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8F036C7"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230/2021</w:t>
      </w:r>
    </w:p>
    <w:p w14:paraId="62724F60"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361/2021</w:t>
      </w:r>
    </w:p>
    <w:p w14:paraId="565C02F8"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0009.266106/2020-46</w:t>
      </w:r>
    </w:p>
    <w:p w14:paraId="22EACFEB"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5372C76"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 xml:space="preserve">visando à Eventuais e Futuras Aquisições de Cal hidratada do tipo CH-I para execução de </w:t>
      </w:r>
      <w:proofErr w:type="spellStart"/>
      <w:r>
        <w:rPr>
          <w:rFonts w:ascii="Calibri" w:hAnsi="Calibri" w:cs="Calibri"/>
          <w:color w:val="000000"/>
          <w:sz w:val="27"/>
          <w:szCs w:val="27"/>
        </w:rPr>
        <w:t>Microrrevestimento</w:t>
      </w:r>
      <w:proofErr w:type="spellEnd"/>
      <w:r>
        <w:rPr>
          <w:rFonts w:ascii="Calibri" w:hAnsi="Calibri" w:cs="Calibri"/>
          <w:color w:val="000000"/>
          <w:sz w:val="27"/>
          <w:szCs w:val="27"/>
        </w:rPr>
        <w:t xml:space="preserve"> em Rodovias Estaduais, a pedido do Departamento Estadual de Estradas de Rodagem e Transportes - </w:t>
      </w:r>
      <w:r>
        <w:rPr>
          <w:rStyle w:val="Forte"/>
          <w:rFonts w:ascii="Calibri" w:eastAsiaTheme="majorEastAsia" w:hAnsi="Calibri" w:cs="Calibri"/>
          <w:color w:val="000000"/>
          <w:sz w:val="27"/>
          <w:szCs w:val="27"/>
        </w:rPr>
        <w:t>DER</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0B16649"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ADD9EF"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88E7060"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Registro de Preços visando à Eventuais e Futuras Aquisições de Cal hidratada do tipo CH-I para execução de </w:t>
      </w:r>
      <w:proofErr w:type="spellStart"/>
      <w:r>
        <w:rPr>
          <w:rFonts w:ascii="Calibri" w:hAnsi="Calibri" w:cs="Calibri"/>
          <w:color w:val="000000"/>
          <w:sz w:val="27"/>
          <w:szCs w:val="27"/>
        </w:rPr>
        <w:t>Microrrevestimento</w:t>
      </w:r>
      <w:proofErr w:type="spellEnd"/>
      <w:r>
        <w:rPr>
          <w:rFonts w:ascii="Calibri" w:hAnsi="Calibri" w:cs="Calibri"/>
          <w:color w:val="000000"/>
          <w:sz w:val="27"/>
          <w:szCs w:val="27"/>
        </w:rPr>
        <w:t xml:space="preserve"> em Rodovias Estaduais, a pedido do Departamento Estadual de Estradas de Rodagem e Transportes - </w:t>
      </w:r>
      <w:r>
        <w:rPr>
          <w:rStyle w:val="Forte"/>
          <w:rFonts w:ascii="Calibri" w:eastAsiaTheme="majorEastAsia" w:hAnsi="Calibri" w:cs="Calibri"/>
          <w:color w:val="000000"/>
          <w:sz w:val="27"/>
          <w:szCs w:val="27"/>
        </w:rPr>
        <w:t>DER</w:t>
      </w:r>
      <w:r>
        <w:rPr>
          <w:rFonts w:ascii="Calibri" w:hAnsi="Calibri" w:cs="Calibri"/>
          <w:color w:val="000000"/>
          <w:sz w:val="27"/>
          <w:szCs w:val="27"/>
        </w:rPr>
        <w:t>.</w:t>
      </w:r>
    </w:p>
    <w:p w14:paraId="3B7A08D0"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3B0E9A7"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4500A08E"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441C4F36"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0D17AC7A"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408056"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2588500A"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79735F94"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A26A9B3"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18491876"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473C37F1"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C3AE08E"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29C596C8"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1C363F6A"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82B874B"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8F23484"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2ED597DA"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532F4F40"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0027E9"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7607F16E"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29C5F65C"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A88E264"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Contratada terá um prazo de 15 (quinze) dias para a entrega dos materiais, contados a partir do recebimento da solicitação de material (ordem de fornecimento e requisição) emitida pelo DER/RO. Este prazo poderá ser ampliado em casos excepcionais, mediante justificativa, com concordância da Administração.</w:t>
      </w:r>
    </w:p>
    <w:p w14:paraId="6061EE4B"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A entrega do objeto se realizadas nas seguintes localidades:</w:t>
      </w:r>
    </w:p>
    <w:p w14:paraId="27FF9687" w14:textId="77777777" w:rsidR="00FD7F9A" w:rsidRDefault="00FD7F9A" w:rsidP="00FD7F9A">
      <w:pPr>
        <w:pStyle w:val="textojustificado"/>
        <w:numPr>
          <w:ilvl w:val="0"/>
          <w:numId w:val="1"/>
        </w:numPr>
        <w:spacing w:before="120" w:beforeAutospacing="0" w:after="120" w:afterAutospacing="0"/>
        <w:ind w:left="840" w:right="120" w:firstLine="0"/>
        <w:jc w:val="both"/>
        <w:rPr>
          <w:rFonts w:ascii="Calibri" w:hAnsi="Calibri" w:cs="Calibri"/>
          <w:color w:val="000000"/>
        </w:rPr>
      </w:pPr>
      <w:r>
        <w:rPr>
          <w:rStyle w:val="Forte"/>
          <w:rFonts w:ascii="Calibri" w:eastAsiaTheme="majorEastAsia" w:hAnsi="Calibri" w:cs="Calibri"/>
          <w:color w:val="000000"/>
        </w:rPr>
        <w:t>Porto Velho/RO -</w:t>
      </w:r>
      <w:r>
        <w:rPr>
          <w:rFonts w:ascii="Calibri" w:hAnsi="Calibri" w:cs="Calibri"/>
          <w:color w:val="000000"/>
        </w:rPr>
        <w:t xml:space="preserve"> Os agregados Cal hidratada CH-I deverão ser entregues na Usina de Asfalto, situada na Estrada do </w:t>
      </w:r>
      <w:proofErr w:type="spellStart"/>
      <w:r>
        <w:rPr>
          <w:rFonts w:ascii="Calibri" w:hAnsi="Calibri" w:cs="Calibri"/>
          <w:color w:val="000000"/>
        </w:rPr>
        <w:t>Belmont</w:t>
      </w:r>
      <w:proofErr w:type="spellEnd"/>
      <w:r>
        <w:rPr>
          <w:rFonts w:ascii="Calibri" w:hAnsi="Calibri" w:cs="Calibri"/>
          <w:color w:val="000000"/>
        </w:rPr>
        <w:t>, 1634, Bairro Nacional, no município de Porto Velho/RO, horário de funcionamento: 08h00min às 12h00min e 14h00min às 18h00min.</w:t>
      </w:r>
    </w:p>
    <w:p w14:paraId="133E865F" w14:textId="77777777" w:rsidR="00FD7F9A" w:rsidRDefault="00FD7F9A" w:rsidP="00FD7F9A">
      <w:pPr>
        <w:pStyle w:val="textojustificado"/>
        <w:numPr>
          <w:ilvl w:val="0"/>
          <w:numId w:val="1"/>
        </w:numPr>
        <w:spacing w:before="120" w:beforeAutospacing="0" w:after="120" w:afterAutospacing="0"/>
        <w:ind w:left="840" w:right="120" w:firstLine="0"/>
        <w:jc w:val="both"/>
        <w:rPr>
          <w:rFonts w:ascii="Calibri" w:hAnsi="Calibri" w:cs="Calibri"/>
          <w:color w:val="000000"/>
        </w:rPr>
      </w:pPr>
      <w:r>
        <w:rPr>
          <w:rStyle w:val="Forte"/>
          <w:rFonts w:ascii="Calibri" w:eastAsiaTheme="majorEastAsia" w:hAnsi="Calibri" w:cs="Calibri"/>
          <w:color w:val="000000"/>
        </w:rPr>
        <w:t>Jaru/RO - </w:t>
      </w:r>
      <w:r>
        <w:rPr>
          <w:rFonts w:ascii="Calibri" w:hAnsi="Calibri" w:cs="Calibri"/>
          <w:color w:val="000000"/>
        </w:rPr>
        <w:t xml:space="preserve">Os agregados </w:t>
      </w:r>
      <w:proofErr w:type="gramStart"/>
      <w:r>
        <w:rPr>
          <w:rFonts w:ascii="Calibri" w:hAnsi="Calibri" w:cs="Calibri"/>
          <w:color w:val="000000"/>
        </w:rPr>
        <w:t>cal hidratada CH-I deverão</w:t>
      </w:r>
      <w:proofErr w:type="gramEnd"/>
      <w:r>
        <w:rPr>
          <w:rFonts w:ascii="Calibri" w:hAnsi="Calibri" w:cs="Calibri"/>
          <w:color w:val="000000"/>
        </w:rPr>
        <w:t xml:space="preserve"> ser entregues na Usina de Asfalto, situada na BR-364, trevo de acesso à Rodovia RO-463 (Gov. Jorge Teixeira), no município de Jaru/RO, horário de funcionamento: 08h00min às 12h00min e 14h00min às 18h00min.</w:t>
      </w:r>
    </w:p>
    <w:p w14:paraId="60B5AF5F" w14:textId="77777777" w:rsidR="00FD7F9A" w:rsidRDefault="00FD7F9A" w:rsidP="00FD7F9A">
      <w:pPr>
        <w:pStyle w:val="textojustificado"/>
        <w:numPr>
          <w:ilvl w:val="0"/>
          <w:numId w:val="1"/>
        </w:numPr>
        <w:spacing w:before="120" w:beforeAutospacing="0" w:after="120" w:afterAutospacing="0"/>
        <w:ind w:left="840" w:right="120" w:firstLine="0"/>
        <w:jc w:val="both"/>
        <w:rPr>
          <w:rFonts w:ascii="Calibri" w:hAnsi="Calibri" w:cs="Calibri"/>
          <w:color w:val="000000"/>
        </w:rPr>
      </w:pPr>
      <w:r>
        <w:rPr>
          <w:rStyle w:val="Forte"/>
          <w:rFonts w:ascii="Calibri" w:eastAsiaTheme="majorEastAsia" w:hAnsi="Calibri" w:cs="Calibri"/>
          <w:color w:val="000000"/>
        </w:rPr>
        <w:t>Ji-Paraná - </w:t>
      </w:r>
      <w:r>
        <w:rPr>
          <w:rFonts w:ascii="Calibri" w:hAnsi="Calibri" w:cs="Calibri"/>
          <w:color w:val="000000"/>
        </w:rPr>
        <w:t xml:space="preserve">Os agregados </w:t>
      </w:r>
      <w:proofErr w:type="gramStart"/>
      <w:r>
        <w:rPr>
          <w:rFonts w:ascii="Calibri" w:hAnsi="Calibri" w:cs="Calibri"/>
          <w:color w:val="000000"/>
        </w:rPr>
        <w:t>cal hidratada CH-I deverão</w:t>
      </w:r>
      <w:proofErr w:type="gramEnd"/>
      <w:r>
        <w:rPr>
          <w:rFonts w:ascii="Calibri" w:hAnsi="Calibri" w:cs="Calibri"/>
          <w:color w:val="000000"/>
        </w:rPr>
        <w:t xml:space="preserve"> ser entregues na Usina de Asfalto, situada na RO-472 (linha 94) a 2,30 km da BR-364, sentido Pres. Médici, no município de Ji-Paraná/RO, horário de funcionamento: 08h00min às 12h00min e 14h00min às 18h00min.</w:t>
      </w:r>
    </w:p>
    <w:p w14:paraId="3515A694" w14:textId="77777777" w:rsidR="00FD7F9A" w:rsidRDefault="00FD7F9A" w:rsidP="00FD7F9A">
      <w:pPr>
        <w:pStyle w:val="textojustificado"/>
        <w:numPr>
          <w:ilvl w:val="0"/>
          <w:numId w:val="1"/>
        </w:numPr>
        <w:spacing w:before="120" w:beforeAutospacing="0" w:after="120" w:afterAutospacing="0"/>
        <w:ind w:left="840" w:right="120" w:firstLine="0"/>
        <w:jc w:val="both"/>
        <w:rPr>
          <w:rFonts w:ascii="Calibri" w:hAnsi="Calibri" w:cs="Calibri"/>
          <w:color w:val="000000"/>
        </w:rPr>
      </w:pPr>
      <w:r>
        <w:rPr>
          <w:rStyle w:val="Forte"/>
          <w:rFonts w:ascii="Calibri" w:eastAsiaTheme="majorEastAsia" w:hAnsi="Calibri" w:cs="Calibri"/>
          <w:color w:val="000000"/>
        </w:rPr>
        <w:t>Rolim de Moura - </w:t>
      </w:r>
      <w:r>
        <w:rPr>
          <w:rFonts w:ascii="Calibri" w:hAnsi="Calibri" w:cs="Calibri"/>
          <w:color w:val="000000"/>
        </w:rPr>
        <w:t xml:space="preserve">Os agregados </w:t>
      </w:r>
      <w:proofErr w:type="gramStart"/>
      <w:r>
        <w:rPr>
          <w:rFonts w:ascii="Calibri" w:hAnsi="Calibri" w:cs="Calibri"/>
          <w:color w:val="000000"/>
        </w:rPr>
        <w:t>cal hidratada CH-I deverão</w:t>
      </w:r>
      <w:proofErr w:type="gramEnd"/>
      <w:r>
        <w:rPr>
          <w:rFonts w:ascii="Calibri" w:hAnsi="Calibri" w:cs="Calibri"/>
          <w:color w:val="000000"/>
        </w:rPr>
        <w:t xml:space="preserve"> ser entregues na Usina de Asfalto, situada na Av. Morumbi com a Av. Parnaíba, Bairro Industrial, Lote 102 B1, Gleba 15, no município de Rolim de Moura/RO, horário de funcionamento: 08h00min às 12h00min e 14h00min às 18h00min.</w:t>
      </w:r>
    </w:p>
    <w:p w14:paraId="1AA45828"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DD6A896"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1F0E42DC"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127A687"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692C29C9"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5E4BEC52"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21B5E51A"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5A22CBB8"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3EE314E"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63E6408B"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3471214"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8D4D3A"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 DAS SANÇÕES </w:t>
      </w:r>
    </w:p>
    <w:p w14:paraId="4FD87A3E"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w:t>
      </w:r>
      <w:r>
        <w:rPr>
          <w:rFonts w:ascii="Calibri" w:hAnsi="Calibri" w:cs="Calibri"/>
          <w:color w:val="000000"/>
          <w:sz w:val="27"/>
          <w:szCs w:val="27"/>
        </w:rPr>
        <w:t> Pela Inexecução total ou parcial do objeto, o DER-RO poderá, garantida a prévia defesa, aplicar à empresa contratada as seguintes sanções:</w:t>
      </w:r>
    </w:p>
    <w:p w14:paraId="3ED68400"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w:t>
      </w:r>
      <w:r>
        <w:rPr>
          <w:rFonts w:ascii="Calibri" w:hAnsi="Calibri" w:cs="Calibri"/>
          <w:color w:val="000000"/>
          <w:sz w:val="27"/>
          <w:szCs w:val="27"/>
        </w:rPr>
        <w:t> Advertência, que será aplicada por meio de notificação, estabelecendo o prazo de 05 (cinco) dias úteis para que a empresa contratada apresente justificativas para o atraso, que só serão aceitas mediante crivo da Administração;</w:t>
      </w:r>
    </w:p>
    <w:p w14:paraId="4692C7EB"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14:paraId="080C6CFF"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9.1.2.1.</w:t>
      </w:r>
      <w:r>
        <w:rPr>
          <w:rFonts w:ascii="Calibri" w:hAnsi="Calibri" w:cs="Calibri"/>
          <w:color w:val="000000"/>
          <w:sz w:val="27"/>
          <w:szCs w:val="27"/>
        </w:rPr>
        <w:t> A multa moratória será aplicada a partir do 1º dia útil da inadimplência, contado da data definida para o regular cumprimento da obrigação;</w:t>
      </w:r>
    </w:p>
    <w:p w14:paraId="5FBE3852"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14:paraId="1F8378C8"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14:paraId="11BD6614"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Multa de 10% (dez por cento) sobre o valor do produto não entregue, no caso de inexecução parcial, sem embargo de indenização dos prejuízos porventura causados ao DER/RO pela execução parcial do contrato;</w:t>
      </w:r>
    </w:p>
    <w:p w14:paraId="2A01C371"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Multa de 10% (dez por cento) sobre o valor total do contrato, no caso de sua inexecução total, sem embargo de indenização dos prejuízos porventura causados ao DER/RO;</w:t>
      </w:r>
    </w:p>
    <w:p w14:paraId="20B3860B"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Multa de 10% (dez por cento) sobre o valor do produto não entregue, pela recusa injustificada na substituição de material defeituoso no prazo estabelecido neste Termo de Referência;</w:t>
      </w:r>
    </w:p>
    <w:p w14:paraId="222A0C1F"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14:paraId="421FB69C"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w:t>
      </w:r>
      <w:r>
        <w:rPr>
          <w:rFonts w:ascii="Calibri" w:hAnsi="Calibri" w:cs="Calibri"/>
          <w:color w:val="000000"/>
          <w:sz w:val="27"/>
          <w:szCs w:val="27"/>
        </w:rPr>
        <w:t> A multa prevista nos subitens</w:t>
      </w:r>
      <w:r>
        <w:rPr>
          <w:rStyle w:val="Forte"/>
          <w:rFonts w:ascii="Calibri" w:eastAsiaTheme="majorEastAsia" w:hAnsi="Calibri" w:cs="Calibri"/>
          <w:color w:val="000000"/>
          <w:sz w:val="27"/>
          <w:szCs w:val="27"/>
        </w:rPr>
        <w:t> 9.1.2, 9.1.3</w:t>
      </w:r>
      <w:r>
        <w:rPr>
          <w:rFonts w:ascii="Calibri" w:hAnsi="Calibri" w:cs="Calibri"/>
          <w:color w:val="000000"/>
          <w:sz w:val="27"/>
          <w:szCs w:val="27"/>
        </w:rPr>
        <w:t> e </w:t>
      </w:r>
      <w:r>
        <w:rPr>
          <w:rStyle w:val="Forte"/>
          <w:rFonts w:ascii="Calibri" w:eastAsiaTheme="majorEastAsia" w:hAnsi="Calibri" w:cs="Calibri"/>
          <w:color w:val="000000"/>
          <w:sz w:val="27"/>
          <w:szCs w:val="27"/>
        </w:rPr>
        <w:t>9.1.8</w:t>
      </w:r>
      <w:r>
        <w:rPr>
          <w:rFonts w:ascii="Calibri" w:hAnsi="Calibri" w:cs="Calibri"/>
          <w:color w:val="000000"/>
          <w:sz w:val="27"/>
          <w:szCs w:val="27"/>
        </w:rPr>
        <w:t> poderão ser aplicadas isoladas ou em conjunto com as previstas nos subitens </w:t>
      </w:r>
      <w:r>
        <w:rPr>
          <w:rStyle w:val="Forte"/>
          <w:rFonts w:ascii="Calibri" w:eastAsiaTheme="majorEastAsia" w:hAnsi="Calibri" w:cs="Calibri"/>
          <w:color w:val="000000"/>
          <w:sz w:val="27"/>
          <w:szCs w:val="27"/>
        </w:rPr>
        <w:t>9.1.5</w:t>
      </w:r>
      <w:r>
        <w:rPr>
          <w:rFonts w:ascii="Calibri" w:hAnsi="Calibri" w:cs="Calibri"/>
          <w:color w:val="000000"/>
          <w:sz w:val="27"/>
          <w:szCs w:val="27"/>
        </w:rPr>
        <w:t> e </w:t>
      </w:r>
      <w:r>
        <w:rPr>
          <w:rStyle w:val="Forte"/>
          <w:rFonts w:ascii="Calibri" w:eastAsiaTheme="majorEastAsia" w:hAnsi="Calibri" w:cs="Calibri"/>
          <w:color w:val="000000"/>
          <w:sz w:val="27"/>
          <w:szCs w:val="27"/>
        </w:rPr>
        <w:t>9.1.6</w:t>
      </w:r>
      <w:r>
        <w:rPr>
          <w:rFonts w:ascii="Calibri" w:hAnsi="Calibri" w:cs="Calibri"/>
          <w:color w:val="000000"/>
          <w:sz w:val="27"/>
          <w:szCs w:val="27"/>
        </w:rPr>
        <w:t>;</w:t>
      </w:r>
    </w:p>
    <w:p w14:paraId="55AD6519"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w:t>
      </w:r>
      <w:r>
        <w:rPr>
          <w:rFonts w:ascii="Calibri" w:hAnsi="Calibri" w:cs="Calibri"/>
          <w:color w:val="000000"/>
          <w:sz w:val="27"/>
          <w:szCs w:val="27"/>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w:t>
      </w:r>
      <w:r>
        <w:rPr>
          <w:rFonts w:ascii="Calibri" w:hAnsi="Calibri" w:cs="Calibri"/>
          <w:color w:val="000000"/>
          <w:sz w:val="27"/>
          <w:szCs w:val="27"/>
        </w:rPr>
        <w:lastRenderedPageBreak/>
        <w:t>corridos, contados de sua intimação, para efetuar o pagamento. Após esse prazo, não sendo efetuado o pagamento, os dados da Contratada serão encaminhados ao órgão competente para inscrição em dívida ativa.</w:t>
      </w:r>
    </w:p>
    <w:p w14:paraId="780C5588"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14:paraId="0C3A405D"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14:paraId="31C3F04D"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E67C82"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59436C74"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AA48732"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64E32F9A"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7AA607C0"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E8444AA"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434B0799"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306F4A41"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807901"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3AEE997"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w:t>
      </w:r>
      <w:r>
        <w:rPr>
          <w:rFonts w:ascii="Calibri" w:hAnsi="Calibri" w:cs="Calibri"/>
          <w:color w:val="000000"/>
          <w:sz w:val="27"/>
          <w:szCs w:val="27"/>
        </w:rPr>
        <w:lastRenderedPageBreak/>
        <w:t>promover as negociações junto aos fornecedores, observadas as disposições contidas na alínea "d" do inciso II do caput do artigo 65 da Lei 8.666/93</w:t>
      </w:r>
    </w:p>
    <w:p w14:paraId="5844119B"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466459A6"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12D01631"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53F003F5"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39D4A3A6"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2D96E262"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1077A398"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CBB776"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1A4A2161"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28EF5537"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00A4E3B2"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50BFC66E"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82C4E97"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06CFD9FD"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EEA7E4C"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4FC1D13"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6F4384B"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2207FA5"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3CDB415"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5826CFD"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479BD3D7"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401AC635"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5E32B6B2"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5A97A387"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06695C38"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3039295"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0B1B277D"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2BC69338"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7C0A96A5"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3D4226D6"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DER - </w:t>
      </w:r>
      <w:r>
        <w:rPr>
          <w:rFonts w:ascii="Calibri" w:hAnsi="Calibri" w:cs="Calibri"/>
          <w:color w:val="000000"/>
          <w:sz w:val="27"/>
          <w:szCs w:val="27"/>
        </w:rPr>
        <w:t>Departamento Estadual de Estradas de Rodagem e Transportes.</w:t>
      </w:r>
    </w:p>
    <w:p w14:paraId="2DD8B2FD"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D57662E"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4CF7DD7C"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BF8B1BE"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6EC79BBD"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AAE9A11"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17597A7C"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EBCA7B5"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67AC198" w14:textId="77777777" w:rsidR="00FD7F9A" w:rsidRDefault="00FD7F9A" w:rsidP="00FD7F9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485A10" w14:textId="77777777" w:rsidR="002A60DC" w:rsidRDefault="002A60DC" w:rsidP="002A60D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2962</Words>
  <Characters>16385</Characters>
  <Application>Microsoft Office Word</Application>
  <DocSecurity>0</DocSecurity>
  <Lines>136</Lines>
  <Paragraphs>38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2021-10-18T14:53:00Z</dcterms:created>
  <dcterms:modified xsi:type="dcterms:W3CDTF">2021-10-18T14:55:00Z</dcterms:modified>
</cp:coreProperties>
</file>