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86AB9AF" w14:textId="4BB38A02"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ATA DE REGISTRO DE PREÇOS Nº </w:t>
      </w:r>
      <w:r w:rsidR="00182ED3">
        <w:rPr>
          <w:rFonts w:ascii="Arial" w:hAnsi="Arial" w:cs="Arial"/>
          <w:b/>
          <w:sz w:val="16"/>
          <w:szCs w:val="16"/>
        </w:rPr>
        <w:t>135</w:t>
      </w:r>
      <w:r w:rsidRPr="00371417">
        <w:rPr>
          <w:rFonts w:ascii="Arial" w:hAnsi="Arial" w:cs="Arial"/>
          <w:b/>
          <w:sz w:val="16"/>
          <w:szCs w:val="16"/>
        </w:rPr>
        <w:t>/2021</w:t>
      </w:r>
    </w:p>
    <w:p w14:paraId="61625A3F" w14:textId="77777777" w:rsidR="00371417" w:rsidRPr="00371417" w:rsidRDefault="00371417" w:rsidP="00371417">
      <w:pPr>
        <w:ind w:left="120" w:right="120"/>
        <w:jc w:val="both"/>
        <w:rPr>
          <w:rFonts w:ascii="Arial" w:hAnsi="Arial" w:cs="Arial"/>
          <w:b/>
          <w:sz w:val="16"/>
          <w:szCs w:val="16"/>
        </w:rPr>
      </w:pPr>
    </w:p>
    <w:p w14:paraId="152CFD6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PREGÃO ELETRÔNICO Nº 280/2020</w:t>
      </w:r>
    </w:p>
    <w:p w14:paraId="7A021C13" w14:textId="77777777" w:rsidR="00371417" w:rsidRPr="00371417" w:rsidRDefault="00371417" w:rsidP="00371417">
      <w:pPr>
        <w:ind w:left="120" w:right="120"/>
        <w:jc w:val="both"/>
        <w:rPr>
          <w:rFonts w:ascii="Arial" w:hAnsi="Arial" w:cs="Arial"/>
          <w:b/>
          <w:sz w:val="16"/>
          <w:szCs w:val="16"/>
        </w:rPr>
      </w:pPr>
    </w:p>
    <w:p w14:paraId="3DFC05E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PROCESSO Nº 0037.285855/2019-00</w:t>
      </w:r>
    </w:p>
    <w:p w14:paraId="087C4D36" w14:textId="77777777" w:rsidR="00371417" w:rsidRPr="00371417" w:rsidRDefault="00371417" w:rsidP="00371417">
      <w:pPr>
        <w:ind w:left="120" w:right="120"/>
        <w:jc w:val="both"/>
        <w:rPr>
          <w:rFonts w:ascii="Arial" w:hAnsi="Arial" w:cs="Arial"/>
          <w:b/>
          <w:sz w:val="16"/>
          <w:szCs w:val="16"/>
        </w:rPr>
      </w:pPr>
    </w:p>
    <w:p w14:paraId="23AACA9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6A2BB323" w14:textId="77777777" w:rsidR="00371417" w:rsidRPr="00371417" w:rsidRDefault="00371417" w:rsidP="00371417">
      <w:pPr>
        <w:ind w:left="120" w:right="120"/>
        <w:jc w:val="both"/>
        <w:rPr>
          <w:rFonts w:ascii="Arial" w:hAnsi="Arial" w:cs="Arial"/>
          <w:b/>
          <w:sz w:val="16"/>
          <w:szCs w:val="16"/>
        </w:rPr>
      </w:pPr>
    </w:p>
    <w:p w14:paraId="2984383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Pelo presente instrumento, o ESTADO DE RONDÔNIA, através da SUPERINTENDÊNCIA ESTADUAL DE COMPRAS 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Registro de preços para futura e eventual contratação de empresa especializada para a prestação de serviços de transmissão de dados utilizando protocolo IP, MPLS, serviço de internet banda larga na modalidade terrestre, interligando as redes locais dos órgãos vinculados a SESDEC em todo o Estado de Rondônia, possibilitando ainda os serviços de telecomunicações para fornecimento de link de comunicação dedicado para acesso ip à rede mundial de comunicação, incluído solução de segurança gerenciada , suportando aplicações TCP/IP, disponibilizando uma solução com a transferência de toda a tecnologia aplicada incluindo treinamento para os servidores do Instituto responsáveis por gerenciar o serviço prestado, interligando as redes locais dos órgãos vinculados a SESDEC em todo 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06D11B5" w14:textId="77777777" w:rsidR="00371417" w:rsidRPr="00371417" w:rsidRDefault="00371417" w:rsidP="00371417">
      <w:pPr>
        <w:ind w:left="120" w:right="120"/>
        <w:jc w:val="both"/>
        <w:rPr>
          <w:rFonts w:ascii="Arial" w:hAnsi="Arial" w:cs="Arial"/>
          <w:b/>
          <w:sz w:val="16"/>
          <w:szCs w:val="16"/>
        </w:rPr>
      </w:pPr>
    </w:p>
    <w:p w14:paraId="034D3F6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4585DC15" w14:textId="77777777" w:rsidR="00371417" w:rsidRPr="00371417" w:rsidRDefault="00371417" w:rsidP="00371417">
      <w:pPr>
        <w:ind w:left="120" w:right="120"/>
        <w:jc w:val="both"/>
        <w:rPr>
          <w:rFonts w:ascii="Arial" w:hAnsi="Arial" w:cs="Arial"/>
          <w:b/>
          <w:sz w:val="16"/>
          <w:szCs w:val="16"/>
        </w:rPr>
      </w:pPr>
    </w:p>
    <w:p w14:paraId="3B58FC0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 DO OBJETO</w:t>
      </w:r>
    </w:p>
    <w:p w14:paraId="5FC986B0" w14:textId="77777777" w:rsidR="00371417" w:rsidRPr="00371417" w:rsidRDefault="00371417" w:rsidP="00371417">
      <w:pPr>
        <w:ind w:left="120" w:right="120"/>
        <w:jc w:val="both"/>
        <w:rPr>
          <w:rFonts w:ascii="Arial" w:hAnsi="Arial" w:cs="Arial"/>
          <w:b/>
          <w:sz w:val="16"/>
          <w:szCs w:val="16"/>
        </w:rPr>
      </w:pPr>
    </w:p>
    <w:p w14:paraId="5140E83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Registro de Preços Registro de preços para futura e eventual contratação de empresa especializada para a prestação de serviços de transmissão de dados utilizando protocolo IP, MPLS, serviço de internet banda larga na modalidade terrestre, interligando as redes locais dos órgãos vinculados a SESDEC em todo o Estado de Rondônia, possibilitando ainda os serviços de telecomunicações para fornecimento de link de comunicação dedicado para acesso ip à rede mundial de comunicação, incluído solução de segurança gerenciada , suportando aplicações TCP/IP, disponibilizando uma solução com a transferência de toda a tecnologia aplicada incluindo treinamento para os servidores do Instituto responsáveis por gerenciar o serviço prestado, interligando as redes locais dos órgãos vinculados a SESDEC em todo o Estado de Rondônia.</w:t>
      </w:r>
    </w:p>
    <w:p w14:paraId="4219CE30" w14:textId="77777777" w:rsidR="00371417" w:rsidRPr="00371417" w:rsidRDefault="00371417" w:rsidP="00371417">
      <w:pPr>
        <w:ind w:left="120" w:right="120"/>
        <w:jc w:val="both"/>
        <w:rPr>
          <w:rFonts w:ascii="Arial" w:hAnsi="Arial" w:cs="Arial"/>
          <w:b/>
          <w:sz w:val="16"/>
          <w:szCs w:val="16"/>
        </w:rPr>
      </w:pPr>
    </w:p>
    <w:p w14:paraId="7307EE7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12541BB5" w14:textId="77777777" w:rsidR="00371417" w:rsidRPr="00371417" w:rsidRDefault="00371417" w:rsidP="00371417">
      <w:pPr>
        <w:ind w:left="120" w:right="120"/>
        <w:jc w:val="both"/>
        <w:rPr>
          <w:rFonts w:ascii="Arial" w:hAnsi="Arial" w:cs="Arial"/>
          <w:b/>
          <w:sz w:val="16"/>
          <w:szCs w:val="16"/>
        </w:rPr>
      </w:pPr>
    </w:p>
    <w:p w14:paraId="3FB7A58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2. DA VIGÊNCIA</w:t>
      </w:r>
    </w:p>
    <w:p w14:paraId="0355FD6B" w14:textId="77777777" w:rsidR="00371417" w:rsidRPr="00371417" w:rsidRDefault="00371417" w:rsidP="00371417">
      <w:pPr>
        <w:ind w:left="120" w:right="120"/>
        <w:jc w:val="both"/>
        <w:rPr>
          <w:rFonts w:ascii="Arial" w:hAnsi="Arial" w:cs="Arial"/>
          <w:b/>
          <w:sz w:val="16"/>
          <w:szCs w:val="16"/>
        </w:rPr>
      </w:pPr>
    </w:p>
    <w:p w14:paraId="14E7AF6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2.1. O presente Registro de Preços terá validade de 12 (doze) meses, contados a partir de sua publicação no Diário Oficial do Estado.</w:t>
      </w:r>
    </w:p>
    <w:p w14:paraId="174047AD" w14:textId="77777777" w:rsidR="00371417" w:rsidRPr="00371417" w:rsidRDefault="00371417" w:rsidP="00371417">
      <w:pPr>
        <w:ind w:left="120" w:right="120"/>
        <w:jc w:val="both"/>
        <w:rPr>
          <w:rFonts w:ascii="Arial" w:hAnsi="Arial" w:cs="Arial"/>
          <w:b/>
          <w:sz w:val="16"/>
          <w:szCs w:val="16"/>
        </w:rPr>
      </w:pPr>
    </w:p>
    <w:p w14:paraId="180A821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662DF982" w14:textId="77777777" w:rsidR="00371417" w:rsidRPr="00371417" w:rsidRDefault="00371417" w:rsidP="00371417">
      <w:pPr>
        <w:ind w:left="120" w:right="120"/>
        <w:jc w:val="both"/>
        <w:rPr>
          <w:rFonts w:ascii="Arial" w:hAnsi="Arial" w:cs="Arial"/>
          <w:b/>
          <w:sz w:val="16"/>
          <w:szCs w:val="16"/>
        </w:rPr>
      </w:pPr>
    </w:p>
    <w:p w14:paraId="0CC9D6C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364269DD" w14:textId="77777777" w:rsidR="00371417" w:rsidRPr="00371417" w:rsidRDefault="00371417" w:rsidP="00371417">
      <w:pPr>
        <w:ind w:left="120" w:right="120"/>
        <w:jc w:val="both"/>
        <w:rPr>
          <w:rFonts w:ascii="Arial" w:hAnsi="Arial" w:cs="Arial"/>
          <w:b/>
          <w:sz w:val="16"/>
          <w:szCs w:val="16"/>
        </w:rPr>
      </w:pPr>
    </w:p>
    <w:p w14:paraId="2CE412A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3. DA GERÊNCIA DA PRESENTE ATA DE REGISTRO DE PREÇOS</w:t>
      </w:r>
    </w:p>
    <w:p w14:paraId="44ABB867" w14:textId="77777777" w:rsidR="00371417" w:rsidRPr="00371417" w:rsidRDefault="00371417" w:rsidP="00371417">
      <w:pPr>
        <w:ind w:left="120" w:right="120"/>
        <w:jc w:val="both"/>
        <w:rPr>
          <w:rFonts w:ascii="Arial" w:hAnsi="Arial" w:cs="Arial"/>
          <w:b/>
          <w:sz w:val="16"/>
          <w:szCs w:val="16"/>
        </w:rPr>
      </w:pPr>
    </w:p>
    <w:p w14:paraId="0ACE224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106F0D7" w14:textId="77777777" w:rsidR="00371417" w:rsidRPr="00371417" w:rsidRDefault="00371417" w:rsidP="00371417">
      <w:pPr>
        <w:ind w:left="120" w:right="120"/>
        <w:jc w:val="both"/>
        <w:rPr>
          <w:rFonts w:ascii="Arial" w:hAnsi="Arial" w:cs="Arial"/>
          <w:b/>
          <w:sz w:val="16"/>
          <w:szCs w:val="16"/>
        </w:rPr>
      </w:pPr>
    </w:p>
    <w:p w14:paraId="22522E2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45C1D4BA" w14:textId="77777777" w:rsidR="00371417" w:rsidRPr="00371417" w:rsidRDefault="00371417" w:rsidP="00371417">
      <w:pPr>
        <w:ind w:left="120" w:right="120"/>
        <w:jc w:val="both"/>
        <w:rPr>
          <w:rFonts w:ascii="Arial" w:hAnsi="Arial" w:cs="Arial"/>
          <w:b/>
          <w:sz w:val="16"/>
          <w:szCs w:val="16"/>
        </w:rPr>
      </w:pPr>
    </w:p>
    <w:p w14:paraId="380ACAB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4. DA ESPECIFICAÇÃO, QUANTIDADE E PREÇO</w:t>
      </w:r>
    </w:p>
    <w:p w14:paraId="1110DFCD" w14:textId="77777777" w:rsidR="00371417" w:rsidRPr="00371417" w:rsidRDefault="00371417" w:rsidP="00371417">
      <w:pPr>
        <w:ind w:left="120" w:right="120"/>
        <w:jc w:val="both"/>
        <w:rPr>
          <w:rFonts w:ascii="Arial" w:hAnsi="Arial" w:cs="Arial"/>
          <w:b/>
          <w:sz w:val="16"/>
          <w:szCs w:val="16"/>
        </w:rPr>
      </w:pPr>
    </w:p>
    <w:p w14:paraId="4F6669D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4.1. O preço, a quantidade, o fornecedor e a especificação do ite m registrado nesta Ata, encontram-se indicados no Anexo I deste instrumento.</w:t>
      </w:r>
    </w:p>
    <w:p w14:paraId="26F7BABF" w14:textId="77777777" w:rsidR="00371417" w:rsidRPr="00371417" w:rsidRDefault="00371417" w:rsidP="00371417">
      <w:pPr>
        <w:ind w:left="120" w:right="120"/>
        <w:jc w:val="both"/>
        <w:rPr>
          <w:rFonts w:ascii="Arial" w:hAnsi="Arial" w:cs="Arial"/>
          <w:b/>
          <w:sz w:val="16"/>
          <w:szCs w:val="16"/>
        </w:rPr>
      </w:pPr>
    </w:p>
    <w:p w14:paraId="08C3F01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5FDEF08E" w14:textId="77777777" w:rsidR="00371417" w:rsidRPr="00371417" w:rsidRDefault="00371417" w:rsidP="00371417">
      <w:pPr>
        <w:ind w:left="120" w:right="120"/>
        <w:jc w:val="both"/>
        <w:rPr>
          <w:rFonts w:ascii="Arial" w:hAnsi="Arial" w:cs="Arial"/>
          <w:b/>
          <w:sz w:val="16"/>
          <w:szCs w:val="16"/>
        </w:rPr>
      </w:pPr>
    </w:p>
    <w:p w14:paraId="06BF72F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 PRAZOS E CONDIÇÕES DE FORNECIMENTO</w:t>
      </w:r>
    </w:p>
    <w:p w14:paraId="79AB5A54" w14:textId="77777777" w:rsidR="00371417" w:rsidRPr="00371417" w:rsidRDefault="00371417" w:rsidP="00371417">
      <w:pPr>
        <w:ind w:left="120" w:right="120"/>
        <w:jc w:val="both"/>
        <w:rPr>
          <w:rFonts w:ascii="Arial" w:hAnsi="Arial" w:cs="Arial"/>
          <w:b/>
          <w:sz w:val="16"/>
          <w:szCs w:val="16"/>
        </w:rPr>
      </w:pPr>
    </w:p>
    <w:p w14:paraId="3DB5437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A DETENTORA do registro de preços se obriga, nos termos do Edital e deste instrumento, a:</w:t>
      </w:r>
    </w:p>
    <w:p w14:paraId="6DEA55A4" w14:textId="77777777" w:rsidR="00371417" w:rsidRPr="00371417" w:rsidRDefault="00371417" w:rsidP="00371417">
      <w:pPr>
        <w:ind w:left="120" w:right="120"/>
        <w:jc w:val="both"/>
        <w:rPr>
          <w:rFonts w:ascii="Arial" w:hAnsi="Arial" w:cs="Arial"/>
          <w:b/>
          <w:sz w:val="16"/>
          <w:szCs w:val="16"/>
        </w:rPr>
      </w:pPr>
    </w:p>
    <w:p w14:paraId="51E468D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5.1. Retirar a Nota de Empenho junto ao órgão solicitante no prazo de até 05 (cinco) dias, contados da convocação;</w:t>
      </w:r>
    </w:p>
    <w:p w14:paraId="4297E2E4" w14:textId="77777777" w:rsidR="00371417" w:rsidRPr="00371417" w:rsidRDefault="00371417" w:rsidP="00371417">
      <w:pPr>
        <w:ind w:left="120" w:right="120"/>
        <w:jc w:val="both"/>
        <w:rPr>
          <w:rFonts w:ascii="Arial" w:hAnsi="Arial" w:cs="Arial"/>
          <w:b/>
          <w:sz w:val="16"/>
          <w:szCs w:val="16"/>
        </w:rPr>
      </w:pPr>
    </w:p>
    <w:p w14:paraId="57E8214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5.2. Iniciar o fornecimento do objeto dessa Ata, conforme prazo estabelecido no Termo de Referência e edital de licitações.</w:t>
      </w:r>
    </w:p>
    <w:p w14:paraId="7F51F343" w14:textId="77777777" w:rsidR="00371417" w:rsidRPr="00371417" w:rsidRDefault="00371417" w:rsidP="00371417">
      <w:pPr>
        <w:ind w:left="120" w:right="120"/>
        <w:jc w:val="both"/>
        <w:rPr>
          <w:rFonts w:ascii="Arial" w:hAnsi="Arial" w:cs="Arial"/>
          <w:b/>
          <w:sz w:val="16"/>
          <w:szCs w:val="16"/>
        </w:rPr>
      </w:pPr>
    </w:p>
    <w:p w14:paraId="05EE5A5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240B640A" w14:textId="77777777" w:rsidR="00371417" w:rsidRPr="00371417" w:rsidRDefault="00371417" w:rsidP="00371417">
      <w:pPr>
        <w:ind w:left="120" w:right="120"/>
        <w:jc w:val="both"/>
        <w:rPr>
          <w:rFonts w:ascii="Arial" w:hAnsi="Arial" w:cs="Arial"/>
          <w:b/>
          <w:sz w:val="16"/>
          <w:szCs w:val="16"/>
        </w:rPr>
      </w:pPr>
    </w:p>
    <w:p w14:paraId="6409973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5EFB1309" w14:textId="77777777" w:rsidR="00371417" w:rsidRPr="00371417" w:rsidRDefault="00371417" w:rsidP="00371417">
      <w:pPr>
        <w:ind w:left="120" w:right="120"/>
        <w:jc w:val="both"/>
        <w:rPr>
          <w:rFonts w:ascii="Arial" w:hAnsi="Arial" w:cs="Arial"/>
          <w:b/>
          <w:sz w:val="16"/>
          <w:szCs w:val="16"/>
        </w:rPr>
      </w:pPr>
    </w:p>
    <w:p w14:paraId="61163C5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2D161ABE" w14:textId="77777777" w:rsidR="00371417" w:rsidRPr="00371417" w:rsidRDefault="00371417" w:rsidP="00371417">
      <w:pPr>
        <w:ind w:left="120" w:right="120"/>
        <w:jc w:val="both"/>
        <w:rPr>
          <w:rFonts w:ascii="Arial" w:hAnsi="Arial" w:cs="Arial"/>
          <w:b/>
          <w:sz w:val="16"/>
          <w:szCs w:val="16"/>
        </w:rPr>
      </w:pPr>
    </w:p>
    <w:p w14:paraId="440CC0E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  PRAZOS E LOCAL DE EXECUÇÃO DOS SERVIÇOS E CRONOGRAMA</w:t>
      </w:r>
    </w:p>
    <w:p w14:paraId="3850CAD0" w14:textId="77777777" w:rsidR="00371417" w:rsidRPr="00371417" w:rsidRDefault="00371417" w:rsidP="00371417">
      <w:pPr>
        <w:ind w:left="120" w:right="120"/>
        <w:jc w:val="both"/>
        <w:rPr>
          <w:rFonts w:ascii="Arial" w:hAnsi="Arial" w:cs="Arial"/>
          <w:b/>
          <w:sz w:val="16"/>
          <w:szCs w:val="16"/>
        </w:rPr>
      </w:pPr>
    </w:p>
    <w:p w14:paraId="0E815B3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6.1. No recebimento e aceitação de qualquer item, objeto desta Ata de Registro de Preços, serão observadas as especificações contidas no instrumento convocatório.</w:t>
      </w:r>
    </w:p>
    <w:p w14:paraId="1394212C" w14:textId="77777777" w:rsidR="00371417" w:rsidRPr="00371417" w:rsidRDefault="00371417" w:rsidP="00371417">
      <w:pPr>
        <w:ind w:left="120" w:right="120"/>
        <w:jc w:val="both"/>
        <w:rPr>
          <w:rFonts w:ascii="Arial" w:hAnsi="Arial" w:cs="Arial"/>
          <w:b/>
          <w:sz w:val="16"/>
          <w:szCs w:val="16"/>
        </w:rPr>
      </w:pPr>
    </w:p>
    <w:p w14:paraId="34C95B9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2BCAA790" w14:textId="77777777" w:rsidR="00371417" w:rsidRPr="00371417" w:rsidRDefault="00371417" w:rsidP="00371417">
      <w:pPr>
        <w:ind w:left="120" w:right="120"/>
        <w:jc w:val="both"/>
        <w:rPr>
          <w:rFonts w:ascii="Arial" w:hAnsi="Arial" w:cs="Arial"/>
          <w:b/>
          <w:sz w:val="16"/>
          <w:szCs w:val="16"/>
        </w:rPr>
      </w:pPr>
    </w:p>
    <w:p w14:paraId="188B09A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6.3. DO PRAZO DE ENTREGA: O início da execução dos serviços de instalações constantes do presente termo de referência se dará em até 03 (três) dias após a assinatura do contrato,  conforme cronograma físico de instalação estabelecido no item 20.;</w:t>
      </w:r>
    </w:p>
    <w:p w14:paraId="28FDB99D" w14:textId="77777777" w:rsidR="00371417" w:rsidRPr="00371417" w:rsidRDefault="00371417" w:rsidP="00371417">
      <w:pPr>
        <w:ind w:left="120" w:right="120"/>
        <w:jc w:val="both"/>
        <w:rPr>
          <w:rFonts w:ascii="Arial" w:hAnsi="Arial" w:cs="Arial"/>
          <w:b/>
          <w:sz w:val="16"/>
          <w:szCs w:val="16"/>
        </w:rPr>
      </w:pPr>
    </w:p>
    <w:p w14:paraId="28C6782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6.3.1. Os serviços do objeto serão prestados pelo prazo de 24 (vinte e quatro) meses podendo ser prorrogado o período de operação por iguais e sucessivos períodos a critério da CONTRATANTE, até o limite de 60 (sessenta) meses, conforme estabelecido no artigo 57, inciso II, da Lei nº 8.666/1993;</w:t>
      </w:r>
    </w:p>
    <w:p w14:paraId="60FB5763" w14:textId="77777777" w:rsidR="00371417" w:rsidRPr="00371417" w:rsidRDefault="00371417" w:rsidP="00371417">
      <w:pPr>
        <w:ind w:left="120" w:right="120"/>
        <w:jc w:val="both"/>
        <w:rPr>
          <w:rFonts w:ascii="Arial" w:hAnsi="Arial" w:cs="Arial"/>
          <w:b/>
          <w:sz w:val="16"/>
          <w:szCs w:val="16"/>
        </w:rPr>
      </w:pPr>
    </w:p>
    <w:p w14:paraId="2554632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6.4. DO LOCAL DE ENTREGA:  O local de entrega do objeto será na Secretaria de Estado da Segurança, Defesa e Cidadania – SESDEC/RO sito à Avenida Farquar, nº 2986, Bairro Pedrinhas, na cidade de Porto Velho – RO, no horário das 07:30 as 13:30 horas, de segunda a sexta-feira; email: contratos.gaf@gmail.com ou estimativo@sesdec.ro.gov.br, telefone: 3116-8910.</w:t>
      </w:r>
    </w:p>
    <w:p w14:paraId="316CC87A" w14:textId="77777777" w:rsidR="00371417" w:rsidRPr="00371417" w:rsidRDefault="00371417" w:rsidP="00371417">
      <w:pPr>
        <w:ind w:left="120" w:right="120"/>
        <w:jc w:val="both"/>
        <w:rPr>
          <w:rFonts w:ascii="Arial" w:hAnsi="Arial" w:cs="Arial"/>
          <w:b/>
          <w:sz w:val="16"/>
          <w:szCs w:val="16"/>
        </w:rPr>
      </w:pPr>
    </w:p>
    <w:p w14:paraId="3553CD1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6.4.1. Para efeito de contrato, os circuitos serão considerados ativados (implantados), quando os testes de conectividade (“ping” e “telnet”) e teste de medição de tráfego por segundo entre os roteadores de cada localidade. Esses testes serão executados pela SESDEC, dentro de um prazo máximo de 10 (dez) dias, após recebimento de comunicação formal da CONTRATADA informando a implantação dos links, estando o circuito operacional o faturamento será liberado automaticamente.</w:t>
      </w:r>
    </w:p>
    <w:p w14:paraId="6AEF7385" w14:textId="77777777" w:rsidR="00371417" w:rsidRPr="00371417" w:rsidRDefault="00371417" w:rsidP="00371417">
      <w:pPr>
        <w:ind w:left="120" w:right="120"/>
        <w:jc w:val="both"/>
        <w:rPr>
          <w:rFonts w:ascii="Arial" w:hAnsi="Arial" w:cs="Arial"/>
          <w:b/>
          <w:sz w:val="16"/>
          <w:szCs w:val="16"/>
        </w:rPr>
      </w:pPr>
    </w:p>
    <w:p w14:paraId="7F2FADC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6.4.1.1. O aceite se dará por circuito instalado, sendo que comprovada a instalação, a CONTRATADA poderá iniciar o faturamento do circuito.(serviço de manutenção).</w:t>
      </w:r>
    </w:p>
    <w:p w14:paraId="632B6E4F" w14:textId="77777777" w:rsidR="00371417" w:rsidRPr="00371417" w:rsidRDefault="00371417" w:rsidP="00371417">
      <w:pPr>
        <w:ind w:left="120" w:right="120"/>
        <w:jc w:val="both"/>
        <w:rPr>
          <w:rFonts w:ascii="Arial" w:hAnsi="Arial" w:cs="Arial"/>
          <w:b/>
          <w:sz w:val="16"/>
          <w:szCs w:val="16"/>
        </w:rPr>
      </w:pPr>
    </w:p>
    <w:p w14:paraId="1433A8A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6.4.2. Caso seja necessária, novas instalações circuitos ou mudanças de endereço em locais não previstos na tabela abaixo ficará sujeito a viabilidade técnica facultando a contratada a aceitação da nova instalação ou mudança de endereço. Caso haja viabilidade técnica os custos de mudança de endereço serão considerados os mesmos da taxa de instalação. “</w:t>
      </w:r>
    </w:p>
    <w:p w14:paraId="1CD94A30" w14:textId="77777777" w:rsidR="00371417" w:rsidRPr="00371417" w:rsidRDefault="00371417" w:rsidP="00371417">
      <w:pPr>
        <w:ind w:left="120" w:right="120"/>
        <w:jc w:val="both"/>
        <w:rPr>
          <w:rFonts w:ascii="Arial" w:hAnsi="Arial" w:cs="Arial"/>
          <w:b/>
          <w:sz w:val="16"/>
          <w:szCs w:val="16"/>
        </w:rPr>
      </w:pPr>
    </w:p>
    <w:p w14:paraId="3E14FBAB" w14:textId="4607ACDB" w:rsidR="008964F2" w:rsidRDefault="00371417" w:rsidP="008964F2">
      <w:pPr>
        <w:ind w:left="120" w:right="120"/>
        <w:jc w:val="both"/>
        <w:rPr>
          <w:rFonts w:ascii="Arial" w:hAnsi="Arial" w:cs="Arial"/>
          <w:b/>
          <w:sz w:val="16"/>
          <w:szCs w:val="16"/>
        </w:rPr>
      </w:pPr>
      <w:r w:rsidRPr="00371417">
        <w:rPr>
          <w:rFonts w:ascii="Arial" w:hAnsi="Arial" w:cs="Arial"/>
          <w:b/>
          <w:sz w:val="16"/>
          <w:szCs w:val="16"/>
        </w:rPr>
        <w:t>6.4.3. CRONOGRAMA FÍSICO E ENTREGA DOS SERVIÇOS</w:t>
      </w:r>
    </w:p>
    <w:p w14:paraId="2F7F3051" w14:textId="77777777" w:rsidR="008964F2" w:rsidRDefault="008964F2" w:rsidP="008964F2">
      <w:pPr>
        <w:ind w:left="120" w:right="120"/>
        <w:jc w:val="both"/>
        <w:rPr>
          <w:rFonts w:ascii="Arial" w:hAnsi="Arial" w:cs="Arial"/>
          <w:b/>
          <w:sz w:val="16"/>
          <w:szCs w:val="16"/>
        </w:rPr>
      </w:pPr>
    </w:p>
    <w:p w14:paraId="721B9B05" w14:textId="7D86F940" w:rsidR="00371417" w:rsidRPr="008964F2" w:rsidRDefault="00371417" w:rsidP="008964F2">
      <w:pPr>
        <w:ind w:left="120" w:right="120"/>
        <w:jc w:val="both"/>
        <w:rPr>
          <w:rFonts w:ascii="Arial" w:hAnsi="Arial" w:cs="Arial"/>
          <w:b/>
          <w:sz w:val="16"/>
          <w:szCs w:val="16"/>
        </w:rPr>
      </w:pPr>
      <w:r w:rsidRPr="00371417">
        <w:rPr>
          <w:rFonts w:ascii="Arial" w:hAnsi="Arial" w:cs="Arial"/>
          <w:b/>
          <w:sz w:val="16"/>
          <w:szCs w:val="16"/>
        </w:rPr>
        <w:t>Os serviços a serem prestados devem obedecer ao cronograma físico conforme abaixo:</w:t>
      </w:r>
    </w:p>
    <w:p w14:paraId="46280616" w14:textId="77777777" w:rsidR="008964F2" w:rsidRPr="008964F2" w:rsidRDefault="008964F2" w:rsidP="008964F2">
      <w:pPr>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11659"/>
        <w:gridCol w:w="1262"/>
      </w:tblGrid>
      <w:tr w:rsidR="008964F2" w:rsidRPr="008964F2" w14:paraId="7EED7F93" w14:textId="77777777" w:rsidTr="008964F2">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7E5BC7"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39657"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Atividade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22FB7886"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Prazo</w:t>
            </w:r>
          </w:p>
          <w:p w14:paraId="244B7C55"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(dias corridos)</w:t>
            </w:r>
          </w:p>
        </w:tc>
      </w:tr>
      <w:tr w:rsidR="008964F2" w:rsidRPr="008964F2" w14:paraId="196CE89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441B2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328B2"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Entrega de Escopo completo do projeto;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ACD1A0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T0+15</w:t>
            </w:r>
          </w:p>
        </w:tc>
      </w:tr>
      <w:tr w:rsidR="008964F2" w:rsidRPr="008964F2" w14:paraId="3E0B7507"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24E05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BBE8B5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Instalar, configurar e disponibilizar serviço de conexão de dados na capital do Estado;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F49BD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T1+60</w:t>
            </w:r>
          </w:p>
        </w:tc>
      </w:tr>
      <w:tr w:rsidR="008964F2" w:rsidRPr="008964F2" w14:paraId="13414929"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9552ED"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B2F94"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mensal dos links da CAPITAL via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237D26AC"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T1+30</w:t>
            </w:r>
          </w:p>
        </w:tc>
      </w:tr>
      <w:tr w:rsidR="008964F2" w:rsidRPr="008964F2" w14:paraId="10617E71"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A077F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74947"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Instalar, configurar e disponibilizar serviço de conexão de dados em cidades do interior do Estado;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332D6A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T1+120</w:t>
            </w:r>
          </w:p>
        </w:tc>
      </w:tr>
      <w:tr w:rsidR="008964F2" w:rsidRPr="008964F2" w14:paraId="7324F2E6"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3C6A41"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4F1BE"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mensal links da interior do Estado via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257ACD5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r w:rsidR="008964F2" w:rsidRPr="008964F2" w14:paraId="139EA65E"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874F6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0FDE0FC"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Treinar o grupo de multiplicadores da SESDEC;</w:t>
            </w:r>
          </w:p>
        </w:tc>
        <w:tc>
          <w:tcPr>
            <w:tcW w:w="0" w:type="auto"/>
            <w:tcBorders>
              <w:top w:val="outset" w:sz="6" w:space="0" w:color="auto"/>
              <w:left w:val="outset" w:sz="6" w:space="0" w:color="auto"/>
              <w:bottom w:val="outset" w:sz="6" w:space="0" w:color="auto"/>
              <w:right w:val="outset" w:sz="6" w:space="0" w:color="auto"/>
            </w:tcBorders>
            <w:vAlign w:val="center"/>
            <w:hideMark/>
          </w:tcPr>
          <w:p w14:paraId="66ACF0CC"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r w:rsidR="008964F2" w:rsidRPr="008964F2" w14:paraId="4EC55560"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6118F9"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007E47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de Todos os links solicitados na Primeira Ordem de serviço Via WEB</w:t>
            </w:r>
          </w:p>
        </w:tc>
        <w:tc>
          <w:tcPr>
            <w:tcW w:w="0" w:type="auto"/>
            <w:tcBorders>
              <w:top w:val="outset" w:sz="6" w:space="0" w:color="auto"/>
              <w:left w:val="outset" w:sz="6" w:space="0" w:color="auto"/>
              <w:bottom w:val="outset" w:sz="6" w:space="0" w:color="auto"/>
              <w:right w:val="outset" w:sz="6" w:space="0" w:color="auto"/>
            </w:tcBorders>
            <w:vAlign w:val="center"/>
            <w:hideMark/>
          </w:tcPr>
          <w:p w14:paraId="59D4AB8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r w:rsidR="008964F2" w:rsidRPr="008964F2" w14:paraId="774BA638"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691CF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90871"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Disponibilizar o relatório de acompanhamento da operação mensal de links adicionais a serem solicitados após a entrega da primeira Ordem de Serviço dos links.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5D9A7"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T1+60</w:t>
            </w:r>
          </w:p>
        </w:tc>
      </w:tr>
    </w:tbl>
    <w:p w14:paraId="55B613D4" w14:textId="77777777" w:rsidR="008964F2" w:rsidRPr="008964F2" w:rsidRDefault="008964F2" w:rsidP="008964F2">
      <w:pPr>
        <w:pStyle w:val="tabelatextoalinhadoesquerda"/>
        <w:spacing w:before="0" w:beforeAutospacing="0" w:after="0" w:afterAutospacing="0"/>
        <w:ind w:left="60" w:right="60"/>
        <w:rPr>
          <w:rFonts w:ascii="Arial" w:hAnsi="Arial" w:cs="Arial"/>
          <w:color w:val="000000"/>
          <w:sz w:val="16"/>
          <w:szCs w:val="16"/>
        </w:rPr>
      </w:pPr>
      <w:r w:rsidRPr="008964F2">
        <w:rPr>
          <w:rFonts w:ascii="Arial" w:hAnsi="Arial" w:cs="Arial"/>
          <w:color w:val="000000"/>
          <w:sz w:val="16"/>
          <w:szCs w:val="16"/>
        </w:rPr>
        <w:t>T0 – Assinatura do contrato</w:t>
      </w:r>
    </w:p>
    <w:p w14:paraId="452381CF" w14:textId="77777777" w:rsidR="008964F2" w:rsidRPr="008964F2" w:rsidRDefault="008964F2" w:rsidP="008964F2">
      <w:pPr>
        <w:pStyle w:val="tabelatextoalinhadoesquerda"/>
        <w:spacing w:before="0" w:beforeAutospacing="0" w:after="0" w:afterAutospacing="0"/>
        <w:ind w:left="60" w:right="60"/>
        <w:rPr>
          <w:rFonts w:ascii="Arial" w:hAnsi="Arial" w:cs="Arial"/>
          <w:color w:val="000000"/>
          <w:sz w:val="16"/>
          <w:szCs w:val="16"/>
        </w:rPr>
      </w:pPr>
      <w:r w:rsidRPr="008964F2">
        <w:rPr>
          <w:rFonts w:ascii="Arial" w:hAnsi="Arial" w:cs="Arial"/>
          <w:color w:val="000000"/>
          <w:sz w:val="16"/>
          <w:szCs w:val="16"/>
        </w:rPr>
        <w:t>T1 – Pedido Formal (Ordem de Serviço)</w:t>
      </w:r>
    </w:p>
    <w:p w14:paraId="7E37BB36" w14:textId="77777777" w:rsidR="008964F2" w:rsidRDefault="008964F2" w:rsidP="008964F2">
      <w:pPr>
        <w:pStyle w:val="tabelatextoalinhadoesquerda"/>
        <w:spacing w:before="0" w:beforeAutospacing="0" w:after="0" w:afterAutospacing="0"/>
        <w:ind w:left="60" w:right="60"/>
        <w:rPr>
          <w:rFonts w:ascii="Calibri" w:hAnsi="Calibri" w:cs="Calibri"/>
          <w:color w:val="000000"/>
          <w:sz w:val="22"/>
          <w:szCs w:val="22"/>
        </w:rPr>
      </w:pPr>
      <w:r>
        <w:rPr>
          <w:rFonts w:ascii="Calibri" w:hAnsi="Calibri" w:cs="Calibri"/>
          <w:color w:val="000000"/>
          <w:sz w:val="22"/>
          <w:szCs w:val="22"/>
        </w:rPr>
        <w:t> </w:t>
      </w:r>
    </w:p>
    <w:p w14:paraId="625EFD5B" w14:textId="77777777" w:rsidR="00371417" w:rsidRPr="00371417" w:rsidRDefault="00371417" w:rsidP="008964F2">
      <w:pPr>
        <w:ind w:right="120"/>
        <w:jc w:val="both"/>
        <w:rPr>
          <w:rFonts w:ascii="Arial" w:hAnsi="Arial" w:cs="Arial"/>
          <w:b/>
          <w:sz w:val="16"/>
          <w:szCs w:val="16"/>
        </w:rPr>
      </w:pPr>
    </w:p>
    <w:p w14:paraId="712A7DDF" w14:textId="77777777" w:rsidR="00371417" w:rsidRPr="00371417" w:rsidRDefault="00371417" w:rsidP="00371417">
      <w:pPr>
        <w:ind w:left="120" w:right="120"/>
        <w:jc w:val="both"/>
        <w:rPr>
          <w:rFonts w:ascii="Arial" w:hAnsi="Arial" w:cs="Arial"/>
          <w:b/>
          <w:sz w:val="16"/>
          <w:szCs w:val="16"/>
        </w:rPr>
      </w:pPr>
    </w:p>
    <w:p w14:paraId="062BD0D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  DAS CONDIÇÕES DE PAGAMENTO</w:t>
      </w:r>
    </w:p>
    <w:p w14:paraId="59F7B99F" w14:textId="77777777" w:rsidR="00371417" w:rsidRPr="00371417" w:rsidRDefault="00371417" w:rsidP="00371417">
      <w:pPr>
        <w:ind w:left="120" w:right="120"/>
        <w:jc w:val="both"/>
        <w:rPr>
          <w:rFonts w:ascii="Arial" w:hAnsi="Arial" w:cs="Arial"/>
          <w:b/>
          <w:sz w:val="16"/>
          <w:szCs w:val="16"/>
        </w:rPr>
      </w:pPr>
    </w:p>
    <w:p w14:paraId="0F98E9B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7.1. A empresa detentora da Ata apresentará a Gerência Financeira do Órgão requisitante a nota fiscal referente ao fornecimento efetuado.</w:t>
      </w:r>
    </w:p>
    <w:p w14:paraId="784B1354" w14:textId="77777777" w:rsidR="00371417" w:rsidRPr="00371417" w:rsidRDefault="00371417" w:rsidP="00371417">
      <w:pPr>
        <w:ind w:left="120" w:right="120"/>
        <w:jc w:val="both"/>
        <w:rPr>
          <w:rFonts w:ascii="Arial" w:hAnsi="Arial" w:cs="Arial"/>
          <w:b/>
          <w:sz w:val="16"/>
          <w:szCs w:val="16"/>
        </w:rPr>
      </w:pPr>
    </w:p>
    <w:p w14:paraId="7331756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7.2. O respectivo Órgão terá o prazo de 10 (dez) dias úteis, a contar da apresentação da nota fiscal para aceitá-la ou rejeitá-la.</w:t>
      </w:r>
    </w:p>
    <w:p w14:paraId="4B71BBDF" w14:textId="77777777" w:rsidR="00371417" w:rsidRPr="00371417" w:rsidRDefault="00371417" w:rsidP="00371417">
      <w:pPr>
        <w:ind w:left="120" w:right="120"/>
        <w:jc w:val="both"/>
        <w:rPr>
          <w:rFonts w:ascii="Arial" w:hAnsi="Arial" w:cs="Arial"/>
          <w:b/>
          <w:sz w:val="16"/>
          <w:szCs w:val="16"/>
        </w:rPr>
      </w:pPr>
    </w:p>
    <w:p w14:paraId="6541308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10F08990" w14:textId="77777777" w:rsidR="00371417" w:rsidRPr="00371417" w:rsidRDefault="00371417" w:rsidP="00371417">
      <w:pPr>
        <w:ind w:left="120" w:right="120"/>
        <w:jc w:val="both"/>
        <w:rPr>
          <w:rFonts w:ascii="Arial" w:hAnsi="Arial" w:cs="Arial"/>
          <w:b/>
          <w:sz w:val="16"/>
          <w:szCs w:val="16"/>
        </w:rPr>
      </w:pPr>
    </w:p>
    <w:p w14:paraId="76DA01D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7.4. A devolução da nota fiscal não aprovada, em hipótese alguma, servirá de pretexto para que a empresa detentora da Ata suspenda quaisquer fornecimentos.</w:t>
      </w:r>
    </w:p>
    <w:p w14:paraId="2485C5F0" w14:textId="77777777" w:rsidR="00371417" w:rsidRPr="00371417" w:rsidRDefault="00371417" w:rsidP="00371417">
      <w:pPr>
        <w:ind w:left="120" w:right="120"/>
        <w:jc w:val="both"/>
        <w:rPr>
          <w:rFonts w:ascii="Arial" w:hAnsi="Arial" w:cs="Arial"/>
          <w:b/>
          <w:sz w:val="16"/>
          <w:szCs w:val="16"/>
        </w:rPr>
      </w:pPr>
    </w:p>
    <w:p w14:paraId="3B07557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7.5. O Estado de Rondônia, através dos órgãos requisitantes, providenciará o pagamento no prazo de até 30 (trinta) dias corridos, contada da data do aceite da nota fiscal.</w:t>
      </w:r>
    </w:p>
    <w:p w14:paraId="23658DF2" w14:textId="77777777" w:rsidR="00371417" w:rsidRPr="00371417" w:rsidRDefault="00371417" w:rsidP="00371417">
      <w:pPr>
        <w:ind w:left="120" w:right="120"/>
        <w:jc w:val="both"/>
        <w:rPr>
          <w:rFonts w:ascii="Arial" w:hAnsi="Arial" w:cs="Arial"/>
          <w:b/>
          <w:sz w:val="16"/>
          <w:szCs w:val="16"/>
        </w:rPr>
      </w:pPr>
    </w:p>
    <w:p w14:paraId="0A0331BE" w14:textId="77777777" w:rsidR="00371417" w:rsidRPr="00371417" w:rsidRDefault="00371417" w:rsidP="00371417">
      <w:pPr>
        <w:ind w:left="120" w:right="120"/>
        <w:jc w:val="both"/>
        <w:rPr>
          <w:rFonts w:ascii="Arial" w:hAnsi="Arial" w:cs="Arial"/>
          <w:b/>
          <w:sz w:val="16"/>
          <w:szCs w:val="16"/>
        </w:rPr>
      </w:pPr>
    </w:p>
    <w:p w14:paraId="3797FBAC" w14:textId="77777777" w:rsidR="00371417" w:rsidRPr="00371417" w:rsidRDefault="00371417" w:rsidP="00371417">
      <w:pPr>
        <w:ind w:left="120" w:right="120"/>
        <w:jc w:val="both"/>
        <w:rPr>
          <w:rFonts w:ascii="Arial" w:hAnsi="Arial" w:cs="Arial"/>
          <w:b/>
          <w:sz w:val="16"/>
          <w:szCs w:val="16"/>
        </w:rPr>
      </w:pPr>
    </w:p>
    <w:p w14:paraId="5C9ED16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8.  DA DOTAÇÃO ORÇAMENTÁRIA</w:t>
      </w:r>
    </w:p>
    <w:p w14:paraId="53D4F134" w14:textId="77777777" w:rsidR="00371417" w:rsidRPr="00371417" w:rsidRDefault="00371417" w:rsidP="00371417">
      <w:pPr>
        <w:ind w:left="120" w:right="120"/>
        <w:jc w:val="both"/>
        <w:rPr>
          <w:rFonts w:ascii="Arial" w:hAnsi="Arial" w:cs="Arial"/>
          <w:b/>
          <w:sz w:val="16"/>
          <w:szCs w:val="16"/>
        </w:rPr>
      </w:pPr>
    </w:p>
    <w:p w14:paraId="2B3630F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901E5E6" w14:textId="77777777" w:rsidR="00371417" w:rsidRPr="00371417" w:rsidRDefault="00371417" w:rsidP="00371417">
      <w:pPr>
        <w:ind w:left="120" w:right="120"/>
        <w:jc w:val="both"/>
        <w:rPr>
          <w:rFonts w:ascii="Arial" w:hAnsi="Arial" w:cs="Arial"/>
          <w:b/>
          <w:sz w:val="16"/>
          <w:szCs w:val="16"/>
        </w:rPr>
      </w:pPr>
    </w:p>
    <w:p w14:paraId="38DD84CB" w14:textId="77777777" w:rsidR="00371417" w:rsidRPr="00371417" w:rsidRDefault="00371417" w:rsidP="00371417">
      <w:pPr>
        <w:ind w:left="120" w:right="120"/>
        <w:jc w:val="both"/>
        <w:rPr>
          <w:rFonts w:ascii="Arial" w:hAnsi="Arial" w:cs="Arial"/>
          <w:b/>
          <w:sz w:val="16"/>
          <w:szCs w:val="16"/>
        </w:rPr>
      </w:pPr>
    </w:p>
    <w:p w14:paraId="253C2A3A" w14:textId="77777777" w:rsidR="00371417" w:rsidRPr="00371417" w:rsidRDefault="00371417" w:rsidP="00371417">
      <w:pPr>
        <w:ind w:left="120" w:right="120"/>
        <w:jc w:val="both"/>
        <w:rPr>
          <w:rFonts w:ascii="Arial" w:hAnsi="Arial" w:cs="Arial"/>
          <w:b/>
          <w:sz w:val="16"/>
          <w:szCs w:val="16"/>
        </w:rPr>
      </w:pPr>
    </w:p>
    <w:p w14:paraId="102CBBA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 DAS SANÇÕES </w:t>
      </w:r>
    </w:p>
    <w:p w14:paraId="1F28B610" w14:textId="77777777" w:rsidR="00371417" w:rsidRPr="00371417" w:rsidRDefault="00371417" w:rsidP="00371417">
      <w:pPr>
        <w:ind w:left="120" w:right="120"/>
        <w:jc w:val="both"/>
        <w:rPr>
          <w:rFonts w:ascii="Arial" w:hAnsi="Arial" w:cs="Arial"/>
          <w:b/>
          <w:sz w:val="16"/>
          <w:szCs w:val="16"/>
        </w:rPr>
      </w:pPr>
    </w:p>
    <w:p w14:paraId="77DD51F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 A Administração poderá, garantida a prévia e ampla defesa, aplicar à CONTRATADA multa de até 10% (dez por cento) sobre a parte inadimplida.</w:t>
      </w:r>
    </w:p>
    <w:p w14:paraId="009E3585" w14:textId="77777777" w:rsidR="00371417" w:rsidRPr="00371417" w:rsidRDefault="00371417" w:rsidP="00371417">
      <w:pPr>
        <w:ind w:left="120" w:right="120"/>
        <w:jc w:val="both"/>
        <w:rPr>
          <w:rFonts w:ascii="Arial" w:hAnsi="Arial" w:cs="Arial"/>
          <w:b/>
          <w:sz w:val="16"/>
          <w:szCs w:val="16"/>
        </w:rPr>
      </w:pPr>
    </w:p>
    <w:p w14:paraId="5077D93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9.2.  Se a contratada recusar-se a não apresentar situação regular na ocasião dos recebimentos, garantida a prévia e ampla defesa, aplicar à Contratada multa de até 10% (dez por cento) sobre o valor adjudicado.</w:t>
      </w:r>
    </w:p>
    <w:p w14:paraId="20D467FA" w14:textId="77777777" w:rsidR="00371417" w:rsidRPr="00371417" w:rsidRDefault="00371417" w:rsidP="00371417">
      <w:pPr>
        <w:ind w:left="120" w:right="120"/>
        <w:jc w:val="both"/>
        <w:rPr>
          <w:rFonts w:ascii="Arial" w:hAnsi="Arial" w:cs="Arial"/>
          <w:b/>
          <w:sz w:val="16"/>
          <w:szCs w:val="16"/>
        </w:rPr>
      </w:pPr>
    </w:p>
    <w:p w14:paraId="0FA596B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9.3.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E93F3D3" w14:textId="77777777" w:rsidR="00371417" w:rsidRPr="00371417" w:rsidRDefault="00371417" w:rsidP="00371417">
      <w:pPr>
        <w:ind w:left="120" w:right="120"/>
        <w:jc w:val="both"/>
        <w:rPr>
          <w:rFonts w:ascii="Arial" w:hAnsi="Arial" w:cs="Arial"/>
          <w:b/>
          <w:sz w:val="16"/>
          <w:szCs w:val="16"/>
        </w:rPr>
      </w:pPr>
    </w:p>
    <w:p w14:paraId="6CFDBD7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9.4.  As multas previstas nesta seção não eximem a adjudicatária ou contratada da reparação dos eventuais danos, perdas ou prejuízos que seu ato punível venha causar à Administração.</w:t>
      </w:r>
    </w:p>
    <w:p w14:paraId="5D5A79F0" w14:textId="77777777" w:rsidR="00371417" w:rsidRPr="00371417" w:rsidRDefault="00371417" w:rsidP="00371417">
      <w:pPr>
        <w:ind w:left="120" w:right="120"/>
        <w:jc w:val="both"/>
        <w:rPr>
          <w:rFonts w:ascii="Arial" w:hAnsi="Arial" w:cs="Arial"/>
          <w:b/>
          <w:sz w:val="16"/>
          <w:szCs w:val="16"/>
        </w:rPr>
      </w:pPr>
    </w:p>
    <w:p w14:paraId="7304C1D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188CD376" w14:textId="77777777" w:rsidR="00371417" w:rsidRPr="00371417" w:rsidRDefault="00371417" w:rsidP="00371417">
      <w:pPr>
        <w:ind w:left="120" w:right="120"/>
        <w:jc w:val="both"/>
        <w:rPr>
          <w:rFonts w:ascii="Arial" w:hAnsi="Arial" w:cs="Arial"/>
          <w:b/>
          <w:sz w:val="16"/>
          <w:szCs w:val="16"/>
        </w:rPr>
      </w:pPr>
    </w:p>
    <w:p w14:paraId="6D9909A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significativas.</w:t>
      </w:r>
    </w:p>
    <w:p w14:paraId="2313C620" w14:textId="77777777" w:rsidR="00371417" w:rsidRPr="00371417" w:rsidRDefault="00371417" w:rsidP="00371417">
      <w:pPr>
        <w:ind w:left="120" w:right="120"/>
        <w:jc w:val="both"/>
        <w:rPr>
          <w:rFonts w:ascii="Arial" w:hAnsi="Arial" w:cs="Arial"/>
          <w:b/>
          <w:sz w:val="16"/>
          <w:szCs w:val="16"/>
        </w:rPr>
      </w:pPr>
    </w:p>
    <w:p w14:paraId="48A482A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9.7. São exemplos de infração administrativa penalizáveis, nos termos da Lei nº 8.666, de 1993, da Lei nº 10.520, de 2002, do Decreto nº 3.555, de 2000, e do Decreto n° 10.024 de 20 de setembro de 2019:</w:t>
      </w:r>
    </w:p>
    <w:p w14:paraId="6A362ADE" w14:textId="77777777" w:rsidR="00371417" w:rsidRPr="00371417" w:rsidRDefault="00371417" w:rsidP="00371417">
      <w:pPr>
        <w:ind w:left="120" w:right="120"/>
        <w:jc w:val="both"/>
        <w:rPr>
          <w:rFonts w:ascii="Arial" w:hAnsi="Arial" w:cs="Arial"/>
          <w:b/>
          <w:sz w:val="16"/>
          <w:szCs w:val="16"/>
        </w:rPr>
      </w:pPr>
    </w:p>
    <w:p w14:paraId="3B1788C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a) Apresentação de documentação falsa;</w:t>
      </w:r>
    </w:p>
    <w:p w14:paraId="10E7E782" w14:textId="77777777" w:rsidR="00371417" w:rsidRPr="00371417" w:rsidRDefault="00371417" w:rsidP="00371417">
      <w:pPr>
        <w:ind w:left="120" w:right="120"/>
        <w:jc w:val="both"/>
        <w:rPr>
          <w:rFonts w:ascii="Arial" w:hAnsi="Arial" w:cs="Arial"/>
          <w:b/>
          <w:sz w:val="16"/>
          <w:szCs w:val="16"/>
        </w:rPr>
      </w:pPr>
    </w:p>
    <w:p w14:paraId="2BA92132"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b) Comportamento inidôneo;</w:t>
      </w:r>
    </w:p>
    <w:p w14:paraId="126B5322" w14:textId="77777777" w:rsidR="00371417" w:rsidRPr="00371417" w:rsidRDefault="00371417" w:rsidP="00371417">
      <w:pPr>
        <w:ind w:left="120" w:right="120"/>
        <w:jc w:val="both"/>
        <w:rPr>
          <w:rFonts w:ascii="Arial" w:hAnsi="Arial" w:cs="Arial"/>
          <w:b/>
          <w:sz w:val="16"/>
          <w:szCs w:val="16"/>
        </w:rPr>
      </w:pPr>
    </w:p>
    <w:p w14:paraId="3A60FC4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lastRenderedPageBreak/>
        <w:t>c) Fraude fiscal;</w:t>
      </w:r>
    </w:p>
    <w:p w14:paraId="35BAB065" w14:textId="77777777" w:rsidR="00371417" w:rsidRPr="00371417" w:rsidRDefault="00371417" w:rsidP="00371417">
      <w:pPr>
        <w:ind w:left="120" w:right="120"/>
        <w:jc w:val="both"/>
        <w:rPr>
          <w:rFonts w:ascii="Arial" w:hAnsi="Arial" w:cs="Arial"/>
          <w:b/>
          <w:sz w:val="16"/>
          <w:szCs w:val="16"/>
        </w:rPr>
      </w:pPr>
    </w:p>
    <w:p w14:paraId="560DD78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d) Descumprimento de qualquer dos deveres elencados no Edital.</w:t>
      </w:r>
    </w:p>
    <w:p w14:paraId="6C131349" w14:textId="77777777" w:rsidR="00371417" w:rsidRPr="00371417" w:rsidRDefault="00371417" w:rsidP="00371417">
      <w:pPr>
        <w:ind w:left="120" w:right="120"/>
        <w:jc w:val="both"/>
        <w:rPr>
          <w:rFonts w:ascii="Arial" w:hAnsi="Arial" w:cs="Arial"/>
          <w:b/>
          <w:sz w:val="16"/>
          <w:szCs w:val="16"/>
        </w:rPr>
      </w:pPr>
    </w:p>
    <w:p w14:paraId="00B0714F" w14:textId="254A1AE2" w:rsidR="008964F2" w:rsidRPr="008964F2" w:rsidRDefault="00371417" w:rsidP="008964F2">
      <w:pPr>
        <w:ind w:left="120" w:right="120"/>
        <w:jc w:val="both"/>
        <w:rPr>
          <w:rFonts w:ascii="Arial" w:hAnsi="Arial" w:cs="Arial"/>
          <w:b/>
          <w:sz w:val="16"/>
          <w:szCs w:val="16"/>
        </w:rPr>
      </w:pPr>
      <w:r w:rsidRPr="00371417">
        <w:rPr>
          <w:rFonts w:ascii="Arial" w:hAnsi="Arial" w:cs="Arial"/>
          <w:b/>
          <w:sz w:val="16"/>
          <w:szCs w:val="16"/>
        </w:rPr>
        <w:t>9.12. As sanções serão aplicadas sem prejuízo da responsabilidade civil e criminal que possa ser acionada em desfavor da CONTRATADA, conforme infração cometida e prejuízos causados à administração ou a terceiros.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11054"/>
        <w:gridCol w:w="622"/>
        <w:gridCol w:w="1049"/>
      </w:tblGrid>
      <w:tr w:rsidR="008964F2" w:rsidRPr="008964F2" w14:paraId="554FF169" w14:textId="77777777" w:rsidTr="008964F2">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F78A24" w14:textId="77777777" w:rsidR="008964F2" w:rsidRPr="008964F2" w:rsidRDefault="008964F2" w:rsidP="008964F2">
            <w:pPr>
              <w:ind w:left="60" w:right="60"/>
              <w:rPr>
                <w:rFonts w:ascii="Arial" w:hAnsi="Arial" w:cs="Arial"/>
                <w:b/>
                <w:bCs/>
                <w:color w:val="000000"/>
                <w:sz w:val="16"/>
                <w:szCs w:val="16"/>
              </w:rPr>
            </w:pPr>
            <w:r w:rsidRPr="008964F2">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B4186"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D8ABC"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01058" w14:textId="77777777" w:rsidR="008964F2" w:rsidRPr="008964F2" w:rsidRDefault="008964F2" w:rsidP="008964F2">
            <w:pPr>
              <w:ind w:left="60" w:right="60"/>
              <w:jc w:val="center"/>
              <w:rPr>
                <w:rFonts w:ascii="Arial" w:hAnsi="Arial" w:cs="Arial"/>
                <w:b/>
                <w:bCs/>
                <w:color w:val="000000"/>
                <w:sz w:val="16"/>
                <w:szCs w:val="16"/>
              </w:rPr>
            </w:pPr>
            <w:r w:rsidRPr="008964F2">
              <w:rPr>
                <w:rFonts w:ascii="Arial" w:hAnsi="Arial" w:cs="Arial"/>
                <w:b/>
                <w:bCs/>
                <w:color w:val="000000"/>
                <w:sz w:val="16"/>
                <w:szCs w:val="16"/>
              </w:rPr>
              <w:t>MULTA*</w:t>
            </w:r>
          </w:p>
        </w:tc>
      </w:tr>
      <w:tr w:rsidR="008964F2" w:rsidRPr="008964F2" w14:paraId="15918AB0"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ED234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26F6EB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Não atender o prazo estabelecido no subitem 20.1 item 1, 2 e 4 do Termo de Referência, quanto ao prazo para atendimento das solicitações.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7F6B873"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F0ECB14"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167A244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8230A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C916D6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Não atender o prazo estabelecido no subitem 20.1 item 3, 5, 6, 7 e 8 do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21E7B0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66331C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3,2% por dia</w:t>
            </w:r>
          </w:p>
        </w:tc>
      </w:tr>
      <w:tr w:rsidR="008964F2" w:rsidRPr="008964F2" w14:paraId="6921B58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CFA78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475B45D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Não realizar o reparo dos equipamentos dentro do prazo estabelecido no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393AB8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328A3D4"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1C6B2014"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3F1BF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0DDF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Suspender ou interromper, salvo por motivo de força maior ou caso fortuito, os serviços contratuais por dia e por unidade de atendimento;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EF797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A146B75"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3,2% por dia</w:t>
            </w:r>
          </w:p>
        </w:tc>
      </w:tr>
      <w:tr w:rsidR="008964F2" w:rsidRPr="008964F2" w14:paraId="21180917"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BA580F"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BD12B84"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Destruir ou danificar arquivos do sistema,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7F284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987B6"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533F842F"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218522"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AFD31A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Recusar-se      a    executar   serviço   determinado  pela contratante,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E66DEB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7B7BB0EE"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1,6% por dia</w:t>
            </w:r>
          </w:p>
        </w:tc>
      </w:tr>
      <w:tr w:rsidR="008964F2" w:rsidRPr="008964F2" w14:paraId="1D296BD4"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BEE44D"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2449470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367DF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78BE6FF"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 por dia</w:t>
            </w:r>
          </w:p>
        </w:tc>
      </w:tr>
      <w:tr w:rsidR="008964F2" w:rsidRPr="008964F2" w14:paraId="70289732" w14:textId="77777777" w:rsidTr="008964F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1A576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86E9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CD6DAE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910DC"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bl>
    <w:p w14:paraId="603D39BF" w14:textId="4869C5A0" w:rsidR="008964F2" w:rsidRPr="008964F2" w:rsidRDefault="008964F2" w:rsidP="008964F2">
      <w:pPr>
        <w:spacing w:before="100" w:beforeAutospacing="1" w:after="100" w:afterAutospacing="1"/>
        <w:rPr>
          <w:rFonts w:ascii="Arial" w:hAnsi="Arial" w:cs="Arial"/>
          <w:color w:val="000000"/>
          <w:sz w:val="16"/>
          <w:szCs w:val="16"/>
        </w:rPr>
      </w:pPr>
    </w:p>
    <w:tbl>
      <w:tblPr>
        <w:tblW w:w="1621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5"/>
        <w:gridCol w:w="11914"/>
        <w:gridCol w:w="1718"/>
        <w:gridCol w:w="2044"/>
      </w:tblGrid>
      <w:tr w:rsidR="008964F2" w:rsidRPr="008964F2" w14:paraId="6C0C6FB0" w14:textId="77777777" w:rsidTr="0093532A">
        <w:trPr>
          <w:tblCellSpacing w:w="0" w:type="dxa"/>
        </w:trPr>
        <w:tc>
          <w:tcPr>
            <w:tcW w:w="16211" w:type="dxa"/>
            <w:gridSpan w:val="4"/>
            <w:tcBorders>
              <w:top w:val="outset" w:sz="6" w:space="0" w:color="auto"/>
              <w:left w:val="outset" w:sz="6" w:space="0" w:color="auto"/>
              <w:bottom w:val="outset" w:sz="6" w:space="0" w:color="auto"/>
              <w:right w:val="outset" w:sz="6" w:space="0" w:color="auto"/>
            </w:tcBorders>
            <w:vAlign w:val="center"/>
            <w:hideMark/>
          </w:tcPr>
          <w:p w14:paraId="27DD3379"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PARA OS ITENS A SEGUIR, DEIXAR DE:</w:t>
            </w:r>
          </w:p>
        </w:tc>
      </w:tr>
      <w:tr w:rsidR="008964F2" w:rsidRPr="008964F2" w14:paraId="2D1686ED"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259EC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b/>
                <w:bCs/>
                <w:color w:val="000000"/>
                <w:sz w:val="16"/>
                <w:szCs w:val="16"/>
              </w:rPr>
              <w:t>ITEM</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2486101"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b/>
                <w:bCs/>
                <w:color w:val="000000"/>
                <w:sz w:val="16"/>
                <w:szCs w:val="16"/>
              </w:rPr>
              <w:t>DESCRIÇÃO DA INFRAÇÃO</w:t>
            </w:r>
          </w:p>
        </w:tc>
        <w:tc>
          <w:tcPr>
            <w:tcW w:w="1718" w:type="dxa"/>
            <w:tcBorders>
              <w:top w:val="outset" w:sz="6" w:space="0" w:color="auto"/>
              <w:left w:val="outset" w:sz="6" w:space="0" w:color="auto"/>
              <w:bottom w:val="outset" w:sz="6" w:space="0" w:color="auto"/>
              <w:right w:val="outset" w:sz="6" w:space="0" w:color="auto"/>
            </w:tcBorders>
            <w:vAlign w:val="center"/>
            <w:hideMark/>
          </w:tcPr>
          <w:p w14:paraId="4DBE25C0"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GRAU</w:t>
            </w:r>
          </w:p>
        </w:tc>
        <w:tc>
          <w:tcPr>
            <w:tcW w:w="2044" w:type="dxa"/>
            <w:tcBorders>
              <w:top w:val="outset" w:sz="6" w:space="0" w:color="auto"/>
              <w:left w:val="outset" w:sz="6" w:space="0" w:color="auto"/>
              <w:bottom w:val="outset" w:sz="6" w:space="0" w:color="auto"/>
              <w:right w:val="outset" w:sz="6" w:space="0" w:color="auto"/>
            </w:tcBorders>
            <w:vAlign w:val="center"/>
            <w:hideMark/>
          </w:tcPr>
          <w:p w14:paraId="12BB0E0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MULTA*</w:t>
            </w:r>
          </w:p>
        </w:tc>
      </w:tr>
      <w:tr w:rsidR="008964F2" w:rsidRPr="008964F2" w14:paraId="1743D1BE"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42FE26"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09</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91CDFA8"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53BD006E"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05</w:t>
            </w:r>
          </w:p>
        </w:tc>
        <w:tc>
          <w:tcPr>
            <w:tcW w:w="2044" w:type="dxa"/>
            <w:tcBorders>
              <w:top w:val="outset" w:sz="6" w:space="0" w:color="auto"/>
              <w:left w:val="outset" w:sz="6" w:space="0" w:color="auto"/>
              <w:bottom w:val="outset" w:sz="6" w:space="0" w:color="auto"/>
              <w:right w:val="outset" w:sz="6" w:space="0" w:color="auto"/>
            </w:tcBorders>
            <w:vAlign w:val="center"/>
            <w:hideMark/>
          </w:tcPr>
          <w:p w14:paraId="14C651FB"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3,2% por dia</w:t>
            </w:r>
          </w:p>
        </w:tc>
      </w:tr>
      <w:tr w:rsidR="008964F2" w:rsidRPr="008964F2" w14:paraId="4346B163"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D22B6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10</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5CD81643"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Efetuar    a    restauração do   sistema; por dia e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68DAEE3D"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06</w:t>
            </w:r>
          </w:p>
        </w:tc>
        <w:tc>
          <w:tcPr>
            <w:tcW w:w="2044" w:type="dxa"/>
            <w:tcBorders>
              <w:top w:val="outset" w:sz="6" w:space="0" w:color="auto"/>
              <w:left w:val="outset" w:sz="6" w:space="0" w:color="auto"/>
              <w:bottom w:val="outset" w:sz="6" w:space="0" w:color="auto"/>
              <w:right w:val="outset" w:sz="6" w:space="0" w:color="auto"/>
            </w:tcBorders>
            <w:vAlign w:val="center"/>
            <w:hideMark/>
          </w:tcPr>
          <w:p w14:paraId="31F29B90"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4% por dia</w:t>
            </w:r>
          </w:p>
        </w:tc>
      </w:tr>
      <w:tr w:rsidR="008964F2" w:rsidRPr="008964F2" w14:paraId="298CADCD"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100726"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11</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3EEEAAA"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1FAD358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03</w:t>
            </w:r>
          </w:p>
        </w:tc>
        <w:tc>
          <w:tcPr>
            <w:tcW w:w="2044" w:type="dxa"/>
            <w:tcBorders>
              <w:top w:val="outset" w:sz="6" w:space="0" w:color="auto"/>
              <w:left w:val="outset" w:sz="6" w:space="0" w:color="auto"/>
              <w:bottom w:val="outset" w:sz="6" w:space="0" w:color="auto"/>
              <w:right w:val="outset" w:sz="6" w:space="0" w:color="auto"/>
            </w:tcBorders>
            <w:vAlign w:val="center"/>
            <w:hideMark/>
          </w:tcPr>
          <w:p w14:paraId="52EB579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0,8% por dia</w:t>
            </w:r>
          </w:p>
        </w:tc>
      </w:tr>
      <w:tr w:rsidR="008964F2" w:rsidRPr="008964F2" w14:paraId="3FE30EAF"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F458CF"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12</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7CFFADAD"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Cumprir determinação formal ou instrução complementar da fiscalização,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77B6B3B1"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03</w:t>
            </w:r>
          </w:p>
        </w:tc>
        <w:tc>
          <w:tcPr>
            <w:tcW w:w="2044" w:type="dxa"/>
            <w:tcBorders>
              <w:top w:val="outset" w:sz="6" w:space="0" w:color="auto"/>
              <w:left w:val="outset" w:sz="6" w:space="0" w:color="auto"/>
              <w:bottom w:val="outset" w:sz="6" w:space="0" w:color="auto"/>
              <w:right w:val="outset" w:sz="6" w:space="0" w:color="auto"/>
            </w:tcBorders>
            <w:vAlign w:val="center"/>
            <w:hideMark/>
          </w:tcPr>
          <w:p w14:paraId="3718723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0,8% por dia</w:t>
            </w:r>
          </w:p>
        </w:tc>
      </w:tr>
      <w:tr w:rsidR="008964F2" w:rsidRPr="008964F2" w14:paraId="171BCB88"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B733D5"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13</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034C273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Iniciar execução de serviço nos prazos estabelecidos, observados os limites mínimos estabelecidos por este instrumento; por serviço,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1B88D1E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2044" w:type="dxa"/>
            <w:tcBorders>
              <w:top w:val="outset" w:sz="6" w:space="0" w:color="auto"/>
              <w:left w:val="outset" w:sz="6" w:space="0" w:color="auto"/>
              <w:bottom w:val="outset" w:sz="6" w:space="0" w:color="auto"/>
              <w:right w:val="outset" w:sz="6" w:space="0" w:color="auto"/>
            </w:tcBorders>
            <w:vAlign w:val="center"/>
            <w:hideMark/>
          </w:tcPr>
          <w:p w14:paraId="6AE966DB"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 por dia</w:t>
            </w:r>
          </w:p>
        </w:tc>
      </w:tr>
      <w:tr w:rsidR="008964F2" w:rsidRPr="008964F2" w14:paraId="7ECDAE29"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5BF082"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14</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02266560"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Fornecer suporte técnico à contratante, por ocorrência e por dia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160BC58E"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2044" w:type="dxa"/>
            <w:tcBorders>
              <w:top w:val="outset" w:sz="6" w:space="0" w:color="auto"/>
              <w:left w:val="outset" w:sz="6" w:space="0" w:color="auto"/>
              <w:bottom w:val="outset" w:sz="6" w:space="0" w:color="auto"/>
              <w:right w:val="outset" w:sz="6" w:space="0" w:color="auto"/>
            </w:tcBorders>
            <w:vAlign w:val="center"/>
            <w:hideMark/>
          </w:tcPr>
          <w:p w14:paraId="5CA69C7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 por dia</w:t>
            </w:r>
          </w:p>
        </w:tc>
      </w:tr>
      <w:tr w:rsidR="008964F2" w:rsidRPr="008964F2" w14:paraId="2EE2A431"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9F63C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15</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04C410D5"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Fornecer as senhas e relatórios exigidos para o objeto, por tipo e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70C663B0"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w:t>
            </w:r>
          </w:p>
        </w:tc>
        <w:tc>
          <w:tcPr>
            <w:tcW w:w="2044" w:type="dxa"/>
            <w:tcBorders>
              <w:top w:val="outset" w:sz="6" w:space="0" w:color="auto"/>
              <w:left w:val="outset" w:sz="6" w:space="0" w:color="auto"/>
              <w:bottom w:val="outset" w:sz="6" w:space="0" w:color="auto"/>
              <w:right w:val="outset" w:sz="6" w:space="0" w:color="auto"/>
            </w:tcBorders>
            <w:vAlign w:val="center"/>
            <w:hideMark/>
          </w:tcPr>
          <w:p w14:paraId="05EB4C81"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0,4% por dia</w:t>
            </w:r>
          </w:p>
        </w:tc>
      </w:tr>
      <w:tr w:rsidR="008964F2" w:rsidRPr="008964F2" w14:paraId="6F393779"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C1AF89"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16</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6C77FC66"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Manter a documentação de habilitação atualizada; por item, por ocorrência.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521AC8E5"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2044" w:type="dxa"/>
            <w:tcBorders>
              <w:top w:val="outset" w:sz="6" w:space="0" w:color="auto"/>
              <w:left w:val="outset" w:sz="6" w:space="0" w:color="auto"/>
              <w:bottom w:val="outset" w:sz="6" w:space="0" w:color="auto"/>
              <w:right w:val="outset" w:sz="6" w:space="0" w:color="auto"/>
            </w:tcBorders>
            <w:vAlign w:val="center"/>
            <w:hideMark/>
          </w:tcPr>
          <w:p w14:paraId="6899CC23"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 por dia</w:t>
            </w:r>
          </w:p>
        </w:tc>
      </w:tr>
      <w:tr w:rsidR="008964F2" w:rsidRPr="008964F2" w14:paraId="2B07A22B" w14:textId="77777777" w:rsidTr="009353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12183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17</w:t>
            </w:r>
          </w:p>
        </w:tc>
        <w:tc>
          <w:tcPr>
            <w:tcW w:w="11914" w:type="dxa"/>
            <w:tcBorders>
              <w:top w:val="outset" w:sz="6" w:space="0" w:color="auto"/>
              <w:left w:val="outset" w:sz="6" w:space="0" w:color="auto"/>
              <w:bottom w:val="outset" w:sz="6" w:space="0" w:color="auto"/>
              <w:right w:val="outset" w:sz="6" w:space="0" w:color="auto"/>
            </w:tcBorders>
            <w:vAlign w:val="center"/>
            <w:hideMark/>
          </w:tcPr>
          <w:p w14:paraId="2E37C82E" w14:textId="77777777" w:rsidR="008964F2" w:rsidRPr="008964F2" w:rsidRDefault="008964F2" w:rsidP="008964F2">
            <w:pPr>
              <w:ind w:left="60" w:right="60"/>
              <w:rPr>
                <w:rFonts w:ascii="Arial" w:hAnsi="Arial" w:cs="Arial"/>
                <w:color w:val="000000"/>
                <w:sz w:val="16"/>
                <w:szCs w:val="16"/>
              </w:rPr>
            </w:pPr>
            <w:r w:rsidRPr="008964F2">
              <w:rPr>
                <w:rFonts w:ascii="Arial" w:hAnsi="Arial" w:cs="Arial"/>
                <w:color w:val="000000"/>
                <w:sz w:val="16"/>
                <w:szCs w:val="16"/>
              </w:rPr>
              <w:t>Substituir funcionário que se conduza de modo inconveniente ou não atenda às necessidades da contratante, por funcionário e por dia;</w:t>
            </w:r>
          </w:p>
        </w:tc>
        <w:tc>
          <w:tcPr>
            <w:tcW w:w="1718" w:type="dxa"/>
            <w:tcBorders>
              <w:top w:val="outset" w:sz="6" w:space="0" w:color="auto"/>
              <w:left w:val="outset" w:sz="6" w:space="0" w:color="auto"/>
              <w:bottom w:val="outset" w:sz="6" w:space="0" w:color="auto"/>
              <w:right w:val="outset" w:sz="6" w:space="0" w:color="auto"/>
            </w:tcBorders>
            <w:vAlign w:val="center"/>
            <w:hideMark/>
          </w:tcPr>
          <w:p w14:paraId="2D074A28"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01</w:t>
            </w:r>
          </w:p>
        </w:tc>
        <w:tc>
          <w:tcPr>
            <w:tcW w:w="2044" w:type="dxa"/>
            <w:tcBorders>
              <w:top w:val="outset" w:sz="6" w:space="0" w:color="auto"/>
              <w:left w:val="outset" w:sz="6" w:space="0" w:color="auto"/>
              <w:bottom w:val="outset" w:sz="6" w:space="0" w:color="auto"/>
              <w:right w:val="outset" w:sz="6" w:space="0" w:color="auto"/>
            </w:tcBorders>
            <w:vAlign w:val="center"/>
            <w:hideMark/>
          </w:tcPr>
          <w:p w14:paraId="0BB49D6A" w14:textId="77777777" w:rsidR="008964F2" w:rsidRPr="008964F2" w:rsidRDefault="008964F2" w:rsidP="008964F2">
            <w:pPr>
              <w:ind w:left="60" w:right="60"/>
              <w:jc w:val="center"/>
              <w:rPr>
                <w:rFonts w:ascii="Arial" w:hAnsi="Arial" w:cs="Arial"/>
                <w:color w:val="000000"/>
                <w:sz w:val="16"/>
                <w:szCs w:val="16"/>
              </w:rPr>
            </w:pPr>
            <w:r w:rsidRPr="008964F2">
              <w:rPr>
                <w:rFonts w:ascii="Arial" w:hAnsi="Arial" w:cs="Arial"/>
                <w:color w:val="000000"/>
                <w:sz w:val="16"/>
                <w:szCs w:val="16"/>
              </w:rPr>
              <w:t>0,2% por dia</w:t>
            </w:r>
          </w:p>
        </w:tc>
      </w:tr>
    </w:tbl>
    <w:p w14:paraId="769E9517" w14:textId="3D6D5656" w:rsidR="00371417" w:rsidRPr="008964F2" w:rsidRDefault="00371417" w:rsidP="00371417">
      <w:pPr>
        <w:ind w:left="120" w:right="120"/>
        <w:jc w:val="both"/>
        <w:rPr>
          <w:rFonts w:ascii="Arial" w:hAnsi="Arial" w:cs="Arial"/>
          <w:b/>
          <w:sz w:val="16"/>
          <w:szCs w:val="16"/>
        </w:rPr>
      </w:pPr>
    </w:p>
    <w:p w14:paraId="3CCA96EE" w14:textId="17E50117" w:rsidR="00371417" w:rsidRPr="008964F2" w:rsidRDefault="00371417" w:rsidP="008964F2">
      <w:pPr>
        <w:ind w:right="120"/>
        <w:jc w:val="both"/>
        <w:rPr>
          <w:rFonts w:ascii="Arial" w:hAnsi="Arial" w:cs="Arial"/>
          <w:b/>
          <w:sz w:val="16"/>
          <w:szCs w:val="16"/>
        </w:rPr>
      </w:pPr>
      <w:r w:rsidRPr="008964F2">
        <w:rPr>
          <w:rFonts w:ascii="Arial" w:hAnsi="Arial" w:cs="Arial"/>
          <w:b/>
          <w:sz w:val="16"/>
          <w:szCs w:val="16"/>
        </w:rPr>
        <w:t>*incidentes sobre o valor inadimplido</w:t>
      </w:r>
    </w:p>
    <w:p w14:paraId="430D00CD" w14:textId="77777777" w:rsidR="00371417" w:rsidRPr="00371417" w:rsidRDefault="00371417" w:rsidP="00371417">
      <w:pPr>
        <w:ind w:left="120" w:right="120"/>
        <w:jc w:val="both"/>
        <w:rPr>
          <w:rFonts w:ascii="Arial" w:hAnsi="Arial" w:cs="Arial"/>
          <w:b/>
          <w:sz w:val="16"/>
          <w:szCs w:val="16"/>
        </w:rPr>
      </w:pPr>
    </w:p>
    <w:p w14:paraId="64E4983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9.13. As sanções aqui previstas poderão ser aplicadas concomitantemente, facultada a defesa prévia do interessado, no respectivo processo, no prazo de 05 (cinco) dias úteis.</w:t>
      </w:r>
    </w:p>
    <w:p w14:paraId="30B0EE85" w14:textId="77777777" w:rsidR="00371417" w:rsidRPr="00371417" w:rsidRDefault="00371417" w:rsidP="00371417">
      <w:pPr>
        <w:ind w:left="120" w:right="120"/>
        <w:jc w:val="both"/>
        <w:rPr>
          <w:rFonts w:ascii="Arial" w:hAnsi="Arial" w:cs="Arial"/>
          <w:b/>
          <w:sz w:val="16"/>
          <w:szCs w:val="16"/>
        </w:rPr>
      </w:pPr>
    </w:p>
    <w:p w14:paraId="0EBB2B0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9.14. Após 30 (trinta) dias da falta de execução do objeto, será considerada inexecução total do serviço, o que ensejará a rescisão do objeto.</w:t>
      </w:r>
    </w:p>
    <w:p w14:paraId="3D6F572F" w14:textId="77777777" w:rsidR="00371417" w:rsidRPr="00371417" w:rsidRDefault="00371417" w:rsidP="00371417">
      <w:pPr>
        <w:ind w:left="120" w:right="120"/>
        <w:jc w:val="both"/>
        <w:rPr>
          <w:rFonts w:ascii="Arial" w:hAnsi="Arial" w:cs="Arial"/>
          <w:b/>
          <w:sz w:val="16"/>
          <w:szCs w:val="16"/>
        </w:rPr>
      </w:pPr>
    </w:p>
    <w:p w14:paraId="7370682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9.15.  As sanções de natureza pecuniária serão diretamente descontadas de créditos que eventualmente detenha a CONTRATADA ou efetuada a sua cobrança na forma prevista em lei.</w:t>
      </w:r>
    </w:p>
    <w:p w14:paraId="3A58CEAD" w14:textId="77777777" w:rsidR="00371417" w:rsidRPr="00371417" w:rsidRDefault="00371417" w:rsidP="00371417">
      <w:pPr>
        <w:ind w:left="120" w:right="120"/>
        <w:jc w:val="both"/>
        <w:rPr>
          <w:rFonts w:ascii="Arial" w:hAnsi="Arial" w:cs="Arial"/>
          <w:b/>
          <w:sz w:val="16"/>
          <w:szCs w:val="16"/>
        </w:rPr>
      </w:pPr>
    </w:p>
    <w:p w14:paraId="7477D3BD" w14:textId="7BFD9E55"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9.16.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14:paraId="3402DEF7" w14:textId="77777777" w:rsidR="00371417" w:rsidRPr="00371417" w:rsidRDefault="00371417" w:rsidP="00371417">
      <w:pPr>
        <w:ind w:left="120" w:right="120"/>
        <w:jc w:val="both"/>
        <w:rPr>
          <w:rFonts w:ascii="Arial" w:hAnsi="Arial" w:cs="Arial"/>
          <w:b/>
          <w:sz w:val="16"/>
          <w:szCs w:val="16"/>
        </w:rPr>
      </w:pPr>
    </w:p>
    <w:p w14:paraId="6D307362"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 DA UTILIZAÇÃO DA ATA</w:t>
      </w:r>
    </w:p>
    <w:p w14:paraId="76C765A4" w14:textId="77777777" w:rsidR="00371417" w:rsidRPr="00371417" w:rsidRDefault="00371417" w:rsidP="00371417">
      <w:pPr>
        <w:ind w:left="120" w:right="120"/>
        <w:jc w:val="both"/>
        <w:rPr>
          <w:rFonts w:ascii="Arial" w:hAnsi="Arial" w:cs="Arial"/>
          <w:b/>
          <w:sz w:val="16"/>
          <w:szCs w:val="16"/>
        </w:rPr>
      </w:pPr>
    </w:p>
    <w:p w14:paraId="5A934C4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FE1F178" w14:textId="77777777" w:rsidR="00371417" w:rsidRPr="00371417" w:rsidRDefault="00371417" w:rsidP="00371417">
      <w:pPr>
        <w:ind w:left="120" w:right="120"/>
        <w:jc w:val="both"/>
        <w:rPr>
          <w:rFonts w:ascii="Arial" w:hAnsi="Arial" w:cs="Arial"/>
          <w:b/>
          <w:sz w:val="16"/>
          <w:szCs w:val="16"/>
        </w:rPr>
      </w:pPr>
    </w:p>
    <w:p w14:paraId="79F972D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10.2. É facultada aos órgãos s ou entidades municipais, distritais ou estaduais a adesão a ata de registro de preços da Administração Pública Estadual.</w:t>
      </w:r>
    </w:p>
    <w:p w14:paraId="71B791AC" w14:textId="77777777" w:rsidR="00371417" w:rsidRPr="00371417" w:rsidRDefault="00371417" w:rsidP="00371417">
      <w:pPr>
        <w:ind w:left="120" w:right="120"/>
        <w:jc w:val="both"/>
        <w:rPr>
          <w:rFonts w:ascii="Arial" w:hAnsi="Arial" w:cs="Arial"/>
          <w:b/>
          <w:sz w:val="16"/>
          <w:szCs w:val="16"/>
        </w:rPr>
      </w:pPr>
    </w:p>
    <w:p w14:paraId="2A5C5F2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4BB5C1F" w14:textId="77777777" w:rsidR="00371417" w:rsidRPr="00371417" w:rsidRDefault="00371417" w:rsidP="00371417">
      <w:pPr>
        <w:ind w:left="120" w:right="120"/>
        <w:jc w:val="both"/>
        <w:rPr>
          <w:rFonts w:ascii="Arial" w:hAnsi="Arial" w:cs="Arial"/>
          <w:b/>
          <w:sz w:val="16"/>
          <w:szCs w:val="16"/>
        </w:rPr>
      </w:pPr>
    </w:p>
    <w:p w14:paraId="12C9DBE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lastRenderedPageBreak/>
        <w:t>10.4. As aquisições ou contratações adicionais não poderão exceder, por órgão ou entidade, a 50% dos quantitativos dos itens do instrumento convocatório e registrados na ata de registro de preços para o órgão gerenciador e órgãos participantes.</w:t>
      </w:r>
    </w:p>
    <w:p w14:paraId="6505905E" w14:textId="77777777" w:rsidR="00371417" w:rsidRPr="00371417" w:rsidRDefault="00371417" w:rsidP="00371417">
      <w:pPr>
        <w:ind w:left="120" w:right="120"/>
        <w:jc w:val="both"/>
        <w:rPr>
          <w:rFonts w:ascii="Arial" w:hAnsi="Arial" w:cs="Arial"/>
          <w:b/>
          <w:sz w:val="16"/>
          <w:szCs w:val="16"/>
        </w:rPr>
      </w:pPr>
    </w:p>
    <w:p w14:paraId="21805E7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4B589F2" w14:textId="77777777" w:rsidR="00371417" w:rsidRPr="00371417" w:rsidRDefault="00371417" w:rsidP="00371417">
      <w:pPr>
        <w:ind w:left="120" w:right="120"/>
        <w:jc w:val="both"/>
        <w:rPr>
          <w:rFonts w:ascii="Arial" w:hAnsi="Arial" w:cs="Arial"/>
          <w:b/>
          <w:sz w:val="16"/>
          <w:szCs w:val="16"/>
        </w:rPr>
      </w:pPr>
    </w:p>
    <w:p w14:paraId="5379ED0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10.6. Caberá ao órgão que se utilizar da ata, verificar a vantagem econômica da adesão a este Registro de Preço.</w:t>
      </w:r>
    </w:p>
    <w:p w14:paraId="0786A612" w14:textId="77777777" w:rsidR="00371417" w:rsidRPr="00371417" w:rsidRDefault="00371417" w:rsidP="00371417">
      <w:pPr>
        <w:ind w:left="120" w:right="120"/>
        <w:jc w:val="both"/>
        <w:rPr>
          <w:rFonts w:ascii="Arial" w:hAnsi="Arial" w:cs="Arial"/>
          <w:b/>
          <w:sz w:val="16"/>
          <w:szCs w:val="16"/>
        </w:rPr>
      </w:pPr>
    </w:p>
    <w:p w14:paraId="539DBE6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659F5D26" w14:textId="77777777" w:rsidR="00371417" w:rsidRPr="00371417" w:rsidRDefault="00371417" w:rsidP="00371417">
      <w:pPr>
        <w:ind w:left="120" w:right="120"/>
        <w:jc w:val="both"/>
        <w:rPr>
          <w:rFonts w:ascii="Arial" w:hAnsi="Arial" w:cs="Arial"/>
          <w:b/>
          <w:sz w:val="16"/>
          <w:szCs w:val="16"/>
        </w:rPr>
      </w:pPr>
    </w:p>
    <w:p w14:paraId="2DC556D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 DA ALTERAÇÃO DA ATA DE REGISTRO DE PREÇOS</w:t>
      </w:r>
    </w:p>
    <w:p w14:paraId="06A06BDE" w14:textId="77777777" w:rsidR="00371417" w:rsidRPr="00371417" w:rsidRDefault="00371417" w:rsidP="00371417">
      <w:pPr>
        <w:ind w:left="120" w:right="120"/>
        <w:jc w:val="both"/>
        <w:rPr>
          <w:rFonts w:ascii="Arial" w:hAnsi="Arial" w:cs="Arial"/>
          <w:b/>
          <w:sz w:val="16"/>
          <w:szCs w:val="16"/>
        </w:rPr>
      </w:pPr>
    </w:p>
    <w:p w14:paraId="5356D24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CCE0B4" w14:textId="77777777" w:rsidR="00371417" w:rsidRPr="00371417" w:rsidRDefault="00371417" w:rsidP="00371417">
      <w:pPr>
        <w:ind w:left="120" w:right="120"/>
        <w:jc w:val="both"/>
        <w:rPr>
          <w:rFonts w:ascii="Arial" w:hAnsi="Arial" w:cs="Arial"/>
          <w:b/>
          <w:sz w:val="16"/>
          <w:szCs w:val="16"/>
        </w:rPr>
      </w:pPr>
    </w:p>
    <w:p w14:paraId="02D5321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11.2. Quando o preço registrado tornar-se superior ao preço praticado no mercado por motivo superveniente, o órgão gerenciador convocará os fornecedores para negociarem a redução dos preços aos valores praticados pelo mercado.</w:t>
      </w:r>
    </w:p>
    <w:p w14:paraId="47F0120C" w14:textId="77777777" w:rsidR="00371417" w:rsidRPr="00371417" w:rsidRDefault="00371417" w:rsidP="00371417">
      <w:pPr>
        <w:ind w:left="120" w:right="120"/>
        <w:jc w:val="both"/>
        <w:rPr>
          <w:rFonts w:ascii="Arial" w:hAnsi="Arial" w:cs="Arial"/>
          <w:b/>
          <w:sz w:val="16"/>
          <w:szCs w:val="16"/>
        </w:rPr>
      </w:pPr>
    </w:p>
    <w:p w14:paraId="5FF120D7"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11.3. Os fornecedores que não aceitarem reduzir seus preços aos valores praticados pelo mercado serão liberados do compromisso assumido, sem aplicação de penalidade.</w:t>
      </w:r>
    </w:p>
    <w:p w14:paraId="4085B7B7" w14:textId="77777777" w:rsidR="00371417" w:rsidRPr="00371417" w:rsidRDefault="00371417" w:rsidP="00371417">
      <w:pPr>
        <w:ind w:left="120" w:right="120"/>
        <w:jc w:val="both"/>
        <w:rPr>
          <w:rFonts w:ascii="Arial" w:hAnsi="Arial" w:cs="Arial"/>
          <w:b/>
          <w:sz w:val="16"/>
          <w:szCs w:val="16"/>
        </w:rPr>
      </w:pPr>
    </w:p>
    <w:p w14:paraId="64E5B8A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11.4. A ordem de classificação dos fornecedores que aceitarem reduzir seus preços aos valores de mercado observará a classificação original.</w:t>
      </w:r>
    </w:p>
    <w:p w14:paraId="5BE8C776" w14:textId="77777777" w:rsidR="00371417" w:rsidRPr="00371417" w:rsidRDefault="00371417" w:rsidP="00371417">
      <w:pPr>
        <w:ind w:left="120" w:right="120"/>
        <w:jc w:val="both"/>
        <w:rPr>
          <w:rFonts w:ascii="Arial" w:hAnsi="Arial" w:cs="Arial"/>
          <w:b/>
          <w:sz w:val="16"/>
          <w:szCs w:val="16"/>
        </w:rPr>
      </w:pPr>
    </w:p>
    <w:p w14:paraId="0C38E4F1"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 Quando o preço de mercado tornar-se superior aos preços registrados, e o fornecedor não puder cumprir o compromisso , o órgão gerenciador poderá:</w:t>
      </w:r>
    </w:p>
    <w:p w14:paraId="7DB3BAAD" w14:textId="77777777" w:rsidR="00371417" w:rsidRPr="00371417" w:rsidRDefault="00371417" w:rsidP="00371417">
      <w:pPr>
        <w:ind w:left="120" w:right="120"/>
        <w:jc w:val="both"/>
        <w:rPr>
          <w:rFonts w:ascii="Arial" w:hAnsi="Arial" w:cs="Arial"/>
          <w:b/>
          <w:sz w:val="16"/>
          <w:szCs w:val="16"/>
        </w:rPr>
      </w:pPr>
    </w:p>
    <w:p w14:paraId="730D89D6"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11.5.1. Liberar o fornecedor do compromisso assumido, caso a comunicação ocorra antes do pedido de fornecimento, sem aplicação de penalidade se confirmada a veracidade dos motivos e comprovantes;</w:t>
      </w:r>
    </w:p>
    <w:p w14:paraId="696DD4D8" w14:textId="77777777" w:rsidR="00371417" w:rsidRPr="00371417" w:rsidRDefault="00371417" w:rsidP="00371417">
      <w:pPr>
        <w:ind w:left="120" w:right="120"/>
        <w:jc w:val="both"/>
        <w:rPr>
          <w:rFonts w:ascii="Arial" w:hAnsi="Arial" w:cs="Arial"/>
          <w:b/>
          <w:sz w:val="16"/>
          <w:szCs w:val="16"/>
        </w:rPr>
      </w:pPr>
    </w:p>
    <w:p w14:paraId="358B574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11.5.2. Convocar os demais fornecedores para assegurar igual oportunidade de negociação;</w:t>
      </w:r>
    </w:p>
    <w:p w14:paraId="3DA045D0" w14:textId="77777777" w:rsidR="00371417" w:rsidRPr="00371417" w:rsidRDefault="00371417" w:rsidP="00371417">
      <w:pPr>
        <w:ind w:left="120" w:right="120"/>
        <w:jc w:val="both"/>
        <w:rPr>
          <w:rFonts w:ascii="Arial" w:hAnsi="Arial" w:cs="Arial"/>
          <w:b/>
          <w:sz w:val="16"/>
          <w:szCs w:val="16"/>
        </w:rPr>
      </w:pPr>
    </w:p>
    <w:p w14:paraId="48A3228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11.5.3. Não havendo êxito nas negociações, o órgão gerenciador deverá proceder a revogação do item da ata de registro de preços, adotando as medidas cabíveis para obtenção da contratação mais vantajosa.</w:t>
      </w:r>
    </w:p>
    <w:p w14:paraId="3570EA24" w14:textId="77777777" w:rsidR="00371417" w:rsidRPr="00371417" w:rsidRDefault="00371417" w:rsidP="00371417">
      <w:pPr>
        <w:ind w:left="120" w:right="120"/>
        <w:jc w:val="both"/>
        <w:rPr>
          <w:rFonts w:ascii="Arial" w:hAnsi="Arial" w:cs="Arial"/>
          <w:b/>
          <w:sz w:val="16"/>
          <w:szCs w:val="16"/>
        </w:rPr>
      </w:pPr>
    </w:p>
    <w:p w14:paraId="47D33108"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0C0CE477" w14:textId="77777777" w:rsidR="00371417" w:rsidRPr="00371417" w:rsidRDefault="00371417" w:rsidP="00371417">
      <w:pPr>
        <w:ind w:left="120" w:right="120"/>
        <w:jc w:val="both"/>
        <w:rPr>
          <w:rFonts w:ascii="Arial" w:hAnsi="Arial" w:cs="Arial"/>
          <w:b/>
          <w:sz w:val="16"/>
          <w:szCs w:val="16"/>
        </w:rPr>
      </w:pPr>
    </w:p>
    <w:p w14:paraId="65A5539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 DAS OBRIGAÇÕES DA DETENTORA DO REGISTRO</w:t>
      </w:r>
    </w:p>
    <w:p w14:paraId="1283AD35" w14:textId="77777777" w:rsidR="00371417" w:rsidRPr="00371417" w:rsidRDefault="00371417" w:rsidP="00371417">
      <w:pPr>
        <w:ind w:left="120" w:right="120"/>
        <w:jc w:val="both"/>
        <w:rPr>
          <w:rFonts w:ascii="Arial" w:hAnsi="Arial" w:cs="Arial"/>
          <w:b/>
          <w:sz w:val="16"/>
          <w:szCs w:val="16"/>
        </w:rPr>
      </w:pPr>
    </w:p>
    <w:p w14:paraId="6098815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55A63A66" w14:textId="77777777" w:rsidR="00371417" w:rsidRPr="00371417" w:rsidRDefault="00371417" w:rsidP="00371417">
      <w:pPr>
        <w:ind w:left="120" w:right="120"/>
        <w:jc w:val="both"/>
        <w:rPr>
          <w:rFonts w:ascii="Arial" w:hAnsi="Arial" w:cs="Arial"/>
          <w:b/>
          <w:sz w:val="16"/>
          <w:szCs w:val="16"/>
        </w:rPr>
      </w:pPr>
    </w:p>
    <w:p w14:paraId="651B2E7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12.2. Dispor-se a toda e qualquer fiscalização, no tocante ao fornecimento do produto, assim como ao cumprimento das obrigações previstas na ATA;</w:t>
      </w:r>
    </w:p>
    <w:p w14:paraId="5ED1D1FC" w14:textId="77777777" w:rsidR="00371417" w:rsidRPr="00371417" w:rsidRDefault="00371417" w:rsidP="00371417">
      <w:pPr>
        <w:ind w:left="120" w:right="120"/>
        <w:jc w:val="both"/>
        <w:rPr>
          <w:rFonts w:ascii="Arial" w:hAnsi="Arial" w:cs="Arial"/>
          <w:b/>
          <w:sz w:val="16"/>
          <w:szCs w:val="16"/>
        </w:rPr>
      </w:pPr>
    </w:p>
    <w:p w14:paraId="3271931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12.3.  Prover todos os meios necessários à garantia da plena operacionalidade do fornecimento, inclusive considerados os casos de greve ou paralisação de qualquer natureza;</w:t>
      </w:r>
    </w:p>
    <w:p w14:paraId="4A243AA2" w14:textId="77777777" w:rsidR="00371417" w:rsidRPr="00371417" w:rsidRDefault="00371417" w:rsidP="00371417">
      <w:pPr>
        <w:ind w:left="120" w:right="120"/>
        <w:jc w:val="both"/>
        <w:rPr>
          <w:rFonts w:ascii="Arial" w:hAnsi="Arial" w:cs="Arial"/>
          <w:b/>
          <w:sz w:val="16"/>
          <w:szCs w:val="16"/>
        </w:rPr>
      </w:pPr>
    </w:p>
    <w:p w14:paraId="6AEA46E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AF9F0E" w14:textId="77777777" w:rsidR="00371417" w:rsidRPr="00371417" w:rsidRDefault="00371417" w:rsidP="00371417">
      <w:pPr>
        <w:ind w:left="120" w:right="120"/>
        <w:jc w:val="both"/>
        <w:rPr>
          <w:rFonts w:ascii="Arial" w:hAnsi="Arial" w:cs="Arial"/>
          <w:b/>
          <w:sz w:val="16"/>
          <w:szCs w:val="16"/>
        </w:rPr>
      </w:pPr>
    </w:p>
    <w:p w14:paraId="4475B55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72BA17CD" w14:textId="77777777" w:rsidR="00371417" w:rsidRPr="00371417" w:rsidRDefault="00371417" w:rsidP="00371417">
      <w:pPr>
        <w:ind w:left="120" w:right="120"/>
        <w:jc w:val="both"/>
        <w:rPr>
          <w:rFonts w:ascii="Arial" w:hAnsi="Arial" w:cs="Arial"/>
          <w:b/>
          <w:sz w:val="16"/>
          <w:szCs w:val="16"/>
        </w:rPr>
      </w:pPr>
    </w:p>
    <w:p w14:paraId="68300DD4"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12.6. Respeitar e fazer cumprir a legislação de segurança e saúde no trabalho, previstas nas normas regulamentadoras pertinentes;</w:t>
      </w:r>
    </w:p>
    <w:p w14:paraId="168F6FAF" w14:textId="77777777" w:rsidR="00371417" w:rsidRPr="00371417" w:rsidRDefault="00371417" w:rsidP="00371417">
      <w:pPr>
        <w:ind w:left="120" w:right="120"/>
        <w:jc w:val="both"/>
        <w:rPr>
          <w:rFonts w:ascii="Arial" w:hAnsi="Arial" w:cs="Arial"/>
          <w:b/>
          <w:sz w:val="16"/>
          <w:szCs w:val="16"/>
        </w:rPr>
      </w:pPr>
    </w:p>
    <w:p w14:paraId="17BC551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2F19C00E" w14:textId="77777777" w:rsidR="00371417" w:rsidRPr="00371417" w:rsidRDefault="00371417" w:rsidP="00371417">
      <w:pPr>
        <w:ind w:left="120" w:right="120"/>
        <w:jc w:val="both"/>
        <w:rPr>
          <w:rFonts w:ascii="Arial" w:hAnsi="Arial" w:cs="Arial"/>
          <w:b/>
          <w:sz w:val="16"/>
          <w:szCs w:val="16"/>
        </w:rPr>
      </w:pPr>
    </w:p>
    <w:p w14:paraId="09E9AB5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45FACD4" w14:textId="77777777" w:rsidR="00371417" w:rsidRPr="00371417" w:rsidRDefault="00371417" w:rsidP="00371417">
      <w:pPr>
        <w:ind w:left="120" w:right="120"/>
        <w:jc w:val="both"/>
        <w:rPr>
          <w:rFonts w:ascii="Arial" w:hAnsi="Arial" w:cs="Arial"/>
          <w:b/>
          <w:sz w:val="16"/>
          <w:szCs w:val="16"/>
        </w:rPr>
      </w:pPr>
    </w:p>
    <w:p w14:paraId="45763B0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3C23DBF" w14:textId="77777777" w:rsidR="00371417" w:rsidRPr="00371417" w:rsidRDefault="00371417" w:rsidP="00371417">
      <w:pPr>
        <w:ind w:left="120" w:right="120"/>
        <w:jc w:val="both"/>
        <w:rPr>
          <w:rFonts w:ascii="Arial" w:hAnsi="Arial" w:cs="Arial"/>
          <w:b/>
          <w:sz w:val="16"/>
          <w:szCs w:val="16"/>
        </w:rPr>
      </w:pPr>
    </w:p>
    <w:p w14:paraId="2DC7C4E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12.10. Todos os impostos e taxas que forem devidos em decorrência das contratações do objeto do Edital correrão por conta exclusiva da contratada;</w:t>
      </w:r>
    </w:p>
    <w:p w14:paraId="63DA40DD" w14:textId="77777777" w:rsidR="00371417" w:rsidRPr="00371417" w:rsidRDefault="00371417" w:rsidP="00371417">
      <w:pPr>
        <w:ind w:left="120" w:right="120"/>
        <w:jc w:val="both"/>
        <w:rPr>
          <w:rFonts w:ascii="Arial" w:hAnsi="Arial" w:cs="Arial"/>
          <w:b/>
          <w:sz w:val="16"/>
          <w:szCs w:val="16"/>
        </w:rPr>
      </w:pPr>
    </w:p>
    <w:p w14:paraId="46F741C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lastRenderedPageBreak/>
        <w:t xml:space="preserve">  </w:t>
      </w:r>
    </w:p>
    <w:p w14:paraId="16A3C49E" w14:textId="77777777" w:rsidR="00371417" w:rsidRPr="00371417" w:rsidRDefault="00371417" w:rsidP="00371417">
      <w:pPr>
        <w:ind w:left="120" w:right="120"/>
        <w:jc w:val="both"/>
        <w:rPr>
          <w:rFonts w:ascii="Arial" w:hAnsi="Arial" w:cs="Arial"/>
          <w:b/>
          <w:sz w:val="16"/>
          <w:szCs w:val="16"/>
        </w:rPr>
      </w:pPr>
    </w:p>
    <w:p w14:paraId="23BA99E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 DAS OBRIGAÇÕES DOS ÓRGÃOS REQUISITANTES</w:t>
      </w:r>
    </w:p>
    <w:p w14:paraId="48AEBE62" w14:textId="77777777" w:rsidR="00371417" w:rsidRPr="00371417" w:rsidRDefault="00371417" w:rsidP="00371417">
      <w:pPr>
        <w:ind w:left="120" w:right="120"/>
        <w:jc w:val="both"/>
        <w:rPr>
          <w:rFonts w:ascii="Arial" w:hAnsi="Arial" w:cs="Arial"/>
          <w:b/>
          <w:sz w:val="16"/>
          <w:szCs w:val="16"/>
        </w:rPr>
      </w:pPr>
    </w:p>
    <w:p w14:paraId="72CA876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13.1. Proporcionar todas as facilidades indispensáveis à boa execução das obrigações contratuais;</w:t>
      </w:r>
    </w:p>
    <w:p w14:paraId="5EBA218F" w14:textId="77777777" w:rsidR="00371417" w:rsidRPr="00371417" w:rsidRDefault="00371417" w:rsidP="00371417">
      <w:pPr>
        <w:ind w:left="120" w:right="120"/>
        <w:jc w:val="both"/>
        <w:rPr>
          <w:rFonts w:ascii="Arial" w:hAnsi="Arial" w:cs="Arial"/>
          <w:b/>
          <w:sz w:val="16"/>
          <w:szCs w:val="16"/>
        </w:rPr>
      </w:pPr>
    </w:p>
    <w:p w14:paraId="25A6575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13.2. Rejeitar, no todo ou em parte, os objetos desta Ata entregues em desacordo com as obrigações assumidas pelo fornecedor;</w:t>
      </w:r>
    </w:p>
    <w:p w14:paraId="7972AAFB" w14:textId="77777777" w:rsidR="00371417" w:rsidRPr="00371417" w:rsidRDefault="00371417" w:rsidP="00371417">
      <w:pPr>
        <w:ind w:left="120" w:right="120"/>
        <w:jc w:val="both"/>
        <w:rPr>
          <w:rFonts w:ascii="Arial" w:hAnsi="Arial" w:cs="Arial"/>
          <w:b/>
          <w:sz w:val="16"/>
          <w:szCs w:val="16"/>
        </w:rPr>
      </w:pPr>
    </w:p>
    <w:p w14:paraId="3F16465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13.3. Notificar a CONTRATADA de qualquer irregularidade encontrada no fornecimento dos objetos desta Ata;</w:t>
      </w:r>
    </w:p>
    <w:p w14:paraId="549615E8" w14:textId="77777777" w:rsidR="00371417" w:rsidRPr="00371417" w:rsidRDefault="00371417" w:rsidP="00371417">
      <w:pPr>
        <w:ind w:left="120" w:right="120"/>
        <w:jc w:val="both"/>
        <w:rPr>
          <w:rFonts w:ascii="Arial" w:hAnsi="Arial" w:cs="Arial"/>
          <w:b/>
          <w:sz w:val="16"/>
          <w:szCs w:val="16"/>
        </w:rPr>
      </w:pPr>
    </w:p>
    <w:p w14:paraId="1CD340F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13.4. Efetuar o pagamento à(s) contratada(s) de acordo com as condições de preços e prazos estabelecidos no edital e ata de registro de preços</w:t>
      </w:r>
    </w:p>
    <w:p w14:paraId="6F7136B3" w14:textId="77777777" w:rsidR="00371417" w:rsidRPr="00371417" w:rsidRDefault="00371417" w:rsidP="00371417">
      <w:pPr>
        <w:ind w:left="120" w:right="120"/>
        <w:jc w:val="both"/>
        <w:rPr>
          <w:rFonts w:ascii="Arial" w:hAnsi="Arial" w:cs="Arial"/>
          <w:b/>
          <w:sz w:val="16"/>
          <w:szCs w:val="16"/>
        </w:rPr>
      </w:pPr>
    </w:p>
    <w:p w14:paraId="654C567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3C9E846D" w14:textId="77777777" w:rsidR="00371417" w:rsidRPr="00371417" w:rsidRDefault="00371417" w:rsidP="00371417">
      <w:pPr>
        <w:ind w:left="120" w:right="120"/>
        <w:jc w:val="both"/>
        <w:rPr>
          <w:rFonts w:ascii="Arial" w:hAnsi="Arial" w:cs="Arial"/>
          <w:b/>
          <w:sz w:val="16"/>
          <w:szCs w:val="16"/>
        </w:rPr>
      </w:pPr>
    </w:p>
    <w:p w14:paraId="284B17F9"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13.6. Não haverá sob-hipótese alguma, pagamento antecipado.</w:t>
      </w:r>
    </w:p>
    <w:p w14:paraId="63E38525" w14:textId="77777777" w:rsidR="00371417" w:rsidRPr="00371417" w:rsidRDefault="00371417" w:rsidP="00371417">
      <w:pPr>
        <w:ind w:left="120" w:right="120"/>
        <w:jc w:val="both"/>
        <w:rPr>
          <w:rFonts w:ascii="Arial" w:hAnsi="Arial" w:cs="Arial"/>
          <w:b/>
          <w:sz w:val="16"/>
          <w:szCs w:val="16"/>
        </w:rPr>
      </w:pPr>
    </w:p>
    <w:p w14:paraId="2A77C68B"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50087DC4" w14:textId="77777777" w:rsidR="00371417" w:rsidRPr="00371417" w:rsidRDefault="00371417" w:rsidP="00371417">
      <w:pPr>
        <w:ind w:left="120" w:right="120"/>
        <w:jc w:val="both"/>
        <w:rPr>
          <w:rFonts w:ascii="Arial" w:hAnsi="Arial" w:cs="Arial"/>
          <w:b/>
          <w:sz w:val="16"/>
          <w:szCs w:val="16"/>
        </w:rPr>
      </w:pPr>
    </w:p>
    <w:p w14:paraId="70CD95AD"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14. DOS ÓRGÃOS PARTICIPANTES:</w:t>
      </w:r>
    </w:p>
    <w:p w14:paraId="19F40702" w14:textId="77777777" w:rsidR="00371417" w:rsidRPr="00371417" w:rsidRDefault="00371417" w:rsidP="00371417">
      <w:pPr>
        <w:ind w:left="120" w:right="120"/>
        <w:jc w:val="both"/>
        <w:rPr>
          <w:rFonts w:ascii="Arial" w:hAnsi="Arial" w:cs="Arial"/>
          <w:b/>
          <w:sz w:val="16"/>
          <w:szCs w:val="16"/>
        </w:rPr>
      </w:pPr>
    </w:p>
    <w:p w14:paraId="41BDA6A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14.1. É participante desta ata o seguinte órgão pertencente à Administração Pública do Estado de Rondônia:</w:t>
      </w:r>
    </w:p>
    <w:p w14:paraId="23AE2C3B" w14:textId="77777777" w:rsidR="00371417" w:rsidRPr="00371417" w:rsidRDefault="00371417" w:rsidP="00371417">
      <w:pPr>
        <w:ind w:left="120" w:right="120"/>
        <w:jc w:val="both"/>
        <w:rPr>
          <w:rFonts w:ascii="Arial" w:hAnsi="Arial" w:cs="Arial"/>
          <w:b/>
          <w:sz w:val="16"/>
          <w:szCs w:val="16"/>
        </w:rPr>
      </w:pPr>
    </w:p>
    <w:p w14:paraId="6BE3A0A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SESDEC - Secretaria de Estado da Segurança, Defesa e Cidadania.</w:t>
      </w:r>
    </w:p>
    <w:p w14:paraId="16983DD5" w14:textId="77777777" w:rsidR="00371417" w:rsidRPr="00371417" w:rsidRDefault="00371417" w:rsidP="00371417">
      <w:pPr>
        <w:ind w:left="120" w:right="120"/>
        <w:jc w:val="both"/>
        <w:rPr>
          <w:rFonts w:ascii="Arial" w:hAnsi="Arial" w:cs="Arial"/>
          <w:b/>
          <w:sz w:val="16"/>
          <w:szCs w:val="16"/>
        </w:rPr>
      </w:pPr>
    </w:p>
    <w:p w14:paraId="6988C95A"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FEASE - Fundação Estadual de Atendimento Socioeducativo</w:t>
      </w:r>
    </w:p>
    <w:p w14:paraId="3FA16BA5" w14:textId="77777777" w:rsidR="00371417" w:rsidRPr="00371417" w:rsidRDefault="00371417" w:rsidP="00371417">
      <w:pPr>
        <w:ind w:left="120" w:right="120"/>
        <w:jc w:val="both"/>
        <w:rPr>
          <w:rFonts w:ascii="Arial" w:hAnsi="Arial" w:cs="Arial"/>
          <w:b/>
          <w:sz w:val="16"/>
          <w:szCs w:val="16"/>
        </w:rPr>
      </w:pPr>
    </w:p>
    <w:p w14:paraId="2EAB6CA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SEJUS - Secretaria de Estado da Justiça</w:t>
      </w:r>
    </w:p>
    <w:p w14:paraId="01737EF0" w14:textId="77777777" w:rsidR="00371417" w:rsidRPr="00371417" w:rsidRDefault="00371417" w:rsidP="00371417">
      <w:pPr>
        <w:ind w:left="120" w:right="120"/>
        <w:jc w:val="both"/>
        <w:rPr>
          <w:rFonts w:ascii="Arial" w:hAnsi="Arial" w:cs="Arial"/>
          <w:b/>
          <w:sz w:val="16"/>
          <w:szCs w:val="16"/>
        </w:rPr>
      </w:pPr>
    </w:p>
    <w:p w14:paraId="46D968DF"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SEDAM - Secretaria de Estado do Desenvolvimento Ambiental</w:t>
      </w:r>
    </w:p>
    <w:p w14:paraId="1D9908E2" w14:textId="77777777" w:rsidR="00371417" w:rsidRPr="00371417" w:rsidRDefault="00371417" w:rsidP="00371417">
      <w:pPr>
        <w:ind w:left="120" w:right="120"/>
        <w:jc w:val="both"/>
        <w:rPr>
          <w:rFonts w:ascii="Arial" w:hAnsi="Arial" w:cs="Arial"/>
          <w:b/>
          <w:sz w:val="16"/>
          <w:szCs w:val="16"/>
        </w:rPr>
      </w:pPr>
    </w:p>
    <w:p w14:paraId="12F68B30"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1746760C" w14:textId="77777777" w:rsidR="00371417" w:rsidRPr="00371417" w:rsidRDefault="00371417" w:rsidP="00371417">
      <w:pPr>
        <w:ind w:left="120" w:right="120"/>
        <w:jc w:val="both"/>
        <w:rPr>
          <w:rFonts w:ascii="Arial" w:hAnsi="Arial" w:cs="Arial"/>
          <w:b/>
          <w:sz w:val="16"/>
          <w:szCs w:val="16"/>
        </w:rPr>
      </w:pPr>
    </w:p>
    <w:p w14:paraId="052B7A63"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  DISPOSIÇÕES GERAIS</w:t>
      </w:r>
    </w:p>
    <w:p w14:paraId="7002DB23" w14:textId="77777777" w:rsidR="00371417" w:rsidRPr="00371417" w:rsidRDefault="00371417" w:rsidP="00371417">
      <w:pPr>
        <w:ind w:left="120" w:right="120"/>
        <w:jc w:val="both"/>
        <w:rPr>
          <w:rFonts w:ascii="Arial" w:hAnsi="Arial" w:cs="Arial"/>
          <w:b/>
          <w:sz w:val="16"/>
          <w:szCs w:val="16"/>
        </w:rPr>
      </w:pPr>
    </w:p>
    <w:p w14:paraId="389DD03E"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94A9E30" w14:textId="77777777" w:rsidR="00371417" w:rsidRPr="00371417" w:rsidRDefault="00371417" w:rsidP="00371417">
      <w:pPr>
        <w:ind w:left="120" w:right="120"/>
        <w:jc w:val="both"/>
        <w:rPr>
          <w:rFonts w:ascii="Arial" w:hAnsi="Arial" w:cs="Arial"/>
          <w:b/>
          <w:sz w:val="16"/>
          <w:szCs w:val="16"/>
        </w:rPr>
      </w:pPr>
    </w:p>
    <w:p w14:paraId="5EA34BB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399D6342" w14:textId="77777777" w:rsidR="00371417" w:rsidRPr="00371417" w:rsidRDefault="00371417" w:rsidP="00371417">
      <w:pPr>
        <w:ind w:left="120" w:right="120"/>
        <w:jc w:val="both"/>
        <w:rPr>
          <w:rFonts w:ascii="Arial" w:hAnsi="Arial" w:cs="Arial"/>
          <w:b/>
          <w:sz w:val="16"/>
          <w:szCs w:val="16"/>
        </w:rPr>
      </w:pPr>
    </w:p>
    <w:p w14:paraId="65F5AD65"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D09F467" w14:textId="77777777" w:rsidR="00371417" w:rsidRPr="00371417" w:rsidRDefault="00371417" w:rsidP="00371417">
      <w:pPr>
        <w:ind w:left="120" w:right="120"/>
        <w:jc w:val="both"/>
        <w:rPr>
          <w:rFonts w:ascii="Arial" w:hAnsi="Arial" w:cs="Arial"/>
          <w:b/>
          <w:sz w:val="16"/>
          <w:szCs w:val="16"/>
        </w:rPr>
      </w:pPr>
    </w:p>
    <w:p w14:paraId="21F1DEC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56FD079B" w14:textId="77777777" w:rsidR="00371417" w:rsidRPr="00371417" w:rsidRDefault="00371417" w:rsidP="00371417">
      <w:pPr>
        <w:ind w:left="120" w:right="120"/>
        <w:jc w:val="both"/>
        <w:rPr>
          <w:rFonts w:ascii="Arial" w:hAnsi="Arial" w:cs="Arial"/>
          <w:b/>
          <w:sz w:val="16"/>
          <w:szCs w:val="16"/>
        </w:rPr>
      </w:pPr>
    </w:p>
    <w:p w14:paraId="4419BACC" w14:textId="77777777" w:rsidR="00371417" w:rsidRPr="00371417" w:rsidRDefault="00371417" w:rsidP="00371417">
      <w:pPr>
        <w:ind w:left="120" w:right="120"/>
        <w:jc w:val="both"/>
        <w:rPr>
          <w:rFonts w:ascii="Arial" w:hAnsi="Arial" w:cs="Arial"/>
          <w:b/>
          <w:sz w:val="16"/>
          <w:szCs w:val="16"/>
        </w:rPr>
      </w:pPr>
      <w:r w:rsidRPr="00371417">
        <w:rPr>
          <w:rFonts w:ascii="Arial" w:hAnsi="Arial" w:cs="Arial"/>
          <w:b/>
          <w:sz w:val="16"/>
          <w:szCs w:val="16"/>
        </w:rPr>
        <w:t xml:space="preserve"> </w:t>
      </w:r>
    </w:p>
    <w:p w14:paraId="2A1FF6C2" w14:textId="77777777" w:rsidR="00371417" w:rsidRPr="00371417" w:rsidRDefault="00371417" w:rsidP="00371417">
      <w:pPr>
        <w:ind w:left="120" w:right="120"/>
        <w:jc w:val="both"/>
        <w:rPr>
          <w:rFonts w:ascii="Arial" w:hAnsi="Arial" w:cs="Arial"/>
          <w:b/>
          <w:sz w:val="16"/>
          <w:szCs w:val="16"/>
        </w:rPr>
      </w:pPr>
    </w:p>
    <w:p w14:paraId="71DAEF89" w14:textId="274A315E" w:rsidR="00AE42DC" w:rsidRPr="009D229D" w:rsidRDefault="00371417" w:rsidP="00371417">
      <w:pPr>
        <w:ind w:left="120" w:right="120"/>
        <w:jc w:val="both"/>
        <w:rPr>
          <w:rFonts w:ascii="Arial" w:hAnsi="Arial" w:cs="Arial"/>
          <w:bCs/>
          <w:color w:val="000000"/>
          <w:sz w:val="16"/>
          <w:szCs w:val="16"/>
        </w:rPr>
      </w:pPr>
      <w:r w:rsidRPr="00371417">
        <w:rPr>
          <w:rFonts w:ascii="Arial" w:hAnsi="Arial" w:cs="Arial"/>
          <w:b/>
          <w:sz w:val="16"/>
          <w:szCs w:val="16"/>
        </w:rPr>
        <w:t xml:space="preserve">        Fica eleito o foro do Município de Porto Velho/RO para dirimir as eventuais controvérsias decorrentes do presente ajuste.</w:t>
      </w:r>
    </w:p>
    <w:p w14:paraId="7724417E" w14:textId="77777777" w:rsidR="000B1908" w:rsidRPr="009D229D" w:rsidRDefault="000B1908" w:rsidP="009D2314">
      <w:pPr>
        <w:ind w:right="47"/>
        <w:jc w:val="both"/>
        <w:rPr>
          <w:rFonts w:ascii="Arial" w:hAnsi="Arial" w:cs="Arial"/>
          <w:b/>
          <w:bCs/>
          <w:color w:val="000000"/>
          <w:sz w:val="16"/>
          <w:szCs w:val="16"/>
        </w:rPr>
      </w:pPr>
    </w:p>
    <w:p w14:paraId="44F1802D"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ÓRGÃO GERENCIADOR:</w:t>
      </w:r>
    </w:p>
    <w:p w14:paraId="7FCF0C7F" w14:textId="77777777" w:rsidR="005F5204" w:rsidRPr="009D229D" w:rsidRDefault="005F5204" w:rsidP="001D7CAD">
      <w:pPr>
        <w:ind w:right="47"/>
        <w:rPr>
          <w:rFonts w:ascii="Arial" w:hAnsi="Arial" w:cs="Arial"/>
          <w:b/>
          <w:bCs/>
          <w:color w:val="000000"/>
          <w:sz w:val="16"/>
          <w:szCs w:val="16"/>
        </w:rPr>
      </w:pPr>
    </w:p>
    <w:p w14:paraId="451F4F49" w14:textId="77777777" w:rsidR="00187082" w:rsidRPr="009D229D" w:rsidRDefault="00187082" w:rsidP="00B81155">
      <w:pPr>
        <w:ind w:right="47"/>
        <w:rPr>
          <w:rStyle w:val="Forte"/>
          <w:rFonts w:ascii="Arial" w:eastAsiaTheme="majorEastAsia" w:hAnsi="Arial" w:cs="Arial"/>
          <w:color w:val="000000"/>
          <w:sz w:val="16"/>
          <w:szCs w:val="16"/>
        </w:rPr>
      </w:pPr>
      <w:r w:rsidRPr="009D229D">
        <w:rPr>
          <w:rFonts w:ascii="Arial" w:hAnsi="Arial" w:cs="Arial"/>
          <w:b/>
          <w:bCs/>
          <w:sz w:val="16"/>
          <w:szCs w:val="16"/>
        </w:rPr>
        <w:t>ISRAEL EVANGELISTA DA SILVA</w:t>
      </w:r>
      <w:r w:rsidRPr="009D229D">
        <w:rPr>
          <w:rStyle w:val="Forte"/>
          <w:rFonts w:ascii="Arial" w:eastAsiaTheme="majorEastAsia" w:hAnsi="Arial" w:cs="Arial"/>
          <w:color w:val="000000"/>
          <w:sz w:val="16"/>
          <w:szCs w:val="16"/>
        </w:rPr>
        <w:t> </w:t>
      </w:r>
      <w:r w:rsidR="00B81155" w:rsidRPr="009D229D">
        <w:rPr>
          <w:rFonts w:ascii="Arial" w:hAnsi="Arial" w:cs="Arial"/>
          <w:b/>
          <w:bCs/>
          <w:color w:val="000000"/>
          <w:sz w:val="16"/>
          <w:szCs w:val="16"/>
        </w:rPr>
        <w:tab/>
      </w:r>
      <w:r w:rsidR="00B81155" w:rsidRPr="009D229D">
        <w:rPr>
          <w:rFonts w:ascii="Arial" w:hAnsi="Arial" w:cs="Arial"/>
          <w:b/>
          <w:bCs/>
          <w:color w:val="000000"/>
          <w:sz w:val="16"/>
          <w:szCs w:val="16"/>
        </w:rPr>
        <w:tab/>
      </w:r>
      <w:r w:rsidRPr="009D229D">
        <w:rPr>
          <w:rFonts w:ascii="Arial" w:hAnsi="Arial" w:cs="Arial"/>
          <w:b/>
          <w:bCs/>
          <w:color w:val="000000"/>
          <w:sz w:val="16"/>
          <w:szCs w:val="16"/>
        </w:rPr>
        <w:t xml:space="preserve">                 </w:t>
      </w:r>
      <w:r w:rsidRPr="009D229D">
        <w:rPr>
          <w:rFonts w:ascii="Arial" w:hAnsi="Arial" w:cs="Arial"/>
          <w:b/>
          <w:sz w:val="16"/>
          <w:szCs w:val="16"/>
        </w:rPr>
        <w:t>GENEAN PRESTES DOS SANTOS</w:t>
      </w:r>
      <w:r w:rsidRPr="009D229D">
        <w:rPr>
          <w:rStyle w:val="Forte"/>
          <w:rFonts w:ascii="Arial" w:eastAsiaTheme="majorEastAsia" w:hAnsi="Arial" w:cs="Arial"/>
          <w:color w:val="000000"/>
          <w:sz w:val="16"/>
          <w:szCs w:val="16"/>
        </w:rPr>
        <w:t> </w:t>
      </w:r>
    </w:p>
    <w:p w14:paraId="5D3173C4" w14:textId="11961DBF" w:rsidR="00E746DF" w:rsidRPr="009D229D" w:rsidRDefault="00B81155" w:rsidP="00502DD0">
      <w:pPr>
        <w:ind w:right="47"/>
        <w:rPr>
          <w:rFonts w:ascii="Arial" w:hAnsi="Arial" w:cs="Arial"/>
          <w:bCs/>
          <w:color w:val="000000"/>
          <w:sz w:val="16"/>
          <w:szCs w:val="16"/>
        </w:rPr>
      </w:pPr>
      <w:r w:rsidRPr="009D229D">
        <w:rPr>
          <w:rFonts w:ascii="Arial" w:hAnsi="Arial" w:cs="Arial"/>
          <w:bCs/>
          <w:color w:val="000000"/>
          <w:sz w:val="16"/>
          <w:szCs w:val="16"/>
        </w:rPr>
        <w:t>Superint</w:t>
      </w:r>
      <w:r w:rsidR="00187082" w:rsidRPr="009D229D">
        <w:rPr>
          <w:rFonts w:ascii="Arial" w:hAnsi="Arial" w:cs="Arial"/>
          <w:bCs/>
          <w:color w:val="000000"/>
          <w:sz w:val="16"/>
          <w:szCs w:val="16"/>
        </w:rPr>
        <w:t>endente</w:t>
      </w:r>
      <w:r w:rsidR="00371417">
        <w:rPr>
          <w:rFonts w:ascii="Arial" w:hAnsi="Arial" w:cs="Arial"/>
          <w:bCs/>
          <w:color w:val="000000"/>
          <w:sz w:val="16"/>
          <w:szCs w:val="16"/>
        </w:rPr>
        <w:t xml:space="preserve"> Estadual de Licitações </w:t>
      </w:r>
      <w:r w:rsidR="00187082" w:rsidRPr="009D229D">
        <w:rPr>
          <w:rFonts w:ascii="Arial" w:hAnsi="Arial" w:cs="Arial"/>
          <w:bCs/>
          <w:color w:val="000000"/>
          <w:sz w:val="16"/>
          <w:szCs w:val="16"/>
        </w:rPr>
        <w:tab/>
        <w:t xml:space="preserve">                 </w:t>
      </w:r>
      <w:r w:rsidRPr="009D229D">
        <w:rPr>
          <w:rFonts w:ascii="Arial" w:hAnsi="Arial" w:cs="Arial"/>
          <w:bCs/>
          <w:color w:val="000000"/>
          <w:sz w:val="16"/>
          <w:szCs w:val="16"/>
        </w:rPr>
        <w:t>Coordenadora de Sistem</w:t>
      </w:r>
      <w:r w:rsidR="00187082" w:rsidRPr="009D229D">
        <w:rPr>
          <w:rFonts w:ascii="Arial" w:hAnsi="Arial" w:cs="Arial"/>
          <w:bCs/>
          <w:color w:val="000000"/>
          <w:sz w:val="16"/>
          <w:szCs w:val="16"/>
        </w:rPr>
        <w:t xml:space="preserve">a de Registro de Preços </w:t>
      </w:r>
    </w:p>
    <w:p w14:paraId="4D3314A6" w14:textId="77777777" w:rsidR="00187082" w:rsidRPr="009D229D" w:rsidRDefault="00187082" w:rsidP="00502DD0">
      <w:pPr>
        <w:ind w:right="47"/>
        <w:rPr>
          <w:rFonts w:ascii="Arial" w:hAnsi="Arial" w:cs="Arial"/>
          <w:bCs/>
          <w:color w:val="000000"/>
          <w:sz w:val="16"/>
          <w:szCs w:val="16"/>
        </w:rPr>
      </w:pPr>
    </w:p>
    <w:p w14:paraId="3BABF41B" w14:textId="77777777" w:rsidR="00876638" w:rsidRPr="009D229D" w:rsidRDefault="00876638" w:rsidP="009D2314">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609C5115" w:rsidR="00C50BF7" w:rsidRPr="003A19C4" w:rsidRDefault="00182ED3" w:rsidP="00526790">
      <w:pPr>
        <w:ind w:right="47"/>
        <w:jc w:val="both"/>
        <w:rPr>
          <w:rFonts w:ascii="Arial" w:hAnsi="Arial" w:cs="Arial"/>
          <w:b/>
          <w:bCs/>
          <w:color w:val="000000"/>
          <w:sz w:val="12"/>
          <w:szCs w:val="12"/>
        </w:rPr>
      </w:pPr>
      <w:r>
        <w:rPr>
          <w:rFonts w:ascii="Arial" w:hAnsi="Arial" w:cs="Arial"/>
          <w:b/>
          <w:bCs/>
          <w:color w:val="000000"/>
          <w:sz w:val="12"/>
          <w:szCs w:val="12"/>
        </w:rPr>
        <w:t>FRAN</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3501</Words>
  <Characters>19692</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2021-06-15T12:44:00Z</dcterms:created>
  <dcterms:modified xsi:type="dcterms:W3CDTF">2021-06-15T12:44:00Z</dcterms:modified>
</cp:coreProperties>
</file>