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p w:rsidR="00060995" w:rsidRPr="00060995" w:rsidRDefault="00D53457" w:rsidP="00060995">
      <w:pPr>
        <w:rPr>
          <w:rFonts w:ascii="Arial" w:hAnsi="Arial" w:cs="Arial"/>
          <w:b/>
          <w:bCs/>
          <w:color w:val="000000"/>
          <w:sz w:val="16"/>
          <w:szCs w:val="16"/>
        </w:rPr>
      </w:pPr>
      <w:bookmarkStart w:id="1" w:name="_GoBack"/>
      <w:bookmarkEnd w:id="0"/>
      <w:r>
        <w:rPr>
          <w:rFonts w:ascii="Arial" w:hAnsi="Arial" w:cs="Arial"/>
          <w:b/>
          <w:bCs/>
          <w:color w:val="000000"/>
          <w:sz w:val="16"/>
          <w:szCs w:val="16"/>
        </w:rPr>
        <w:t>ATA DE REGISTRO DE PREÇOS Nº 008</w:t>
      </w:r>
      <w:r w:rsidR="00060995" w:rsidRPr="00060995">
        <w:rPr>
          <w:rFonts w:ascii="Arial" w:hAnsi="Arial" w:cs="Arial"/>
          <w:b/>
          <w:bCs/>
          <w:color w:val="000000"/>
          <w:sz w:val="16"/>
          <w:szCs w:val="16"/>
        </w:rPr>
        <w:t>/2021</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 xml:space="preserve">PREGÃO ELETRÔNICO Nº </w:t>
      </w:r>
      <w:r w:rsidR="00D53457">
        <w:rPr>
          <w:rFonts w:ascii="Arial" w:hAnsi="Arial" w:cs="Arial"/>
          <w:b/>
          <w:bCs/>
          <w:color w:val="000000"/>
          <w:sz w:val="16"/>
          <w:szCs w:val="16"/>
        </w:rPr>
        <w:t>487/2020</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PROCESSO Nº 002</w:t>
      </w:r>
      <w:r w:rsidR="00D53457">
        <w:rPr>
          <w:rFonts w:ascii="Arial" w:hAnsi="Arial" w:cs="Arial"/>
          <w:b/>
          <w:bCs/>
          <w:color w:val="000000"/>
          <w:sz w:val="16"/>
          <w:szCs w:val="16"/>
        </w:rPr>
        <w:t>8</w:t>
      </w:r>
      <w:r w:rsidRPr="00060995">
        <w:rPr>
          <w:rFonts w:ascii="Arial" w:hAnsi="Arial" w:cs="Arial"/>
          <w:b/>
          <w:bCs/>
          <w:color w:val="000000"/>
          <w:sz w:val="16"/>
          <w:szCs w:val="16"/>
        </w:rPr>
        <w:t>.</w:t>
      </w:r>
      <w:r w:rsidR="00D53457">
        <w:rPr>
          <w:rFonts w:ascii="Arial" w:hAnsi="Arial" w:cs="Arial"/>
          <w:b/>
          <w:bCs/>
          <w:color w:val="000000"/>
          <w:sz w:val="16"/>
          <w:szCs w:val="16"/>
        </w:rPr>
        <w:t>387715/2019-76</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jc w:val="both"/>
        <w:rPr>
          <w:rFonts w:ascii="Arial" w:hAnsi="Arial" w:cs="Arial"/>
          <w:bCs/>
          <w:color w:val="000000"/>
          <w:sz w:val="16"/>
          <w:szCs w:val="16"/>
        </w:rPr>
      </w:pPr>
      <w:r w:rsidRPr="00060995">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w:t>
      </w:r>
      <w:r w:rsidR="00D53457">
        <w:t xml:space="preserve">para futuras e eventuais Aquisições de Materiais para Construção, além de Insumos Diversos para Instalação de Viveiros Florestais, junto as Prefeituras Municipais; Ministério </w:t>
      </w:r>
      <w:proofErr w:type="spellStart"/>
      <w:r w:rsidR="00D53457">
        <w:t>Publico</w:t>
      </w:r>
      <w:proofErr w:type="spellEnd"/>
      <w:r w:rsidR="00D53457">
        <w:t xml:space="preserve"> Estadual (dependências das Unidades Prisionais, para a reinserção de apenados à sociedade); Secretaria de Estado de Justiça – SEJUS e a Secretaria de Estado do Desenvolvimento Ambiental - SEDAM</w:t>
      </w:r>
      <w:r w:rsidRPr="00060995">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60995" w:rsidRPr="00060995" w:rsidRDefault="00060995" w:rsidP="00060995">
      <w:pPr>
        <w:jc w:val="both"/>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 DO OBJETO</w:t>
      </w:r>
    </w:p>
    <w:p w:rsidR="00060995" w:rsidRPr="00060995" w:rsidRDefault="00060995" w:rsidP="00060995">
      <w:pPr>
        <w:jc w:val="both"/>
        <w:rPr>
          <w:rFonts w:ascii="Arial" w:hAnsi="Arial" w:cs="Arial"/>
          <w:bCs/>
          <w:color w:val="000000"/>
          <w:sz w:val="16"/>
          <w:szCs w:val="16"/>
        </w:rPr>
      </w:pPr>
      <w:r w:rsidRPr="00060995">
        <w:rPr>
          <w:rFonts w:ascii="Arial" w:hAnsi="Arial" w:cs="Arial"/>
          <w:bCs/>
          <w:color w:val="000000"/>
          <w:sz w:val="16"/>
          <w:szCs w:val="16"/>
        </w:rPr>
        <w:t xml:space="preserve">Registro de Preços </w:t>
      </w:r>
      <w:r w:rsidR="00D53457">
        <w:t xml:space="preserve">para futuras e eventuais Aquisições de Materiais para Construção, além de Insumos Diversos para Instalação de Viveiros Florestais, junto as Prefeituras Municipais; Ministério </w:t>
      </w:r>
      <w:proofErr w:type="spellStart"/>
      <w:r w:rsidR="00D53457">
        <w:t>Publico</w:t>
      </w:r>
      <w:proofErr w:type="spellEnd"/>
      <w:r w:rsidR="00D53457">
        <w:t xml:space="preserve"> Estadual (dependências das Unidades Prisionais, para a reinserção de apenados à sociedade); Secretaria de Estado de Justiça – SEJUS e a Secretaria de Estado do Desenvolvimento Ambiental - SEDAM</w:t>
      </w:r>
      <w:r w:rsidRPr="00060995">
        <w:rPr>
          <w:rFonts w:ascii="Arial" w:hAnsi="Arial" w:cs="Arial"/>
          <w:bCs/>
          <w:color w:val="000000"/>
          <w:sz w:val="16"/>
          <w:szCs w:val="16"/>
        </w:rPr>
        <w:t>.</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2. DA VIGÊNCIA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2.1. O presente Registro de Preços terá validade de 12 (doze) meses, contados a partir de sua publicação no Diário Oficial do Estado.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3. DA GERÊNCIA DA PRESENTE ATA DE REGISTRO DE PREÇOS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4. DA ESPECIFICAÇÃO, QUANTIDADE E PREÇO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4.1. O preço, a quantidade, o fornecedor e a especificação do item registrado nesta Ata, encontram-se indicados no Anexo I deste instrumento.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5. PRAZOS E CONDIÇÕES DE FORNECIMENTO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A DETENTORA do registro de preços se obriga, nos termos do Edital e deste instrumento, 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5.1. Retirar a Nota de Empenho junto ao órgão solicitante no prazo de até 05 (cinco) dias, contados da convocação;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5.2. Iniciar o fornecimento do objeto dessa Ata, conforme prazo estabelecido no Termo de Referência e edital de licitações.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6. DO PRAZO, LOCAL DE ENTREGA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D53457" w:rsidRPr="00D53457" w:rsidRDefault="00060995" w:rsidP="00D53457">
      <w:pPr>
        <w:rPr>
          <w:rFonts w:ascii="Arial" w:hAnsi="Arial" w:cs="Arial"/>
          <w:bCs/>
          <w:color w:val="000000"/>
          <w:sz w:val="16"/>
          <w:szCs w:val="16"/>
        </w:rPr>
      </w:pPr>
      <w:r w:rsidRPr="00060995">
        <w:rPr>
          <w:rFonts w:ascii="Arial" w:hAnsi="Arial" w:cs="Arial"/>
          <w:bCs/>
          <w:color w:val="000000"/>
          <w:sz w:val="16"/>
          <w:szCs w:val="16"/>
        </w:rPr>
        <w:t>6.3. DO PRAZO DE ENTREGA: </w:t>
      </w:r>
      <w:r w:rsidR="00D53457" w:rsidRPr="00D53457">
        <w:rPr>
          <w:rFonts w:ascii="Arial" w:hAnsi="Arial" w:cs="Arial"/>
          <w:bCs/>
          <w:color w:val="000000"/>
          <w:sz w:val="16"/>
          <w:szCs w:val="16"/>
        </w:rPr>
        <w:t>A entrega deverá ocorrer no prazo de até 30 (trinta) dias corridos, após o recebimento da nota de empenho e ordem de fornecimento.</w:t>
      </w:r>
    </w:p>
    <w:p w:rsidR="00D53457" w:rsidRPr="00D53457" w:rsidRDefault="00D53457" w:rsidP="00D53457">
      <w:pPr>
        <w:rPr>
          <w:rFonts w:ascii="Arial" w:hAnsi="Arial" w:cs="Arial"/>
          <w:bCs/>
          <w:color w:val="000000"/>
          <w:sz w:val="16"/>
          <w:szCs w:val="16"/>
        </w:rPr>
      </w:pPr>
      <w:r>
        <w:rPr>
          <w:rFonts w:ascii="Arial" w:hAnsi="Arial" w:cs="Arial"/>
          <w:bCs/>
          <w:color w:val="000000"/>
          <w:sz w:val="16"/>
          <w:szCs w:val="16"/>
        </w:rPr>
        <w:t xml:space="preserve">6.3.1. </w:t>
      </w:r>
      <w:r w:rsidRPr="00D53457">
        <w:rPr>
          <w:rFonts w:ascii="Arial" w:hAnsi="Arial" w:cs="Arial"/>
          <w:bCs/>
          <w:color w:val="000000"/>
          <w:sz w:val="16"/>
          <w:szCs w:val="16"/>
        </w:rPr>
        <w:t>Findo o prazo previsto no item anterior, a contratada terá um prazo adicional de até 30 (trinta) dias de tolerância para entrega dos materiais, a critério do ordenador de despesas, desde que, comunique o fato a contratante com antecedência mínima de 48 (quarenta e oito) horas do término do prazo, acompanhado de justificativa que comprove o impedimento para o cumprimento da obrigação.</w:t>
      </w:r>
    </w:p>
    <w:p w:rsidR="00D53457" w:rsidRDefault="00060995" w:rsidP="00D53457">
      <w:pPr>
        <w:rPr>
          <w:rFonts w:ascii="Arial" w:hAnsi="Arial" w:cs="Arial"/>
          <w:bCs/>
          <w:color w:val="000000"/>
          <w:sz w:val="16"/>
          <w:szCs w:val="16"/>
        </w:rPr>
      </w:pPr>
      <w:r w:rsidRPr="00060995">
        <w:rPr>
          <w:rFonts w:ascii="Arial" w:hAnsi="Arial" w:cs="Arial"/>
          <w:bCs/>
          <w:color w:val="000000"/>
          <w:sz w:val="16"/>
          <w:szCs w:val="16"/>
        </w:rPr>
        <w:t>6.4. DO LOCAL DE ENTREGA: </w:t>
      </w:r>
      <w:r w:rsidR="00D53457" w:rsidRPr="00D53457">
        <w:rPr>
          <w:rFonts w:ascii="Arial" w:hAnsi="Arial" w:cs="Arial"/>
          <w:bCs/>
          <w:color w:val="000000"/>
          <w:sz w:val="16"/>
          <w:szCs w:val="16"/>
        </w:rPr>
        <w:t xml:space="preserve">A entrega do objeto deste Termo de Referência deverá ocorrer a contar do recebimento da Nota de Empenho, sendo os materiais permanentes entregues nas dependências da Superintendência Estadual de Patrimônio e Regularização Fundiária – SEPAT/GPM do Governo do Estado de Rondônia (Almoxarifado Central), sito à rua Antônio Lacerda n° 4138, Bairro Industrial, Porto Velho – RO, no horário das 07:30 às 13:30 horas, e os materiais de consumo deverão serem entregues nas dependências da  Secretária de Estado do Desenvolvimento Ambiental - SEDAM, localizado na Estrada do Santo </w:t>
      </w:r>
      <w:proofErr w:type="spellStart"/>
      <w:r w:rsidR="00D53457" w:rsidRPr="00D53457">
        <w:rPr>
          <w:rFonts w:ascii="Arial" w:hAnsi="Arial" w:cs="Arial"/>
          <w:bCs/>
          <w:color w:val="000000"/>
          <w:sz w:val="16"/>
          <w:szCs w:val="16"/>
        </w:rPr>
        <w:t>Antonio</w:t>
      </w:r>
      <w:proofErr w:type="spellEnd"/>
      <w:r w:rsidR="00D53457" w:rsidRPr="00D53457">
        <w:rPr>
          <w:rFonts w:ascii="Arial" w:hAnsi="Arial" w:cs="Arial"/>
          <w:bCs/>
          <w:color w:val="000000"/>
          <w:sz w:val="16"/>
          <w:szCs w:val="16"/>
        </w:rPr>
        <w:t xml:space="preserve"> nº 5323, Bairro: Triângulo, Porto Velho - RO, sempre através de documento hábil que comprove as quantidades recebidas, indicando o nome e matrícula do responsável pelo recebimento.</w:t>
      </w:r>
    </w:p>
    <w:p w:rsidR="00D53457" w:rsidRPr="00D53457" w:rsidRDefault="00D53457" w:rsidP="00D53457">
      <w:pPr>
        <w:rPr>
          <w:rFonts w:ascii="Arial" w:hAnsi="Arial" w:cs="Arial"/>
          <w:bCs/>
          <w:color w:val="000000"/>
          <w:sz w:val="16"/>
          <w:szCs w:val="16"/>
        </w:rPr>
      </w:pPr>
    </w:p>
    <w:p w:rsidR="00D53457" w:rsidRPr="00D53457" w:rsidRDefault="00D53457" w:rsidP="00D53457">
      <w:pPr>
        <w:rPr>
          <w:rFonts w:ascii="Arial" w:hAnsi="Arial" w:cs="Arial"/>
          <w:bCs/>
          <w:color w:val="000000"/>
          <w:sz w:val="16"/>
          <w:szCs w:val="16"/>
        </w:rPr>
      </w:pPr>
      <w:r>
        <w:rPr>
          <w:rFonts w:ascii="Arial" w:hAnsi="Arial" w:cs="Arial"/>
          <w:bCs/>
          <w:color w:val="000000"/>
          <w:sz w:val="16"/>
          <w:szCs w:val="16"/>
        </w:rPr>
        <w:t xml:space="preserve">6.4.1. </w:t>
      </w:r>
      <w:r w:rsidRPr="00D53457">
        <w:rPr>
          <w:rFonts w:ascii="Arial" w:hAnsi="Arial" w:cs="Arial"/>
          <w:bCs/>
          <w:color w:val="000000"/>
          <w:sz w:val="16"/>
          <w:szCs w:val="16"/>
        </w:rPr>
        <w:t>A data prevista da entrega deverá ser informada com antecedência mínima de 48 (quarenta e oito) horas através do telefone (69 3212-9218 ou 69 98482-8593).</w:t>
      </w:r>
    </w:p>
    <w:p w:rsidR="00D53457" w:rsidRPr="00D53457" w:rsidRDefault="00D53457" w:rsidP="00D53457">
      <w:pPr>
        <w:rPr>
          <w:rFonts w:ascii="Arial" w:hAnsi="Arial" w:cs="Arial"/>
          <w:bCs/>
          <w:color w:val="000000"/>
          <w:sz w:val="16"/>
          <w:szCs w:val="16"/>
        </w:rPr>
      </w:pPr>
      <w:r>
        <w:rPr>
          <w:rFonts w:ascii="Arial" w:hAnsi="Arial" w:cs="Arial"/>
          <w:bCs/>
          <w:color w:val="000000"/>
          <w:sz w:val="16"/>
          <w:szCs w:val="16"/>
        </w:rPr>
        <w:t xml:space="preserve">6.1.2. </w:t>
      </w:r>
      <w:r w:rsidRPr="00D53457">
        <w:rPr>
          <w:rFonts w:ascii="Arial" w:hAnsi="Arial" w:cs="Arial"/>
          <w:bCs/>
          <w:color w:val="000000"/>
          <w:sz w:val="16"/>
          <w:szCs w:val="16"/>
        </w:rPr>
        <w:t>Na entrega dos materiais, deverão ser observadas as normas e procedimentos usuais relativos à chamada “entrega técnica”, onde deverão ser informadas todas as especificações do produto, seu uso adequado, bem como observada as condições relativas à garantia e manutenção.</w:t>
      </w:r>
    </w:p>
    <w:p w:rsidR="00D53457" w:rsidRPr="00D53457" w:rsidRDefault="00D53457" w:rsidP="00D53457">
      <w:pPr>
        <w:rPr>
          <w:rFonts w:ascii="Arial" w:hAnsi="Arial" w:cs="Arial"/>
          <w:bCs/>
          <w:color w:val="000000"/>
          <w:sz w:val="16"/>
          <w:szCs w:val="16"/>
        </w:rPr>
      </w:pPr>
      <w:r>
        <w:rPr>
          <w:rFonts w:ascii="Arial" w:hAnsi="Arial" w:cs="Arial"/>
          <w:bCs/>
          <w:color w:val="000000"/>
          <w:sz w:val="16"/>
          <w:szCs w:val="16"/>
        </w:rPr>
        <w:t xml:space="preserve">6.1.3. </w:t>
      </w:r>
      <w:r w:rsidRPr="00D53457">
        <w:rPr>
          <w:rFonts w:ascii="Arial" w:hAnsi="Arial" w:cs="Arial"/>
          <w:bCs/>
          <w:color w:val="000000"/>
          <w:sz w:val="16"/>
          <w:szCs w:val="16"/>
        </w:rPr>
        <w:t>Na entrega dos produtos deverão fazer-se acompanhar da nota fiscal/fatura e certificado de garantia.</w:t>
      </w:r>
    </w:p>
    <w:p w:rsidR="00D53457" w:rsidRPr="00D53457" w:rsidRDefault="00D53457" w:rsidP="00D53457">
      <w:pPr>
        <w:rPr>
          <w:rFonts w:ascii="Arial" w:hAnsi="Arial" w:cs="Arial"/>
          <w:bCs/>
          <w:color w:val="000000"/>
          <w:sz w:val="16"/>
          <w:szCs w:val="16"/>
        </w:rPr>
      </w:pPr>
      <w:r w:rsidRPr="00D53457">
        <w:rPr>
          <w:rFonts w:ascii="Arial" w:hAnsi="Arial" w:cs="Arial"/>
          <w:bCs/>
          <w:color w:val="000000"/>
          <w:sz w:val="16"/>
          <w:szCs w:val="16"/>
        </w:rPr>
        <w:t> </w:t>
      </w:r>
    </w:p>
    <w:p w:rsidR="00060995" w:rsidRPr="00060995" w:rsidRDefault="00060995" w:rsidP="00060995">
      <w:pPr>
        <w:rPr>
          <w:rFonts w:ascii="Arial" w:hAnsi="Arial" w:cs="Arial"/>
          <w:bCs/>
          <w:color w:val="000000"/>
          <w:sz w:val="16"/>
          <w:szCs w:val="16"/>
        </w:rPr>
      </w:pP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D53457" w:rsidRDefault="00060995" w:rsidP="00060995">
      <w:pPr>
        <w:rPr>
          <w:rFonts w:ascii="Arial" w:hAnsi="Arial" w:cs="Arial"/>
          <w:bCs/>
          <w:color w:val="000000"/>
          <w:sz w:val="16"/>
          <w:szCs w:val="16"/>
        </w:rPr>
      </w:pPr>
      <w:r w:rsidRPr="00D53457">
        <w:rPr>
          <w:rFonts w:ascii="Arial" w:hAnsi="Arial" w:cs="Arial"/>
          <w:bCs/>
          <w:color w:val="000000"/>
          <w:sz w:val="16"/>
          <w:szCs w:val="16"/>
        </w:rPr>
        <w:t>7.  DAS CONDIÇÕES DE PAGAMENTO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7.1. A empresa detentora da Ata apresentará a Gerência Financeira do Órgão requisitante a nota fiscal referente ao fornecimento efetuado.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7.2. O respectivo Órgão terá o prazo de 10 (dez) dias úteis, a contar da apresentação da nota fiscal para aceitá-la ou rejeitá-la.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060995">
        <w:rPr>
          <w:rFonts w:ascii="Arial" w:hAnsi="Arial" w:cs="Arial"/>
          <w:bCs/>
          <w:color w:val="000000"/>
          <w:sz w:val="16"/>
          <w:szCs w:val="16"/>
        </w:rPr>
        <w:t>a</w:t>
      </w:r>
      <w:proofErr w:type="gramEnd"/>
      <w:r w:rsidRPr="00060995">
        <w:rPr>
          <w:rFonts w:ascii="Arial" w:hAnsi="Arial" w:cs="Arial"/>
          <w:bCs/>
          <w:color w:val="000000"/>
          <w:sz w:val="16"/>
          <w:szCs w:val="16"/>
        </w:rPr>
        <w:t xml:space="preserve"> partir da data de sua reapresentação.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7.4. A devolução da nota fiscal não aprovada, em hipótese alguma, servirá de pretexto para que a empresa detentora da Ata suspenda quaisquer fornecimentos.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8.  DA DOTAÇÃO ORÇAMENTÁRIA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9. DAS SANÇÕES</w:t>
      </w:r>
    </w:p>
    <w:p w:rsidR="007E02A3" w:rsidRPr="007E02A3" w:rsidRDefault="007E02A3" w:rsidP="007E02A3">
      <w:pPr>
        <w:spacing w:before="120" w:after="120"/>
        <w:ind w:left="120" w:right="120"/>
        <w:jc w:val="both"/>
        <w:rPr>
          <w:rFonts w:ascii="Arial" w:hAnsi="Arial" w:cs="Arial"/>
          <w:bCs/>
          <w:color w:val="000000"/>
          <w:sz w:val="16"/>
          <w:szCs w:val="16"/>
        </w:rPr>
      </w:pPr>
      <w:bookmarkStart w:id="2" w:name="_Toc481480224"/>
      <w:r>
        <w:rPr>
          <w:rFonts w:ascii="Arial" w:hAnsi="Arial" w:cs="Arial"/>
          <w:bCs/>
          <w:color w:val="000000"/>
          <w:sz w:val="16"/>
          <w:szCs w:val="16"/>
        </w:rPr>
        <w:t xml:space="preserve">9.1. </w:t>
      </w:r>
      <w:r w:rsidRPr="007E02A3">
        <w:rPr>
          <w:rFonts w:ascii="Arial" w:hAnsi="Arial" w:cs="Arial"/>
          <w:bCs/>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bookmarkEnd w:id="2"/>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9.2. </w:t>
      </w:r>
      <w:r w:rsidRPr="007E02A3">
        <w:rPr>
          <w:rFonts w:ascii="Arial" w:hAnsi="Arial" w:cs="Arial"/>
          <w:bCs/>
          <w:color w:val="000000"/>
          <w:sz w:val="16"/>
          <w:szCs w:val="16"/>
        </w:rPr>
        <w:t xml:space="preserve">Se a adjudicatária </w:t>
      </w:r>
      <w:proofErr w:type="gramStart"/>
      <w:r w:rsidRPr="007E02A3">
        <w:rPr>
          <w:rFonts w:ascii="Arial" w:hAnsi="Arial" w:cs="Arial"/>
          <w:bCs/>
          <w:color w:val="000000"/>
          <w:sz w:val="16"/>
          <w:szCs w:val="16"/>
        </w:rPr>
        <w:t>recusar-se</w:t>
      </w:r>
      <w:proofErr w:type="gramEnd"/>
      <w:r w:rsidRPr="007E02A3">
        <w:rPr>
          <w:rFonts w:ascii="Arial" w:hAnsi="Arial" w:cs="Arial"/>
          <w:bCs/>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a parcela inadimplida do contrato.</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9.3. </w:t>
      </w:r>
      <w:r w:rsidRPr="007E02A3">
        <w:rPr>
          <w:rFonts w:ascii="Arial" w:hAnsi="Arial" w:cs="Arial"/>
          <w:bCs/>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 legais.</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9.4. </w:t>
      </w:r>
      <w:r w:rsidRPr="007E02A3">
        <w:rPr>
          <w:rFonts w:ascii="Arial" w:hAnsi="Arial" w:cs="Arial"/>
          <w:b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9.5. </w:t>
      </w:r>
      <w:r w:rsidRPr="007E02A3">
        <w:rPr>
          <w:rFonts w:ascii="Arial" w:hAnsi="Arial" w:cs="Arial"/>
          <w:bCs/>
          <w:color w:val="000000"/>
          <w:sz w:val="16"/>
          <w:szCs w:val="16"/>
        </w:rPr>
        <w:t>As multas previstas não eximem a adjudicatória ou contratada da reparação dos eventuais danos, perdas ou prejuízos que seu ato punível venha causar a Administração.</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9.6. </w:t>
      </w:r>
      <w:r w:rsidRPr="007E02A3">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9.7. </w:t>
      </w:r>
      <w:r w:rsidRPr="007E02A3">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9.8. </w:t>
      </w:r>
      <w:r w:rsidRPr="007E02A3">
        <w:rPr>
          <w:rFonts w:ascii="Arial" w:hAnsi="Arial" w:cs="Arial"/>
          <w:bCs/>
          <w:color w:val="000000"/>
          <w:sz w:val="16"/>
          <w:szCs w:val="16"/>
        </w:rPr>
        <w:t>São exemplos de infração administrativas penalizáveis, nos termos da Lei nº 8.666, de 1993, da Lei nº 10.520, de 2002, dos Decretos Estaduais N. 12.234/2006 e 12.205/06, que regularam a Lei Federal N. 10.520/02 na esfera estadual.</w:t>
      </w:r>
    </w:p>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a) Inexecução total ou parcial do contrato;</w:t>
      </w:r>
    </w:p>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b) Apresentação de documentação falsa;</w:t>
      </w:r>
    </w:p>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c) Comportamento inidôneo;</w:t>
      </w:r>
    </w:p>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d) Fraude fiscal;</w:t>
      </w:r>
    </w:p>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e) Descumprimento de qualquer dos deveres elencados no Edital ou no Contrato.</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9.9. </w:t>
      </w:r>
      <w:r w:rsidRPr="007E02A3">
        <w:rPr>
          <w:rFonts w:ascii="Arial" w:hAnsi="Arial" w:cs="Arial"/>
          <w:bCs/>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9.10. </w:t>
      </w:r>
      <w:r w:rsidRPr="007E02A3">
        <w:rPr>
          <w:rFonts w:ascii="Arial" w:hAnsi="Arial" w:cs="Arial"/>
          <w:bCs/>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1"/>
        <w:gridCol w:w="733"/>
        <w:gridCol w:w="1050"/>
      </w:tblGrid>
      <w:tr w:rsidR="007E02A3" w:rsidRPr="007E02A3" w:rsidTr="007E02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MULTA*</w:t>
            </w:r>
          </w:p>
        </w:tc>
      </w:tr>
      <w:tr w:rsidR="007E02A3" w:rsidRPr="007E02A3" w:rsidTr="007E02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4,0% por dia</w:t>
            </w:r>
          </w:p>
        </w:tc>
      </w:tr>
      <w:tr w:rsidR="007E02A3" w:rsidRPr="007E02A3" w:rsidTr="007E02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 xml:space="preserve">Permitir situação que crie a possibilidade ou cause </w:t>
            </w:r>
            <w:proofErr w:type="spellStart"/>
            <w:r w:rsidRPr="007E02A3">
              <w:rPr>
                <w:rFonts w:ascii="Arial" w:hAnsi="Arial" w:cs="Arial"/>
                <w:bCs/>
                <w:color w:val="000000"/>
                <w:sz w:val="16"/>
                <w:szCs w:val="16"/>
              </w:rPr>
              <w:t>dano</w:t>
            </w:r>
            <w:proofErr w:type="spellEnd"/>
            <w:r w:rsidRPr="007E02A3">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4,0% por dia</w:t>
            </w:r>
          </w:p>
        </w:tc>
      </w:tr>
      <w:tr w:rsidR="007E02A3" w:rsidRPr="007E02A3" w:rsidTr="007E02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Suspender, interromper ou recusar-se, salvo por motivo de força maior ou caso fortuito, a entrega dos produtos e nas condições estabelecidas,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3,2% por dia</w:t>
            </w:r>
          </w:p>
        </w:tc>
      </w:tr>
      <w:tr w:rsidR="007E02A3" w:rsidRPr="007E02A3" w:rsidTr="007E02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3,2% por dia</w:t>
            </w:r>
          </w:p>
        </w:tc>
      </w:tr>
      <w:tr w:rsidR="007E02A3" w:rsidRPr="007E02A3" w:rsidTr="007E02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Para os itens a seguir, deixar de:</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MULTA*</w:t>
            </w:r>
          </w:p>
        </w:tc>
      </w:tr>
      <w:tr w:rsidR="007E02A3" w:rsidRPr="007E02A3" w:rsidTr="007E02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0,8% por dia</w:t>
            </w:r>
          </w:p>
        </w:tc>
      </w:tr>
      <w:tr w:rsidR="007E02A3" w:rsidRPr="007E02A3" w:rsidTr="007E02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Efetuar a entrega dos produtos nos prazos estabelecidos, observadas as condições estabelecidas por este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0,4% por dia</w:t>
            </w:r>
          </w:p>
        </w:tc>
      </w:tr>
      <w:tr w:rsidR="007E02A3" w:rsidRPr="007E02A3" w:rsidTr="007E02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Ressarcir o órgão por eventuais danos causados por sua culpa, ou de seus prepostos.</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0,4% por dia</w:t>
            </w:r>
          </w:p>
        </w:tc>
      </w:tr>
      <w:tr w:rsidR="007E02A3" w:rsidRPr="007E02A3" w:rsidTr="007E02A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0,2% por dia</w:t>
            </w:r>
          </w:p>
        </w:tc>
      </w:tr>
    </w:tbl>
    <w:p w:rsidR="007E02A3" w:rsidRPr="007E02A3" w:rsidRDefault="007E02A3" w:rsidP="007E02A3">
      <w:pPr>
        <w:spacing w:before="120" w:after="120"/>
        <w:ind w:left="120" w:right="120"/>
        <w:jc w:val="both"/>
        <w:rPr>
          <w:rFonts w:ascii="Arial" w:hAnsi="Arial" w:cs="Arial"/>
          <w:bCs/>
          <w:color w:val="000000"/>
          <w:sz w:val="16"/>
          <w:szCs w:val="16"/>
        </w:rPr>
      </w:pPr>
      <w:r w:rsidRPr="007E02A3">
        <w:rPr>
          <w:rFonts w:ascii="Arial" w:hAnsi="Arial" w:cs="Arial"/>
          <w:bCs/>
          <w:color w:val="000000"/>
          <w:sz w:val="16"/>
          <w:szCs w:val="16"/>
        </w:rPr>
        <w:t>* incidente sobre a parte inadimplida do contrato" </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9.11. </w:t>
      </w:r>
      <w:r w:rsidRPr="007E02A3">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9.12. </w:t>
      </w:r>
      <w:r w:rsidRPr="007E02A3">
        <w:rPr>
          <w:rFonts w:ascii="Arial" w:hAnsi="Arial" w:cs="Arial"/>
          <w:bCs/>
          <w:color w:val="000000"/>
          <w:sz w:val="16"/>
          <w:szCs w:val="16"/>
        </w:rPr>
        <w:t>Após 30 (trinta) dias da falta de execução do objeto, será considerada inexecução total do contrato, o que ensejará a rescisão contratual.</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9.13. </w:t>
      </w:r>
      <w:r w:rsidRPr="007E02A3">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9.14. </w:t>
      </w:r>
      <w:r w:rsidRPr="007E02A3">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9.15. </w:t>
      </w:r>
      <w:r w:rsidRPr="007E02A3">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9.16. </w:t>
      </w:r>
      <w:r w:rsidRPr="007E02A3">
        <w:rPr>
          <w:rFonts w:ascii="Arial" w:hAnsi="Arial" w:cs="Arial"/>
          <w:bCs/>
          <w:color w:val="000000"/>
          <w:sz w:val="16"/>
          <w:szCs w:val="16"/>
        </w:rPr>
        <w:t>A sanção será obrigatoriamente registrada no Sistema de Cadastramento Unificado de Fornecedores – SICAF, bem como em sistemas Estaduais.</w:t>
      </w:r>
    </w:p>
    <w:p w:rsidR="007E02A3" w:rsidRPr="007E02A3" w:rsidRDefault="007E02A3" w:rsidP="007E02A3">
      <w:pPr>
        <w:spacing w:before="120" w:after="120"/>
        <w:ind w:left="120" w:right="120"/>
        <w:jc w:val="both"/>
        <w:rPr>
          <w:rFonts w:ascii="Arial" w:hAnsi="Arial" w:cs="Arial"/>
          <w:bCs/>
          <w:color w:val="000000"/>
          <w:sz w:val="16"/>
          <w:szCs w:val="16"/>
        </w:rPr>
      </w:pPr>
      <w:r>
        <w:rPr>
          <w:rFonts w:ascii="Arial" w:hAnsi="Arial" w:cs="Arial"/>
          <w:bCs/>
          <w:color w:val="000000"/>
          <w:sz w:val="16"/>
          <w:szCs w:val="16"/>
        </w:rPr>
        <w:t xml:space="preserve">9.17. </w:t>
      </w:r>
      <w:r w:rsidRPr="007E02A3">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E02A3" w:rsidRPr="007E02A3" w:rsidRDefault="007E02A3" w:rsidP="007E02A3">
      <w:pPr>
        <w:spacing w:before="120" w:after="120"/>
        <w:ind w:left="120" w:right="120"/>
        <w:jc w:val="both"/>
        <w:rPr>
          <w:rFonts w:ascii="Arial" w:hAnsi="Arial" w:cs="Arial"/>
          <w:bCs/>
          <w:color w:val="000000"/>
          <w:sz w:val="16"/>
          <w:szCs w:val="16"/>
        </w:rPr>
      </w:pPr>
      <w:proofErr w:type="gramStart"/>
      <w:r w:rsidRPr="007E02A3">
        <w:rPr>
          <w:rFonts w:ascii="Arial" w:hAnsi="Arial" w:cs="Arial"/>
          <w:bCs/>
          <w:color w:val="000000"/>
          <w:sz w:val="16"/>
          <w:szCs w:val="16"/>
        </w:rPr>
        <w:t>a) Tenham</w:t>
      </w:r>
      <w:proofErr w:type="gramEnd"/>
      <w:r w:rsidRPr="007E02A3">
        <w:rPr>
          <w:rFonts w:ascii="Arial" w:hAnsi="Arial" w:cs="Arial"/>
          <w:bCs/>
          <w:color w:val="000000"/>
          <w:sz w:val="16"/>
          <w:szCs w:val="16"/>
        </w:rPr>
        <w:t xml:space="preserve"> sofrido condenações definitivas por praticarem, por meio dolosos, fraude fiscal no recolhimento de tributos;</w:t>
      </w:r>
    </w:p>
    <w:p w:rsidR="007E02A3" w:rsidRPr="007E02A3" w:rsidRDefault="007E02A3" w:rsidP="007E02A3">
      <w:pPr>
        <w:spacing w:before="120" w:after="120"/>
        <w:ind w:left="120" w:right="120"/>
        <w:jc w:val="both"/>
        <w:rPr>
          <w:rFonts w:ascii="Arial" w:hAnsi="Arial" w:cs="Arial"/>
          <w:bCs/>
          <w:color w:val="000000"/>
          <w:sz w:val="16"/>
          <w:szCs w:val="16"/>
        </w:rPr>
      </w:pPr>
      <w:proofErr w:type="gramStart"/>
      <w:r w:rsidRPr="007E02A3">
        <w:rPr>
          <w:rFonts w:ascii="Arial" w:hAnsi="Arial" w:cs="Arial"/>
          <w:bCs/>
          <w:color w:val="000000"/>
          <w:sz w:val="16"/>
          <w:szCs w:val="16"/>
        </w:rPr>
        <w:t>b) Tenham</w:t>
      </w:r>
      <w:proofErr w:type="gramEnd"/>
      <w:r w:rsidRPr="007E02A3">
        <w:rPr>
          <w:rFonts w:ascii="Arial" w:hAnsi="Arial" w:cs="Arial"/>
          <w:bCs/>
          <w:color w:val="000000"/>
          <w:sz w:val="16"/>
          <w:szCs w:val="16"/>
        </w:rPr>
        <w:t xml:space="preserve"> praticado atos ilícitos visando a frustrar os objetivos da licitação;</w:t>
      </w:r>
    </w:p>
    <w:p w:rsidR="007E02A3" w:rsidRPr="007E02A3" w:rsidRDefault="007E02A3" w:rsidP="007E02A3">
      <w:pPr>
        <w:spacing w:before="120" w:after="120"/>
        <w:ind w:left="120" w:right="120"/>
        <w:jc w:val="both"/>
        <w:rPr>
          <w:rFonts w:ascii="Arial" w:hAnsi="Arial" w:cs="Arial"/>
          <w:bCs/>
          <w:color w:val="000000"/>
          <w:sz w:val="16"/>
          <w:szCs w:val="16"/>
        </w:rPr>
      </w:pPr>
      <w:proofErr w:type="gramStart"/>
      <w:r w:rsidRPr="007E02A3">
        <w:rPr>
          <w:rFonts w:ascii="Arial" w:hAnsi="Arial" w:cs="Arial"/>
          <w:bCs/>
          <w:color w:val="000000"/>
          <w:sz w:val="16"/>
          <w:szCs w:val="16"/>
        </w:rPr>
        <w:t>c) Demonstrem</w:t>
      </w:r>
      <w:proofErr w:type="gramEnd"/>
      <w:r w:rsidRPr="007E02A3">
        <w:rPr>
          <w:rFonts w:ascii="Arial" w:hAnsi="Arial" w:cs="Arial"/>
          <w:bCs/>
          <w:color w:val="000000"/>
          <w:sz w:val="16"/>
          <w:szCs w:val="16"/>
        </w:rPr>
        <w:t xml:space="preserve"> não possuir idoneidade para contratar com a Administração em virtude de atos ilícitos praticados.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7E02A3" w:rsidRDefault="00060995" w:rsidP="00060995">
      <w:pPr>
        <w:rPr>
          <w:rFonts w:ascii="Arial" w:hAnsi="Arial" w:cs="Arial"/>
          <w:bCs/>
          <w:color w:val="000000"/>
          <w:sz w:val="16"/>
          <w:szCs w:val="16"/>
        </w:rPr>
      </w:pPr>
      <w:r w:rsidRPr="007E02A3">
        <w:rPr>
          <w:rFonts w:ascii="Arial" w:hAnsi="Arial" w:cs="Arial"/>
          <w:bCs/>
          <w:color w:val="000000"/>
          <w:sz w:val="16"/>
          <w:szCs w:val="16"/>
        </w:rPr>
        <w:t>10. DA UTILIZAÇÃO DA ATA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10.2. É facultada aos órgãos s ou entidades municipais, distritais ou estaduais a adesão a ata de registro de preços da Administração Pública Estadual.</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lastRenderedPageBreak/>
        <w:t>10.4. As aquisições ou contratações adicionais não poderão exceder, por órgão ou entidade, a 50% dos quantitativos dos itens do instrumento convocatório e registrados na ata de registro de preços para o órgão gerenciador e órgãos participantes.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060995">
        <w:rPr>
          <w:rFonts w:ascii="Arial" w:hAnsi="Arial" w:cs="Arial"/>
          <w:bCs/>
          <w:color w:val="000000"/>
          <w:sz w:val="16"/>
          <w:szCs w:val="16"/>
        </w:rPr>
        <w:t>independente</w:t>
      </w:r>
      <w:proofErr w:type="spellEnd"/>
      <w:r w:rsidRPr="00060995">
        <w:rPr>
          <w:rFonts w:ascii="Arial" w:hAnsi="Arial" w:cs="Arial"/>
          <w:bCs/>
          <w:color w:val="000000"/>
          <w:sz w:val="16"/>
          <w:szCs w:val="16"/>
        </w:rPr>
        <w:t xml:space="preserve"> do número de órgãos não participantes que aderirem.</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10.6. Caberá ao órgão que se utilizar da ata, verificar a vantagem econômica da adesão a este Registro de Preço.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11. DA ALTERAÇÃO DA ATA DE REGISTRO DE PREÇOS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11.4. A ordem de classificação dos fornecedores que aceitarem reduzir seus preços aos valores de mercado observará a classificação original.</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xml:space="preserve">11.5. Quando o preço de mercado tornar-se superior aos preços registrados, e o fornecedor não puder cumprir o </w:t>
      </w:r>
      <w:proofErr w:type="gramStart"/>
      <w:r w:rsidRPr="00060995">
        <w:rPr>
          <w:rFonts w:ascii="Arial" w:hAnsi="Arial" w:cs="Arial"/>
          <w:bCs/>
          <w:color w:val="000000"/>
          <w:sz w:val="16"/>
          <w:szCs w:val="16"/>
        </w:rPr>
        <w:t>compromisso ,</w:t>
      </w:r>
      <w:proofErr w:type="gramEnd"/>
      <w:r w:rsidRPr="00060995">
        <w:rPr>
          <w:rFonts w:ascii="Arial" w:hAnsi="Arial" w:cs="Arial"/>
          <w:bCs/>
          <w:color w:val="000000"/>
          <w:sz w:val="16"/>
          <w:szCs w:val="16"/>
        </w:rPr>
        <w:t xml:space="preserve"> o órgão gerenciador poderá:</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11.5.2. Convocar os demais fornecedores para assegurar igual oportunidade de negociação;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12. DAS OBRIGAÇÕES DA DETENTORA DO REGISTRO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12.2. Dispor-se a toda e qualquer fiscalização, no tocante ao fornecimento do produto, assim como ao cumprimento das obrigações previstas na ATA;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12.6. Respeitar e fazer cumprir a legislação de segurança e saúde no trabalho, previstas nas normas regulamentadoras pertinentes;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12.10. Todos os impostos e taxas que forem devidos em decorrência das contratações do objeto do Edital correrão por conta exclusiva da contratada;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13. DAS OBRIGAÇÕES DOS ÓRGÃOS REQUISITANTES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13.1. Proporcionar todas as facilidades indispensáveis à boa execução das obrigações contratuais;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13.2. Rejeitar, no todo ou em parte, os objetos desta Ata entregues em desacordo com as obrigações assumidas pelo fornecedor;</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13.3. Notificar a CONTRATADA de qualquer irregularidade encontrada no fornecimento dos objetos desta Ata;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13.4. Efetuar o pagamento à(s) contratada(s) de acordo com as condições de preços e prazos estabelecidos no edital e ata de registro de preços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xml:space="preserve">13.6. Não haverá </w:t>
      </w:r>
      <w:proofErr w:type="spellStart"/>
      <w:r w:rsidRPr="00060995">
        <w:rPr>
          <w:rFonts w:ascii="Arial" w:hAnsi="Arial" w:cs="Arial"/>
          <w:bCs/>
          <w:color w:val="000000"/>
          <w:sz w:val="16"/>
          <w:szCs w:val="16"/>
        </w:rPr>
        <w:t>sob-hipótese</w:t>
      </w:r>
      <w:proofErr w:type="spellEnd"/>
      <w:r w:rsidRPr="00060995">
        <w:rPr>
          <w:rFonts w:ascii="Arial" w:hAnsi="Arial" w:cs="Arial"/>
          <w:bCs/>
          <w:color w:val="000000"/>
          <w:sz w:val="16"/>
          <w:szCs w:val="16"/>
        </w:rPr>
        <w:t xml:space="preserve"> alguma, pagamento antecipado.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14. DOS ÓRGÃOS PARTICIPANTES: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14.1. É participante desta ata o seguinte órgão pertencente à Administração Pública do Estado de Rondônia:</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SED</w:t>
      </w:r>
      <w:r w:rsidR="007E02A3">
        <w:rPr>
          <w:rFonts w:ascii="Arial" w:hAnsi="Arial" w:cs="Arial"/>
          <w:bCs/>
          <w:color w:val="000000"/>
          <w:sz w:val="16"/>
          <w:szCs w:val="16"/>
        </w:rPr>
        <w:t>AM</w:t>
      </w:r>
      <w:r w:rsidRPr="00060995">
        <w:rPr>
          <w:rFonts w:ascii="Arial" w:hAnsi="Arial" w:cs="Arial"/>
          <w:bCs/>
          <w:color w:val="000000"/>
          <w:sz w:val="16"/>
          <w:szCs w:val="16"/>
        </w:rPr>
        <w:t> -</w:t>
      </w:r>
      <w:r w:rsidR="007E02A3">
        <w:rPr>
          <w:rFonts w:ascii="Arial" w:hAnsi="Arial" w:cs="Arial"/>
          <w:bCs/>
          <w:color w:val="000000"/>
          <w:sz w:val="16"/>
          <w:szCs w:val="16"/>
        </w:rPr>
        <w:t xml:space="preserve"> </w:t>
      </w:r>
      <w:r w:rsidR="007E02A3">
        <w:rPr>
          <w:rFonts w:ascii="Calibri" w:hAnsi="Calibri" w:cs="Calibri"/>
          <w:color w:val="000000"/>
        </w:rPr>
        <w:t>Secretaria de Estado do Desenvolvimento Ambiental</w:t>
      </w:r>
      <w:r w:rsidRPr="00060995">
        <w:rPr>
          <w:rFonts w:ascii="Arial" w:hAnsi="Arial" w:cs="Arial"/>
          <w:bCs/>
          <w:color w:val="000000"/>
          <w:sz w:val="16"/>
          <w:szCs w:val="16"/>
        </w:rPr>
        <w:t>.</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
          <w:bCs/>
          <w:color w:val="000000"/>
          <w:sz w:val="16"/>
          <w:szCs w:val="16"/>
        </w:rPr>
      </w:pPr>
      <w:r w:rsidRPr="00060995">
        <w:rPr>
          <w:rFonts w:ascii="Arial" w:hAnsi="Arial" w:cs="Arial"/>
          <w:b/>
          <w:bCs/>
          <w:color w:val="000000"/>
          <w:sz w:val="16"/>
          <w:szCs w:val="16"/>
        </w:rPr>
        <w:t>15.  DISPOSIÇÕES GERAIS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w:t>
      </w:r>
    </w:p>
    <w:p w:rsidR="00060995" w:rsidRPr="00060995" w:rsidRDefault="00060995" w:rsidP="00060995">
      <w:pPr>
        <w:rPr>
          <w:rFonts w:ascii="Arial" w:hAnsi="Arial" w:cs="Arial"/>
          <w:bCs/>
          <w:color w:val="000000"/>
          <w:sz w:val="16"/>
          <w:szCs w:val="16"/>
        </w:rPr>
      </w:pPr>
      <w:r w:rsidRPr="00060995">
        <w:rPr>
          <w:rFonts w:ascii="Arial" w:hAnsi="Arial" w:cs="Arial"/>
          <w:bCs/>
          <w:color w:val="000000"/>
          <w:sz w:val="16"/>
          <w:szCs w:val="16"/>
        </w:rPr>
        <w:t>        Fica eleito o foro do Município de Porto Velho/RO para dirimir as eventuais controvérsias decorrentes do presente ajuste.</w:t>
      </w:r>
    </w:p>
    <w:p w:rsidR="009D2314" w:rsidRPr="009263FF" w:rsidRDefault="009D2314" w:rsidP="009263FF">
      <w:pPr>
        <w:rPr>
          <w:rFonts w:ascii="Arial" w:hAnsi="Arial" w:cs="Arial"/>
          <w:bCs/>
          <w:color w:val="000000"/>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bookmarkEnd w:id="1"/>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7E02A3" w:rsidP="00526790">
      <w:pPr>
        <w:ind w:right="47"/>
        <w:jc w:val="both"/>
        <w:rPr>
          <w:rFonts w:ascii="Arial" w:hAnsi="Arial" w:cs="Arial"/>
          <w:b/>
          <w:bCs/>
          <w:color w:val="000000"/>
          <w:sz w:val="12"/>
          <w:szCs w:val="12"/>
        </w:rPr>
      </w:pPr>
      <w:r>
        <w:rPr>
          <w:rFonts w:ascii="Arial" w:hAnsi="Arial" w:cs="Arial"/>
          <w:b/>
          <w:bCs/>
          <w:color w:val="000000"/>
          <w:sz w:val="12"/>
          <w:szCs w:val="12"/>
        </w:rPr>
        <w:t>ST</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02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3457"/>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B14"/>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693149251">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32257896">
      <w:bodyDiv w:val="1"/>
      <w:marLeft w:val="0"/>
      <w:marRight w:val="0"/>
      <w:marTop w:val="0"/>
      <w:marBottom w:val="0"/>
      <w:divBdr>
        <w:top w:val="none" w:sz="0" w:space="0" w:color="auto"/>
        <w:left w:val="none" w:sz="0" w:space="0" w:color="auto"/>
        <w:bottom w:val="none" w:sz="0" w:space="0" w:color="auto"/>
        <w:right w:val="none" w:sz="0" w:space="0" w:color="auto"/>
      </w:divBdr>
    </w:div>
    <w:div w:id="189264484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9AEE71-66DB-4C93-A8B2-678A262C3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3249</Words>
  <Characters>18289</Characters>
  <Application>Microsoft Office Word</Application>
  <DocSecurity>0</DocSecurity>
  <Lines>152</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2019-12-30T17:05:00Z</cp:lastPrinted>
  <dcterms:created xsi:type="dcterms:W3CDTF">2021-02-01T12:36:00Z</dcterms:created>
  <dcterms:modified xsi:type="dcterms:W3CDTF">2021-02-01T12:46:00Z</dcterms:modified>
</cp:coreProperties>
</file>