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27B" w:rsidRDefault="002A17DB">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A2027B" w:rsidRDefault="002A17DB">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A2027B" w:rsidRDefault="002A17DB">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A2027B" w:rsidRDefault="002A17DB">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A2027B" w:rsidRDefault="00A2027B">
      <w:pPr>
        <w:jc w:val="both"/>
        <w:rPr>
          <w:rFonts w:ascii="Arial" w:eastAsia="Arial" w:hAnsi="Arial" w:cs="Arial"/>
          <w:b/>
          <w:sz w:val="16"/>
          <w:szCs w:val="16"/>
        </w:rPr>
      </w:pPr>
    </w:p>
    <w:p w:rsidR="00A2027B" w:rsidRDefault="00A2027B">
      <w:pPr>
        <w:jc w:val="both"/>
        <w:rPr>
          <w:rFonts w:ascii="Arial" w:eastAsia="Arial" w:hAnsi="Arial" w:cs="Arial"/>
          <w:b/>
          <w:sz w:val="16"/>
          <w:szCs w:val="16"/>
        </w:rPr>
      </w:pP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 xml:space="preserve">ATA DE REGISTRO DE PREÇOS: N° </w:t>
      </w:r>
      <w:r w:rsidR="008A0101" w:rsidRPr="00EF0054">
        <w:rPr>
          <w:rFonts w:ascii="Arial" w:eastAsia="Arial" w:hAnsi="Arial" w:cs="Arial"/>
          <w:b/>
          <w:sz w:val="16"/>
          <w:szCs w:val="16"/>
        </w:rPr>
        <w:t>356</w:t>
      </w:r>
      <w:r w:rsidRPr="00EF0054">
        <w:rPr>
          <w:rFonts w:ascii="Arial" w:eastAsia="Arial" w:hAnsi="Arial" w:cs="Arial"/>
          <w:b/>
          <w:sz w:val="16"/>
          <w:szCs w:val="16"/>
        </w:rPr>
        <w:t>/2020</w:t>
      </w:r>
    </w:p>
    <w:p w:rsidR="00A2027B" w:rsidRPr="00EF0054" w:rsidRDefault="008A0101">
      <w:pPr>
        <w:jc w:val="both"/>
        <w:rPr>
          <w:rFonts w:ascii="Arial" w:eastAsia="Arial" w:hAnsi="Arial" w:cs="Arial"/>
          <w:b/>
          <w:sz w:val="16"/>
          <w:szCs w:val="16"/>
        </w:rPr>
      </w:pPr>
      <w:r w:rsidRPr="00EF0054">
        <w:rPr>
          <w:rFonts w:ascii="Arial" w:eastAsia="Arial" w:hAnsi="Arial" w:cs="Arial"/>
          <w:b/>
          <w:sz w:val="16"/>
          <w:szCs w:val="16"/>
        </w:rPr>
        <w:t>PREGÃO ELETRÔNICO Nº 365</w:t>
      </w:r>
      <w:r w:rsidR="002A17DB" w:rsidRPr="00EF0054">
        <w:rPr>
          <w:rFonts w:ascii="Arial" w:eastAsia="Arial" w:hAnsi="Arial" w:cs="Arial"/>
          <w:b/>
          <w:sz w:val="16"/>
          <w:szCs w:val="16"/>
        </w:rPr>
        <w:t>/20</w:t>
      </w:r>
      <w:r w:rsidRPr="00EF0054">
        <w:rPr>
          <w:rFonts w:ascii="Arial" w:eastAsia="Arial" w:hAnsi="Arial" w:cs="Arial"/>
          <w:b/>
          <w:sz w:val="16"/>
          <w:szCs w:val="16"/>
        </w:rPr>
        <w:t>20</w:t>
      </w: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 xml:space="preserve">PROCESSO Nº </w:t>
      </w:r>
      <w:r w:rsidR="008A0101" w:rsidRPr="00EF0054">
        <w:rPr>
          <w:rFonts w:ascii="Arial" w:eastAsia="Arial" w:hAnsi="Arial" w:cs="Arial"/>
          <w:b/>
          <w:sz w:val="16"/>
          <w:szCs w:val="16"/>
        </w:rPr>
        <w:t>0030.062229/2020-32</w:t>
      </w:r>
    </w:p>
    <w:p w:rsidR="00A2027B" w:rsidRPr="00EF0054" w:rsidRDefault="00A2027B">
      <w:pPr>
        <w:jc w:val="both"/>
        <w:rPr>
          <w:rFonts w:ascii="Arial" w:eastAsia="Arial" w:hAnsi="Arial" w:cs="Arial"/>
          <w:b/>
          <w:sz w:val="16"/>
          <w:szCs w:val="16"/>
        </w:rPr>
      </w:pPr>
    </w:p>
    <w:p w:rsidR="00A2027B" w:rsidRPr="00EF0054" w:rsidRDefault="002A17DB">
      <w:pPr>
        <w:jc w:val="both"/>
        <w:rPr>
          <w:rFonts w:ascii="Arial" w:eastAsia="Arial" w:hAnsi="Arial" w:cs="Arial"/>
          <w:b/>
          <w:sz w:val="16"/>
          <w:szCs w:val="16"/>
        </w:rPr>
      </w:pPr>
      <w:r w:rsidRPr="00EF0054">
        <w:rPr>
          <w:rFonts w:ascii="Arial" w:eastAsia="Arial" w:hAnsi="Arial" w:cs="Arial"/>
          <w:sz w:val="16"/>
          <w:szCs w:val="16"/>
        </w:rPr>
        <w:t xml:space="preserve">Pelo presente instrumento, o </w:t>
      </w:r>
      <w:r w:rsidRPr="00EF0054">
        <w:rPr>
          <w:rFonts w:ascii="Arial" w:eastAsia="Arial" w:hAnsi="Arial" w:cs="Arial"/>
          <w:b/>
          <w:sz w:val="16"/>
          <w:szCs w:val="16"/>
        </w:rPr>
        <w:t>ESTADO DE RONDÔNIA</w:t>
      </w:r>
      <w:r w:rsidRPr="00EF0054">
        <w:rPr>
          <w:rFonts w:ascii="Arial" w:eastAsia="Arial" w:hAnsi="Arial" w:cs="Arial"/>
          <w:sz w:val="16"/>
          <w:szCs w:val="16"/>
        </w:rPr>
        <w:t xml:space="preserve">, através da SUPERINTENDÊNCIA ESTADUAL DE LICITAÇÕES – SUPEL </w:t>
      </w:r>
      <w:r w:rsidRPr="00EF0054">
        <w:rPr>
          <w:rFonts w:ascii="Arial" w:eastAsia="Arial" w:hAnsi="Arial" w:cs="Arial"/>
          <w:color w:val="000000"/>
          <w:sz w:val="16"/>
          <w:szCs w:val="16"/>
        </w:rPr>
        <w:t xml:space="preserve">situada à </w:t>
      </w:r>
      <w:r w:rsidRPr="00EF0054">
        <w:rPr>
          <w:rFonts w:ascii="Arial" w:eastAsia="Arial" w:hAnsi="Arial" w:cs="Arial"/>
          <w:sz w:val="16"/>
          <w:szCs w:val="16"/>
        </w:rPr>
        <w:t xml:space="preserve">AV. </w:t>
      </w:r>
      <w:r w:rsidRPr="00EF0054">
        <w:rPr>
          <w:rFonts w:ascii="Arial" w:eastAsia="Arial" w:hAnsi="Arial" w:cs="Arial"/>
          <w:color w:val="000000"/>
          <w:sz w:val="16"/>
          <w:szCs w:val="16"/>
        </w:rPr>
        <w:t xml:space="preserve">FARQUAR N° 2986 COMPLEXO RIO MADEIRA EDIFÍCIO, RIO PACAÁS NOVOS 2º ANDAR – BAIRRO: PEDRINHAS, neste ato representado pelo Superintendente </w:t>
      </w:r>
      <w:r w:rsidRPr="00EF0054">
        <w:rPr>
          <w:rFonts w:ascii="Arial" w:eastAsia="Arial" w:hAnsi="Arial" w:cs="Arial"/>
          <w:sz w:val="16"/>
          <w:szCs w:val="16"/>
        </w:rPr>
        <w:t xml:space="preserve">da SUPEL, Senhor Márcio Rogério Gabriel e a(s) empresa(s) qualificada(s) no Anexo Único desta Ata, resolvem </w:t>
      </w:r>
      <w:r w:rsidRPr="00EF0054">
        <w:rPr>
          <w:rFonts w:ascii="Arial" w:eastAsia="Arial" w:hAnsi="Arial" w:cs="Arial"/>
          <w:b/>
          <w:sz w:val="16"/>
          <w:szCs w:val="16"/>
        </w:rPr>
        <w:t>REGISTRAR O PREÇO</w:t>
      </w:r>
      <w:r w:rsidRPr="00EF0054">
        <w:rPr>
          <w:rFonts w:ascii="Arial" w:eastAsia="Arial" w:hAnsi="Arial" w:cs="Arial"/>
          <w:sz w:val="16"/>
          <w:szCs w:val="16"/>
        </w:rPr>
        <w:t xml:space="preserve"> para futura e eventual para </w:t>
      </w:r>
      <w:r w:rsidR="008A0101" w:rsidRPr="00EF0054">
        <w:rPr>
          <w:rFonts w:ascii="Arial" w:hAnsi="Arial" w:cs="Arial"/>
          <w:color w:val="000000"/>
          <w:sz w:val="16"/>
          <w:szCs w:val="16"/>
        </w:rPr>
        <w:t>Contratação de Empresa especializada na prestação de serviço de locação de máquinas multifuncionais monocromáticas/policromáticas a laser, visando atender as necessidades da Secretaria de Estado de Finanças de Rondônia</w:t>
      </w:r>
      <w:r w:rsidRPr="00EF0054">
        <w:rPr>
          <w:rFonts w:ascii="Arial" w:eastAsia="Arial" w:hAnsi="Arial" w:cs="Arial"/>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2027B" w:rsidRPr="00EF0054" w:rsidRDefault="00A2027B">
      <w:pPr>
        <w:rPr>
          <w:rFonts w:ascii="Arial" w:eastAsia="Arial" w:hAnsi="Arial" w:cs="Arial"/>
          <w:sz w:val="16"/>
          <w:szCs w:val="16"/>
        </w:rPr>
      </w:pP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 xml:space="preserve">1. DO OBJETO </w:t>
      </w:r>
    </w:p>
    <w:p w:rsidR="00A2027B" w:rsidRPr="00EF0054" w:rsidRDefault="002A17DB">
      <w:pPr>
        <w:jc w:val="both"/>
        <w:rPr>
          <w:rFonts w:ascii="Arial" w:eastAsia="Arial" w:hAnsi="Arial" w:cs="Arial"/>
          <w:b/>
          <w:sz w:val="16"/>
          <w:szCs w:val="16"/>
        </w:rPr>
      </w:pPr>
      <w:r w:rsidRPr="00EF0054">
        <w:rPr>
          <w:rFonts w:ascii="Arial" w:eastAsia="Arial" w:hAnsi="Arial" w:cs="Arial"/>
          <w:sz w:val="16"/>
          <w:szCs w:val="16"/>
        </w:rPr>
        <w:t xml:space="preserve">REGISTRO DE PREÇO para futura e eventual </w:t>
      </w:r>
      <w:r w:rsidR="008A0101" w:rsidRPr="00EF0054">
        <w:rPr>
          <w:rFonts w:ascii="Arial" w:hAnsi="Arial" w:cs="Arial"/>
          <w:color w:val="000000"/>
          <w:sz w:val="16"/>
          <w:szCs w:val="16"/>
        </w:rPr>
        <w:t>Contratação de Empresa especializada na prestação de serviço de locação de máquinas multifuncionais monocromáticas/policromáticas a laser, visando atender as necessidades da Secretaria de Estado de Finanças de Rondônia</w:t>
      </w:r>
      <w:r w:rsidRPr="00EF0054">
        <w:rPr>
          <w:rFonts w:ascii="Arial" w:eastAsia="Arial" w:hAnsi="Arial" w:cs="Arial"/>
          <w:sz w:val="16"/>
          <w:szCs w:val="16"/>
        </w:rPr>
        <w:t>.</w:t>
      </w:r>
    </w:p>
    <w:p w:rsidR="00A2027B" w:rsidRPr="00EF0054" w:rsidRDefault="00A2027B">
      <w:pPr>
        <w:jc w:val="both"/>
        <w:rPr>
          <w:rFonts w:ascii="Arial" w:eastAsia="Arial" w:hAnsi="Arial" w:cs="Arial"/>
          <w:b/>
          <w:sz w:val="16"/>
          <w:szCs w:val="16"/>
        </w:rPr>
      </w:pP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2. DA VIGÊNCIA</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2.1.</w:t>
      </w:r>
      <w:r w:rsidRPr="00EF0054">
        <w:rPr>
          <w:rFonts w:ascii="Arial" w:eastAsia="Arial" w:hAnsi="Arial" w:cs="Arial"/>
          <w:sz w:val="16"/>
          <w:szCs w:val="16"/>
        </w:rPr>
        <w:t xml:space="preserve"> O presente Registro de Preços terá validade de</w:t>
      </w:r>
      <w:r w:rsidRPr="00EF0054">
        <w:rPr>
          <w:rFonts w:ascii="Arial" w:eastAsia="Arial" w:hAnsi="Arial" w:cs="Arial"/>
          <w:b/>
          <w:sz w:val="16"/>
          <w:szCs w:val="16"/>
        </w:rPr>
        <w:t xml:space="preserve"> 12 (doze) meses,</w:t>
      </w:r>
      <w:r w:rsidRPr="00EF0054">
        <w:rPr>
          <w:rFonts w:ascii="Arial" w:eastAsia="Arial" w:hAnsi="Arial" w:cs="Arial"/>
          <w:sz w:val="16"/>
          <w:szCs w:val="16"/>
        </w:rPr>
        <w:t xml:space="preserve"> contados a partir de sua publicação no Diário Oficial do Estado.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2.1.1.</w:t>
      </w:r>
      <w:r w:rsidRPr="00EF0054">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2027B" w:rsidRPr="00EF0054" w:rsidRDefault="00A2027B">
      <w:pPr>
        <w:jc w:val="both"/>
        <w:rPr>
          <w:rFonts w:ascii="Arial" w:eastAsia="Arial" w:hAnsi="Arial" w:cs="Arial"/>
          <w:sz w:val="16"/>
          <w:szCs w:val="16"/>
        </w:rPr>
      </w:pP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3. DA GERÊNCIA DA PRESENTE ATA DE REGISTRO DE PREÇOS</w:t>
      </w: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3.1.</w:t>
      </w:r>
      <w:r w:rsidRPr="00EF0054">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2027B" w:rsidRPr="00EF0054" w:rsidRDefault="00A2027B">
      <w:pPr>
        <w:pBdr>
          <w:top w:val="nil"/>
          <w:left w:val="nil"/>
          <w:bottom w:val="nil"/>
          <w:right w:val="nil"/>
          <w:between w:val="nil"/>
        </w:pBdr>
        <w:jc w:val="both"/>
        <w:rPr>
          <w:rFonts w:ascii="Arial" w:eastAsia="Arial" w:hAnsi="Arial" w:cs="Arial"/>
          <w:b/>
          <w:color w:val="000000"/>
          <w:sz w:val="16"/>
          <w:szCs w:val="16"/>
        </w:rPr>
      </w:pP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 xml:space="preserve">4. DA ESPECIFICAÇÃO, QUANTIDADE E PREÇO </w:t>
      </w: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4.1.</w:t>
      </w:r>
      <w:r w:rsidRPr="00EF0054">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A2027B" w:rsidRPr="00EF0054" w:rsidRDefault="00A2027B">
      <w:pPr>
        <w:pBdr>
          <w:top w:val="nil"/>
          <w:left w:val="nil"/>
          <w:bottom w:val="nil"/>
          <w:right w:val="nil"/>
          <w:between w:val="nil"/>
        </w:pBdr>
        <w:jc w:val="both"/>
        <w:rPr>
          <w:rFonts w:ascii="Arial" w:eastAsia="Arial" w:hAnsi="Arial" w:cs="Arial"/>
          <w:color w:val="000000"/>
          <w:sz w:val="16"/>
          <w:szCs w:val="16"/>
        </w:rPr>
      </w:pPr>
    </w:p>
    <w:p w:rsidR="00A2027B" w:rsidRPr="00EF0054" w:rsidRDefault="002A17DB">
      <w:pPr>
        <w:jc w:val="both"/>
        <w:rPr>
          <w:rFonts w:ascii="Arial" w:eastAsia="Arial" w:hAnsi="Arial" w:cs="Arial"/>
          <w:b/>
          <w:color w:val="000000"/>
          <w:sz w:val="16"/>
          <w:szCs w:val="16"/>
        </w:rPr>
      </w:pPr>
      <w:r w:rsidRPr="00EF0054">
        <w:rPr>
          <w:rFonts w:ascii="Arial" w:eastAsia="Arial" w:hAnsi="Arial" w:cs="Arial"/>
          <w:b/>
          <w:color w:val="000000"/>
          <w:sz w:val="16"/>
          <w:szCs w:val="16"/>
        </w:rPr>
        <w:t>5. PRAZOS E CONDIÇÕES DE FORNECIMENTO</w:t>
      </w:r>
    </w:p>
    <w:p w:rsidR="00A2027B" w:rsidRPr="00EF0054" w:rsidRDefault="002A17DB">
      <w:pPr>
        <w:rPr>
          <w:rFonts w:ascii="Arial" w:eastAsia="Arial" w:hAnsi="Arial" w:cs="Arial"/>
          <w:sz w:val="16"/>
          <w:szCs w:val="16"/>
        </w:rPr>
      </w:pPr>
      <w:r w:rsidRPr="00EF0054">
        <w:rPr>
          <w:rFonts w:ascii="Arial" w:eastAsia="Arial" w:hAnsi="Arial" w:cs="Arial"/>
          <w:sz w:val="16"/>
          <w:szCs w:val="16"/>
        </w:rPr>
        <w:t>A DETENTORA do registro de preços se obriga, nos termos do Edital e deste instrumento, a:</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 xml:space="preserve">5.1. </w:t>
      </w:r>
      <w:r w:rsidRPr="00EF0054">
        <w:rPr>
          <w:rFonts w:ascii="Arial" w:eastAsia="Arial" w:hAnsi="Arial" w:cs="Arial"/>
          <w:sz w:val="16"/>
          <w:szCs w:val="16"/>
        </w:rPr>
        <w:t>Retirar a Nota de Empenho junto ao órgão solicitante no prazo de até 05 (cinco) dias, contados da convocação;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 xml:space="preserve">5.2. </w:t>
      </w:r>
      <w:r w:rsidRPr="00EF0054">
        <w:rPr>
          <w:rFonts w:ascii="Arial" w:eastAsia="Arial" w:hAnsi="Arial" w:cs="Arial"/>
          <w:sz w:val="16"/>
          <w:szCs w:val="16"/>
        </w:rPr>
        <w:t>Iniciar o fornecimento do objeto dessa Ata, conforme prazo estabelecido no Termo de Referência e edital de licitações.</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5.3.</w:t>
      </w:r>
      <w:r w:rsidRPr="00EF0054">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 xml:space="preserve">5.4. </w:t>
      </w:r>
      <w:r w:rsidRPr="00EF0054">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2027B" w:rsidRPr="00EF0054" w:rsidRDefault="00A2027B">
      <w:pPr>
        <w:pBdr>
          <w:top w:val="nil"/>
          <w:left w:val="nil"/>
          <w:bottom w:val="nil"/>
          <w:right w:val="nil"/>
          <w:between w:val="nil"/>
        </w:pBdr>
        <w:ind w:left="360"/>
        <w:jc w:val="both"/>
        <w:rPr>
          <w:rFonts w:ascii="Arial" w:eastAsia="Arial" w:hAnsi="Arial" w:cs="Arial"/>
          <w:color w:val="000000"/>
          <w:sz w:val="16"/>
          <w:szCs w:val="16"/>
        </w:rPr>
      </w:pPr>
    </w:p>
    <w:p w:rsidR="00A2027B" w:rsidRPr="00EF0054" w:rsidRDefault="002A17DB">
      <w:pPr>
        <w:jc w:val="both"/>
        <w:rPr>
          <w:rFonts w:ascii="Arial" w:eastAsia="Arial" w:hAnsi="Arial" w:cs="Arial"/>
          <w:b/>
          <w:sz w:val="16"/>
          <w:szCs w:val="16"/>
        </w:rPr>
      </w:pPr>
      <w:bookmarkStart w:id="1" w:name="_heading=h.30j0zll" w:colFirst="0" w:colLast="0"/>
      <w:bookmarkEnd w:id="1"/>
      <w:r w:rsidRPr="00EF0054">
        <w:rPr>
          <w:rFonts w:ascii="Arial" w:eastAsia="Arial" w:hAnsi="Arial" w:cs="Arial"/>
          <w:b/>
          <w:color w:val="000000"/>
          <w:sz w:val="16"/>
          <w:szCs w:val="16"/>
        </w:rPr>
        <w:t xml:space="preserve">6. </w:t>
      </w:r>
      <w:r w:rsidRPr="00EF0054">
        <w:rPr>
          <w:rFonts w:ascii="Arial" w:eastAsia="Arial" w:hAnsi="Arial" w:cs="Arial"/>
          <w:b/>
          <w:sz w:val="16"/>
          <w:szCs w:val="16"/>
        </w:rPr>
        <w:t xml:space="preserve">DO PRAZO E LOCAL E FORMA DE </w:t>
      </w:r>
      <w:r w:rsidR="00007B28">
        <w:rPr>
          <w:rFonts w:ascii="Arial" w:eastAsia="Arial" w:hAnsi="Arial" w:cs="Arial"/>
          <w:b/>
          <w:sz w:val="16"/>
          <w:szCs w:val="16"/>
        </w:rPr>
        <w:t>INSTALAÇÃO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6.1.</w:t>
      </w:r>
      <w:r w:rsidRPr="00EF0054">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6.2.</w:t>
      </w:r>
      <w:r w:rsidRPr="00EF0054">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6.3.</w:t>
      </w:r>
      <w:r w:rsidRPr="00EF0054">
        <w:rPr>
          <w:rFonts w:ascii="Arial" w:eastAsia="Arial" w:hAnsi="Arial" w:cs="Arial"/>
          <w:sz w:val="16"/>
          <w:szCs w:val="16"/>
        </w:rPr>
        <w:t xml:space="preserve"> </w:t>
      </w:r>
      <w:r w:rsidRPr="00EF0054">
        <w:rPr>
          <w:rFonts w:ascii="Arial" w:eastAsia="Arial" w:hAnsi="Arial" w:cs="Arial"/>
          <w:b/>
          <w:sz w:val="16"/>
          <w:szCs w:val="16"/>
        </w:rPr>
        <w:t>DO</w:t>
      </w:r>
      <w:r w:rsidRPr="00EF0054">
        <w:rPr>
          <w:rFonts w:ascii="Arial" w:eastAsia="Arial" w:hAnsi="Arial" w:cs="Arial"/>
          <w:sz w:val="16"/>
          <w:szCs w:val="16"/>
        </w:rPr>
        <w:t xml:space="preserve"> </w:t>
      </w:r>
      <w:r w:rsidRPr="00EF0054">
        <w:rPr>
          <w:rFonts w:ascii="Arial" w:eastAsia="Arial" w:hAnsi="Arial" w:cs="Arial"/>
          <w:b/>
          <w:sz w:val="16"/>
          <w:szCs w:val="16"/>
        </w:rPr>
        <w:t xml:space="preserve">PRAZO </w:t>
      </w:r>
      <w:r w:rsidR="00007B28">
        <w:rPr>
          <w:rFonts w:ascii="Arial" w:eastAsia="Arial" w:hAnsi="Arial" w:cs="Arial"/>
          <w:b/>
          <w:sz w:val="16"/>
          <w:szCs w:val="16"/>
        </w:rPr>
        <w:t>INSTALAÇÃO</w:t>
      </w:r>
      <w:r w:rsidRPr="00EF0054">
        <w:rPr>
          <w:rFonts w:ascii="Arial" w:eastAsia="Arial" w:hAnsi="Arial" w:cs="Arial"/>
          <w:b/>
          <w:sz w:val="16"/>
          <w:szCs w:val="16"/>
        </w:rPr>
        <w:t xml:space="preserve">: </w:t>
      </w:r>
      <w:r w:rsidR="008A0101" w:rsidRPr="00EF0054">
        <w:rPr>
          <w:rFonts w:ascii="Arial" w:hAnsi="Arial" w:cs="Arial"/>
          <w:color w:val="000000"/>
          <w:sz w:val="16"/>
          <w:szCs w:val="16"/>
        </w:rPr>
        <w:t>no prazo máximo de 15 (quinze) dias corridos a contar da data de assinatura do contrato, em perfeitas condições de funcionamento</w:t>
      </w:r>
      <w:r w:rsidRPr="00EF0054">
        <w:rPr>
          <w:rFonts w:ascii="Arial" w:eastAsia="Arial" w:hAnsi="Arial" w:cs="Arial"/>
          <w:sz w:val="16"/>
          <w:szCs w:val="16"/>
        </w:rPr>
        <w:t>.</w:t>
      </w:r>
    </w:p>
    <w:p w:rsidR="008A0101" w:rsidRPr="00EF0054" w:rsidRDefault="002A17DB" w:rsidP="008A0101">
      <w:pPr>
        <w:pStyle w:val="itemnivel3"/>
        <w:spacing w:before="120" w:beforeAutospacing="0" w:after="120" w:afterAutospacing="0"/>
        <w:ind w:right="120"/>
        <w:jc w:val="both"/>
        <w:rPr>
          <w:rFonts w:ascii="Arial" w:hAnsi="Arial" w:cs="Arial"/>
          <w:color w:val="000000"/>
          <w:sz w:val="16"/>
          <w:szCs w:val="16"/>
        </w:rPr>
      </w:pPr>
      <w:r w:rsidRPr="00EF0054">
        <w:rPr>
          <w:rFonts w:ascii="Arial" w:eastAsia="Arial" w:hAnsi="Arial" w:cs="Arial"/>
          <w:b/>
          <w:color w:val="000000"/>
          <w:sz w:val="16"/>
          <w:szCs w:val="16"/>
        </w:rPr>
        <w:t>6.4.</w:t>
      </w:r>
      <w:r w:rsidRPr="00EF0054">
        <w:rPr>
          <w:rFonts w:ascii="Arial" w:eastAsia="Arial" w:hAnsi="Arial" w:cs="Arial"/>
          <w:color w:val="000000"/>
          <w:sz w:val="16"/>
          <w:szCs w:val="16"/>
        </w:rPr>
        <w:t xml:space="preserve"> </w:t>
      </w:r>
      <w:r w:rsidRPr="00EF0054">
        <w:rPr>
          <w:rFonts w:ascii="Arial" w:eastAsia="Arial" w:hAnsi="Arial" w:cs="Arial"/>
          <w:b/>
          <w:color w:val="000000"/>
          <w:sz w:val="16"/>
          <w:szCs w:val="16"/>
        </w:rPr>
        <w:t xml:space="preserve">DO LOCAL E FORMA DE </w:t>
      </w:r>
      <w:r w:rsidR="00007B28">
        <w:rPr>
          <w:rFonts w:ascii="Arial" w:eastAsia="Arial" w:hAnsi="Arial" w:cs="Arial"/>
          <w:b/>
          <w:color w:val="000000"/>
          <w:sz w:val="16"/>
          <w:szCs w:val="16"/>
        </w:rPr>
        <w:t>INSTALAÇÃO</w:t>
      </w:r>
      <w:r w:rsidRPr="00EF0054">
        <w:rPr>
          <w:rFonts w:ascii="Arial" w:eastAsia="Arial" w:hAnsi="Arial" w:cs="Arial"/>
          <w:b/>
          <w:color w:val="000000"/>
          <w:sz w:val="16"/>
          <w:szCs w:val="16"/>
        </w:rPr>
        <w:t xml:space="preserve">: </w:t>
      </w:r>
      <w:r w:rsidR="008A0101" w:rsidRPr="00EF0054">
        <w:rPr>
          <w:rFonts w:ascii="Arial" w:hAnsi="Arial" w:cs="Arial"/>
          <w:color w:val="000000"/>
          <w:sz w:val="16"/>
          <w:szCs w:val="16"/>
        </w:rPr>
        <w:t xml:space="preserve">A instalação dos equipamentos deverá ser realizada nas unidades da Secretaria de Estado de Finanças, de segunda a sexta-feira, no horário das 07h30m às 13h30min, exceto nas unidades que funcionem em regime de plantão, cujo horário de instalação poderá ocorrer no horário das 07h30m às 18h00min, conforme </w:t>
      </w:r>
      <w:r w:rsidR="00007B28">
        <w:rPr>
          <w:rFonts w:ascii="Arial" w:hAnsi="Arial" w:cs="Arial"/>
          <w:color w:val="000000"/>
          <w:sz w:val="16"/>
          <w:szCs w:val="16"/>
        </w:rPr>
        <w:t>consta</w:t>
      </w:r>
      <w:r w:rsidR="008A0101" w:rsidRPr="00EF0054">
        <w:rPr>
          <w:rFonts w:ascii="Arial" w:hAnsi="Arial" w:cs="Arial"/>
          <w:color w:val="000000"/>
          <w:sz w:val="16"/>
          <w:szCs w:val="16"/>
        </w:rPr>
        <w:t xml:space="preserve"> </w:t>
      </w:r>
      <w:r w:rsidR="00EF0054">
        <w:rPr>
          <w:rFonts w:ascii="Arial" w:hAnsi="Arial" w:cs="Arial"/>
          <w:color w:val="000000"/>
          <w:sz w:val="16"/>
          <w:szCs w:val="16"/>
        </w:rPr>
        <w:t>no</w:t>
      </w:r>
      <w:r w:rsidR="00007B28">
        <w:rPr>
          <w:rFonts w:ascii="Arial" w:hAnsi="Arial" w:cs="Arial"/>
          <w:color w:val="000000"/>
          <w:sz w:val="16"/>
          <w:szCs w:val="16"/>
        </w:rPr>
        <w:t xml:space="preserve"> detalhamento do item 13.1.1 do</w:t>
      </w:r>
      <w:r w:rsidR="00EF0054">
        <w:rPr>
          <w:rFonts w:ascii="Arial" w:hAnsi="Arial" w:cs="Arial"/>
          <w:color w:val="000000"/>
          <w:sz w:val="16"/>
          <w:szCs w:val="16"/>
        </w:rPr>
        <w:t xml:space="preserve"> Termo de Referência.</w:t>
      </w:r>
    </w:p>
    <w:p w:rsidR="008A0101" w:rsidRPr="008A0101" w:rsidRDefault="008A0101" w:rsidP="008A0101">
      <w:pPr>
        <w:rPr>
          <w:rFonts w:ascii="Arial" w:hAnsi="Arial" w:cs="Arial"/>
          <w:vanish/>
          <w:sz w:val="16"/>
          <w:szCs w:val="16"/>
        </w:rPr>
      </w:pPr>
    </w:p>
    <w:p w:rsidR="00A2027B" w:rsidRPr="00EF0054" w:rsidRDefault="00A2027B">
      <w:pPr>
        <w:jc w:val="both"/>
        <w:rPr>
          <w:rFonts w:ascii="Arial" w:eastAsia="Arial" w:hAnsi="Arial" w:cs="Arial"/>
          <w:sz w:val="16"/>
          <w:szCs w:val="16"/>
        </w:rPr>
      </w:pP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 xml:space="preserve">7.  DAS CONDIÇÕES DE PAGAMENTO </w:t>
      </w:r>
      <w:r w:rsidRPr="00EF0054">
        <w:rPr>
          <w:rFonts w:ascii="Arial" w:eastAsia="Arial" w:hAnsi="Arial" w:cs="Arial"/>
          <w:b/>
          <w:sz w:val="16"/>
          <w:szCs w:val="16"/>
        </w:rPr>
        <w:tab/>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7.1.</w:t>
      </w:r>
      <w:r w:rsidRPr="00EF0054">
        <w:rPr>
          <w:rFonts w:ascii="Arial" w:eastAsia="Arial" w:hAnsi="Arial" w:cs="Arial"/>
          <w:sz w:val="16"/>
          <w:szCs w:val="16"/>
        </w:rPr>
        <w:t xml:space="preserve"> A empresa detentora da Ata apresentará a Gerência Financeira do Órgão requisitante a nota fiscal</w:t>
      </w:r>
      <w:r w:rsidRPr="00EF0054">
        <w:rPr>
          <w:rFonts w:ascii="Arial" w:eastAsia="Arial" w:hAnsi="Arial" w:cs="Arial"/>
          <w:b/>
          <w:sz w:val="16"/>
          <w:szCs w:val="16"/>
        </w:rPr>
        <w:t xml:space="preserve"> referente ao fornecimento efetuado</w:t>
      </w:r>
      <w:r w:rsidRPr="00EF0054">
        <w:rPr>
          <w:rFonts w:ascii="Arial" w:eastAsia="Arial" w:hAnsi="Arial" w:cs="Arial"/>
          <w:sz w:val="16"/>
          <w:szCs w:val="16"/>
        </w:rPr>
        <w:t>.</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 xml:space="preserve">7.2. </w:t>
      </w:r>
      <w:r w:rsidRPr="00EF0054">
        <w:rPr>
          <w:rFonts w:ascii="Arial" w:eastAsia="Arial" w:hAnsi="Arial" w:cs="Arial"/>
          <w:sz w:val="16"/>
          <w:szCs w:val="16"/>
        </w:rPr>
        <w:t>O respectivo Órgão terá o prazo de 10</w:t>
      </w:r>
      <w:r w:rsidRPr="00EF0054">
        <w:rPr>
          <w:rFonts w:ascii="Arial" w:eastAsia="Arial" w:hAnsi="Arial" w:cs="Arial"/>
          <w:b/>
          <w:sz w:val="16"/>
          <w:szCs w:val="16"/>
        </w:rPr>
        <w:t xml:space="preserve"> (dez) dias úteis</w:t>
      </w:r>
      <w:r w:rsidRPr="00EF0054">
        <w:rPr>
          <w:rFonts w:ascii="Arial" w:eastAsia="Arial" w:hAnsi="Arial" w:cs="Arial"/>
          <w:sz w:val="16"/>
          <w:szCs w:val="16"/>
        </w:rPr>
        <w:t xml:space="preserve">, a contar da apresentação da nota fiscal para </w:t>
      </w:r>
      <w:r w:rsidRPr="00EF0054">
        <w:rPr>
          <w:rFonts w:ascii="Arial" w:eastAsia="Arial" w:hAnsi="Arial" w:cs="Arial"/>
          <w:b/>
          <w:sz w:val="16"/>
          <w:szCs w:val="16"/>
        </w:rPr>
        <w:t>aceitá-la ou rejeitá-la</w:t>
      </w:r>
      <w:r w:rsidRPr="00EF0054">
        <w:rPr>
          <w:rFonts w:ascii="Arial" w:eastAsia="Arial" w:hAnsi="Arial" w:cs="Arial"/>
          <w:sz w:val="16"/>
          <w:szCs w:val="16"/>
        </w:rPr>
        <w:t>.</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7.3.</w:t>
      </w:r>
      <w:r w:rsidRPr="00EF0054">
        <w:rPr>
          <w:rFonts w:ascii="Arial" w:eastAsia="Arial" w:hAnsi="Arial" w:cs="Arial"/>
          <w:sz w:val="16"/>
          <w:szCs w:val="16"/>
        </w:rPr>
        <w:t xml:space="preserve"> A nota fiscal</w:t>
      </w:r>
      <w:r w:rsidRPr="00EF0054">
        <w:rPr>
          <w:rFonts w:ascii="Arial" w:eastAsia="Arial" w:hAnsi="Arial" w:cs="Arial"/>
          <w:b/>
          <w:sz w:val="16"/>
          <w:szCs w:val="16"/>
        </w:rPr>
        <w:t xml:space="preserve"> não aprovada será devolvida à empresa </w:t>
      </w:r>
      <w:r w:rsidRPr="00EF0054">
        <w:rPr>
          <w:rFonts w:ascii="Arial" w:eastAsia="Arial" w:hAnsi="Arial" w:cs="Arial"/>
          <w:sz w:val="16"/>
          <w:szCs w:val="16"/>
        </w:rPr>
        <w:t xml:space="preserve">detentora da Ata </w:t>
      </w:r>
      <w:r w:rsidRPr="00EF0054">
        <w:rPr>
          <w:rFonts w:ascii="Arial" w:eastAsia="Arial" w:hAnsi="Arial" w:cs="Arial"/>
          <w:b/>
          <w:sz w:val="16"/>
          <w:szCs w:val="16"/>
        </w:rPr>
        <w:t>para as necessárias correções</w:t>
      </w:r>
      <w:r w:rsidRPr="00EF0054">
        <w:rPr>
          <w:rFonts w:ascii="Arial" w:eastAsia="Arial" w:hAnsi="Arial" w:cs="Arial"/>
          <w:sz w:val="16"/>
          <w:szCs w:val="16"/>
        </w:rPr>
        <w:t>, com as informações que motivaram sua rejeição, contando-se o prazo estabelecido no subitem 6.2. a partir da data de sua reapresentação.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7.4.</w:t>
      </w:r>
      <w:r w:rsidRPr="00EF0054">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7.5.</w:t>
      </w:r>
      <w:r w:rsidRPr="00EF0054">
        <w:rPr>
          <w:rFonts w:ascii="Arial" w:eastAsia="Arial" w:hAnsi="Arial" w:cs="Arial"/>
          <w:sz w:val="16"/>
          <w:szCs w:val="16"/>
        </w:rPr>
        <w:t xml:space="preserve"> O Estado de Rondônia, através dos órgãos requisitantes, providenciará o pagamento no prazo de até 30</w:t>
      </w:r>
      <w:r w:rsidRPr="00EF0054">
        <w:rPr>
          <w:rFonts w:ascii="Arial" w:eastAsia="Arial" w:hAnsi="Arial" w:cs="Arial"/>
          <w:b/>
          <w:sz w:val="16"/>
          <w:szCs w:val="16"/>
        </w:rPr>
        <w:t xml:space="preserve"> (trinta) dias corridos</w:t>
      </w:r>
      <w:r w:rsidRPr="00EF0054">
        <w:rPr>
          <w:rFonts w:ascii="Arial" w:eastAsia="Arial" w:hAnsi="Arial" w:cs="Arial"/>
          <w:sz w:val="16"/>
          <w:szCs w:val="16"/>
        </w:rPr>
        <w:t>, contada da data do aceite da nota fiscal.</w:t>
      </w:r>
    </w:p>
    <w:p w:rsidR="00A2027B" w:rsidRPr="00EF0054" w:rsidRDefault="00A2027B">
      <w:pPr>
        <w:pBdr>
          <w:top w:val="nil"/>
          <w:left w:val="nil"/>
          <w:bottom w:val="nil"/>
          <w:right w:val="nil"/>
          <w:between w:val="nil"/>
        </w:pBdr>
        <w:jc w:val="both"/>
        <w:rPr>
          <w:rFonts w:ascii="Arial" w:eastAsia="Arial" w:hAnsi="Arial" w:cs="Arial"/>
          <w:b/>
          <w:color w:val="000000"/>
          <w:sz w:val="16"/>
          <w:szCs w:val="16"/>
        </w:rPr>
      </w:pPr>
    </w:p>
    <w:p w:rsidR="00A2027B" w:rsidRPr="00EF0054" w:rsidRDefault="002A17DB">
      <w:pPr>
        <w:pBdr>
          <w:top w:val="nil"/>
          <w:left w:val="nil"/>
          <w:bottom w:val="nil"/>
          <w:right w:val="nil"/>
          <w:between w:val="nil"/>
        </w:pBdr>
        <w:jc w:val="both"/>
        <w:rPr>
          <w:rFonts w:ascii="Arial" w:eastAsia="Arial" w:hAnsi="Arial" w:cs="Arial"/>
          <w:b/>
          <w:color w:val="000000"/>
          <w:sz w:val="16"/>
          <w:szCs w:val="16"/>
        </w:rPr>
      </w:pPr>
      <w:r w:rsidRPr="00EF0054">
        <w:rPr>
          <w:rFonts w:ascii="Arial" w:eastAsia="Arial" w:hAnsi="Arial" w:cs="Arial"/>
          <w:b/>
          <w:color w:val="000000"/>
          <w:sz w:val="16"/>
          <w:szCs w:val="16"/>
        </w:rPr>
        <w:t>8.  DA DOTAÇÃO ORÇAMENTÁRIA</w:t>
      </w: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8.1.</w:t>
      </w:r>
      <w:r w:rsidRPr="00EF0054">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2027B" w:rsidRPr="00EF0054" w:rsidRDefault="00A2027B">
      <w:pPr>
        <w:pBdr>
          <w:top w:val="nil"/>
          <w:left w:val="nil"/>
          <w:bottom w:val="nil"/>
          <w:right w:val="nil"/>
          <w:between w:val="nil"/>
        </w:pBdr>
        <w:jc w:val="both"/>
        <w:rPr>
          <w:rFonts w:ascii="Arial" w:eastAsia="Arial" w:hAnsi="Arial" w:cs="Arial"/>
          <w:color w:val="000000"/>
          <w:sz w:val="16"/>
          <w:szCs w:val="16"/>
        </w:rPr>
      </w:pPr>
    </w:p>
    <w:p w:rsidR="00A2027B" w:rsidRPr="00EF0054" w:rsidRDefault="00A2027B">
      <w:pPr>
        <w:pBdr>
          <w:top w:val="nil"/>
          <w:left w:val="nil"/>
          <w:bottom w:val="nil"/>
          <w:right w:val="nil"/>
          <w:between w:val="nil"/>
        </w:pBdr>
        <w:jc w:val="both"/>
        <w:rPr>
          <w:rFonts w:ascii="Arial" w:eastAsia="Arial" w:hAnsi="Arial" w:cs="Arial"/>
          <w:color w:val="000000"/>
          <w:sz w:val="16"/>
          <w:szCs w:val="16"/>
        </w:rPr>
      </w:pPr>
    </w:p>
    <w:p w:rsidR="00A2027B" w:rsidRPr="00EF0054" w:rsidRDefault="002A17DB">
      <w:pPr>
        <w:pBdr>
          <w:top w:val="nil"/>
          <w:left w:val="nil"/>
          <w:bottom w:val="nil"/>
          <w:right w:val="nil"/>
          <w:between w:val="nil"/>
        </w:pBdr>
        <w:jc w:val="both"/>
        <w:rPr>
          <w:rFonts w:ascii="Arial" w:eastAsia="Arial" w:hAnsi="Arial" w:cs="Arial"/>
          <w:b/>
          <w:color w:val="000000"/>
          <w:sz w:val="16"/>
          <w:szCs w:val="16"/>
        </w:rPr>
      </w:pPr>
      <w:r w:rsidRPr="00EF0054">
        <w:rPr>
          <w:rFonts w:ascii="Arial" w:eastAsia="Arial" w:hAnsi="Arial" w:cs="Arial"/>
          <w:b/>
          <w:color w:val="000000"/>
          <w:sz w:val="16"/>
          <w:szCs w:val="16"/>
        </w:rPr>
        <w:t xml:space="preserve">9. DAS SANÇÕES </w:t>
      </w:r>
    </w:p>
    <w:p w:rsidR="00A2027B" w:rsidRPr="00EF0054" w:rsidRDefault="002A17DB" w:rsidP="008A0101">
      <w:pPr>
        <w:spacing w:before="120" w:after="120"/>
        <w:ind w:right="120"/>
        <w:jc w:val="both"/>
        <w:rPr>
          <w:rFonts w:ascii="Arial" w:hAnsi="Arial" w:cs="Arial"/>
          <w:color w:val="000000"/>
          <w:sz w:val="16"/>
          <w:szCs w:val="16"/>
        </w:rPr>
      </w:pPr>
      <w:r w:rsidRPr="00EF0054">
        <w:rPr>
          <w:rFonts w:ascii="Arial" w:eastAsia="Arial" w:hAnsi="Arial" w:cs="Arial"/>
          <w:b/>
          <w:sz w:val="16"/>
          <w:szCs w:val="16"/>
        </w:rPr>
        <w:t>9.1.</w:t>
      </w:r>
      <w:r w:rsidRPr="00EF0054">
        <w:rPr>
          <w:rFonts w:ascii="Arial" w:eastAsia="Arial" w:hAnsi="Arial" w:cs="Arial"/>
          <w:sz w:val="16"/>
          <w:szCs w:val="16"/>
        </w:rPr>
        <w:t xml:space="preserve"> </w:t>
      </w:r>
      <w:r w:rsidR="008A0101" w:rsidRPr="00EF0054">
        <w:rPr>
          <w:rFonts w:ascii="Arial" w:hAnsi="Arial" w:cs="Arial"/>
          <w:color w:val="000000"/>
          <w:sz w:val="16"/>
          <w:szCs w:val="16"/>
        </w:rPr>
        <w:t>Sem prejuízo das sanções cominadas no art. 87, I, II III, e IV, da Lei nº 8.666/93, pela inexecução total ou parcial do contrato, a Administração poderá, garantida a prévia e ampla defesa, aplicar à CONTRATADA multa de até 10% (dez por cento) sobre o valor da parcela inadimplida.</w:t>
      </w:r>
    </w:p>
    <w:p w:rsidR="008A0101" w:rsidRPr="00EF0054" w:rsidRDefault="008A0101" w:rsidP="00EF0054">
      <w:pPr>
        <w:pStyle w:val="itemnivel2"/>
        <w:spacing w:before="120" w:beforeAutospacing="0" w:after="120" w:afterAutospacing="0"/>
        <w:ind w:right="120"/>
        <w:jc w:val="both"/>
        <w:rPr>
          <w:rFonts w:ascii="Arial" w:hAnsi="Arial" w:cs="Arial"/>
          <w:color w:val="000000"/>
          <w:sz w:val="16"/>
          <w:szCs w:val="16"/>
        </w:rPr>
      </w:pPr>
      <w:r w:rsidRPr="00EF0054">
        <w:rPr>
          <w:rFonts w:ascii="Arial" w:hAnsi="Arial" w:cs="Arial"/>
          <w:b/>
          <w:color w:val="000000"/>
          <w:sz w:val="16"/>
          <w:szCs w:val="16"/>
        </w:rPr>
        <w:t xml:space="preserve">9.2. </w:t>
      </w:r>
      <w:r w:rsidRPr="00EF0054">
        <w:rPr>
          <w:rFonts w:ascii="Arial" w:hAnsi="Arial" w:cs="Arial"/>
          <w:color w:val="000000"/>
          <w:sz w:val="16"/>
          <w:szCs w:val="16"/>
        </w:rPr>
        <w:t>Se a adjudicatária recusar-se a retirar o instrumento contratual injustiﬁcadamente ou se não apresentar situação regular na ocasião dos recebimentos, garantida a prévia e ampla defesa, aplicar à CONTRATADA multa de até 10% (dez por cento) sobre o valor adjudicado.</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lastRenderedPageBreak/>
        <w:t xml:space="preserve">9.3. </w:t>
      </w:r>
      <w:r w:rsidR="008A0101" w:rsidRPr="008A0101">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ﬁscal, garantida a prévia e ampla defesa, ﬁcará impedida de licitar e contratar com o Estado, e será descredenciado no Cadastro de Fornecedores Estadual, pelo prazo de até 05 (cinco) anos, sem prejuízo da multas previstas no Edital e das demais cominações legais, devendo ser incluída a penalidade no SICAF e no CAGEFOR (Cadastro Estadual de Fornecedores Impedidos de Licitar).</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9.4. </w:t>
      </w:r>
      <w:r w:rsidR="008A0101" w:rsidRPr="008A0101">
        <w:rPr>
          <w:rFonts w:ascii="Arial" w:hAnsi="Arial" w:cs="Arial"/>
          <w:color w:val="000000"/>
          <w:sz w:val="16"/>
          <w:szCs w:val="16"/>
        </w:rPr>
        <w:t>A multa eventualmente imposta à CONTRATADA, será automaticamente descontada da fatura a que ﬁzer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9.5. </w:t>
      </w:r>
      <w:r w:rsidR="008A0101" w:rsidRPr="008A0101">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9.6. </w:t>
      </w:r>
      <w:r w:rsidR="008A0101" w:rsidRPr="008A0101">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9.7. </w:t>
      </w:r>
      <w:r w:rsidR="008A0101" w:rsidRPr="008A0101">
        <w:rPr>
          <w:rFonts w:ascii="Arial" w:hAnsi="Arial" w:cs="Arial"/>
          <w:color w:val="000000"/>
          <w:sz w:val="16"/>
          <w:szCs w:val="16"/>
        </w:rPr>
        <w:t>A sanção denominada "Advertência" 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sanções de grau mais signiﬁcativo.</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9.8. </w:t>
      </w:r>
      <w:r w:rsidR="008A0101" w:rsidRPr="008A0101">
        <w:rPr>
          <w:rFonts w:ascii="Arial" w:hAnsi="Arial" w:cs="Arial"/>
          <w:color w:val="000000"/>
          <w:sz w:val="16"/>
          <w:szCs w:val="16"/>
        </w:rPr>
        <w:t>São exemplos de infração administrativa penalizáveis, nos termos da Lei n. 8.6666, de 1993, da Lei n. 10.520, de 2002, do Decreto n. 3.555, de 2000, e do Decreto n. 5.450, de 2005:</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a) </w:t>
      </w:r>
      <w:r w:rsidR="008A0101" w:rsidRPr="008A0101">
        <w:rPr>
          <w:rFonts w:ascii="Arial" w:hAnsi="Arial" w:cs="Arial"/>
          <w:color w:val="000000"/>
          <w:sz w:val="16"/>
          <w:szCs w:val="16"/>
        </w:rPr>
        <w:t>Inexecução total ou parcial do contrato;</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b) </w:t>
      </w:r>
      <w:r w:rsidR="008A0101" w:rsidRPr="008A0101">
        <w:rPr>
          <w:rFonts w:ascii="Arial" w:hAnsi="Arial" w:cs="Arial"/>
          <w:color w:val="000000"/>
          <w:sz w:val="16"/>
          <w:szCs w:val="16"/>
        </w:rPr>
        <w:t>Apresentação de documentação falsa;</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c) </w:t>
      </w:r>
      <w:r w:rsidR="008A0101" w:rsidRPr="008A0101">
        <w:rPr>
          <w:rFonts w:ascii="Arial" w:hAnsi="Arial" w:cs="Arial"/>
          <w:color w:val="000000"/>
          <w:sz w:val="16"/>
          <w:szCs w:val="16"/>
        </w:rPr>
        <w:t>Comportamento inidôneo;</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d) </w:t>
      </w:r>
      <w:r w:rsidR="008A0101" w:rsidRPr="008A0101">
        <w:rPr>
          <w:rFonts w:ascii="Arial" w:hAnsi="Arial" w:cs="Arial"/>
          <w:color w:val="000000"/>
          <w:sz w:val="16"/>
          <w:szCs w:val="16"/>
        </w:rPr>
        <w:t>Fraude ﬁscal;</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e) </w:t>
      </w:r>
      <w:r w:rsidR="008A0101" w:rsidRPr="008A0101">
        <w:rPr>
          <w:rFonts w:ascii="Arial" w:hAnsi="Arial" w:cs="Arial"/>
          <w:color w:val="000000"/>
          <w:sz w:val="16"/>
          <w:szCs w:val="16"/>
        </w:rPr>
        <w:t>Descumprimento de qualquer dos deveres elencados no Edital ou no Contrato.</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9.9. </w:t>
      </w:r>
      <w:r w:rsidR="008A0101" w:rsidRPr="008A0101">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8A0101" w:rsidRPr="008A0101" w:rsidRDefault="00EF0054" w:rsidP="00EF0054">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9.10. </w:t>
      </w:r>
      <w:r w:rsidR="008A0101" w:rsidRPr="008A0101">
        <w:rPr>
          <w:rFonts w:ascii="Arial" w:hAnsi="Arial" w:cs="Arial"/>
          <w:color w:val="000000"/>
          <w:sz w:val="16"/>
          <w:szCs w:val="16"/>
        </w:rPr>
        <w:t>Para efeito de aplicação de multas, às infrações são atribuídos graus, com percentuais de multa conforme tabela a seguir, que elenca apenas as principais situações previstas, não eximindo de outras equivalentes que surgirem, conforme o caso:</w:t>
      </w:r>
    </w:p>
    <w:tbl>
      <w:tblPr>
        <w:tblW w:w="1174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77"/>
        <w:gridCol w:w="8951"/>
        <w:gridCol w:w="963"/>
        <w:gridCol w:w="1154"/>
      </w:tblGrid>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b/>
                <w:bCs/>
                <w:color w:val="000000"/>
                <w:sz w:val="16"/>
                <w:szCs w:val="16"/>
              </w:rPr>
              <w:t>ITEM</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b/>
                <w:bCs/>
                <w:color w:val="000000"/>
                <w:sz w:val="16"/>
                <w:szCs w:val="16"/>
              </w:rPr>
              <w:t>DESCRIÇÃO DA INFRAÇÃO</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b/>
                <w:bCs/>
                <w:color w:val="000000"/>
                <w:sz w:val="16"/>
                <w:szCs w:val="16"/>
              </w:rPr>
              <w:t>GRAU</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b/>
                <w:bCs/>
                <w:color w:val="000000"/>
                <w:sz w:val="16"/>
                <w:szCs w:val="16"/>
              </w:rPr>
              <w:t>MULTA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01</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Permitir situação que crie a possibilite ou cause dano físico, lesão corporal ou consequências letais;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06</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4,0%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02</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Usar indevidamente informações sigilosas a que teve acesso;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06</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4,0%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03</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Suspender ou interromper, salvo por motivo de força maior ou caso de fortuito, os</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serviços contratuais por dia e por unidade de atendimento.</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05</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3,2%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04</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Destruir ou daniﬁcar documentos por culpa ou dolo de seus agentes;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05</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3,2%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05</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Recusar-se a executar serviço determinado pela FISCALIZAÇÃO, sem motivo</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justiﬁcado;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04</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1,6%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06</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Executar serviço incompleto, paliativo substituto como por caráter permanente, ou</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deixar de providenciar recomposição complementar;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02</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0,4%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07</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Fornecer informação pérﬁda de serviço ou substituição de cartão/equipamento</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/software;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02</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0,4% por dia</w:t>
            </w:r>
          </w:p>
        </w:tc>
      </w:tr>
      <w:tr w:rsidR="008A0101" w:rsidRPr="008A0101" w:rsidTr="008A0101">
        <w:trPr>
          <w:tblCellSpacing w:w="15" w:type="dxa"/>
        </w:trPr>
        <w:tc>
          <w:tcPr>
            <w:tcW w:w="11620" w:type="dxa"/>
            <w:gridSpan w:val="4"/>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b/>
                <w:bCs/>
                <w:color w:val="000000"/>
                <w:sz w:val="16"/>
                <w:szCs w:val="16"/>
              </w:rPr>
              <w:t>PARA OS ITENS A SEGUIR, DEIXAR DE:</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 </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08</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Efetuar o pagamento de seguros, encargos ﬁscais e sociais, assim como quaisquer despesas diretas e/ou indiretas relacionadas à execução deste contrato; por dia e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 </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05</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 </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3,2%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09</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Efetuar a restauração do sistema e reposição de equipamentos daniﬁcados, por</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motivo e por dia;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04</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1,6%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 </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10</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Cumprir quaisquer dos itens do Edital e seus anexos, mesmo que não previstos nesta tabela de multas, após a reincidência formalmente notiﬁcada pela FISCALIZAÇÃO; por</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 </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03</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 </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0,8%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11</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Cumprir determinação formal ou instrução complementar da FISCALIZAÇÃO, por</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03</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0,8%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12</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Iniciar execução de serviço nos prazos estabelecidos, observados os limites mínimos</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estabelecidos por este Contrato; por serviço,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02</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0,4%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13</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Manter a documentação de habilitação atualizada; por item, por ocorrência;</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01</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0,2% por dia</w:t>
            </w:r>
          </w:p>
        </w:tc>
      </w:tr>
      <w:tr w:rsidR="008A0101" w:rsidRPr="008A0101" w:rsidTr="008A01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14</w:t>
            </w:r>
          </w:p>
        </w:tc>
        <w:tc>
          <w:tcPr>
            <w:tcW w:w="8865"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Fornecer suporte técnico à Contratante na forma estabelecida no Termo de</w:t>
            </w:r>
          </w:p>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Referência e/ou contrato.</w:t>
            </w:r>
          </w:p>
        </w:tc>
        <w:tc>
          <w:tcPr>
            <w:tcW w:w="927"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01</w:t>
            </w:r>
          </w:p>
        </w:tc>
        <w:tc>
          <w:tcPr>
            <w:tcW w:w="1102" w:type="dxa"/>
            <w:tcBorders>
              <w:top w:val="outset" w:sz="6" w:space="0" w:color="auto"/>
              <w:left w:val="outset" w:sz="6" w:space="0" w:color="auto"/>
              <w:bottom w:val="outset" w:sz="6" w:space="0" w:color="auto"/>
              <w:right w:val="outset" w:sz="6" w:space="0" w:color="auto"/>
            </w:tcBorders>
            <w:vAlign w:val="center"/>
            <w:hideMark/>
          </w:tcPr>
          <w:p w:rsidR="008A0101" w:rsidRPr="008A0101" w:rsidRDefault="008A0101" w:rsidP="008A0101">
            <w:pPr>
              <w:ind w:left="60" w:right="60"/>
              <w:jc w:val="center"/>
              <w:rPr>
                <w:rFonts w:ascii="Arial" w:hAnsi="Arial" w:cs="Arial"/>
                <w:color w:val="000000"/>
                <w:sz w:val="16"/>
                <w:szCs w:val="16"/>
              </w:rPr>
            </w:pPr>
            <w:r w:rsidRPr="008A0101">
              <w:rPr>
                <w:rFonts w:ascii="Arial" w:hAnsi="Arial" w:cs="Arial"/>
                <w:color w:val="000000"/>
                <w:sz w:val="16"/>
                <w:szCs w:val="16"/>
              </w:rPr>
              <w:t>0,2% por dia</w:t>
            </w:r>
          </w:p>
        </w:tc>
      </w:tr>
    </w:tbl>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9.11. </w:t>
      </w:r>
      <w:r w:rsidRPr="008A0101">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9.12. </w:t>
      </w:r>
      <w:r w:rsidRPr="008A0101">
        <w:rPr>
          <w:rFonts w:ascii="Arial" w:hAnsi="Arial" w:cs="Arial"/>
          <w:color w:val="000000"/>
          <w:sz w:val="16"/>
          <w:szCs w:val="16"/>
        </w:rPr>
        <w:t>Após 30 (trinta) dias da falta de execução do objeto, será considerada inexecução total do contrato, o que ensejará a rescisão contratual.</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9.13. </w:t>
      </w:r>
      <w:r w:rsidRPr="008A0101">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9.14. </w:t>
      </w:r>
      <w:r w:rsidRPr="008A0101">
        <w:rPr>
          <w:rFonts w:ascii="Arial" w:hAnsi="Arial" w:cs="Arial"/>
          <w:color w:val="000000"/>
          <w:sz w:val="16"/>
          <w:szCs w:val="16"/>
        </w:rPr>
        <w:t>As sanções previstas não poderão ser relevadas, salvo ﬁcar comprovada a ocorrência de situações que se enquadrem no conceito jurídico de força maior ou casos fortuitos, devidos e formalmente justiﬁcados e comprovados, e sempre a critério da autoridade competente, conforme prejuízo auferido.</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lastRenderedPageBreak/>
        <w:t xml:space="preserve">9.15. </w:t>
      </w:r>
      <w:r w:rsidRPr="008A0101">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9.16. </w:t>
      </w:r>
      <w:r w:rsidRPr="008A0101">
        <w:rPr>
          <w:rFonts w:ascii="Arial" w:hAnsi="Arial" w:cs="Arial"/>
          <w:color w:val="000000"/>
          <w:sz w:val="16"/>
          <w:szCs w:val="16"/>
        </w:rPr>
        <w:t>A sanção será obrigatoriamente registrada no Sistema de Cadastramento Uniﬁcado de Fornecedores - SICAF, bem como em sistemas estaduais.</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b/>
          <w:color w:val="000000"/>
          <w:sz w:val="16"/>
          <w:szCs w:val="16"/>
        </w:rPr>
        <w:t xml:space="preserve">9.17. </w:t>
      </w:r>
      <w:r w:rsidRPr="008A0101">
        <w:rPr>
          <w:rFonts w:ascii="Arial" w:hAnsi="Arial" w:cs="Arial"/>
          <w:color w:val="000000"/>
          <w:sz w:val="16"/>
          <w:szCs w:val="16"/>
        </w:rPr>
        <w:t>Também ﬁcam sujeitas as penalidades de suspensão de licitar e impedimento de contratar com o órgão licitante e de declaração de inidoneidade, previstas no subitem anterior, as empresas ou proﬁssionais que, em razão do contrato decorrente desta licitação:</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a) </w:t>
      </w:r>
      <w:r w:rsidRPr="008A0101">
        <w:rPr>
          <w:rFonts w:ascii="Arial" w:hAnsi="Arial" w:cs="Arial"/>
          <w:color w:val="000000"/>
          <w:sz w:val="16"/>
          <w:szCs w:val="16"/>
        </w:rPr>
        <w:t>Tenham sofrido condenações deﬁnitivas por praticarem por meio dolosos, fraude ﬁscal no recolhimento de tributos;</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color w:val="000000"/>
          <w:sz w:val="16"/>
          <w:szCs w:val="16"/>
        </w:rPr>
        <w:t xml:space="preserve">b) </w:t>
      </w:r>
      <w:r w:rsidRPr="008A0101">
        <w:rPr>
          <w:rFonts w:ascii="Arial" w:hAnsi="Arial" w:cs="Arial"/>
          <w:color w:val="000000"/>
          <w:sz w:val="16"/>
          <w:szCs w:val="16"/>
        </w:rPr>
        <w:t>Tenham praticado atos ilícitos visando frustrar os objetivos da licitação;</w:t>
      </w:r>
    </w:p>
    <w:p w:rsidR="008A0101" w:rsidRPr="008A0101" w:rsidRDefault="008A0101" w:rsidP="008A0101">
      <w:pPr>
        <w:spacing w:before="120" w:after="120"/>
        <w:ind w:right="120"/>
        <w:jc w:val="both"/>
        <w:rPr>
          <w:rFonts w:ascii="Arial" w:hAnsi="Arial" w:cs="Arial"/>
          <w:color w:val="000000"/>
          <w:sz w:val="16"/>
          <w:szCs w:val="16"/>
        </w:rPr>
      </w:pPr>
      <w:r w:rsidRPr="00EF0054">
        <w:rPr>
          <w:rFonts w:ascii="Arial" w:hAnsi="Arial" w:cs="Arial"/>
          <w:color w:val="000000"/>
          <w:sz w:val="16"/>
          <w:szCs w:val="16"/>
        </w:rPr>
        <w:t>c)</w:t>
      </w:r>
      <w:r w:rsidRPr="008A0101">
        <w:rPr>
          <w:rFonts w:ascii="Arial" w:hAnsi="Arial" w:cs="Arial"/>
          <w:color w:val="000000"/>
          <w:sz w:val="16"/>
          <w:szCs w:val="16"/>
        </w:rPr>
        <w:t>Demonstrem não possuir inidoneidade para contratar com a Administração em virtude de atos ilícitos praticados.</w:t>
      </w:r>
    </w:p>
    <w:p w:rsidR="008A0101" w:rsidRPr="00EF0054" w:rsidRDefault="008A0101" w:rsidP="008A0101">
      <w:pPr>
        <w:spacing w:before="120" w:after="120"/>
        <w:ind w:right="120"/>
        <w:jc w:val="both"/>
        <w:rPr>
          <w:rFonts w:ascii="Arial" w:eastAsia="Arial" w:hAnsi="Arial" w:cs="Arial"/>
          <w:b/>
          <w:color w:val="000000"/>
          <w:sz w:val="16"/>
          <w:szCs w:val="16"/>
        </w:rPr>
      </w:pPr>
    </w:p>
    <w:p w:rsidR="00A2027B" w:rsidRPr="00EF0054" w:rsidRDefault="002A17DB">
      <w:pPr>
        <w:jc w:val="both"/>
        <w:rPr>
          <w:rFonts w:ascii="Arial" w:eastAsia="Arial" w:hAnsi="Arial" w:cs="Arial"/>
          <w:sz w:val="16"/>
          <w:szCs w:val="16"/>
        </w:rPr>
      </w:pPr>
      <w:r w:rsidRPr="00EF0054">
        <w:rPr>
          <w:rFonts w:ascii="Arial" w:eastAsia="Arial" w:hAnsi="Arial" w:cs="Arial"/>
          <w:b/>
          <w:color w:val="000000"/>
          <w:sz w:val="16"/>
          <w:szCs w:val="16"/>
        </w:rPr>
        <w:t xml:space="preserve">10. DA UTILIZAÇÃO DA ATA </w:t>
      </w:r>
    </w:p>
    <w:p w:rsidR="00A2027B" w:rsidRPr="00EF0054" w:rsidRDefault="002A17DB">
      <w:pPr>
        <w:ind w:right="47"/>
        <w:jc w:val="both"/>
        <w:rPr>
          <w:rFonts w:ascii="Arial" w:eastAsia="Arial" w:hAnsi="Arial" w:cs="Arial"/>
          <w:color w:val="000000"/>
          <w:sz w:val="16"/>
          <w:szCs w:val="16"/>
        </w:rPr>
      </w:pPr>
      <w:r w:rsidRPr="00EF0054">
        <w:rPr>
          <w:rFonts w:ascii="Arial" w:eastAsia="Arial" w:hAnsi="Arial" w:cs="Arial"/>
          <w:b/>
          <w:sz w:val="16"/>
          <w:szCs w:val="16"/>
        </w:rPr>
        <w:t>10.1.</w:t>
      </w:r>
      <w:r w:rsidRPr="00EF0054">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2027B" w:rsidRPr="00EF0054" w:rsidRDefault="002A17DB">
      <w:pPr>
        <w:ind w:right="47"/>
        <w:jc w:val="both"/>
        <w:rPr>
          <w:rFonts w:ascii="Arial" w:eastAsia="Arial" w:hAnsi="Arial" w:cs="Arial"/>
          <w:color w:val="000000"/>
          <w:sz w:val="16"/>
          <w:szCs w:val="16"/>
        </w:rPr>
      </w:pPr>
      <w:r w:rsidRPr="00EF0054">
        <w:rPr>
          <w:rFonts w:ascii="Arial" w:eastAsia="Arial" w:hAnsi="Arial" w:cs="Arial"/>
          <w:b/>
          <w:color w:val="000000"/>
          <w:sz w:val="16"/>
          <w:szCs w:val="16"/>
        </w:rPr>
        <w:t>10.2.</w:t>
      </w:r>
      <w:r w:rsidRPr="00EF0054">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 xml:space="preserve">10.3. </w:t>
      </w:r>
      <w:r w:rsidRPr="00EF0054">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2027B" w:rsidRPr="00EF0054" w:rsidRDefault="002A17DB">
      <w:pPr>
        <w:pBdr>
          <w:top w:val="nil"/>
          <w:left w:val="nil"/>
          <w:bottom w:val="nil"/>
          <w:right w:val="nil"/>
          <w:between w:val="nil"/>
        </w:pBdr>
        <w:tabs>
          <w:tab w:val="left" w:pos="142"/>
        </w:tabs>
        <w:jc w:val="both"/>
        <w:rPr>
          <w:rFonts w:ascii="Arial" w:eastAsia="Arial" w:hAnsi="Arial" w:cs="Arial"/>
          <w:color w:val="000000"/>
          <w:sz w:val="16"/>
          <w:szCs w:val="16"/>
        </w:rPr>
      </w:pPr>
      <w:r w:rsidRPr="00EF0054">
        <w:rPr>
          <w:rFonts w:ascii="Arial" w:eastAsia="Arial" w:hAnsi="Arial" w:cs="Arial"/>
          <w:b/>
          <w:color w:val="000000"/>
          <w:sz w:val="16"/>
          <w:szCs w:val="16"/>
        </w:rPr>
        <w:t>10.4.</w:t>
      </w:r>
      <w:r w:rsidRPr="00EF0054">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2027B" w:rsidRPr="00EF0054" w:rsidRDefault="002A17DB">
      <w:pPr>
        <w:pBdr>
          <w:top w:val="nil"/>
          <w:left w:val="nil"/>
          <w:bottom w:val="nil"/>
          <w:right w:val="nil"/>
          <w:between w:val="nil"/>
        </w:pBdr>
        <w:tabs>
          <w:tab w:val="left" w:pos="142"/>
        </w:tabs>
        <w:jc w:val="both"/>
        <w:rPr>
          <w:rFonts w:ascii="Arial" w:eastAsia="Arial" w:hAnsi="Arial" w:cs="Arial"/>
          <w:color w:val="000000"/>
          <w:sz w:val="16"/>
          <w:szCs w:val="16"/>
        </w:rPr>
      </w:pPr>
      <w:r w:rsidRPr="00EF0054">
        <w:rPr>
          <w:rFonts w:ascii="Arial" w:eastAsia="Arial" w:hAnsi="Arial" w:cs="Arial"/>
          <w:b/>
          <w:color w:val="000000"/>
          <w:sz w:val="16"/>
          <w:szCs w:val="16"/>
        </w:rPr>
        <w:t>10.5.</w:t>
      </w:r>
      <w:r w:rsidRPr="00EF0054">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A2027B" w:rsidRPr="00EF0054" w:rsidRDefault="002A17DB">
      <w:pPr>
        <w:jc w:val="both"/>
        <w:rPr>
          <w:rFonts w:ascii="Arial" w:eastAsia="Arial" w:hAnsi="Arial" w:cs="Arial"/>
          <w:color w:val="000000"/>
          <w:sz w:val="16"/>
          <w:szCs w:val="16"/>
        </w:rPr>
      </w:pPr>
      <w:r w:rsidRPr="00EF0054">
        <w:rPr>
          <w:rFonts w:ascii="Arial" w:eastAsia="Arial" w:hAnsi="Arial" w:cs="Arial"/>
          <w:b/>
          <w:color w:val="000000"/>
          <w:sz w:val="16"/>
          <w:szCs w:val="16"/>
        </w:rPr>
        <w:t>10.6.</w:t>
      </w:r>
      <w:r w:rsidRPr="00EF0054">
        <w:rPr>
          <w:rFonts w:ascii="Arial" w:eastAsia="Arial" w:hAnsi="Arial" w:cs="Arial"/>
          <w:color w:val="000000"/>
          <w:sz w:val="16"/>
          <w:szCs w:val="16"/>
        </w:rPr>
        <w:t xml:space="preserve"> Caberá ao órgão que se utilizar da ata, verificar a vantagem econômica da adesão a este Registro de Preço.</w:t>
      </w:r>
    </w:p>
    <w:p w:rsidR="00A2027B" w:rsidRPr="00EF0054" w:rsidRDefault="00A2027B">
      <w:pPr>
        <w:jc w:val="both"/>
        <w:rPr>
          <w:rFonts w:ascii="Arial" w:eastAsia="Arial" w:hAnsi="Arial" w:cs="Arial"/>
          <w:color w:val="000000"/>
          <w:sz w:val="16"/>
          <w:szCs w:val="16"/>
        </w:rPr>
      </w:pPr>
    </w:p>
    <w:p w:rsidR="00A2027B" w:rsidRPr="00EF0054" w:rsidRDefault="002A17DB">
      <w:pPr>
        <w:spacing w:line="360" w:lineRule="auto"/>
        <w:jc w:val="both"/>
        <w:rPr>
          <w:rFonts w:ascii="Arial" w:eastAsia="Arial" w:hAnsi="Arial" w:cs="Arial"/>
          <w:b/>
          <w:color w:val="000000"/>
          <w:sz w:val="16"/>
          <w:szCs w:val="16"/>
        </w:rPr>
      </w:pPr>
      <w:r w:rsidRPr="00EF0054">
        <w:rPr>
          <w:rFonts w:ascii="Arial" w:eastAsia="Arial" w:hAnsi="Arial" w:cs="Arial"/>
          <w:b/>
          <w:color w:val="000000"/>
          <w:sz w:val="16"/>
          <w:szCs w:val="16"/>
        </w:rPr>
        <w:t>11. DA ALTERAÇÃO DA ATA DE REGISTRO DE PREÇOS</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11.1.</w:t>
      </w:r>
      <w:r w:rsidRPr="00EF0054">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11.2.</w:t>
      </w:r>
      <w:r w:rsidRPr="00EF0054">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11.3.</w:t>
      </w:r>
      <w:r w:rsidRPr="00EF0054">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11.4.</w:t>
      </w:r>
      <w:r w:rsidRPr="00EF0054">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 xml:space="preserve">11.5. </w:t>
      </w:r>
      <w:r w:rsidRPr="00EF0054">
        <w:rPr>
          <w:rFonts w:ascii="Arial" w:eastAsia="Arial" w:hAnsi="Arial" w:cs="Arial"/>
          <w:color w:val="000000"/>
          <w:sz w:val="16"/>
          <w:szCs w:val="16"/>
        </w:rPr>
        <w:t>Quando o preço de mercado tornar-se superior aos preços registrados, e o fornecedor não puder cumprir o compromisso , o órgão gerenciador poderá:</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11.5.1.</w:t>
      </w:r>
      <w:r w:rsidRPr="00EF0054">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11.5.2.</w:t>
      </w:r>
      <w:r w:rsidRPr="00EF0054">
        <w:rPr>
          <w:rFonts w:ascii="Arial" w:eastAsia="Arial" w:hAnsi="Arial" w:cs="Arial"/>
          <w:color w:val="000000"/>
          <w:sz w:val="16"/>
          <w:szCs w:val="16"/>
        </w:rPr>
        <w:t xml:space="preserve"> Convocar os demais fornecedores para assegurar igual oportunidade de negociação;</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11.5.3.</w:t>
      </w:r>
      <w:r w:rsidRPr="00EF0054">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A2027B" w:rsidRPr="00EF0054" w:rsidRDefault="00A2027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A2027B" w:rsidRPr="00EF0054" w:rsidRDefault="002A17DB">
      <w:pPr>
        <w:rPr>
          <w:rFonts w:ascii="Arial" w:eastAsia="Arial" w:hAnsi="Arial" w:cs="Arial"/>
          <w:b/>
          <w:sz w:val="16"/>
          <w:szCs w:val="16"/>
        </w:rPr>
      </w:pPr>
      <w:r w:rsidRPr="00EF0054">
        <w:rPr>
          <w:rFonts w:ascii="Arial" w:eastAsia="Arial" w:hAnsi="Arial" w:cs="Arial"/>
          <w:b/>
          <w:sz w:val="16"/>
          <w:szCs w:val="16"/>
        </w:rPr>
        <w:t>12. DAS OBRIGAÇÕES DA DETENTORA DO REGISTRO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12.1.</w:t>
      </w:r>
      <w:r w:rsidRPr="00EF0054">
        <w:rPr>
          <w:rFonts w:ascii="Arial" w:eastAsia="Arial" w:hAnsi="Arial" w:cs="Arial"/>
          <w:sz w:val="16"/>
          <w:szCs w:val="16"/>
        </w:rPr>
        <w:t xml:space="preserve"> Substituir em qualquer tempo e sem qualquer Ônus para o Órgão/Entidade toda ou parte da remessa devolvida pela mesma, no prazo de </w:t>
      </w:r>
      <w:r w:rsidRPr="00EF0054">
        <w:rPr>
          <w:rFonts w:ascii="Arial" w:eastAsia="Arial" w:hAnsi="Arial" w:cs="Arial"/>
          <w:b/>
          <w:sz w:val="16"/>
          <w:szCs w:val="16"/>
        </w:rPr>
        <w:t>05 (cinco) dias úteis</w:t>
      </w:r>
      <w:r w:rsidRPr="00EF0054">
        <w:rPr>
          <w:rFonts w:ascii="Arial" w:eastAsia="Arial" w:hAnsi="Arial" w:cs="Arial"/>
          <w:sz w:val="16"/>
          <w:szCs w:val="16"/>
        </w:rPr>
        <w:t>, caso constatada divergência na especificação;</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12.2.</w:t>
      </w:r>
      <w:r w:rsidRPr="00EF0054">
        <w:rPr>
          <w:rFonts w:ascii="Arial" w:eastAsia="Arial" w:hAnsi="Arial" w:cs="Arial"/>
          <w:sz w:val="16"/>
          <w:szCs w:val="16"/>
        </w:rPr>
        <w:t xml:space="preserve"> Dispor-se a toda e qualquer fiscalização, no tocante ao fornecimento do produto, assim como ao cumprimento das obrigações previstas na ATA;</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12.3.</w:t>
      </w:r>
      <w:r w:rsidRPr="00EF0054">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12.4.</w:t>
      </w:r>
      <w:r w:rsidRPr="00EF0054">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12.5.</w:t>
      </w:r>
      <w:r w:rsidRPr="00EF0054">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A2027B" w:rsidRPr="00EF0054" w:rsidRDefault="002A17DB">
      <w:pPr>
        <w:pBdr>
          <w:top w:val="nil"/>
          <w:left w:val="nil"/>
          <w:bottom w:val="nil"/>
          <w:right w:val="nil"/>
          <w:between w:val="nil"/>
        </w:pBdr>
        <w:jc w:val="both"/>
        <w:rPr>
          <w:rFonts w:ascii="Arial" w:eastAsia="Arial" w:hAnsi="Arial" w:cs="Arial"/>
          <w:color w:val="000000"/>
          <w:sz w:val="16"/>
          <w:szCs w:val="16"/>
        </w:rPr>
      </w:pPr>
      <w:r w:rsidRPr="00EF0054">
        <w:rPr>
          <w:rFonts w:ascii="Arial" w:eastAsia="Arial" w:hAnsi="Arial" w:cs="Arial"/>
          <w:b/>
          <w:color w:val="000000"/>
          <w:sz w:val="16"/>
          <w:szCs w:val="16"/>
        </w:rPr>
        <w:t>12.6.</w:t>
      </w:r>
      <w:r w:rsidRPr="00EF0054">
        <w:rPr>
          <w:rFonts w:ascii="Arial" w:eastAsia="Arial" w:hAnsi="Arial" w:cs="Arial"/>
          <w:color w:val="000000"/>
          <w:sz w:val="16"/>
          <w:szCs w:val="16"/>
        </w:rPr>
        <w:t xml:space="preserve"> Respeitar e fazer cumprir a legislação de segurança e saúde no trabalho, previstas nas normas regulamentadoras pertinentes;</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12.7.</w:t>
      </w:r>
      <w:r w:rsidRPr="00EF0054">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12.8.</w:t>
      </w:r>
      <w:r w:rsidRPr="00EF0054">
        <w:rPr>
          <w:rFonts w:ascii="Arial" w:eastAsia="Arial" w:hAnsi="Arial" w:cs="Arial"/>
          <w:sz w:val="16"/>
          <w:szCs w:val="16"/>
        </w:rPr>
        <w:t xml:space="preserve"> Indenizar terceiros e/ou ao</w:t>
      </w:r>
      <w:r w:rsidRPr="00EF0054">
        <w:rPr>
          <w:rFonts w:ascii="Arial" w:eastAsia="Arial" w:hAnsi="Arial" w:cs="Arial"/>
          <w:color w:val="FF0000"/>
          <w:sz w:val="16"/>
          <w:szCs w:val="16"/>
        </w:rPr>
        <w:t xml:space="preserve"> </w:t>
      </w:r>
      <w:r w:rsidRPr="00EF0054">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12.9.</w:t>
      </w:r>
      <w:r w:rsidRPr="00EF0054">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EF0054">
        <w:rPr>
          <w:rFonts w:ascii="Arial" w:eastAsia="Arial" w:hAnsi="Arial" w:cs="Arial"/>
          <w:color w:val="FF0000"/>
          <w:sz w:val="16"/>
          <w:szCs w:val="16"/>
        </w:rPr>
        <w:t xml:space="preserve"> </w:t>
      </w:r>
      <w:r w:rsidRPr="00EF0054">
        <w:rPr>
          <w:rFonts w:ascii="Arial" w:eastAsia="Arial" w:hAnsi="Arial" w:cs="Arial"/>
          <w:sz w:val="16"/>
          <w:szCs w:val="16"/>
        </w:rPr>
        <w:t>solidariedade ou responsabilidade;</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12.10.</w:t>
      </w:r>
      <w:r w:rsidRPr="00EF0054">
        <w:rPr>
          <w:rFonts w:ascii="Arial" w:eastAsia="Arial" w:hAnsi="Arial" w:cs="Arial"/>
          <w:sz w:val="16"/>
          <w:szCs w:val="16"/>
        </w:rPr>
        <w:t xml:space="preserve"> Todos os impostos e taxas que forem devidos em decorrência das contratações do objeto do Edital correrão por conta exclusiva da contratada;</w:t>
      </w:r>
    </w:p>
    <w:p w:rsidR="00A2027B" w:rsidRPr="00EF0054" w:rsidRDefault="002A17DB">
      <w:pPr>
        <w:jc w:val="both"/>
        <w:rPr>
          <w:rFonts w:ascii="Arial" w:eastAsia="Arial" w:hAnsi="Arial" w:cs="Arial"/>
          <w:sz w:val="16"/>
          <w:szCs w:val="16"/>
        </w:rPr>
      </w:pPr>
      <w:r w:rsidRPr="00EF0054">
        <w:rPr>
          <w:rFonts w:ascii="Arial" w:eastAsia="Arial" w:hAnsi="Arial" w:cs="Arial"/>
          <w:sz w:val="16"/>
          <w:szCs w:val="16"/>
        </w:rPr>
        <w:t xml:space="preserve">   </w:t>
      </w: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13. DAS OBRIGAÇÕES DOS ÓRGÃOS REQUISITANTES</w:t>
      </w:r>
    </w:p>
    <w:p w:rsidR="00A2027B" w:rsidRPr="00EF0054" w:rsidRDefault="002A17DB">
      <w:pPr>
        <w:tabs>
          <w:tab w:val="left" w:pos="1134"/>
        </w:tabs>
        <w:jc w:val="both"/>
        <w:rPr>
          <w:rFonts w:ascii="Arial" w:eastAsia="Arial" w:hAnsi="Arial" w:cs="Arial"/>
          <w:sz w:val="16"/>
          <w:szCs w:val="16"/>
        </w:rPr>
      </w:pPr>
      <w:r w:rsidRPr="00EF0054">
        <w:rPr>
          <w:rFonts w:ascii="Arial" w:eastAsia="Arial" w:hAnsi="Arial" w:cs="Arial"/>
          <w:b/>
          <w:sz w:val="16"/>
          <w:szCs w:val="16"/>
        </w:rPr>
        <w:t xml:space="preserve">13.1. </w:t>
      </w:r>
      <w:r w:rsidRPr="00EF0054">
        <w:rPr>
          <w:rFonts w:ascii="Arial" w:eastAsia="Arial" w:hAnsi="Arial" w:cs="Arial"/>
          <w:sz w:val="16"/>
          <w:szCs w:val="16"/>
        </w:rPr>
        <w:t xml:space="preserve">Proporcionar todas as facilidades indispensáveis à boa execução das obrigações contratuais; </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13.2.</w:t>
      </w:r>
      <w:r w:rsidRPr="00EF0054">
        <w:rPr>
          <w:rFonts w:ascii="Arial" w:eastAsia="Arial" w:hAnsi="Arial" w:cs="Arial"/>
          <w:sz w:val="16"/>
          <w:szCs w:val="16"/>
        </w:rPr>
        <w:t xml:space="preserve"> Rejeitar, no todo ou em parte, os objetos desta Ata entregues em desacordo com as obrigações assumidas pelo fornecedor;</w:t>
      </w:r>
    </w:p>
    <w:p w:rsidR="00A2027B" w:rsidRPr="00EF0054" w:rsidRDefault="002A17DB">
      <w:pPr>
        <w:jc w:val="both"/>
        <w:rPr>
          <w:rFonts w:ascii="Arial" w:eastAsia="Arial" w:hAnsi="Arial" w:cs="Arial"/>
          <w:sz w:val="16"/>
          <w:szCs w:val="16"/>
        </w:rPr>
      </w:pPr>
      <w:r w:rsidRPr="00EF0054">
        <w:rPr>
          <w:rFonts w:ascii="Arial" w:eastAsia="Arial" w:hAnsi="Arial" w:cs="Arial"/>
          <w:b/>
          <w:sz w:val="16"/>
          <w:szCs w:val="16"/>
        </w:rPr>
        <w:t>13.3.</w:t>
      </w:r>
      <w:r w:rsidRPr="00EF0054">
        <w:rPr>
          <w:rFonts w:ascii="Arial" w:eastAsia="Arial" w:hAnsi="Arial" w:cs="Arial"/>
          <w:sz w:val="16"/>
          <w:szCs w:val="16"/>
        </w:rPr>
        <w:t xml:space="preserve"> Notificar a CONTRATADA de qualquer irregularidade encontrada no fornecimento dos objetos desta Ata;</w:t>
      </w:r>
    </w:p>
    <w:p w:rsidR="00A2027B" w:rsidRPr="00EF0054" w:rsidRDefault="002A17DB">
      <w:pPr>
        <w:tabs>
          <w:tab w:val="left" w:pos="1134"/>
        </w:tabs>
        <w:jc w:val="both"/>
        <w:rPr>
          <w:rFonts w:ascii="Arial" w:eastAsia="Arial" w:hAnsi="Arial" w:cs="Arial"/>
          <w:sz w:val="16"/>
          <w:szCs w:val="16"/>
        </w:rPr>
      </w:pPr>
      <w:r w:rsidRPr="00EF0054">
        <w:rPr>
          <w:rFonts w:ascii="Arial" w:eastAsia="Arial" w:hAnsi="Arial" w:cs="Arial"/>
          <w:b/>
          <w:sz w:val="16"/>
          <w:szCs w:val="16"/>
        </w:rPr>
        <w:t>13.4.</w:t>
      </w:r>
      <w:r w:rsidRPr="00EF0054">
        <w:rPr>
          <w:rFonts w:ascii="Arial" w:eastAsia="Arial" w:hAnsi="Arial" w:cs="Arial"/>
          <w:sz w:val="16"/>
          <w:szCs w:val="16"/>
        </w:rPr>
        <w:t xml:space="preserve"> Efetuar o pagamento à(s) contratada(s) de acordo com as condições de preços e prazos estabelecidos no edital e ata de registro de preços</w:t>
      </w:r>
    </w:p>
    <w:p w:rsidR="00A2027B" w:rsidRPr="00EF0054" w:rsidRDefault="002A17DB">
      <w:pPr>
        <w:tabs>
          <w:tab w:val="left" w:pos="1134"/>
        </w:tabs>
        <w:jc w:val="both"/>
        <w:rPr>
          <w:rFonts w:ascii="Arial" w:eastAsia="Arial" w:hAnsi="Arial" w:cs="Arial"/>
          <w:sz w:val="16"/>
          <w:szCs w:val="16"/>
        </w:rPr>
      </w:pPr>
      <w:r w:rsidRPr="00EF0054">
        <w:rPr>
          <w:rFonts w:ascii="Arial" w:eastAsia="Arial" w:hAnsi="Arial" w:cs="Arial"/>
          <w:b/>
          <w:sz w:val="16"/>
          <w:szCs w:val="16"/>
        </w:rPr>
        <w:t>13.5.</w:t>
      </w:r>
      <w:r w:rsidRPr="00EF0054">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2027B" w:rsidRPr="00EF0054" w:rsidRDefault="002A17DB">
      <w:pPr>
        <w:tabs>
          <w:tab w:val="left" w:pos="1134"/>
        </w:tabs>
        <w:jc w:val="both"/>
        <w:rPr>
          <w:rFonts w:ascii="Arial" w:eastAsia="Arial" w:hAnsi="Arial" w:cs="Arial"/>
          <w:sz w:val="16"/>
          <w:szCs w:val="16"/>
        </w:rPr>
      </w:pPr>
      <w:r w:rsidRPr="00EF0054">
        <w:rPr>
          <w:rFonts w:ascii="Arial" w:eastAsia="Arial" w:hAnsi="Arial" w:cs="Arial"/>
          <w:b/>
          <w:sz w:val="16"/>
          <w:szCs w:val="16"/>
        </w:rPr>
        <w:t>13.6.</w:t>
      </w:r>
      <w:r w:rsidRPr="00EF0054">
        <w:rPr>
          <w:rFonts w:ascii="Arial" w:eastAsia="Arial" w:hAnsi="Arial" w:cs="Arial"/>
          <w:sz w:val="16"/>
          <w:szCs w:val="16"/>
        </w:rPr>
        <w:t xml:space="preserve"> Não haverá sob-hipótese alguma, pagamento antecipado.</w:t>
      </w:r>
    </w:p>
    <w:p w:rsidR="00A2027B" w:rsidRPr="00EF0054" w:rsidRDefault="00A2027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A2027B" w:rsidRPr="00EF0054" w:rsidRDefault="002A17DB">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EF0054">
        <w:rPr>
          <w:rFonts w:ascii="Arial" w:eastAsia="Arial" w:hAnsi="Arial" w:cs="Arial"/>
          <w:b/>
          <w:color w:val="000000"/>
          <w:sz w:val="16"/>
          <w:szCs w:val="16"/>
        </w:rPr>
        <w:t>14.</w:t>
      </w:r>
      <w:r w:rsidRPr="00EF0054">
        <w:rPr>
          <w:rFonts w:ascii="Arial" w:eastAsia="Arial" w:hAnsi="Arial" w:cs="Arial"/>
          <w:color w:val="000000"/>
          <w:sz w:val="16"/>
          <w:szCs w:val="16"/>
        </w:rPr>
        <w:t xml:space="preserve"> </w:t>
      </w:r>
      <w:r w:rsidRPr="00EF0054">
        <w:rPr>
          <w:rFonts w:ascii="Arial" w:eastAsia="Arial" w:hAnsi="Arial" w:cs="Arial"/>
          <w:b/>
          <w:color w:val="000000"/>
          <w:sz w:val="16"/>
          <w:szCs w:val="16"/>
        </w:rPr>
        <w:t>DOS ÓRGÃOS PARTICIPANTES:</w:t>
      </w:r>
    </w:p>
    <w:p w:rsidR="00A2027B" w:rsidRPr="00EF0054"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F0054">
        <w:rPr>
          <w:rFonts w:ascii="Arial" w:eastAsia="Arial" w:hAnsi="Arial" w:cs="Arial"/>
          <w:b/>
          <w:color w:val="000000"/>
          <w:sz w:val="16"/>
          <w:szCs w:val="16"/>
        </w:rPr>
        <w:t>14.1.</w:t>
      </w:r>
      <w:r w:rsidRPr="00EF0054">
        <w:rPr>
          <w:rFonts w:ascii="Arial" w:eastAsia="Arial" w:hAnsi="Arial" w:cs="Arial"/>
          <w:color w:val="000000"/>
          <w:sz w:val="16"/>
          <w:szCs w:val="16"/>
        </w:rPr>
        <w:t xml:space="preserve"> É participante desta ata o seguinte órgão pertencente à Administração Pública do Estado de Rondônia:</w:t>
      </w:r>
    </w:p>
    <w:p w:rsidR="00A2027B" w:rsidRPr="00EF0054" w:rsidRDefault="002A17DB">
      <w:pPr>
        <w:ind w:right="60"/>
        <w:jc w:val="both"/>
        <w:rPr>
          <w:rFonts w:ascii="Arial" w:eastAsia="Arial" w:hAnsi="Arial" w:cs="Arial"/>
          <w:color w:val="000000"/>
          <w:sz w:val="16"/>
          <w:szCs w:val="16"/>
        </w:rPr>
      </w:pPr>
      <w:r w:rsidRPr="00EF0054">
        <w:rPr>
          <w:rFonts w:ascii="Arial" w:eastAsia="Arial" w:hAnsi="Arial" w:cs="Arial"/>
          <w:b/>
          <w:sz w:val="16"/>
          <w:szCs w:val="16"/>
        </w:rPr>
        <w:t>SEFIN</w:t>
      </w:r>
      <w:r w:rsidRPr="00EF0054">
        <w:rPr>
          <w:rFonts w:ascii="Arial" w:eastAsia="Arial" w:hAnsi="Arial" w:cs="Arial"/>
          <w:sz w:val="16"/>
          <w:szCs w:val="16"/>
        </w:rPr>
        <w:t xml:space="preserve"> – Secretaria de Estado de Finanças de Rondônia.</w:t>
      </w:r>
    </w:p>
    <w:p w:rsidR="00A2027B" w:rsidRPr="00EF0054" w:rsidRDefault="002A17DB">
      <w:pPr>
        <w:tabs>
          <w:tab w:val="left" w:pos="3544"/>
        </w:tabs>
        <w:rPr>
          <w:rFonts w:ascii="Arial" w:eastAsia="Arial" w:hAnsi="Arial" w:cs="Arial"/>
          <w:sz w:val="16"/>
          <w:szCs w:val="16"/>
        </w:rPr>
      </w:pPr>
      <w:r w:rsidRPr="00EF0054">
        <w:rPr>
          <w:rFonts w:ascii="Arial" w:eastAsia="Arial" w:hAnsi="Arial" w:cs="Arial"/>
          <w:sz w:val="16"/>
          <w:szCs w:val="16"/>
        </w:rPr>
        <w:tab/>
      </w:r>
    </w:p>
    <w:p w:rsidR="00A2027B" w:rsidRPr="00EF0054" w:rsidRDefault="002A17DB">
      <w:pPr>
        <w:jc w:val="both"/>
        <w:rPr>
          <w:rFonts w:ascii="Arial" w:eastAsia="Arial" w:hAnsi="Arial" w:cs="Arial"/>
          <w:b/>
          <w:color w:val="000000"/>
          <w:sz w:val="16"/>
          <w:szCs w:val="16"/>
        </w:rPr>
      </w:pPr>
      <w:r w:rsidRPr="00EF0054">
        <w:rPr>
          <w:rFonts w:ascii="Arial" w:eastAsia="Arial" w:hAnsi="Arial" w:cs="Arial"/>
          <w:b/>
          <w:color w:val="000000"/>
          <w:sz w:val="16"/>
          <w:szCs w:val="16"/>
        </w:rPr>
        <w:t>15.  DISPOSIÇÕES GERAIS</w:t>
      </w:r>
    </w:p>
    <w:p w:rsidR="00A2027B" w:rsidRPr="00EF0054" w:rsidRDefault="002A17DB">
      <w:pPr>
        <w:jc w:val="both"/>
        <w:rPr>
          <w:rFonts w:ascii="Arial" w:eastAsia="Arial" w:hAnsi="Arial" w:cs="Arial"/>
          <w:color w:val="000000"/>
          <w:sz w:val="16"/>
          <w:szCs w:val="16"/>
        </w:rPr>
      </w:pPr>
      <w:r w:rsidRPr="00EF0054">
        <w:rPr>
          <w:rFonts w:ascii="Arial" w:eastAsia="Arial" w:hAnsi="Arial" w:cs="Arial"/>
          <w:b/>
          <w:color w:val="000000"/>
          <w:sz w:val="16"/>
          <w:szCs w:val="16"/>
        </w:rPr>
        <w:t>15.1.</w:t>
      </w:r>
      <w:r w:rsidRPr="00EF0054">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2027B" w:rsidRPr="00EF0054" w:rsidRDefault="002A17DB">
      <w:pPr>
        <w:jc w:val="both"/>
        <w:rPr>
          <w:rFonts w:ascii="Arial" w:eastAsia="Arial" w:hAnsi="Arial" w:cs="Arial"/>
          <w:color w:val="000000"/>
          <w:sz w:val="16"/>
          <w:szCs w:val="16"/>
        </w:rPr>
      </w:pPr>
      <w:r w:rsidRPr="00EF0054">
        <w:rPr>
          <w:rFonts w:ascii="Arial" w:eastAsia="Arial" w:hAnsi="Arial" w:cs="Arial"/>
          <w:b/>
          <w:color w:val="000000"/>
          <w:sz w:val="16"/>
          <w:szCs w:val="16"/>
        </w:rPr>
        <w:t>15.2.</w:t>
      </w:r>
      <w:r w:rsidRPr="00EF0054">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2027B" w:rsidRPr="00EF0054" w:rsidRDefault="002A17DB">
      <w:pPr>
        <w:jc w:val="both"/>
        <w:rPr>
          <w:rFonts w:ascii="Arial" w:eastAsia="Arial" w:hAnsi="Arial" w:cs="Arial"/>
          <w:color w:val="000000"/>
          <w:sz w:val="16"/>
          <w:szCs w:val="16"/>
        </w:rPr>
      </w:pPr>
      <w:r w:rsidRPr="00EF0054">
        <w:rPr>
          <w:rFonts w:ascii="Arial" w:eastAsia="Arial" w:hAnsi="Arial" w:cs="Arial"/>
          <w:b/>
          <w:color w:val="000000"/>
          <w:sz w:val="16"/>
          <w:szCs w:val="16"/>
        </w:rPr>
        <w:lastRenderedPageBreak/>
        <w:t xml:space="preserve">15.3. </w:t>
      </w:r>
      <w:r w:rsidRPr="00EF0054">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2027B" w:rsidRPr="00EF0054" w:rsidRDefault="002A17DB">
      <w:pPr>
        <w:jc w:val="both"/>
        <w:rPr>
          <w:rFonts w:ascii="Arial" w:eastAsia="Arial" w:hAnsi="Arial" w:cs="Arial"/>
          <w:color w:val="000000"/>
          <w:sz w:val="16"/>
          <w:szCs w:val="16"/>
        </w:rPr>
      </w:pPr>
      <w:r w:rsidRPr="00EF0054">
        <w:rPr>
          <w:rFonts w:ascii="Arial" w:eastAsia="Arial" w:hAnsi="Arial" w:cs="Arial"/>
          <w:b/>
          <w:color w:val="000000"/>
          <w:sz w:val="16"/>
          <w:szCs w:val="16"/>
        </w:rPr>
        <w:t>15.4.</w:t>
      </w:r>
      <w:r w:rsidRPr="00EF0054">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A2027B" w:rsidRPr="00EF0054" w:rsidRDefault="00A2027B">
      <w:pPr>
        <w:jc w:val="both"/>
        <w:rPr>
          <w:rFonts w:ascii="Arial" w:eastAsia="Arial" w:hAnsi="Arial" w:cs="Arial"/>
          <w:color w:val="000000"/>
          <w:sz w:val="16"/>
          <w:szCs w:val="16"/>
        </w:rPr>
      </w:pPr>
    </w:p>
    <w:p w:rsidR="00A2027B" w:rsidRPr="00EF0054" w:rsidRDefault="002A17DB">
      <w:pPr>
        <w:jc w:val="both"/>
        <w:rPr>
          <w:rFonts w:ascii="Arial" w:eastAsia="Arial" w:hAnsi="Arial" w:cs="Arial"/>
          <w:color w:val="000000"/>
          <w:sz w:val="16"/>
          <w:szCs w:val="16"/>
        </w:rPr>
      </w:pPr>
      <w:r w:rsidRPr="00EF0054">
        <w:rPr>
          <w:rFonts w:ascii="Arial" w:eastAsia="Arial" w:hAnsi="Arial" w:cs="Arial"/>
          <w:color w:val="000000"/>
          <w:sz w:val="16"/>
          <w:szCs w:val="16"/>
        </w:rPr>
        <w:t xml:space="preserve">        Fica eleito o foro do Município de Porto Velho/RO para dirimir as eventuais controvérsias decorrentes do presente ajuste.</w:t>
      </w:r>
    </w:p>
    <w:p w:rsidR="00A2027B" w:rsidRPr="00EF0054" w:rsidRDefault="00A2027B">
      <w:pPr>
        <w:ind w:right="47"/>
        <w:jc w:val="both"/>
        <w:rPr>
          <w:rFonts w:ascii="Arial" w:eastAsia="Arial" w:hAnsi="Arial" w:cs="Arial"/>
          <w:b/>
          <w:color w:val="000000"/>
          <w:sz w:val="16"/>
          <w:szCs w:val="16"/>
        </w:rPr>
      </w:pPr>
    </w:p>
    <w:p w:rsidR="00A2027B" w:rsidRPr="00EF0054" w:rsidRDefault="002A17DB">
      <w:pPr>
        <w:ind w:right="47"/>
        <w:jc w:val="both"/>
        <w:rPr>
          <w:rFonts w:ascii="Arial" w:eastAsia="Arial" w:hAnsi="Arial" w:cs="Arial"/>
          <w:b/>
          <w:color w:val="000000"/>
          <w:sz w:val="16"/>
          <w:szCs w:val="16"/>
        </w:rPr>
      </w:pPr>
      <w:r w:rsidRPr="00EF0054">
        <w:rPr>
          <w:rFonts w:ascii="Arial" w:eastAsia="Arial" w:hAnsi="Arial" w:cs="Arial"/>
          <w:b/>
          <w:color w:val="000000"/>
          <w:sz w:val="16"/>
          <w:szCs w:val="16"/>
        </w:rPr>
        <w:t>ÓRGÃO GERENCIADOR:</w:t>
      </w:r>
    </w:p>
    <w:p w:rsidR="00A2027B" w:rsidRPr="00EF0054" w:rsidRDefault="00A2027B">
      <w:pPr>
        <w:ind w:right="47"/>
        <w:rPr>
          <w:rFonts w:ascii="Arial" w:eastAsia="Arial" w:hAnsi="Arial" w:cs="Arial"/>
          <w:b/>
          <w:color w:val="000000"/>
          <w:sz w:val="16"/>
          <w:szCs w:val="16"/>
        </w:rPr>
      </w:pPr>
    </w:p>
    <w:p w:rsidR="00A2027B" w:rsidRPr="00EF0054" w:rsidRDefault="002A17DB">
      <w:pPr>
        <w:ind w:right="47"/>
        <w:rPr>
          <w:rFonts w:ascii="Arial" w:eastAsia="Arial" w:hAnsi="Arial" w:cs="Arial"/>
          <w:b/>
          <w:color w:val="000000"/>
          <w:sz w:val="16"/>
          <w:szCs w:val="16"/>
        </w:rPr>
      </w:pPr>
      <w:r w:rsidRPr="00EF0054">
        <w:rPr>
          <w:rFonts w:ascii="Arial" w:eastAsia="Arial" w:hAnsi="Arial" w:cs="Arial"/>
          <w:b/>
          <w:color w:val="000000"/>
          <w:sz w:val="16"/>
          <w:szCs w:val="16"/>
        </w:rPr>
        <w:t>MÁRCIO ROGÉRIO GABRIEL</w:t>
      </w:r>
      <w:r w:rsidRPr="00EF0054">
        <w:rPr>
          <w:rFonts w:ascii="Arial" w:eastAsia="Arial" w:hAnsi="Arial" w:cs="Arial"/>
          <w:b/>
          <w:color w:val="000000"/>
          <w:sz w:val="16"/>
          <w:szCs w:val="16"/>
        </w:rPr>
        <w:tab/>
      </w:r>
      <w:r w:rsidRPr="00EF0054">
        <w:rPr>
          <w:rFonts w:ascii="Arial" w:eastAsia="Arial" w:hAnsi="Arial" w:cs="Arial"/>
          <w:b/>
          <w:color w:val="000000"/>
          <w:sz w:val="16"/>
          <w:szCs w:val="16"/>
        </w:rPr>
        <w:tab/>
        <w:t>MARCIA CARVALHO GUEDES</w:t>
      </w:r>
    </w:p>
    <w:p w:rsidR="00A2027B" w:rsidRPr="00EF0054" w:rsidRDefault="002A17DB">
      <w:pPr>
        <w:ind w:right="47"/>
        <w:rPr>
          <w:rFonts w:ascii="Arial" w:eastAsia="Arial" w:hAnsi="Arial" w:cs="Arial"/>
          <w:color w:val="000000"/>
          <w:sz w:val="16"/>
          <w:szCs w:val="16"/>
        </w:rPr>
      </w:pPr>
      <w:r w:rsidRPr="00EF0054">
        <w:rPr>
          <w:rFonts w:ascii="Arial" w:eastAsia="Arial" w:hAnsi="Arial" w:cs="Arial"/>
          <w:color w:val="000000"/>
          <w:sz w:val="16"/>
          <w:szCs w:val="16"/>
        </w:rPr>
        <w:t>Superintendente Estadual de Licitações</w:t>
      </w:r>
      <w:r w:rsidRPr="00EF0054">
        <w:rPr>
          <w:rFonts w:ascii="Arial" w:eastAsia="Arial" w:hAnsi="Arial" w:cs="Arial"/>
          <w:color w:val="000000"/>
          <w:sz w:val="16"/>
          <w:szCs w:val="16"/>
        </w:rPr>
        <w:tab/>
      </w:r>
      <w:r w:rsidRPr="00EF0054">
        <w:rPr>
          <w:rFonts w:ascii="Arial" w:eastAsia="Arial" w:hAnsi="Arial" w:cs="Arial"/>
          <w:color w:val="000000"/>
          <w:sz w:val="16"/>
          <w:szCs w:val="16"/>
        </w:rPr>
        <w:tab/>
        <w:t>Coordenadora de Sistema de Registro de Preços</w:t>
      </w:r>
    </w:p>
    <w:p w:rsidR="00A2027B" w:rsidRPr="00EF0054" w:rsidRDefault="00A2027B">
      <w:pPr>
        <w:ind w:right="47"/>
        <w:rPr>
          <w:rFonts w:ascii="Arial" w:eastAsia="Arial" w:hAnsi="Arial" w:cs="Arial"/>
          <w:color w:val="000000"/>
          <w:sz w:val="16"/>
          <w:szCs w:val="16"/>
        </w:rPr>
      </w:pPr>
    </w:p>
    <w:p w:rsidR="00A2027B" w:rsidRPr="00EF0054" w:rsidRDefault="00A2027B">
      <w:pPr>
        <w:ind w:right="47"/>
        <w:jc w:val="both"/>
        <w:rPr>
          <w:rFonts w:ascii="Arial" w:eastAsia="Arial" w:hAnsi="Arial" w:cs="Arial"/>
          <w:b/>
          <w:color w:val="000000"/>
          <w:sz w:val="16"/>
          <w:szCs w:val="16"/>
        </w:rPr>
      </w:pPr>
    </w:p>
    <w:p w:rsidR="00A2027B" w:rsidRPr="00EF0054" w:rsidRDefault="002A17DB">
      <w:pPr>
        <w:ind w:right="47"/>
        <w:jc w:val="both"/>
        <w:rPr>
          <w:rFonts w:ascii="Arial" w:eastAsia="Arial" w:hAnsi="Arial" w:cs="Arial"/>
          <w:b/>
          <w:color w:val="000000"/>
          <w:sz w:val="16"/>
          <w:szCs w:val="16"/>
        </w:rPr>
      </w:pPr>
      <w:r w:rsidRPr="00EF0054">
        <w:rPr>
          <w:rFonts w:ascii="Arial" w:eastAsia="Arial" w:hAnsi="Arial" w:cs="Arial"/>
          <w:b/>
          <w:color w:val="000000"/>
          <w:sz w:val="16"/>
          <w:szCs w:val="16"/>
        </w:rPr>
        <w:t>EMPRESA(S) DETENTORA(S):</w:t>
      </w:r>
    </w:p>
    <w:p w:rsidR="00A2027B" w:rsidRPr="00EF0054" w:rsidRDefault="002A17DB">
      <w:pPr>
        <w:ind w:right="47"/>
        <w:jc w:val="both"/>
        <w:rPr>
          <w:rFonts w:ascii="Arial" w:eastAsia="Arial" w:hAnsi="Arial" w:cs="Arial"/>
          <w:b/>
          <w:color w:val="000000"/>
          <w:sz w:val="16"/>
          <w:szCs w:val="16"/>
        </w:rPr>
      </w:pPr>
      <w:r w:rsidRPr="00EF0054">
        <w:rPr>
          <w:rFonts w:ascii="Arial" w:eastAsia="Arial" w:hAnsi="Arial" w:cs="Arial"/>
          <w:b/>
          <w:color w:val="000000"/>
          <w:sz w:val="16"/>
          <w:szCs w:val="16"/>
        </w:rPr>
        <w:t>Qualificada(s) no Anexo Único desta Ata</w:t>
      </w:r>
    </w:p>
    <w:p w:rsidR="00A2027B" w:rsidRDefault="00A2027B">
      <w:pPr>
        <w:ind w:right="47"/>
        <w:jc w:val="both"/>
        <w:rPr>
          <w:rFonts w:ascii="Arial" w:eastAsia="Arial" w:hAnsi="Arial" w:cs="Arial"/>
          <w:b/>
          <w:color w:val="000000"/>
          <w:sz w:val="10"/>
          <w:szCs w:val="10"/>
        </w:rPr>
      </w:pPr>
    </w:p>
    <w:p w:rsidR="00A2027B" w:rsidRDefault="00EF0054">
      <w:pPr>
        <w:ind w:right="47"/>
        <w:jc w:val="both"/>
        <w:rPr>
          <w:rFonts w:ascii="Arial" w:eastAsia="Arial" w:hAnsi="Arial" w:cs="Arial"/>
          <w:b/>
          <w:color w:val="000000"/>
          <w:sz w:val="10"/>
          <w:szCs w:val="10"/>
        </w:rPr>
      </w:pPr>
      <w:r>
        <w:rPr>
          <w:rFonts w:ascii="Arial" w:eastAsia="Arial" w:hAnsi="Arial" w:cs="Arial"/>
          <w:b/>
          <w:color w:val="000000"/>
          <w:sz w:val="10"/>
          <w:szCs w:val="10"/>
        </w:rPr>
        <w:t>CMV</w:t>
      </w:r>
      <w:r w:rsidR="002A17DB">
        <w:rPr>
          <w:rFonts w:ascii="Arial" w:eastAsia="Arial" w:hAnsi="Arial" w:cs="Arial"/>
          <w:b/>
          <w:color w:val="000000"/>
          <w:sz w:val="10"/>
          <w:szCs w:val="10"/>
        </w:rPr>
        <w:t>/SRP</w:t>
      </w:r>
    </w:p>
    <w:sectPr w:rsidR="00A2027B" w:rsidSect="00A2027B">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BDA" w:rsidRDefault="00D34BDA" w:rsidP="00A2027B">
      <w:r>
        <w:separator/>
      </w:r>
    </w:p>
  </w:endnote>
  <w:endnote w:type="continuationSeparator" w:id="1">
    <w:p w:rsidR="00D34BDA" w:rsidRDefault="00D34BDA" w:rsidP="00A20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BDA" w:rsidRDefault="00D34BDA" w:rsidP="00A2027B">
      <w:r>
        <w:separator/>
      </w:r>
    </w:p>
  </w:footnote>
  <w:footnote w:type="continuationSeparator" w:id="1">
    <w:p w:rsidR="00D34BDA" w:rsidRDefault="00D34BDA" w:rsidP="00A20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27B" w:rsidRDefault="00A2027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A2027B"/>
    <w:rsid w:val="00007B28"/>
    <w:rsid w:val="00115847"/>
    <w:rsid w:val="002A17DB"/>
    <w:rsid w:val="00793FCF"/>
    <w:rsid w:val="008A0101"/>
    <w:rsid w:val="00A2027B"/>
    <w:rsid w:val="00D34BDA"/>
    <w:rsid w:val="00EF00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A2027B"/>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A2027B"/>
  </w:style>
  <w:style w:type="table" w:customStyle="1" w:styleId="TableNormal">
    <w:name w:val="Table Normal"/>
    <w:rsid w:val="00A2027B"/>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rsid w:val="00A2027B"/>
    <w:pPr>
      <w:keepNext/>
      <w:keepLines/>
      <w:spacing w:before="360" w:after="80"/>
    </w:pPr>
    <w:rPr>
      <w:rFonts w:ascii="Georgia" w:eastAsia="Georgia" w:hAnsi="Georgia" w:cs="Georgia"/>
      <w:i/>
      <w:color w:val="666666"/>
      <w:sz w:val="48"/>
      <w:szCs w:val="48"/>
    </w:rPr>
  </w:style>
  <w:style w:type="paragraph" w:customStyle="1" w:styleId="itemincisoromano">
    <w:name w:val="item_inciso_romano"/>
    <w:basedOn w:val="Normal"/>
    <w:rsid w:val="008A010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619798616">
      <w:bodyDiv w:val="1"/>
      <w:marLeft w:val="0"/>
      <w:marRight w:val="0"/>
      <w:marTop w:val="0"/>
      <w:marBottom w:val="0"/>
      <w:divBdr>
        <w:top w:val="none" w:sz="0" w:space="0" w:color="auto"/>
        <w:left w:val="none" w:sz="0" w:space="0" w:color="auto"/>
        <w:bottom w:val="none" w:sz="0" w:space="0" w:color="auto"/>
        <w:right w:val="none" w:sz="0" w:space="0" w:color="auto"/>
      </w:divBdr>
    </w:div>
    <w:div w:id="1330786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rUmxUBEU30IHwGkQcN3fp8/E5g==">AMUW2mWjSVdrdwyy82mn2CGsifkZ0V5kfnNMhElc1yPHd/mvr2uyd6HCSzVnWlotTRhiJ8eN5PI9GeROiIdA8XX3msut2zY4CAjfAtq4jnMyi0vgpWY0dXtmA76ypUA0YTT0krs0LlIiWxwIaRdT8FNtnYRB53WGPA==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3231</Words>
  <Characters>17450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5</cp:revision>
  <dcterms:created xsi:type="dcterms:W3CDTF">2020-01-30T13:13:00Z</dcterms:created>
  <dcterms:modified xsi:type="dcterms:W3CDTF">2020-12-09T12:11:00Z</dcterms:modified>
</cp:coreProperties>
</file>