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F5" w:rsidRDefault="005933F5" w:rsidP="005933F5">
      <w:pPr>
        <w:ind w:left="805" w:right="156" w:hanging="584"/>
        <w:jc w:val="center"/>
        <w:outlineLvl w:val="1"/>
        <w:rPr>
          <w:rFonts w:asciiTheme="minorHAnsi" w:eastAsia="Calibri" w:hAnsiTheme="minorHAnsi" w:cstheme="minorHAnsi"/>
          <w:b/>
          <w:bCs/>
          <w:i/>
          <w:color w:val="FF0000"/>
          <w:u w:val="single" w:color="FF0000"/>
          <w:lang w:eastAsia="pt-PT" w:bidi="pt-PT"/>
        </w:rPr>
      </w:pPr>
    </w:p>
    <w:p w:rsidR="005933F5" w:rsidRPr="005933F5" w:rsidRDefault="005933F5" w:rsidP="005933F5">
      <w:pPr>
        <w:ind w:left="805" w:right="156" w:hanging="584"/>
        <w:jc w:val="center"/>
        <w:outlineLvl w:val="1"/>
        <w:rPr>
          <w:rFonts w:asciiTheme="minorHAnsi" w:eastAsia="Calibri" w:hAnsiTheme="minorHAnsi" w:cstheme="minorHAnsi"/>
          <w:b/>
          <w:bCs/>
          <w:i/>
          <w:lang w:eastAsia="pt-PT" w:bidi="pt-PT"/>
        </w:rPr>
      </w:pPr>
      <w:r w:rsidRPr="005933F5">
        <w:rPr>
          <w:rFonts w:asciiTheme="minorHAnsi" w:eastAsia="Calibri" w:hAnsiTheme="minorHAnsi" w:cstheme="minorHAnsi"/>
          <w:b/>
          <w:bCs/>
          <w:i/>
          <w:color w:val="FF0000"/>
          <w:u w:val="single" w:color="FF0000"/>
          <w:lang w:eastAsia="pt-PT" w:bidi="pt-PT"/>
        </w:rPr>
        <w:t>ADENDO MODIFICADOR Nº 0</w:t>
      </w:r>
      <w:r w:rsidR="00945F98">
        <w:rPr>
          <w:rFonts w:asciiTheme="minorHAnsi" w:eastAsia="Calibri" w:hAnsiTheme="minorHAnsi" w:cstheme="minorHAnsi"/>
          <w:b/>
          <w:bCs/>
          <w:i/>
          <w:color w:val="FF0000"/>
          <w:u w:val="single" w:color="FF0000"/>
          <w:lang w:eastAsia="pt-PT" w:bidi="pt-PT"/>
        </w:rPr>
        <w:t>2</w:t>
      </w:r>
      <w:r w:rsidRPr="005933F5">
        <w:rPr>
          <w:rFonts w:asciiTheme="minorHAnsi" w:eastAsia="Calibri" w:hAnsiTheme="minorHAnsi" w:cstheme="minorHAnsi"/>
          <w:b/>
          <w:bCs/>
          <w:i/>
          <w:color w:val="FF0000"/>
          <w:u w:val="single" w:color="FF0000"/>
          <w:lang w:eastAsia="pt-PT" w:bidi="pt-PT"/>
        </w:rPr>
        <w:t>/2020</w:t>
      </w:r>
    </w:p>
    <w:p w:rsidR="005933F5" w:rsidRPr="005933F5" w:rsidRDefault="005933F5" w:rsidP="005933F5">
      <w:pPr>
        <w:spacing w:before="6"/>
        <w:rPr>
          <w:rFonts w:asciiTheme="minorHAnsi" w:eastAsia="Calibri" w:hAnsiTheme="minorHAnsi" w:cstheme="minorHAnsi"/>
          <w:b/>
          <w:lang w:eastAsia="pt-PT" w:bidi="pt-PT"/>
        </w:rPr>
      </w:pPr>
    </w:p>
    <w:p w:rsidR="005933F5" w:rsidRPr="005933F5" w:rsidRDefault="005933F5" w:rsidP="005933F5">
      <w:pPr>
        <w:keepNext/>
        <w:keepLines/>
        <w:spacing w:before="91"/>
        <w:ind w:left="60" w:right="143"/>
        <w:jc w:val="center"/>
        <w:outlineLvl w:val="2"/>
        <w:rPr>
          <w:rFonts w:asciiTheme="minorHAnsi" w:eastAsiaTheme="majorEastAsia" w:hAnsiTheme="minorHAnsi" w:cstheme="minorHAnsi"/>
          <w:b/>
          <w:color w:val="243F60" w:themeColor="accent1" w:themeShade="7F"/>
          <w:lang w:eastAsia="pt-PT" w:bidi="pt-PT"/>
        </w:rPr>
      </w:pPr>
      <w:r w:rsidRPr="005933F5">
        <w:rPr>
          <w:rFonts w:asciiTheme="minorHAnsi" w:eastAsiaTheme="majorEastAsia" w:hAnsiTheme="minorHAnsi" w:cstheme="minorHAnsi"/>
          <w:b/>
          <w:color w:val="243F60" w:themeColor="accent1" w:themeShade="7F"/>
          <w:lang w:eastAsia="pt-PT" w:bidi="pt-PT"/>
        </w:rPr>
        <w:t>AVISO DE LICITAÇÃO</w:t>
      </w:r>
    </w:p>
    <w:p w:rsidR="005933F5" w:rsidRPr="005933F5" w:rsidRDefault="005933F5" w:rsidP="005933F5">
      <w:pPr>
        <w:spacing w:before="2"/>
        <w:ind w:left="60" w:right="142"/>
        <w:jc w:val="center"/>
        <w:rPr>
          <w:rFonts w:asciiTheme="minorHAnsi" w:eastAsia="Calibri" w:hAnsiTheme="minorHAnsi" w:cstheme="minorHAnsi"/>
          <w:b/>
          <w:lang w:eastAsia="pt-PT" w:bidi="pt-PT"/>
        </w:rPr>
      </w:pPr>
      <w:r w:rsidRPr="005933F5">
        <w:rPr>
          <w:rFonts w:asciiTheme="minorHAnsi" w:eastAsia="Calibri" w:hAnsiTheme="minorHAnsi" w:cstheme="minorHAnsi"/>
          <w:b/>
          <w:lang w:eastAsia="pt-PT" w:bidi="pt-PT"/>
        </w:rPr>
        <w:t xml:space="preserve">PREGÃO ELETRÔNICO Nº </w:t>
      </w:r>
      <w:r>
        <w:rPr>
          <w:rFonts w:asciiTheme="minorHAnsi" w:eastAsia="Calibri" w:hAnsiTheme="minorHAnsi" w:cstheme="minorHAnsi"/>
          <w:b/>
          <w:color w:val="FF0000"/>
          <w:lang w:eastAsia="pt-PT" w:bidi="pt-PT"/>
        </w:rPr>
        <w:t>390</w:t>
      </w:r>
      <w:r w:rsidRPr="005933F5">
        <w:rPr>
          <w:rFonts w:asciiTheme="minorHAnsi" w:eastAsia="Calibri" w:hAnsiTheme="minorHAnsi" w:cstheme="minorHAnsi"/>
          <w:b/>
          <w:color w:val="FF0000"/>
          <w:lang w:eastAsia="pt-PT" w:bidi="pt-PT"/>
        </w:rPr>
        <w:t>/2020/SUPEL/RO</w:t>
      </w:r>
    </w:p>
    <w:p w:rsidR="005933F5" w:rsidRPr="005933F5" w:rsidRDefault="005933F5" w:rsidP="005933F5">
      <w:pPr>
        <w:rPr>
          <w:rFonts w:asciiTheme="minorHAnsi" w:eastAsia="Calibri" w:hAnsiTheme="minorHAnsi" w:cstheme="minorHAnsi"/>
          <w:b/>
          <w:lang w:eastAsia="pt-PT" w:bidi="pt-PT"/>
        </w:rPr>
      </w:pPr>
    </w:p>
    <w:p w:rsidR="005933F5" w:rsidRPr="005933F5" w:rsidRDefault="005933F5" w:rsidP="005933F5">
      <w:pPr>
        <w:rPr>
          <w:rFonts w:ascii="Times New Roman" w:eastAsia="Calibri" w:hAnsi="Calibri" w:cs="Calibri"/>
          <w:b/>
          <w:sz w:val="24"/>
          <w:lang w:eastAsia="pt-PT" w:bidi="pt-PT"/>
        </w:rPr>
      </w:pPr>
    </w:p>
    <w:p w:rsidR="005933F5" w:rsidRPr="008A735C" w:rsidRDefault="005933F5" w:rsidP="005933F5">
      <w:pPr>
        <w:spacing w:before="207"/>
        <w:jc w:val="both"/>
        <w:rPr>
          <w:rFonts w:asciiTheme="minorHAnsi" w:hAnsiTheme="minorHAnsi" w:cstheme="minorHAnsi"/>
          <w:b/>
        </w:rPr>
      </w:pPr>
      <w:r w:rsidRPr="008A735C">
        <w:rPr>
          <w:rFonts w:asciiTheme="minorHAnsi" w:hAnsiTheme="minorHAnsi" w:cstheme="minorHAnsi"/>
          <w:b/>
        </w:rPr>
        <w:t xml:space="preserve">PREGÃO ELETRÔNICO: </w:t>
      </w:r>
      <w:r w:rsidRPr="008A735C">
        <w:rPr>
          <w:rFonts w:asciiTheme="minorHAnsi" w:hAnsiTheme="minorHAnsi" w:cstheme="minorHAnsi"/>
        </w:rPr>
        <w:t>Nº. 390/2020/SUPEL/RO</w:t>
      </w:r>
    </w:p>
    <w:p w:rsidR="005933F5" w:rsidRPr="008A735C" w:rsidRDefault="005933F5" w:rsidP="005933F5">
      <w:pPr>
        <w:spacing w:before="1"/>
        <w:ind w:right="221"/>
        <w:jc w:val="both"/>
        <w:rPr>
          <w:rFonts w:asciiTheme="minorHAnsi" w:hAnsiTheme="minorHAnsi" w:cstheme="minorHAnsi"/>
        </w:rPr>
      </w:pPr>
      <w:r w:rsidRPr="008A735C">
        <w:rPr>
          <w:rFonts w:asciiTheme="minorHAnsi" w:hAnsiTheme="minorHAnsi" w:cstheme="minorHAnsi"/>
          <w:b/>
        </w:rPr>
        <w:t>PROCESSO ADMINISTRATIVO: Nº</w:t>
      </w:r>
      <w:r w:rsidRPr="008A735C">
        <w:rPr>
          <w:rFonts w:asciiTheme="minorHAnsi" w:hAnsiTheme="minorHAnsi" w:cstheme="minorHAnsi"/>
        </w:rPr>
        <w:t xml:space="preserve">. </w:t>
      </w:r>
      <w:r w:rsidRPr="008A735C">
        <w:rPr>
          <w:bCs/>
          <w:shd w:val="clear" w:color="auto" w:fill="FFFFFF"/>
        </w:rPr>
        <w:t>0002.309688/2019-99</w:t>
      </w:r>
      <w:r w:rsidRPr="008A735C">
        <w:rPr>
          <w:rStyle w:val="normaltextrun"/>
          <w:bCs/>
          <w:shd w:val="clear" w:color="auto" w:fill="FFFFFF"/>
        </w:rPr>
        <w:t>,</w:t>
      </w:r>
    </w:p>
    <w:p w:rsidR="005933F5" w:rsidRPr="008A735C" w:rsidRDefault="005933F5" w:rsidP="005933F5">
      <w:pPr>
        <w:pStyle w:val="PargrafodaLista"/>
        <w:spacing w:before="57"/>
        <w:ind w:left="0" w:right="-9"/>
        <w:rPr>
          <w:rStyle w:val="normaltextrun"/>
          <w:shd w:val="clear" w:color="auto" w:fill="FFFFFF"/>
        </w:rPr>
      </w:pPr>
      <w:r w:rsidRPr="008A735C">
        <w:rPr>
          <w:rFonts w:asciiTheme="minorHAnsi" w:hAnsiTheme="minorHAnsi" w:cstheme="minorHAnsi"/>
          <w:b/>
        </w:rPr>
        <w:t xml:space="preserve">OBJETO: </w:t>
      </w:r>
      <w:r w:rsidRPr="008A735C">
        <w:rPr>
          <w:rStyle w:val="normaltextrun"/>
          <w:shd w:val="clear" w:color="auto" w:fill="FFFFFF"/>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 meses.</w:t>
      </w:r>
    </w:p>
    <w:p w:rsidR="005933F5" w:rsidRPr="005933F5" w:rsidRDefault="005933F5" w:rsidP="005933F5">
      <w:pPr>
        <w:spacing w:before="10"/>
        <w:rPr>
          <w:rFonts w:ascii="Calibri" w:eastAsia="Calibri" w:hAnsi="Calibri" w:cs="Calibri"/>
          <w:b/>
          <w:sz w:val="27"/>
          <w:lang w:eastAsia="pt-PT" w:bidi="pt-PT"/>
        </w:rPr>
      </w:pPr>
    </w:p>
    <w:p w:rsidR="005933F5" w:rsidRDefault="005933F5" w:rsidP="00945F98">
      <w:pPr>
        <w:ind w:left="113" w:right="210" w:firstLine="1021"/>
        <w:jc w:val="both"/>
        <w:rPr>
          <w:rFonts w:ascii="Calibri" w:eastAsia="Calibri" w:hAnsi="Calibri" w:cs="Calibri"/>
          <w:lang w:eastAsia="pt-PT" w:bidi="pt-PT"/>
        </w:rPr>
      </w:pPr>
      <w:r w:rsidRPr="005933F5">
        <w:rPr>
          <w:rFonts w:ascii="Calibri" w:eastAsia="Calibri" w:hAnsi="Calibri" w:cs="Calibri"/>
          <w:lang w:eastAsia="pt-PT" w:bidi="pt-PT"/>
        </w:rPr>
        <w:t xml:space="preserve">A Superintendência Estadual de Compras e Licitações </w:t>
      </w:r>
      <w:r w:rsidRPr="005933F5">
        <w:rPr>
          <w:rFonts w:ascii="Arial" w:eastAsia="Calibri" w:hAnsi="Arial" w:cs="Calibri"/>
          <w:lang w:eastAsia="pt-PT" w:bidi="pt-PT"/>
        </w:rPr>
        <w:t xml:space="preserve">– </w:t>
      </w:r>
      <w:r w:rsidRPr="005933F5">
        <w:rPr>
          <w:rFonts w:ascii="Calibri" w:eastAsia="Calibri" w:hAnsi="Calibri" w:cs="Calibri"/>
          <w:lang w:eastAsia="pt-PT" w:bidi="pt-PT"/>
        </w:rPr>
        <w:t xml:space="preserve">SUPEL, através de sua Pregoeira e Equipe de Apoio, designada por força das disposições contidas na Portaria nº 102/GAB/SUPEL, publicada no DOE do dia 16 de setembro de 2020 torna público aos interessados, em especial as empresas que retiraram o instrumento convocatório, as seguintes alterações ocorridas no Edital e seus Anexos, disponíveis para consulta no site </w:t>
      </w:r>
      <w:hyperlink r:id="rId7">
        <w:r w:rsidRPr="005933F5">
          <w:rPr>
            <w:rFonts w:ascii="Calibri" w:eastAsia="Calibri" w:hAnsi="Calibri" w:cs="Calibri"/>
            <w:lang w:eastAsia="pt-PT" w:bidi="pt-PT"/>
          </w:rPr>
          <w:t xml:space="preserve">www.rondonia.ro.gov.br/supel </w:t>
        </w:r>
      </w:hyperlink>
      <w:r w:rsidRPr="005933F5">
        <w:rPr>
          <w:rFonts w:ascii="Calibri" w:eastAsia="Calibri" w:hAnsi="Calibri" w:cs="Calibri"/>
          <w:lang w:eastAsia="pt-PT" w:bidi="pt-PT"/>
        </w:rPr>
        <w:t>(</w:t>
      </w:r>
      <w:hyperlink r:id="rId8">
        <w:r w:rsidRPr="005933F5">
          <w:rPr>
            <w:rFonts w:ascii="Calibri" w:eastAsia="Calibri" w:hAnsi="Calibri" w:cs="Calibri"/>
            <w:color w:val="0000FF"/>
            <w:u w:val="single" w:color="0000FF"/>
            <w:lang w:eastAsia="pt-PT" w:bidi="pt-PT"/>
          </w:rPr>
          <w:t>http://www.rondonia.ro.gov.br/supel</w:t>
        </w:r>
        <w:r w:rsidRPr="005933F5">
          <w:rPr>
            <w:rFonts w:ascii="Calibri" w:eastAsia="Calibri" w:hAnsi="Calibri" w:cs="Calibri"/>
            <w:lang w:eastAsia="pt-PT" w:bidi="pt-PT"/>
          </w:rPr>
          <w:t>):</w:t>
        </w:r>
      </w:hyperlink>
    </w:p>
    <w:p w:rsidR="00427E85" w:rsidRPr="005933F5" w:rsidRDefault="00427E85" w:rsidP="00945F98">
      <w:pPr>
        <w:spacing w:line="360" w:lineRule="auto"/>
        <w:ind w:left="113" w:right="210"/>
        <w:jc w:val="both"/>
        <w:rPr>
          <w:rFonts w:ascii="Calibri" w:eastAsia="Calibri" w:hAnsi="Calibri" w:cs="Calibri"/>
          <w:lang w:eastAsia="pt-PT" w:bidi="pt-PT"/>
        </w:rPr>
      </w:pPr>
    </w:p>
    <w:p w:rsidR="005933F5" w:rsidRDefault="005933F5" w:rsidP="005933F5">
      <w:pPr>
        <w:ind w:left="113" w:right="207"/>
        <w:jc w:val="both"/>
        <w:rPr>
          <w:rFonts w:ascii="Calibri" w:eastAsia="Calibri" w:hAnsi="Calibri" w:cs="Calibri"/>
          <w:lang w:eastAsia="pt-PT" w:bidi="pt-PT"/>
        </w:rPr>
      </w:pPr>
    </w:p>
    <w:p w:rsidR="00EE1589" w:rsidRDefault="00940A18" w:rsidP="00945F98">
      <w:pPr>
        <w:ind w:left="1134" w:right="207"/>
        <w:jc w:val="both"/>
        <w:rPr>
          <w:rFonts w:ascii="Calibri" w:eastAsia="Calibri" w:hAnsi="Calibri" w:cs="Calibri"/>
          <w:lang w:eastAsia="pt-PT" w:bidi="pt-PT"/>
        </w:rPr>
      </w:pPr>
      <w:r>
        <w:rPr>
          <w:rFonts w:ascii="Calibri" w:eastAsia="Calibri" w:hAnsi="Calibri" w:cs="Calibri"/>
          <w:lang w:eastAsia="pt-PT" w:bidi="pt-PT"/>
        </w:rPr>
        <w:t>1</w:t>
      </w:r>
      <w:r w:rsidR="00EE1589" w:rsidRPr="00945F98">
        <w:rPr>
          <w:rFonts w:ascii="Calibri" w:eastAsia="Calibri" w:hAnsi="Calibri" w:cs="Calibri"/>
          <w:lang w:eastAsia="pt-PT" w:bidi="pt-PT"/>
        </w:rPr>
        <w:t xml:space="preserve"> ) Subitem 34.1 do Termo de Referência .</w:t>
      </w:r>
    </w:p>
    <w:p w:rsidR="00945F98" w:rsidRPr="00945F98" w:rsidRDefault="00945F98" w:rsidP="005933F5">
      <w:pPr>
        <w:ind w:left="113" w:right="207"/>
        <w:jc w:val="both"/>
        <w:rPr>
          <w:rFonts w:ascii="Calibri" w:eastAsia="Calibri" w:hAnsi="Calibri" w:cs="Calibri"/>
          <w:lang w:eastAsia="pt-PT" w:bidi="pt-PT"/>
        </w:rPr>
      </w:pPr>
    </w:p>
    <w:p w:rsidR="00EE1589" w:rsidRPr="00945F98" w:rsidRDefault="00EE1589" w:rsidP="00945F98">
      <w:pPr>
        <w:pStyle w:val="PargrafodaLista"/>
        <w:numPr>
          <w:ilvl w:val="0"/>
          <w:numId w:val="86"/>
        </w:numPr>
        <w:ind w:left="1560" w:right="207" w:firstLine="0"/>
        <w:rPr>
          <w:rFonts w:ascii="Calibri" w:eastAsia="Calibri" w:hAnsi="Calibri" w:cs="Calibri"/>
          <w:b/>
          <w:lang w:eastAsia="pt-PT" w:bidi="pt-PT"/>
        </w:rPr>
      </w:pPr>
      <w:r w:rsidRPr="00945F98">
        <w:rPr>
          <w:rFonts w:ascii="Calibri" w:eastAsia="Calibri" w:hAnsi="Calibri" w:cs="Calibri"/>
          <w:b/>
          <w:lang w:eastAsia="pt-PT" w:bidi="pt-PT"/>
        </w:rPr>
        <w:t>Informamos que as exigências contidas no Subitem 34.1 do Termo de Referência</w:t>
      </w:r>
      <w:r w:rsidR="00940A18">
        <w:rPr>
          <w:rFonts w:ascii="Calibri" w:eastAsia="Calibri" w:hAnsi="Calibri" w:cs="Calibri"/>
          <w:b/>
          <w:lang w:eastAsia="pt-PT" w:bidi="pt-PT"/>
        </w:rPr>
        <w:t xml:space="preserve"> foi</w:t>
      </w:r>
      <w:r w:rsidRPr="00945F98">
        <w:rPr>
          <w:rFonts w:ascii="Calibri" w:eastAsia="Calibri" w:hAnsi="Calibri" w:cs="Calibri"/>
          <w:b/>
          <w:lang w:eastAsia="pt-PT" w:bidi="pt-PT"/>
        </w:rPr>
        <w:t xml:space="preserve"> excluíd</w:t>
      </w:r>
      <w:r w:rsidR="00940A18">
        <w:rPr>
          <w:rFonts w:ascii="Calibri" w:eastAsia="Calibri" w:hAnsi="Calibri" w:cs="Calibri"/>
          <w:b/>
          <w:lang w:eastAsia="pt-PT" w:bidi="pt-PT"/>
        </w:rPr>
        <w:t>a</w:t>
      </w:r>
      <w:r w:rsidR="00427E85" w:rsidRPr="00945F98">
        <w:rPr>
          <w:rFonts w:ascii="Calibri" w:eastAsia="Calibri" w:hAnsi="Calibri" w:cs="Calibri"/>
          <w:b/>
          <w:lang w:eastAsia="pt-PT" w:bidi="pt-PT"/>
        </w:rPr>
        <w:t>.</w:t>
      </w:r>
    </w:p>
    <w:p w:rsidR="00427E85" w:rsidRDefault="00427E85" w:rsidP="00427E85">
      <w:pPr>
        <w:pStyle w:val="PargrafodaLista"/>
        <w:ind w:left="880" w:right="207"/>
        <w:rPr>
          <w:rFonts w:ascii="Calibri" w:eastAsia="Calibri" w:hAnsi="Calibri" w:cs="Calibri"/>
          <w:lang w:eastAsia="pt-PT" w:bidi="pt-PT"/>
        </w:rPr>
      </w:pPr>
    </w:p>
    <w:p w:rsidR="00427E85" w:rsidRDefault="00427E85" w:rsidP="00427E85">
      <w:pPr>
        <w:ind w:right="207"/>
        <w:rPr>
          <w:rFonts w:ascii="Calibri" w:eastAsia="Calibri" w:hAnsi="Calibri" w:cs="Calibri"/>
          <w:lang w:eastAsia="pt-PT" w:bidi="pt-PT"/>
        </w:rPr>
      </w:pPr>
    </w:p>
    <w:p w:rsidR="00427E85" w:rsidRPr="00945F98" w:rsidRDefault="00940A18" w:rsidP="00945F98">
      <w:pPr>
        <w:ind w:left="1134" w:right="207"/>
        <w:rPr>
          <w:rFonts w:ascii="Calibri" w:eastAsia="Calibri" w:hAnsi="Calibri" w:cs="Calibri"/>
          <w:lang w:eastAsia="pt-PT" w:bidi="pt-PT"/>
        </w:rPr>
      </w:pPr>
      <w:r>
        <w:rPr>
          <w:rFonts w:ascii="Calibri" w:eastAsia="Calibri" w:hAnsi="Calibri" w:cs="Calibri"/>
          <w:lang w:eastAsia="pt-PT" w:bidi="pt-PT"/>
        </w:rPr>
        <w:t>2</w:t>
      </w:r>
      <w:r w:rsidR="00427E85" w:rsidRPr="00945F98">
        <w:rPr>
          <w:rFonts w:ascii="Calibri" w:eastAsia="Calibri" w:hAnsi="Calibri" w:cs="Calibri"/>
          <w:lang w:eastAsia="pt-PT" w:bidi="pt-PT"/>
        </w:rPr>
        <w:t>)  Foram incluíds os seguintes  Subitens no Termo de Referência:</w:t>
      </w:r>
    </w:p>
    <w:p w:rsidR="00427E85" w:rsidRDefault="00427E85" w:rsidP="00427E85">
      <w:pPr>
        <w:ind w:left="142" w:right="207"/>
        <w:rPr>
          <w:rFonts w:ascii="Calibri" w:eastAsia="Calibri" w:hAnsi="Calibri" w:cs="Calibri"/>
          <w:lang w:eastAsia="pt-PT" w:bidi="pt-PT"/>
        </w:rPr>
      </w:pPr>
    </w:p>
    <w:p w:rsidR="00427E85" w:rsidRPr="00427E85" w:rsidRDefault="00427E85" w:rsidP="00945F98">
      <w:pPr>
        <w:pStyle w:val="textojustificadorecuoprimeiralinha"/>
        <w:spacing w:before="120" w:beforeAutospacing="0" w:after="120" w:afterAutospacing="0"/>
        <w:ind w:left="120" w:right="120" w:firstLine="1014"/>
        <w:jc w:val="both"/>
        <w:rPr>
          <w:rFonts w:ascii="Calibri" w:hAnsi="Calibri" w:cs="Calibri"/>
          <w:color w:val="000000"/>
          <w:sz w:val="22"/>
          <w:szCs w:val="22"/>
        </w:rPr>
      </w:pPr>
      <w:r w:rsidRPr="00427E85">
        <w:rPr>
          <w:rStyle w:val="Forte"/>
          <w:rFonts w:ascii="Calibri" w:hAnsi="Calibri" w:cs="Calibri"/>
          <w:color w:val="000000"/>
          <w:sz w:val="22"/>
          <w:szCs w:val="22"/>
        </w:rPr>
        <w:t>39.0 - PLANILHAS DE SERVIÇOS DE MANUTENÇÃO PREVENTIVA E CORRETIVA:</w:t>
      </w:r>
    </w:p>
    <w:p w:rsidR="00427E85" w:rsidRPr="00427E85"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427E85">
        <w:rPr>
          <w:rFonts w:ascii="Calibri" w:hAnsi="Calibri" w:cs="Calibri"/>
          <w:color w:val="000000"/>
          <w:sz w:val="22"/>
          <w:szCs w:val="22"/>
        </w:rPr>
        <w:t> </w:t>
      </w:r>
    </w:p>
    <w:p w:rsidR="00427E85" w:rsidRPr="00945F98" w:rsidRDefault="00427E85" w:rsidP="00427E85">
      <w:pPr>
        <w:pStyle w:val="textojustificadorecuoprimeiralinha"/>
        <w:spacing w:before="120" w:beforeAutospacing="0" w:after="120" w:afterAutospacing="0"/>
        <w:ind w:left="120" w:right="120" w:firstLine="1418"/>
        <w:jc w:val="both"/>
        <w:rPr>
          <w:rFonts w:ascii="Calibri" w:hAnsi="Calibri" w:cs="Calibri"/>
          <w:b/>
          <w:color w:val="000000"/>
          <w:sz w:val="22"/>
          <w:szCs w:val="22"/>
        </w:rPr>
      </w:pPr>
      <w:r w:rsidRPr="00945F98">
        <w:rPr>
          <w:rStyle w:val="Forte"/>
          <w:rFonts w:ascii="Calibri" w:hAnsi="Calibri" w:cs="Calibri"/>
          <w:b w:val="0"/>
          <w:color w:val="000000"/>
          <w:sz w:val="22"/>
          <w:szCs w:val="22"/>
        </w:rPr>
        <w:t>39.0.1. </w:t>
      </w:r>
      <w:r w:rsidRPr="00945F98">
        <w:rPr>
          <w:rFonts w:ascii="Calibri" w:hAnsi="Calibri" w:cs="Calibri"/>
          <w:color w:val="000000"/>
          <w:sz w:val="22"/>
          <w:szCs w:val="22"/>
        </w:rPr>
        <w:t>DOS SERVIÇOS DE MANUTENÇÃO PREVENTIVA:</w:t>
      </w:r>
    </w:p>
    <w:p w:rsidR="00427E85" w:rsidRPr="00427E85" w:rsidRDefault="00427E85" w:rsidP="00945F98">
      <w:pPr>
        <w:pStyle w:val="textojustificadorecuoprimeiralinha"/>
        <w:spacing w:before="120" w:beforeAutospacing="0" w:after="120" w:afterAutospacing="0"/>
        <w:ind w:left="1560" w:right="120" w:hanging="22"/>
        <w:jc w:val="both"/>
        <w:rPr>
          <w:rFonts w:ascii="Calibri" w:hAnsi="Calibri" w:cs="Calibri"/>
          <w:color w:val="000000"/>
          <w:sz w:val="22"/>
          <w:szCs w:val="22"/>
        </w:rPr>
      </w:pPr>
      <w:r w:rsidRPr="00945F98">
        <w:rPr>
          <w:rFonts w:ascii="Calibri" w:hAnsi="Calibri" w:cs="Calibri"/>
          <w:b/>
          <w:color w:val="000000"/>
          <w:sz w:val="22"/>
          <w:szCs w:val="22"/>
        </w:rPr>
        <w:t>a)</w:t>
      </w:r>
      <w:r w:rsidRPr="00427E85">
        <w:rPr>
          <w:rFonts w:ascii="Calibri" w:hAnsi="Calibri" w:cs="Calibri"/>
          <w:color w:val="000000"/>
          <w:sz w:val="22"/>
          <w:szCs w:val="22"/>
        </w:rPr>
        <w:t xml:space="preserve"> </w:t>
      </w:r>
      <w:r w:rsidRPr="00945F98">
        <w:rPr>
          <w:rFonts w:ascii="Calibri" w:hAnsi="Calibri" w:cs="Calibri"/>
          <w:b/>
          <w:color w:val="000000"/>
          <w:sz w:val="22"/>
          <w:szCs w:val="22"/>
        </w:rPr>
        <w:t>As empresas deverão apresentar juntamente com a Proposta de Preços os valores da manutenção </w:t>
      </w:r>
      <w:r w:rsidRPr="00945F98">
        <w:rPr>
          <w:rStyle w:val="Forte"/>
          <w:rFonts w:ascii="Calibri" w:hAnsi="Calibri" w:cs="Calibri"/>
          <w:color w:val="000000"/>
          <w:sz w:val="22"/>
          <w:szCs w:val="22"/>
          <w:u w:val="single"/>
        </w:rPr>
        <w:t>Preventiva</w:t>
      </w:r>
      <w:r w:rsidRPr="00945F98">
        <w:rPr>
          <w:rFonts w:ascii="Calibri" w:hAnsi="Calibri" w:cs="Calibri"/>
          <w:b/>
          <w:color w:val="000000"/>
          <w:sz w:val="22"/>
          <w:szCs w:val="22"/>
        </w:rPr>
        <w:t> dos Equipamentos</w:t>
      </w:r>
      <w:r w:rsidRPr="00427E85">
        <w:rPr>
          <w:rFonts w:ascii="Calibri" w:hAnsi="Calibri" w:cs="Calibri"/>
          <w:color w:val="000000"/>
          <w:sz w:val="22"/>
          <w:szCs w:val="22"/>
        </w:rPr>
        <w:t>.</w:t>
      </w:r>
    </w:p>
    <w:p w:rsidR="00427E85" w:rsidRPr="00427E85"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427E85">
        <w:rPr>
          <w:rFonts w:ascii="Calibri" w:hAnsi="Calibri" w:cs="Calibri"/>
          <w:color w:val="000000"/>
          <w:sz w:val="22"/>
          <w:szCs w:val="22"/>
        </w:rPr>
        <w:t> </w:t>
      </w:r>
    </w:p>
    <w:p w:rsidR="00427E85" w:rsidRPr="00945F98"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945F98">
        <w:rPr>
          <w:rStyle w:val="Forte"/>
          <w:rFonts w:ascii="Calibri" w:hAnsi="Calibri" w:cs="Calibri"/>
          <w:b w:val="0"/>
          <w:color w:val="000000"/>
          <w:sz w:val="22"/>
          <w:szCs w:val="22"/>
        </w:rPr>
        <w:t>39.0.2.</w:t>
      </w:r>
      <w:r w:rsidRPr="00945F98">
        <w:rPr>
          <w:rStyle w:val="Forte"/>
          <w:rFonts w:ascii="Calibri" w:hAnsi="Calibri" w:cs="Calibri"/>
          <w:color w:val="000000"/>
          <w:sz w:val="22"/>
          <w:szCs w:val="22"/>
        </w:rPr>
        <w:t> </w:t>
      </w:r>
      <w:r w:rsidRPr="00945F98">
        <w:rPr>
          <w:rFonts w:ascii="Calibri" w:hAnsi="Calibri" w:cs="Calibri"/>
          <w:color w:val="000000"/>
          <w:sz w:val="22"/>
          <w:szCs w:val="22"/>
        </w:rPr>
        <w:t>DOS SERVIÇOS DE MANUTENÇÃO CORRETIVA:</w:t>
      </w:r>
    </w:p>
    <w:p w:rsidR="00427E85" w:rsidRPr="00427E85" w:rsidRDefault="00427E85" w:rsidP="00945F98">
      <w:pPr>
        <w:pStyle w:val="textojustificadorecuoprimeiralinha"/>
        <w:spacing w:before="120" w:beforeAutospacing="0" w:after="120" w:afterAutospacing="0"/>
        <w:ind w:left="1560" w:right="120" w:hanging="22"/>
        <w:jc w:val="both"/>
        <w:rPr>
          <w:rFonts w:ascii="Calibri" w:hAnsi="Calibri" w:cs="Calibri"/>
          <w:color w:val="000000"/>
          <w:sz w:val="22"/>
          <w:szCs w:val="22"/>
        </w:rPr>
      </w:pPr>
      <w:r w:rsidRPr="00945F98">
        <w:rPr>
          <w:rFonts w:ascii="Calibri" w:hAnsi="Calibri" w:cs="Calibri"/>
          <w:b/>
          <w:color w:val="000000"/>
          <w:sz w:val="22"/>
          <w:szCs w:val="22"/>
        </w:rPr>
        <w:t>a) As empresas deverão apresentar juntamente com a Proposta de Preços o valor da manutenção </w:t>
      </w:r>
      <w:r w:rsidRPr="00945F98">
        <w:rPr>
          <w:rStyle w:val="Forte"/>
          <w:rFonts w:ascii="Calibri" w:hAnsi="Calibri" w:cs="Calibri"/>
          <w:color w:val="000000"/>
          <w:sz w:val="22"/>
          <w:szCs w:val="22"/>
          <w:u w:val="single"/>
        </w:rPr>
        <w:t>Corretiva</w:t>
      </w:r>
      <w:r w:rsidRPr="00945F98">
        <w:rPr>
          <w:rFonts w:ascii="Calibri" w:hAnsi="Calibri" w:cs="Calibri"/>
          <w:b/>
          <w:color w:val="000000"/>
          <w:sz w:val="22"/>
          <w:szCs w:val="22"/>
        </w:rPr>
        <w:t> dos Equipamentos</w:t>
      </w:r>
      <w:r w:rsidRPr="00427E85">
        <w:rPr>
          <w:rFonts w:ascii="Calibri" w:hAnsi="Calibri" w:cs="Calibri"/>
          <w:color w:val="000000"/>
          <w:sz w:val="22"/>
          <w:szCs w:val="22"/>
        </w:rPr>
        <w:t>.</w:t>
      </w:r>
    </w:p>
    <w:p w:rsidR="00427E85" w:rsidRPr="00427E85"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427E85">
        <w:rPr>
          <w:rFonts w:ascii="Calibri" w:hAnsi="Calibri" w:cs="Calibri"/>
          <w:color w:val="000000"/>
          <w:sz w:val="22"/>
          <w:szCs w:val="22"/>
        </w:rPr>
        <w:t> </w:t>
      </w:r>
    </w:p>
    <w:p w:rsidR="00427E85" w:rsidRPr="00427E85" w:rsidRDefault="00427E85" w:rsidP="00945F98">
      <w:pPr>
        <w:pStyle w:val="textojustificadorecuoprimeiralinha"/>
        <w:spacing w:before="120" w:beforeAutospacing="0" w:after="120" w:afterAutospacing="0"/>
        <w:ind w:left="120" w:right="120" w:firstLine="1014"/>
        <w:jc w:val="both"/>
        <w:rPr>
          <w:rFonts w:ascii="Calibri" w:hAnsi="Calibri" w:cs="Calibri"/>
          <w:color w:val="000000"/>
          <w:sz w:val="22"/>
          <w:szCs w:val="22"/>
        </w:rPr>
      </w:pPr>
      <w:r w:rsidRPr="00427E85">
        <w:rPr>
          <w:rStyle w:val="Forte"/>
          <w:rFonts w:ascii="Calibri" w:hAnsi="Calibri" w:cs="Calibri"/>
          <w:color w:val="000000"/>
          <w:sz w:val="22"/>
          <w:szCs w:val="22"/>
        </w:rPr>
        <w:lastRenderedPageBreak/>
        <w:t>ITEM 40.0 - RELAÇÃO DAS PEÇAS:</w:t>
      </w:r>
    </w:p>
    <w:p w:rsidR="00427E85" w:rsidRPr="00427E85"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427E85">
        <w:rPr>
          <w:rFonts w:ascii="Calibri" w:hAnsi="Calibri" w:cs="Calibri"/>
          <w:color w:val="000000"/>
          <w:sz w:val="22"/>
          <w:szCs w:val="22"/>
        </w:rPr>
        <w:t> </w:t>
      </w:r>
    </w:p>
    <w:p w:rsidR="00427E85" w:rsidRPr="00427E85" w:rsidRDefault="00427E85" w:rsidP="00427E85">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sidRPr="00427E85">
        <w:rPr>
          <w:rStyle w:val="Forte"/>
          <w:rFonts w:ascii="Calibri" w:hAnsi="Calibri" w:cs="Calibri"/>
          <w:color w:val="000000"/>
          <w:sz w:val="22"/>
          <w:szCs w:val="22"/>
        </w:rPr>
        <w:t>40.0.1. </w:t>
      </w:r>
      <w:r w:rsidRPr="00427E85">
        <w:rPr>
          <w:rFonts w:ascii="Calibri" w:hAnsi="Calibri" w:cs="Calibri"/>
          <w:color w:val="000000"/>
          <w:sz w:val="22"/>
          <w:szCs w:val="22"/>
        </w:rPr>
        <w:t>As empresas deverão apresentar juntamente com a Proposta de Preço:</w:t>
      </w:r>
    </w:p>
    <w:p w:rsidR="005933F5" w:rsidRDefault="00427E85" w:rsidP="00945F98">
      <w:pPr>
        <w:pStyle w:val="textojustificadorecuoprimeiralinha"/>
        <w:spacing w:before="120" w:beforeAutospacing="0" w:after="120" w:afterAutospacing="0"/>
        <w:ind w:left="1560" w:right="120" w:hanging="22"/>
        <w:jc w:val="both"/>
        <w:rPr>
          <w:rFonts w:ascii="Calibri" w:hAnsi="Calibri" w:cs="Calibri"/>
          <w:b/>
          <w:color w:val="000000"/>
          <w:sz w:val="22"/>
          <w:szCs w:val="22"/>
          <w:u w:val="single"/>
        </w:rPr>
      </w:pPr>
      <w:r w:rsidRPr="00945F98">
        <w:rPr>
          <w:rFonts w:ascii="Calibri" w:hAnsi="Calibri" w:cs="Calibri"/>
          <w:b/>
          <w:color w:val="000000"/>
          <w:sz w:val="22"/>
          <w:szCs w:val="22"/>
          <w:u w:val="single"/>
        </w:rPr>
        <w:t>a) Planilha de custo de cada peça a ser substituída, conforme o rol de peças elencados no Item 40.0 do Termo de Referência.</w:t>
      </w:r>
    </w:p>
    <w:p w:rsidR="00940A18" w:rsidRDefault="00940A18" w:rsidP="00945F98">
      <w:pPr>
        <w:pStyle w:val="textojustificadorecuoprimeiralinha"/>
        <w:spacing w:before="120" w:beforeAutospacing="0" w:after="120" w:afterAutospacing="0"/>
        <w:ind w:left="1560" w:right="120" w:hanging="22"/>
        <w:jc w:val="both"/>
        <w:rPr>
          <w:rFonts w:ascii="Calibri" w:eastAsia="Calibri" w:hAnsi="Calibri" w:cs="Calibri"/>
          <w:b/>
          <w:u w:val="single"/>
          <w:lang w:eastAsia="pt-PT" w:bidi="pt-PT"/>
        </w:rPr>
      </w:pPr>
    </w:p>
    <w:p w:rsidR="005933F5" w:rsidRPr="00940A18" w:rsidRDefault="00940A18" w:rsidP="00940A18">
      <w:pPr>
        <w:ind w:left="1134" w:right="207"/>
        <w:jc w:val="both"/>
        <w:rPr>
          <w:rFonts w:ascii="Calibri" w:eastAsia="Calibri" w:hAnsi="Calibri" w:cs="Calibri"/>
          <w:b/>
          <w:lang w:eastAsia="pt-PT" w:bidi="pt-PT"/>
        </w:rPr>
      </w:pPr>
      <w:r w:rsidRPr="00940A18">
        <w:rPr>
          <w:rFonts w:ascii="Calibri" w:eastAsia="Calibri" w:hAnsi="Calibri" w:cs="Calibri"/>
          <w:b/>
          <w:lang w:eastAsia="pt-PT" w:bidi="pt-PT"/>
        </w:rPr>
        <w:t xml:space="preserve"> 3) Do Subitem 11.5.1.1- do Edital</w:t>
      </w:r>
      <w:r>
        <w:rPr>
          <w:rFonts w:ascii="Calibri" w:eastAsia="Calibri" w:hAnsi="Calibri" w:cs="Calibri"/>
          <w:b/>
          <w:lang w:eastAsia="pt-PT" w:bidi="pt-PT"/>
        </w:rPr>
        <w:t>.</w:t>
      </w:r>
    </w:p>
    <w:p w:rsidR="00940A18" w:rsidRDefault="00940A18" w:rsidP="00940A18">
      <w:pPr>
        <w:ind w:left="1134" w:right="207"/>
        <w:jc w:val="both"/>
        <w:rPr>
          <w:rFonts w:ascii="Calibri" w:eastAsia="Calibri" w:hAnsi="Calibri" w:cs="Calibri"/>
          <w:lang w:eastAsia="pt-PT" w:bidi="pt-PT"/>
        </w:rPr>
      </w:pPr>
    </w:p>
    <w:p w:rsidR="00940A18" w:rsidRPr="00940A18" w:rsidRDefault="00940A18" w:rsidP="00940A18">
      <w:pPr>
        <w:ind w:left="113" w:right="207"/>
        <w:jc w:val="center"/>
        <w:rPr>
          <w:rFonts w:ascii="Calibri" w:eastAsia="Calibri" w:hAnsi="Calibri" w:cs="Calibri"/>
          <w:b/>
          <w:lang w:eastAsia="pt-PT" w:bidi="pt-PT"/>
        </w:rPr>
      </w:pPr>
      <w:r w:rsidRPr="00940A18">
        <w:rPr>
          <w:rFonts w:ascii="Calibri" w:eastAsia="Calibri" w:hAnsi="Calibri" w:cs="Calibri"/>
          <w:b/>
          <w:lang w:eastAsia="pt-PT" w:bidi="pt-PT"/>
        </w:rPr>
        <w:t>ONDE SE LÊ:</w:t>
      </w:r>
    </w:p>
    <w:p w:rsidR="00940A18" w:rsidRDefault="00940A18" w:rsidP="005933F5">
      <w:pPr>
        <w:ind w:left="113" w:right="207"/>
        <w:jc w:val="both"/>
        <w:rPr>
          <w:rFonts w:ascii="Calibri" w:eastAsia="Calibri" w:hAnsi="Calibri" w:cs="Calibri"/>
          <w:lang w:eastAsia="pt-PT" w:bidi="pt-PT"/>
        </w:rPr>
      </w:pPr>
    </w:p>
    <w:tbl>
      <w:tblPr>
        <w:tblStyle w:val="Tabelacomgrade"/>
        <w:tblW w:w="0" w:type="auto"/>
        <w:tblInd w:w="1129" w:type="dxa"/>
        <w:tblLook w:val="04A0" w:firstRow="1" w:lastRow="0" w:firstColumn="1" w:lastColumn="0" w:noHBand="0" w:noVBand="1"/>
      </w:tblPr>
      <w:tblGrid>
        <w:gridCol w:w="8931"/>
      </w:tblGrid>
      <w:tr w:rsidR="00940A18" w:rsidTr="007219C3">
        <w:trPr>
          <w:trHeight w:val="1216"/>
        </w:trPr>
        <w:tc>
          <w:tcPr>
            <w:tcW w:w="8931" w:type="dxa"/>
          </w:tcPr>
          <w:p w:rsidR="00C16B99" w:rsidRDefault="00C16B99" w:rsidP="00C16B99">
            <w:pPr>
              <w:pStyle w:val="Ttulo2"/>
              <w:tabs>
                <w:tab w:val="left" w:pos="1966"/>
              </w:tabs>
              <w:ind w:left="0" w:right="176"/>
              <w:jc w:val="both"/>
            </w:pPr>
          </w:p>
          <w:p w:rsidR="00940A18" w:rsidRDefault="00940A18" w:rsidP="00C16B99">
            <w:pPr>
              <w:pStyle w:val="Ttulo2"/>
              <w:tabs>
                <w:tab w:val="left" w:pos="1966"/>
              </w:tabs>
              <w:ind w:left="0" w:right="176"/>
              <w:jc w:val="both"/>
              <w:rPr>
                <w:rFonts w:ascii="Calibri" w:eastAsia="Calibri" w:hAnsi="Calibri" w:cs="Calibri"/>
                <w:lang w:eastAsia="pt-PT" w:bidi="pt-PT"/>
              </w:rPr>
            </w:pPr>
            <w:r w:rsidRPr="00940A18">
              <w:t>11.5.1.1- As empresas licitantes deverão apresentar juntamente com sua proposta de preços Planilha de Composição de Custos inerentes aos serviços, conforme estabelecido no item 34.0 e seus subitens do Termo de</w:t>
            </w:r>
            <w:r w:rsidRPr="00940A18">
              <w:rPr>
                <w:spacing w:val="-5"/>
              </w:rPr>
              <w:t xml:space="preserve"> </w:t>
            </w:r>
            <w:r w:rsidRPr="00940A18">
              <w:t>Referência.</w:t>
            </w:r>
          </w:p>
        </w:tc>
      </w:tr>
    </w:tbl>
    <w:p w:rsidR="005933F5" w:rsidRDefault="005933F5" w:rsidP="005933F5">
      <w:pPr>
        <w:ind w:left="113" w:right="207"/>
        <w:jc w:val="both"/>
        <w:rPr>
          <w:rFonts w:ascii="Calibri" w:eastAsia="Calibri" w:hAnsi="Calibri" w:cs="Calibri"/>
          <w:lang w:eastAsia="pt-PT" w:bidi="pt-PT"/>
        </w:rPr>
      </w:pPr>
    </w:p>
    <w:p w:rsidR="00940A18" w:rsidRPr="00940A18" w:rsidRDefault="00940A18" w:rsidP="00940A18">
      <w:pPr>
        <w:ind w:left="113" w:right="207"/>
        <w:jc w:val="center"/>
        <w:rPr>
          <w:rFonts w:ascii="Calibri" w:eastAsia="Calibri" w:hAnsi="Calibri" w:cs="Calibri"/>
          <w:b/>
          <w:color w:val="FF0000"/>
          <w:lang w:eastAsia="pt-PT" w:bidi="pt-PT"/>
        </w:rPr>
      </w:pPr>
      <w:r w:rsidRPr="00940A18">
        <w:rPr>
          <w:rFonts w:ascii="Calibri" w:eastAsia="Calibri" w:hAnsi="Calibri" w:cs="Calibri"/>
          <w:b/>
          <w:color w:val="FF0000"/>
          <w:lang w:eastAsia="pt-PT" w:bidi="pt-PT"/>
        </w:rPr>
        <w:t>LEIA-SE:</w:t>
      </w:r>
    </w:p>
    <w:tbl>
      <w:tblPr>
        <w:tblStyle w:val="Tabelacomgrade"/>
        <w:tblW w:w="0" w:type="auto"/>
        <w:tblInd w:w="1129" w:type="dxa"/>
        <w:tblLook w:val="04A0" w:firstRow="1" w:lastRow="0" w:firstColumn="1" w:lastColumn="0" w:noHBand="0" w:noVBand="1"/>
      </w:tblPr>
      <w:tblGrid>
        <w:gridCol w:w="8931"/>
      </w:tblGrid>
      <w:tr w:rsidR="00940A18" w:rsidTr="007219C3">
        <w:tc>
          <w:tcPr>
            <w:tcW w:w="8931" w:type="dxa"/>
          </w:tcPr>
          <w:p w:rsidR="00C16B99" w:rsidRDefault="00C16B99" w:rsidP="005933F5">
            <w:pPr>
              <w:ind w:right="207"/>
              <w:jc w:val="both"/>
              <w:rPr>
                <w:rFonts w:ascii="Calibri" w:eastAsia="Calibri" w:hAnsi="Calibri" w:cs="Calibri"/>
                <w:b/>
                <w:color w:val="FF0000"/>
                <w:lang w:eastAsia="pt-PT" w:bidi="pt-PT"/>
              </w:rPr>
            </w:pPr>
          </w:p>
          <w:p w:rsidR="00940A18" w:rsidRPr="00940A18" w:rsidRDefault="00940A18" w:rsidP="005933F5">
            <w:pPr>
              <w:ind w:right="207"/>
              <w:jc w:val="both"/>
              <w:rPr>
                <w:rFonts w:ascii="Calibri" w:eastAsia="Calibri" w:hAnsi="Calibri" w:cs="Calibri"/>
                <w:b/>
                <w:color w:val="FF0000"/>
                <w:lang w:eastAsia="pt-PT" w:bidi="pt-PT"/>
              </w:rPr>
            </w:pPr>
            <w:bookmarkStart w:id="0" w:name="_GoBack"/>
            <w:bookmarkEnd w:id="0"/>
            <w:r w:rsidRPr="00940A18">
              <w:rPr>
                <w:rFonts w:ascii="Calibri" w:eastAsia="Calibri" w:hAnsi="Calibri" w:cs="Calibri"/>
                <w:b/>
                <w:color w:val="FF0000"/>
                <w:lang w:eastAsia="pt-PT" w:bidi="pt-PT"/>
              </w:rPr>
              <w:t xml:space="preserve">11.5.1.1. </w:t>
            </w:r>
            <w:r>
              <w:rPr>
                <w:rFonts w:ascii="Calibri" w:eastAsia="Calibri" w:hAnsi="Calibri" w:cs="Calibri"/>
                <w:b/>
                <w:color w:val="FF0000"/>
                <w:lang w:eastAsia="pt-PT" w:bidi="pt-PT"/>
              </w:rPr>
              <w:t xml:space="preserve">As empresas deverão apresentar </w:t>
            </w:r>
            <w:r w:rsidRPr="00940A18">
              <w:rPr>
                <w:rFonts w:ascii="Calibri" w:eastAsia="Calibri" w:hAnsi="Calibri" w:cs="Calibri"/>
                <w:b/>
                <w:color w:val="FF0000"/>
                <w:lang w:eastAsia="pt-PT" w:bidi="pt-PT"/>
              </w:rPr>
              <w:t>Juntamente com as propostas de preços os valores das Manutenções Preventivas e Corretivas, bem como, os valores de todas as peças e serviços contidos no Item 40.0 do Termo de Referência, sob pena de DESCLASSIFICAÇÃO.</w:t>
            </w:r>
          </w:p>
          <w:p w:rsidR="00940A18" w:rsidRPr="00940A18" w:rsidRDefault="00940A18" w:rsidP="005933F5">
            <w:pPr>
              <w:ind w:right="207"/>
              <w:jc w:val="both"/>
              <w:rPr>
                <w:rFonts w:ascii="Calibri" w:eastAsia="Calibri" w:hAnsi="Calibri" w:cs="Calibri"/>
                <w:b/>
                <w:color w:val="FF0000"/>
                <w:lang w:eastAsia="pt-PT" w:bidi="pt-PT"/>
              </w:rPr>
            </w:pPr>
          </w:p>
        </w:tc>
      </w:tr>
    </w:tbl>
    <w:p w:rsidR="00940A18" w:rsidRPr="005933F5" w:rsidRDefault="00940A18" w:rsidP="005933F5">
      <w:pPr>
        <w:ind w:left="113" w:right="207"/>
        <w:jc w:val="both"/>
        <w:rPr>
          <w:rFonts w:ascii="Calibri" w:eastAsia="Calibri" w:hAnsi="Calibri" w:cs="Calibri"/>
          <w:lang w:eastAsia="pt-PT" w:bidi="pt-PT"/>
        </w:rPr>
      </w:pPr>
    </w:p>
    <w:p w:rsidR="005933F5" w:rsidRPr="00427E85" w:rsidRDefault="005933F5" w:rsidP="00945F98">
      <w:pPr>
        <w:pStyle w:val="PargrafodaLista"/>
        <w:numPr>
          <w:ilvl w:val="0"/>
          <w:numId w:val="86"/>
        </w:numPr>
        <w:spacing w:before="52"/>
        <w:ind w:left="1560" w:right="156" w:firstLine="0"/>
        <w:outlineLvl w:val="1"/>
        <w:rPr>
          <w:rFonts w:asciiTheme="minorHAnsi" w:hAnsiTheme="minorHAnsi" w:cstheme="minorHAnsi"/>
          <w:b/>
          <w:bCs/>
          <w:color w:val="0000FF"/>
          <w:u w:val="single"/>
        </w:rPr>
      </w:pPr>
      <w:r w:rsidRPr="00427E85">
        <w:rPr>
          <w:rFonts w:asciiTheme="minorHAnsi" w:hAnsiTheme="minorHAnsi" w:cstheme="minorHAnsi"/>
          <w:b/>
          <w:bCs/>
          <w:color w:val="000000"/>
        </w:rPr>
        <w:t xml:space="preserve">Informamos ainda que, o endereço eletrônico desta Equipe de Licitação  ZETA/SUPEL/RO, foi alterado para </w:t>
      </w:r>
      <w:hyperlink r:id="rId9" w:history="1">
        <w:r w:rsidRPr="00427E85">
          <w:rPr>
            <w:rFonts w:asciiTheme="minorHAnsi" w:hAnsiTheme="minorHAnsi" w:cstheme="minorHAnsi"/>
            <w:b/>
            <w:bCs/>
            <w:color w:val="0000FF"/>
            <w:u w:val="single"/>
          </w:rPr>
          <w:t>equipezeta@supel.ro.gov.br</w:t>
        </w:r>
      </w:hyperlink>
    </w:p>
    <w:p w:rsidR="005933F5" w:rsidRPr="00427E85" w:rsidRDefault="005933F5" w:rsidP="005933F5">
      <w:pPr>
        <w:spacing w:before="52"/>
        <w:ind w:left="60" w:right="156"/>
        <w:outlineLvl w:val="1"/>
        <w:rPr>
          <w:rFonts w:asciiTheme="minorHAnsi" w:eastAsia="Calibri" w:hAnsiTheme="minorHAnsi" w:cstheme="minorHAnsi"/>
          <w:lang w:eastAsia="pt-PT" w:bidi="pt-PT"/>
        </w:rPr>
      </w:pPr>
    </w:p>
    <w:p w:rsidR="005933F5" w:rsidRPr="00427E85" w:rsidRDefault="005933F5" w:rsidP="005933F5">
      <w:pPr>
        <w:ind w:left="113" w:right="207"/>
        <w:jc w:val="both"/>
        <w:rPr>
          <w:rFonts w:asciiTheme="minorHAnsi" w:eastAsia="Calibri" w:hAnsiTheme="minorHAnsi" w:cstheme="minorHAnsi"/>
          <w:lang w:eastAsia="pt-PT" w:bidi="pt-PT"/>
        </w:rPr>
      </w:pPr>
    </w:p>
    <w:p w:rsidR="005933F5" w:rsidRPr="00427E85" w:rsidRDefault="005933F5" w:rsidP="00945F98">
      <w:pPr>
        <w:ind w:right="437" w:firstLine="852"/>
        <w:jc w:val="both"/>
        <w:rPr>
          <w:rFonts w:asciiTheme="minorHAnsi" w:hAnsiTheme="minorHAnsi" w:cstheme="minorHAnsi"/>
        </w:rPr>
      </w:pPr>
      <w:r w:rsidRPr="00427E85">
        <w:rPr>
          <w:rFonts w:asciiTheme="minorHAnsi" w:hAnsiTheme="minorHAnsi" w:cstheme="minorHAnsi"/>
        </w:rPr>
        <w:t>Havendo divergências nas demais condições editalícias, prevalecerão às adequações consideradas de acordo com as modificações sofridas por este</w:t>
      </w:r>
      <w:r w:rsidRPr="00427E85">
        <w:rPr>
          <w:rFonts w:asciiTheme="minorHAnsi" w:hAnsiTheme="minorHAnsi" w:cstheme="minorHAnsi"/>
          <w:spacing w:val="-24"/>
        </w:rPr>
        <w:t xml:space="preserve"> </w:t>
      </w:r>
      <w:r w:rsidRPr="00427E85">
        <w:rPr>
          <w:rFonts w:asciiTheme="minorHAnsi" w:hAnsiTheme="minorHAnsi" w:cstheme="minorHAnsi"/>
        </w:rPr>
        <w:t>instrumento.</w:t>
      </w:r>
    </w:p>
    <w:p w:rsidR="005933F5" w:rsidRPr="00427E85" w:rsidRDefault="005933F5" w:rsidP="005933F5">
      <w:pPr>
        <w:spacing w:before="3"/>
        <w:rPr>
          <w:rFonts w:asciiTheme="minorHAnsi" w:hAnsiTheme="minorHAnsi" w:cstheme="minorHAnsi"/>
        </w:rPr>
      </w:pPr>
    </w:p>
    <w:p w:rsidR="005933F5" w:rsidRPr="00427E85" w:rsidRDefault="005933F5" w:rsidP="001378AC">
      <w:pPr>
        <w:ind w:right="431" w:firstLine="851"/>
        <w:jc w:val="both"/>
        <w:rPr>
          <w:rFonts w:asciiTheme="minorHAnsi" w:hAnsiTheme="minorHAnsi" w:cstheme="minorHAnsi"/>
        </w:rPr>
      </w:pPr>
      <w:r w:rsidRPr="00427E85">
        <w:rPr>
          <w:rFonts w:asciiTheme="minorHAnsi" w:hAnsiTheme="minorHAnsi" w:cstheme="minorHAnsi"/>
        </w:rPr>
        <w:t xml:space="preserve">Em atendimento ao art. 20 do Decreto Estadual nº. 12.205/06, e ainda, ao § 4º, do Art. 21, da Lei 8.666/93, a qual se aplica subsidiariamente a modalidade Pregão e, considerando que as modificações ocorridas afetam a formulação das propostas, informamos que o prazo de abertura do certame foi </w:t>
      </w:r>
      <w:r w:rsidRPr="00427E85">
        <w:rPr>
          <w:rFonts w:asciiTheme="minorHAnsi" w:hAnsiTheme="minorHAnsi" w:cstheme="minorHAnsi"/>
          <w:b/>
        </w:rPr>
        <w:t xml:space="preserve">reagendado </w:t>
      </w:r>
      <w:r w:rsidRPr="00427E85">
        <w:rPr>
          <w:rFonts w:asciiTheme="minorHAnsi" w:hAnsiTheme="minorHAnsi" w:cstheme="minorHAnsi"/>
        </w:rPr>
        <w:t xml:space="preserve">para o </w:t>
      </w:r>
      <w:r w:rsidR="00945F98">
        <w:rPr>
          <w:rFonts w:asciiTheme="minorHAnsi" w:hAnsiTheme="minorHAnsi" w:cstheme="minorHAnsi"/>
          <w:b/>
        </w:rPr>
        <w:t>17</w:t>
      </w:r>
      <w:r w:rsidRPr="00427E85">
        <w:rPr>
          <w:rFonts w:asciiTheme="minorHAnsi" w:hAnsiTheme="minorHAnsi" w:cstheme="minorHAnsi"/>
          <w:b/>
        </w:rPr>
        <w:t xml:space="preserve"> de dezembro de 2020, às 09:00h (horário de Brasília - DF)</w:t>
      </w:r>
      <w:r w:rsidRPr="00427E85">
        <w:rPr>
          <w:rFonts w:asciiTheme="minorHAnsi" w:hAnsiTheme="minorHAnsi" w:cstheme="minorHAnsi"/>
        </w:rPr>
        <w:t xml:space="preserve">, no site: </w:t>
      </w:r>
      <w:hyperlink r:id="rId10">
        <w:r w:rsidRPr="00427E85">
          <w:rPr>
            <w:rFonts w:asciiTheme="minorHAnsi" w:hAnsiTheme="minorHAnsi" w:cstheme="minorHAnsi"/>
          </w:rPr>
          <w:t xml:space="preserve">www.comprasnet.gov.br, </w:t>
        </w:r>
      </w:hyperlink>
      <w:r w:rsidRPr="00427E85">
        <w:rPr>
          <w:rFonts w:asciiTheme="minorHAnsi" w:hAnsiTheme="minorHAnsi" w:cstheme="minorHAnsi"/>
        </w:rPr>
        <w:t>permanecendo os demais termos do edital inalterados. Publique-se.</w:t>
      </w:r>
    </w:p>
    <w:p w:rsidR="005933F5" w:rsidRDefault="005933F5" w:rsidP="005933F5">
      <w:pPr>
        <w:spacing w:before="2"/>
      </w:pPr>
    </w:p>
    <w:p w:rsidR="007219C3" w:rsidRPr="005933F5" w:rsidRDefault="007219C3" w:rsidP="005933F5">
      <w:pPr>
        <w:spacing w:before="2"/>
      </w:pPr>
    </w:p>
    <w:p w:rsidR="005933F5" w:rsidRPr="005933F5" w:rsidRDefault="005933F5" w:rsidP="005933F5">
      <w:pPr>
        <w:ind w:left="5747"/>
      </w:pPr>
      <w:r w:rsidRPr="005933F5">
        <w:t xml:space="preserve">Porto Velho/RO, </w:t>
      </w:r>
      <w:r w:rsidR="00945F98">
        <w:rPr>
          <w:color w:val="FF0000"/>
        </w:rPr>
        <w:t>26</w:t>
      </w:r>
      <w:r w:rsidRPr="005933F5">
        <w:rPr>
          <w:color w:val="FF0000"/>
        </w:rPr>
        <w:t xml:space="preserve"> de novembo de 2020.</w:t>
      </w:r>
    </w:p>
    <w:p w:rsidR="005933F5" w:rsidRPr="005933F5" w:rsidRDefault="005933F5" w:rsidP="005933F5"/>
    <w:p w:rsidR="005933F5" w:rsidRPr="005933F5" w:rsidRDefault="005933F5" w:rsidP="005933F5">
      <w:pPr>
        <w:spacing w:before="11"/>
        <w:rPr>
          <w:sz w:val="20"/>
        </w:rPr>
      </w:pPr>
    </w:p>
    <w:p w:rsidR="005933F5" w:rsidRPr="001378AC" w:rsidRDefault="005933F5" w:rsidP="005933F5">
      <w:pPr>
        <w:spacing w:line="261" w:lineRule="exact"/>
        <w:ind w:left="60" w:right="1531"/>
        <w:jc w:val="center"/>
        <w:rPr>
          <w:b/>
          <w:sz w:val="20"/>
          <w:szCs w:val="20"/>
        </w:rPr>
      </w:pPr>
      <w:r w:rsidRPr="001378AC">
        <w:rPr>
          <w:b/>
          <w:sz w:val="20"/>
          <w:szCs w:val="20"/>
        </w:rPr>
        <w:t>JADER CHAPLIN B. OLIVEIRA</w:t>
      </w:r>
    </w:p>
    <w:p w:rsidR="005933F5" w:rsidRPr="001378AC" w:rsidRDefault="005933F5" w:rsidP="005933F5">
      <w:pPr>
        <w:ind w:left="2602" w:right="3971"/>
        <w:jc w:val="center"/>
        <w:rPr>
          <w:sz w:val="20"/>
          <w:szCs w:val="20"/>
        </w:rPr>
      </w:pPr>
      <w:r w:rsidRPr="001378AC">
        <w:rPr>
          <w:sz w:val="20"/>
          <w:szCs w:val="20"/>
        </w:rPr>
        <w:t>Pregoeiro da Equipe ZETA/SUPEL/RO Mat.30030075</w:t>
      </w:r>
    </w:p>
    <w:p w:rsidR="005933F5" w:rsidRPr="005933F5" w:rsidRDefault="005933F5" w:rsidP="005933F5">
      <w:pPr>
        <w:jc w:val="center"/>
        <w:sectPr w:rsidR="005933F5" w:rsidRPr="005933F5" w:rsidSect="005933F5">
          <w:headerReference w:type="default" r:id="rId11"/>
          <w:footerReference w:type="default" r:id="rId12"/>
          <w:type w:val="continuous"/>
          <w:pgSz w:w="11920" w:h="16850"/>
          <w:pgMar w:top="2000" w:right="500" w:bottom="1600" w:left="1020" w:header="557" w:footer="1404" w:gutter="0"/>
          <w:cols w:space="720"/>
        </w:sectPr>
      </w:pPr>
    </w:p>
    <w:p w:rsidR="00D6577F" w:rsidRPr="00D6577F" w:rsidRDefault="00D6577F" w:rsidP="00D6577F">
      <w:pPr>
        <w:pStyle w:val="Ttulo1"/>
        <w:spacing w:before="95"/>
        <w:ind w:left="2999"/>
        <w:rPr>
          <w:rFonts w:asciiTheme="minorHAnsi" w:hAnsiTheme="minorHAnsi" w:cstheme="minorHAnsi"/>
          <w:sz w:val="22"/>
          <w:szCs w:val="22"/>
        </w:rPr>
      </w:pPr>
      <w:r w:rsidRPr="00D6577F">
        <w:rPr>
          <w:rFonts w:asciiTheme="minorHAnsi" w:hAnsiTheme="minorHAnsi" w:cstheme="minorHAnsi"/>
          <w:sz w:val="22"/>
          <w:szCs w:val="22"/>
        </w:rPr>
        <w:lastRenderedPageBreak/>
        <w:t>ADENDO ESCLARECEDOR Nº 01/2020</w:t>
      </w:r>
    </w:p>
    <w:p w:rsidR="00D6577F" w:rsidRPr="00C7161B" w:rsidRDefault="00D6577F" w:rsidP="00D6577F">
      <w:pPr>
        <w:pStyle w:val="Corpodetexto"/>
        <w:rPr>
          <w:rFonts w:asciiTheme="minorHAnsi" w:hAnsiTheme="minorHAnsi" w:cstheme="minorHAnsi"/>
          <w:b/>
        </w:rPr>
      </w:pPr>
    </w:p>
    <w:p w:rsidR="00D6577F" w:rsidRPr="008A735C" w:rsidRDefault="00D6577F" w:rsidP="00D6577F">
      <w:pPr>
        <w:spacing w:before="207"/>
        <w:jc w:val="both"/>
        <w:rPr>
          <w:rFonts w:asciiTheme="minorHAnsi" w:hAnsiTheme="minorHAnsi" w:cstheme="minorHAnsi"/>
          <w:b/>
        </w:rPr>
      </w:pPr>
      <w:r w:rsidRPr="008A735C">
        <w:rPr>
          <w:rFonts w:asciiTheme="minorHAnsi" w:hAnsiTheme="minorHAnsi" w:cstheme="minorHAnsi"/>
          <w:b/>
        </w:rPr>
        <w:t xml:space="preserve">PREGÃO ELETRÔNICO: </w:t>
      </w:r>
      <w:r w:rsidRPr="008A735C">
        <w:rPr>
          <w:rFonts w:asciiTheme="minorHAnsi" w:hAnsiTheme="minorHAnsi" w:cstheme="minorHAnsi"/>
        </w:rPr>
        <w:t>Nº. 390/2020/SUPEL/RO</w:t>
      </w:r>
    </w:p>
    <w:p w:rsidR="00D6577F" w:rsidRPr="008A735C" w:rsidRDefault="00D6577F" w:rsidP="00D6577F">
      <w:pPr>
        <w:spacing w:before="1"/>
        <w:ind w:right="221"/>
        <w:jc w:val="both"/>
        <w:rPr>
          <w:rFonts w:asciiTheme="minorHAnsi" w:hAnsiTheme="minorHAnsi" w:cstheme="minorHAnsi"/>
        </w:rPr>
      </w:pPr>
      <w:r w:rsidRPr="008A735C">
        <w:rPr>
          <w:rFonts w:asciiTheme="minorHAnsi" w:hAnsiTheme="minorHAnsi" w:cstheme="minorHAnsi"/>
          <w:b/>
        </w:rPr>
        <w:t>PROCESSO ADMINISTRATIVO: Nº</w:t>
      </w:r>
      <w:r w:rsidRPr="008A735C">
        <w:rPr>
          <w:rFonts w:asciiTheme="minorHAnsi" w:hAnsiTheme="minorHAnsi" w:cstheme="minorHAnsi"/>
        </w:rPr>
        <w:t xml:space="preserve">. </w:t>
      </w:r>
      <w:r w:rsidRPr="008A735C">
        <w:rPr>
          <w:bCs/>
          <w:shd w:val="clear" w:color="auto" w:fill="FFFFFF"/>
        </w:rPr>
        <w:t>0002.309688/2019-99</w:t>
      </w:r>
      <w:r w:rsidRPr="008A735C">
        <w:rPr>
          <w:rStyle w:val="normaltextrun"/>
          <w:bCs/>
          <w:shd w:val="clear" w:color="auto" w:fill="FFFFFF"/>
        </w:rPr>
        <w:t>,</w:t>
      </w:r>
    </w:p>
    <w:p w:rsidR="00D6577F" w:rsidRPr="008A735C" w:rsidRDefault="00D6577F" w:rsidP="00D6577F">
      <w:pPr>
        <w:pStyle w:val="PargrafodaLista"/>
        <w:spacing w:before="57"/>
        <w:ind w:left="0" w:right="-9"/>
        <w:rPr>
          <w:rStyle w:val="normaltextrun"/>
          <w:shd w:val="clear" w:color="auto" w:fill="FFFFFF"/>
        </w:rPr>
      </w:pPr>
      <w:r w:rsidRPr="008A735C">
        <w:rPr>
          <w:rFonts w:asciiTheme="minorHAnsi" w:hAnsiTheme="minorHAnsi" w:cstheme="minorHAnsi"/>
          <w:b/>
        </w:rPr>
        <w:t xml:space="preserve">OBJETO: </w:t>
      </w:r>
      <w:r w:rsidRPr="008A735C">
        <w:rPr>
          <w:rStyle w:val="normaltextrun"/>
          <w:shd w:val="clear" w:color="auto" w:fill="FFFFFF"/>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 meses.</w:t>
      </w:r>
    </w:p>
    <w:p w:rsidR="00D6577F" w:rsidRDefault="00D6577F" w:rsidP="00D6577F">
      <w:pPr>
        <w:pStyle w:val="PargrafodaLista"/>
        <w:spacing w:before="57"/>
        <w:ind w:left="0" w:right="-9"/>
        <w:rPr>
          <w:rStyle w:val="normaltextrun"/>
          <w:color w:val="FF0000"/>
          <w:shd w:val="clear" w:color="auto" w:fill="FFFFFF"/>
        </w:rPr>
      </w:pPr>
    </w:p>
    <w:p w:rsidR="00D6577F" w:rsidRDefault="00D6577F" w:rsidP="00D6577F">
      <w:pPr>
        <w:spacing w:before="1"/>
        <w:ind w:right="221" w:firstLine="1276"/>
        <w:jc w:val="both"/>
        <w:rPr>
          <w:rStyle w:val="Hyperlink"/>
          <w:rFonts w:asciiTheme="minorHAnsi" w:hAnsiTheme="minorHAnsi" w:cstheme="minorHAnsi"/>
        </w:rPr>
      </w:pPr>
      <w:r w:rsidRPr="00C7161B">
        <w:rPr>
          <w:rFonts w:asciiTheme="minorHAnsi" w:hAnsiTheme="minorHAnsi" w:cstheme="minorHAnsi"/>
        </w:rPr>
        <w:t>A Superintendência</w:t>
      </w:r>
      <w:r w:rsidRPr="00C7161B">
        <w:rPr>
          <w:rFonts w:asciiTheme="minorHAnsi" w:hAnsiTheme="minorHAnsi" w:cstheme="minorHAnsi"/>
          <w:color w:val="000000"/>
        </w:rPr>
        <w:t xml:space="preserve"> Estadual de Compras e Licitações – SUPEL, através de seu Pregoeiro, designado por força das disposições contidas na </w:t>
      </w:r>
      <w:r w:rsidRPr="00C7161B">
        <w:rPr>
          <w:rStyle w:val="normaltextrun"/>
          <w:rFonts w:asciiTheme="minorHAnsi" w:hAnsiTheme="minorHAnsi" w:cstheme="minorHAnsi"/>
          <w:color w:val="000000"/>
          <w:shd w:val="clear" w:color="auto" w:fill="FFFFFF"/>
        </w:rPr>
        <w:t>Portaria nº 102/GAB/SUPEL, publicada no DOE do dia 16 de setembro de 2020</w:t>
      </w:r>
      <w:r w:rsidRPr="00C7161B">
        <w:rPr>
          <w:rFonts w:asciiTheme="minorHAnsi" w:hAnsiTheme="minorHAnsi" w:cstheme="minorHAnsi"/>
          <w:b/>
        </w:rPr>
        <w:t>,</w:t>
      </w:r>
      <w:r w:rsidRPr="00C7161B">
        <w:rPr>
          <w:rFonts w:asciiTheme="minorHAnsi" w:hAnsiTheme="minorHAnsi" w:cstheme="minorHAnsi"/>
          <w:color w:val="000000"/>
        </w:rPr>
        <w:t xml:space="preserve"> torna público aos interessados, em especial as empresas que retiraram o instrumento convocatório, que o endereço eletrônico desta Equipe de Licitação </w:t>
      </w:r>
      <w:r>
        <w:rPr>
          <w:rFonts w:asciiTheme="minorHAnsi" w:hAnsiTheme="minorHAnsi" w:cstheme="minorHAnsi"/>
          <w:color w:val="000000"/>
        </w:rPr>
        <w:t xml:space="preserve"> ZETA/SUPEL/RO, </w:t>
      </w:r>
      <w:r w:rsidRPr="00C7161B">
        <w:rPr>
          <w:rFonts w:asciiTheme="minorHAnsi" w:hAnsiTheme="minorHAnsi" w:cstheme="minorHAnsi"/>
          <w:color w:val="000000"/>
        </w:rPr>
        <w:t xml:space="preserve">foi alterado para </w:t>
      </w:r>
      <w:hyperlink r:id="rId13" w:history="1">
        <w:r>
          <w:rPr>
            <w:rStyle w:val="Hyperlink"/>
            <w:rFonts w:asciiTheme="minorHAnsi" w:hAnsiTheme="minorHAnsi" w:cstheme="minorHAnsi"/>
          </w:rPr>
          <w:t>equipezeta@supel.ro.gov.br</w:t>
        </w:r>
      </w:hyperlink>
    </w:p>
    <w:p w:rsidR="00D6577F" w:rsidRDefault="00D6577F" w:rsidP="00D6577F">
      <w:pPr>
        <w:pStyle w:val="PargrafodaLista"/>
        <w:spacing w:before="57"/>
        <w:ind w:left="0" w:right="-9"/>
        <w:rPr>
          <w:rFonts w:asciiTheme="minorHAnsi" w:hAnsiTheme="minorHAnsi" w:cstheme="minorHAnsi"/>
          <w:color w:val="000000"/>
        </w:rPr>
      </w:pPr>
    </w:p>
    <w:p w:rsidR="00D6577F" w:rsidRPr="00C7161B" w:rsidRDefault="00D6577F" w:rsidP="00D6577F">
      <w:pPr>
        <w:pStyle w:val="PargrafodaLista"/>
        <w:spacing w:before="57"/>
        <w:ind w:left="0" w:right="-9"/>
        <w:rPr>
          <w:rFonts w:asciiTheme="minorHAnsi" w:hAnsiTheme="minorHAnsi" w:cstheme="minorHAnsi"/>
          <w:color w:val="000000"/>
        </w:rPr>
      </w:pPr>
      <w:r>
        <w:rPr>
          <w:rFonts w:asciiTheme="minorHAnsi" w:hAnsiTheme="minorHAnsi" w:cstheme="minorHAnsi"/>
          <w:color w:val="000000"/>
        </w:rPr>
        <w:t>Desta forma, todos as informações inerentes aos pregões de responsabilidade desta equipe, devem ser enderaçadas ao novo e-mail ora informado.</w:t>
      </w:r>
    </w:p>
    <w:p w:rsidR="00D6577F" w:rsidRPr="00C7161B" w:rsidRDefault="00D6577F" w:rsidP="00D6577F">
      <w:pPr>
        <w:ind w:firstLine="708"/>
        <w:jc w:val="both"/>
        <w:rPr>
          <w:rFonts w:asciiTheme="minorHAnsi" w:hAnsiTheme="minorHAnsi" w:cstheme="minorHAnsi"/>
          <w:color w:val="000000"/>
        </w:rPr>
      </w:pPr>
    </w:p>
    <w:p w:rsidR="00D6577F" w:rsidRPr="00C7161B" w:rsidRDefault="00D6577F" w:rsidP="00D6577F">
      <w:pPr>
        <w:pStyle w:val="PargrafodaLista"/>
        <w:widowControl/>
        <w:autoSpaceDE/>
        <w:autoSpaceDN/>
        <w:spacing w:before="120" w:after="120"/>
        <w:ind w:left="1898" w:right="120"/>
        <w:rPr>
          <w:rFonts w:asciiTheme="minorHAnsi" w:eastAsia="Times New Roman" w:hAnsiTheme="minorHAnsi" w:cstheme="minorHAnsi"/>
          <w:color w:val="000000"/>
          <w:lang w:eastAsia="pt-BR"/>
        </w:rPr>
      </w:pPr>
    </w:p>
    <w:p w:rsidR="00D6577F" w:rsidRPr="00C7161B" w:rsidRDefault="00D6577F" w:rsidP="00D6577F">
      <w:pPr>
        <w:widowControl/>
        <w:autoSpaceDE/>
        <w:autoSpaceDN/>
        <w:ind w:left="60" w:right="60"/>
        <w:jc w:val="both"/>
        <w:rPr>
          <w:rFonts w:asciiTheme="minorHAnsi" w:hAnsiTheme="minorHAnsi" w:cstheme="minorHAnsi"/>
        </w:rPr>
      </w:pPr>
      <w:r w:rsidRPr="00C7161B">
        <w:rPr>
          <w:rFonts w:asciiTheme="minorHAnsi" w:eastAsia="Times New Roman" w:hAnsiTheme="minorHAnsi" w:cstheme="minorHAnsi"/>
          <w:color w:val="000000"/>
          <w:lang w:val="pt-BR" w:eastAsia="pt-BR"/>
        </w:rPr>
        <w:t> </w:t>
      </w:r>
    </w:p>
    <w:p w:rsidR="00D6577F" w:rsidRPr="00C7161B" w:rsidRDefault="00D6577F" w:rsidP="00D6577F">
      <w:pPr>
        <w:pStyle w:val="Corpodetexto"/>
        <w:jc w:val="both"/>
        <w:rPr>
          <w:rFonts w:asciiTheme="minorHAnsi" w:hAnsiTheme="minorHAnsi" w:cstheme="minorHAnsi"/>
        </w:rPr>
      </w:pPr>
    </w:p>
    <w:p w:rsidR="00D6577F" w:rsidRPr="00C7161B" w:rsidRDefault="00D6577F" w:rsidP="00D6577F">
      <w:pPr>
        <w:pStyle w:val="Corpodetexto"/>
        <w:spacing w:before="4"/>
        <w:rPr>
          <w:rFonts w:asciiTheme="minorHAnsi" w:hAnsiTheme="minorHAnsi" w:cstheme="minorHAnsi"/>
        </w:rPr>
      </w:pPr>
    </w:p>
    <w:p w:rsidR="00D6577F" w:rsidRPr="00C7161B" w:rsidRDefault="00D6577F" w:rsidP="00D6577F">
      <w:pPr>
        <w:pStyle w:val="Corpodetexto"/>
        <w:spacing w:before="1"/>
        <w:ind w:left="5837"/>
        <w:rPr>
          <w:rFonts w:asciiTheme="minorHAnsi" w:hAnsiTheme="minorHAnsi" w:cstheme="minorHAnsi"/>
          <w:b/>
          <w:color w:val="FF0000"/>
        </w:rPr>
      </w:pPr>
      <w:r w:rsidRPr="00C7161B">
        <w:rPr>
          <w:rFonts w:asciiTheme="minorHAnsi" w:hAnsiTheme="minorHAnsi" w:cstheme="minorHAnsi"/>
        </w:rPr>
        <w:t xml:space="preserve">Porto Velho/RO, </w:t>
      </w:r>
      <w:r w:rsidRPr="00F14543">
        <w:rPr>
          <w:rFonts w:asciiTheme="minorHAnsi" w:hAnsiTheme="minorHAnsi" w:cstheme="minorHAnsi"/>
        </w:rPr>
        <w:t>10 de novembro de 2020.</w:t>
      </w:r>
    </w:p>
    <w:p w:rsidR="00D6577F" w:rsidRPr="00C7161B" w:rsidRDefault="00D6577F" w:rsidP="00D6577F">
      <w:pPr>
        <w:pStyle w:val="Corpodetexto"/>
        <w:spacing w:before="1"/>
        <w:ind w:left="5837"/>
        <w:rPr>
          <w:rFonts w:asciiTheme="minorHAnsi" w:hAnsiTheme="minorHAnsi" w:cstheme="minorHAnsi"/>
        </w:rPr>
      </w:pPr>
    </w:p>
    <w:p w:rsidR="00D6577F" w:rsidRDefault="00D6577F" w:rsidP="00D6577F">
      <w:pPr>
        <w:pStyle w:val="Corpodetexto"/>
        <w:spacing w:before="1"/>
        <w:jc w:val="center"/>
        <w:rPr>
          <w:rFonts w:asciiTheme="minorHAnsi" w:hAnsiTheme="minorHAnsi" w:cstheme="minorHAnsi"/>
        </w:rPr>
      </w:pPr>
    </w:p>
    <w:p w:rsidR="00D6577F" w:rsidRDefault="00D6577F" w:rsidP="00D6577F">
      <w:pPr>
        <w:pStyle w:val="Corpodetexto"/>
        <w:spacing w:before="1"/>
        <w:jc w:val="center"/>
        <w:rPr>
          <w:rFonts w:asciiTheme="minorHAnsi" w:hAnsiTheme="minorHAnsi" w:cstheme="minorHAnsi"/>
        </w:rPr>
      </w:pPr>
    </w:p>
    <w:p w:rsidR="00D6577F" w:rsidRPr="00C7161B" w:rsidRDefault="00D6577F" w:rsidP="00D6577F">
      <w:pPr>
        <w:pStyle w:val="Corpodetexto"/>
        <w:jc w:val="center"/>
        <w:rPr>
          <w:rFonts w:asciiTheme="minorHAnsi" w:hAnsiTheme="minorHAnsi" w:cstheme="minorHAnsi"/>
        </w:rPr>
      </w:pPr>
      <w:r>
        <w:rPr>
          <w:rFonts w:asciiTheme="minorHAnsi" w:hAnsiTheme="minorHAnsi" w:cstheme="minorHAnsi"/>
        </w:rPr>
        <w:t>JADER CHAPLIN B. OLIVEIRA</w:t>
      </w:r>
    </w:p>
    <w:p w:rsidR="00D6577F" w:rsidRPr="00C7161B" w:rsidRDefault="00D6577F" w:rsidP="00D6577F">
      <w:pPr>
        <w:pStyle w:val="Corpodetexto"/>
        <w:ind w:left="3005" w:right="2976"/>
        <w:jc w:val="center"/>
        <w:rPr>
          <w:rFonts w:asciiTheme="minorHAnsi" w:hAnsiTheme="minorHAnsi" w:cstheme="minorHAnsi"/>
        </w:rPr>
      </w:pPr>
      <w:r w:rsidRPr="00C7161B">
        <w:rPr>
          <w:rFonts w:asciiTheme="minorHAnsi" w:hAnsiTheme="minorHAnsi" w:cstheme="minorHAnsi"/>
        </w:rPr>
        <w:t xml:space="preserve">          Pregoeiro da Equipe ZETA/SUPEL/RO</w:t>
      </w:r>
    </w:p>
    <w:p w:rsidR="00D6577F" w:rsidRPr="00C7161B" w:rsidRDefault="00D6577F" w:rsidP="00D6577F">
      <w:pPr>
        <w:pStyle w:val="Corpodetexto"/>
        <w:ind w:left="3005" w:right="2976"/>
        <w:jc w:val="center"/>
        <w:rPr>
          <w:rFonts w:asciiTheme="minorHAnsi" w:hAnsiTheme="minorHAnsi" w:cstheme="minorHAnsi"/>
        </w:rPr>
      </w:pPr>
      <w:r w:rsidRPr="00C7161B">
        <w:rPr>
          <w:rFonts w:asciiTheme="minorHAnsi" w:hAnsiTheme="minorHAnsi" w:cstheme="minorHAnsi"/>
        </w:rPr>
        <w:t xml:space="preserve">       Mat.30030075</w:t>
      </w: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D6577F" w:rsidRDefault="00D6577F">
      <w:pPr>
        <w:spacing w:before="44"/>
        <w:ind w:left="3376" w:right="3037"/>
        <w:jc w:val="center"/>
        <w:rPr>
          <w:b/>
          <w:i/>
          <w:color w:val="FF0000"/>
          <w:sz w:val="28"/>
        </w:rPr>
      </w:pPr>
    </w:p>
    <w:p w:rsidR="00945F98" w:rsidRDefault="00945F98" w:rsidP="00D6577F">
      <w:pPr>
        <w:spacing w:before="44"/>
        <w:ind w:left="3376" w:right="3037" w:hanging="1675"/>
        <w:jc w:val="center"/>
        <w:rPr>
          <w:b/>
          <w:i/>
          <w:color w:val="FF0000"/>
          <w:sz w:val="28"/>
        </w:rPr>
      </w:pPr>
    </w:p>
    <w:p w:rsidR="00243804" w:rsidRPr="00945F98" w:rsidRDefault="004821EA" w:rsidP="00D6577F">
      <w:pPr>
        <w:spacing w:before="44"/>
        <w:ind w:left="3376" w:right="3037" w:hanging="1675"/>
        <w:jc w:val="center"/>
        <w:rPr>
          <w:b/>
          <w:i/>
        </w:rPr>
      </w:pPr>
      <w:r w:rsidRPr="00945F98">
        <w:rPr>
          <w:b/>
          <w:i/>
          <w:color w:val="FF0000"/>
        </w:rPr>
        <w:t>ADENDO MODIFICADOR Nº 01/2020</w:t>
      </w:r>
    </w:p>
    <w:p w:rsidR="00243804" w:rsidRDefault="00243804">
      <w:pPr>
        <w:pStyle w:val="Corpodetexto"/>
        <w:spacing w:before="10"/>
        <w:rPr>
          <w:b/>
          <w:i/>
          <w:sz w:val="27"/>
        </w:rPr>
      </w:pPr>
    </w:p>
    <w:p w:rsidR="00243804" w:rsidRDefault="00D6577F" w:rsidP="00D6577F">
      <w:pPr>
        <w:pStyle w:val="Ttulo2"/>
        <w:ind w:left="2495" w:right="3458" w:hanging="227"/>
        <w:jc w:val="center"/>
      </w:pPr>
      <w:r>
        <w:t xml:space="preserve"> </w:t>
      </w:r>
      <w:r w:rsidR="004821EA">
        <w:t>EDITAL DE LICITAÇÃO</w:t>
      </w:r>
    </w:p>
    <w:p w:rsidR="00243804" w:rsidRDefault="004821EA" w:rsidP="00945F98">
      <w:pPr>
        <w:ind w:left="2952" w:right="1984" w:hanging="1818"/>
        <w:jc w:val="center"/>
        <w:rPr>
          <w:b/>
        </w:rPr>
      </w:pPr>
      <w:r>
        <w:rPr>
          <w:b/>
        </w:rPr>
        <w:t xml:space="preserve">PREGÃO ELETRÔNICO Nº </w:t>
      </w:r>
      <w:r>
        <w:rPr>
          <w:b/>
          <w:color w:val="FF0000"/>
        </w:rPr>
        <w:t>390/2020/SUPEL/RO</w:t>
      </w:r>
    </w:p>
    <w:p w:rsidR="00243804" w:rsidRDefault="00243804">
      <w:pPr>
        <w:pStyle w:val="Corpodetexto"/>
        <w:rPr>
          <w:b/>
        </w:rPr>
      </w:pPr>
    </w:p>
    <w:p w:rsidR="00243804" w:rsidRDefault="00243804">
      <w:pPr>
        <w:pStyle w:val="Corpodetexto"/>
        <w:rPr>
          <w:b/>
        </w:rPr>
      </w:pPr>
    </w:p>
    <w:p w:rsidR="00243804" w:rsidRDefault="004821EA">
      <w:pPr>
        <w:spacing w:before="156"/>
        <w:ind w:left="1038"/>
        <w:rPr>
          <w:rFonts w:ascii="Times New Roman" w:hAnsi="Times New Roman"/>
          <w:sz w:val="20"/>
        </w:rPr>
      </w:pPr>
      <w:r>
        <w:rPr>
          <w:rFonts w:ascii="Times New Roman" w:hAnsi="Times New Roman"/>
          <w:b/>
          <w:sz w:val="20"/>
        </w:rPr>
        <w:t xml:space="preserve">PREGÃO ELETRÔNICO: </w:t>
      </w:r>
      <w:r>
        <w:rPr>
          <w:rFonts w:ascii="Times New Roman" w:hAnsi="Times New Roman"/>
          <w:sz w:val="20"/>
        </w:rPr>
        <w:t>Nº. 390/2020/SUPEL/RO</w:t>
      </w:r>
    </w:p>
    <w:p w:rsidR="00243804" w:rsidRDefault="004821EA">
      <w:pPr>
        <w:spacing w:before="2"/>
        <w:ind w:left="1038"/>
      </w:pPr>
      <w:r>
        <w:rPr>
          <w:rFonts w:ascii="Times New Roman" w:hAnsi="Times New Roman"/>
          <w:b/>
          <w:sz w:val="20"/>
        </w:rPr>
        <w:t xml:space="preserve">PROCESSO ADMINISTRATIVO: </w:t>
      </w:r>
      <w:r>
        <w:rPr>
          <w:rFonts w:ascii="Times New Roman" w:hAnsi="Times New Roman"/>
          <w:sz w:val="20"/>
        </w:rPr>
        <w:t xml:space="preserve">Nº. </w:t>
      </w:r>
      <w:r>
        <w:t>0002.309688/2019-99</w:t>
      </w:r>
    </w:p>
    <w:p w:rsidR="00243804" w:rsidRDefault="004821EA">
      <w:pPr>
        <w:pStyle w:val="Corpodetexto"/>
        <w:ind w:left="1038" w:right="694"/>
        <w:jc w:val="both"/>
      </w:pPr>
      <w:r>
        <w:rPr>
          <w:rFonts w:ascii="Times New Roman" w:hAnsi="Times New Roman"/>
          <w:b/>
          <w:sz w:val="20"/>
        </w:rPr>
        <w:t xml:space="preserve">OBJETO: </w:t>
      </w:r>
      <w: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 meses.</w:t>
      </w:r>
    </w:p>
    <w:p w:rsidR="00243804" w:rsidRDefault="00243804">
      <w:pPr>
        <w:pStyle w:val="Corpodetexto"/>
      </w:pPr>
    </w:p>
    <w:p w:rsidR="00243804" w:rsidRDefault="00243804">
      <w:pPr>
        <w:pStyle w:val="Corpodetexto"/>
        <w:spacing w:before="8"/>
        <w:rPr>
          <w:sz w:val="19"/>
        </w:rPr>
      </w:pPr>
    </w:p>
    <w:p w:rsidR="00243804" w:rsidRDefault="004821EA">
      <w:pPr>
        <w:ind w:left="1038" w:right="695" w:firstLine="707"/>
        <w:jc w:val="both"/>
        <w:rPr>
          <w:rFonts w:ascii="Times New Roman" w:hAnsi="Times New Roman"/>
          <w:sz w:val="20"/>
        </w:rPr>
      </w:pPr>
      <w:r>
        <w:rPr>
          <w:rFonts w:ascii="Times New Roman" w:hAnsi="Times New Roman"/>
          <w:sz w:val="20"/>
        </w:rPr>
        <w:t xml:space="preserve">A Superintendência Estadual de Compras e Licitações – SUPEL, através de sua Pregoeira, designada por força das disposições contidas na </w:t>
      </w:r>
      <w:r>
        <w:rPr>
          <w:color w:val="00AFEF"/>
        </w:rPr>
        <w:t>Portaria nº 102/GAB/SUPEL, publicada no DOE do dia 16 de setembro de 2020</w:t>
      </w:r>
      <w:r>
        <w:rPr>
          <w:rFonts w:ascii="Times New Roman" w:hAnsi="Times New Roman"/>
          <w:b/>
          <w:sz w:val="20"/>
        </w:rPr>
        <w:t xml:space="preserve">, </w:t>
      </w:r>
      <w:r>
        <w:rPr>
          <w:rFonts w:ascii="Times New Roman" w:hAnsi="Times New Roman"/>
          <w:sz w:val="20"/>
        </w:rPr>
        <w:t xml:space="preserve">torna público aos interessados, em especial as empresas que retiraram o instrumento convocatório, as seguintes alterações nos termos do Edital e seus Anexos, disponíveis para consulta no site </w:t>
      </w:r>
      <w:hyperlink r:id="rId14">
        <w:r>
          <w:rPr>
            <w:rFonts w:ascii="Times New Roman" w:hAnsi="Times New Roman"/>
            <w:color w:val="0000FF"/>
            <w:sz w:val="20"/>
            <w:u w:val="single" w:color="0000FF"/>
          </w:rPr>
          <w:t>www.rondonia.ro.gov.br/supel</w:t>
        </w:r>
        <w:r>
          <w:rPr>
            <w:rFonts w:ascii="Times New Roman" w:hAnsi="Times New Roman"/>
            <w:sz w:val="20"/>
          </w:rPr>
          <w:t>:</w:t>
        </w:r>
      </w:hyperlink>
    </w:p>
    <w:p w:rsidR="00243804" w:rsidRDefault="00243804">
      <w:pPr>
        <w:pStyle w:val="Corpodetexto"/>
        <w:spacing w:before="7"/>
        <w:rPr>
          <w:rFonts w:ascii="Times New Roman"/>
          <w:sz w:val="15"/>
        </w:rPr>
      </w:pPr>
    </w:p>
    <w:p w:rsidR="00243804" w:rsidRDefault="004821EA">
      <w:pPr>
        <w:pStyle w:val="Ttulo2"/>
        <w:spacing w:before="57"/>
        <w:ind w:left="1746"/>
      </w:pPr>
      <w:r>
        <w:t>1) ANEXO II DO EDITAL - DO QUADRO ESTIMATIVO DE PREÇOS.</w:t>
      </w:r>
    </w:p>
    <w:p w:rsidR="00243804" w:rsidRDefault="00243804">
      <w:pPr>
        <w:pStyle w:val="Corpodetexto"/>
        <w:rPr>
          <w:b/>
        </w:rPr>
      </w:pPr>
    </w:p>
    <w:p w:rsidR="00243804" w:rsidRDefault="00243804">
      <w:pPr>
        <w:pStyle w:val="Corpodetexto"/>
        <w:rPr>
          <w:b/>
        </w:rPr>
      </w:pPr>
    </w:p>
    <w:p w:rsidR="00243804" w:rsidRDefault="00243804">
      <w:pPr>
        <w:pStyle w:val="Corpodetexto"/>
        <w:spacing w:before="5"/>
        <w:rPr>
          <w:b/>
          <w:sz w:val="31"/>
        </w:rPr>
      </w:pPr>
    </w:p>
    <w:p w:rsidR="00243804" w:rsidRDefault="004821EA">
      <w:pPr>
        <w:ind w:left="1190" w:right="3458"/>
        <w:jc w:val="center"/>
        <w:rPr>
          <w:rFonts w:ascii="Times New Roman" w:hAnsi="Times New Roman"/>
          <w:b/>
          <w:sz w:val="20"/>
        </w:rPr>
      </w:pPr>
      <w:r>
        <w:rPr>
          <w:rFonts w:ascii="Times New Roman" w:hAnsi="Times New Roman"/>
          <w:b/>
          <w:sz w:val="20"/>
        </w:rPr>
        <w:t>ONDE SE LÊ:</w:t>
      </w:r>
    </w:p>
    <w:p w:rsidR="00243804" w:rsidRDefault="00243804">
      <w:pPr>
        <w:pStyle w:val="Corpodetexto"/>
        <w:spacing w:before="6" w:after="1"/>
        <w:rPr>
          <w:rFonts w:ascii="Times New Roman"/>
          <w:b/>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3058"/>
        <w:gridCol w:w="503"/>
        <w:gridCol w:w="738"/>
        <w:gridCol w:w="976"/>
        <w:gridCol w:w="359"/>
        <w:gridCol w:w="611"/>
        <w:gridCol w:w="990"/>
        <w:gridCol w:w="371"/>
        <w:gridCol w:w="637"/>
        <w:gridCol w:w="207"/>
        <w:gridCol w:w="1160"/>
      </w:tblGrid>
      <w:tr w:rsidR="00243804">
        <w:trPr>
          <w:trHeight w:val="1271"/>
        </w:trPr>
        <w:tc>
          <w:tcPr>
            <w:tcW w:w="655" w:type="dxa"/>
            <w:shd w:val="clear" w:color="auto" w:fill="404040"/>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7"/>
              <w:rPr>
                <w:rFonts w:ascii="Times New Roman"/>
                <w:b/>
                <w:sz w:val="14"/>
              </w:rPr>
            </w:pPr>
          </w:p>
          <w:p w:rsidR="00243804" w:rsidRDefault="004821EA">
            <w:pPr>
              <w:pStyle w:val="TableParagraph"/>
              <w:ind w:left="146" w:right="119"/>
              <w:jc w:val="center"/>
              <w:rPr>
                <w:b/>
                <w:sz w:val="16"/>
              </w:rPr>
            </w:pPr>
            <w:r>
              <w:rPr>
                <w:b/>
                <w:color w:val="FFFFFF"/>
                <w:sz w:val="16"/>
              </w:rPr>
              <w:t>ITEM</w:t>
            </w:r>
          </w:p>
        </w:tc>
        <w:tc>
          <w:tcPr>
            <w:tcW w:w="3058" w:type="dxa"/>
            <w:shd w:val="clear" w:color="auto" w:fill="404040"/>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7"/>
              <w:rPr>
                <w:rFonts w:ascii="Times New Roman"/>
                <w:b/>
                <w:sz w:val="14"/>
              </w:rPr>
            </w:pPr>
          </w:p>
          <w:p w:rsidR="00243804" w:rsidRDefault="004821EA">
            <w:pPr>
              <w:pStyle w:val="TableParagraph"/>
              <w:ind w:left="1140" w:right="1106"/>
              <w:jc w:val="center"/>
              <w:rPr>
                <w:b/>
                <w:sz w:val="16"/>
              </w:rPr>
            </w:pPr>
            <w:r>
              <w:rPr>
                <w:b/>
                <w:color w:val="FFFFFF"/>
                <w:sz w:val="16"/>
              </w:rPr>
              <w:t>DESCRIÇÃO</w:t>
            </w:r>
          </w:p>
        </w:tc>
        <w:tc>
          <w:tcPr>
            <w:tcW w:w="503" w:type="dxa"/>
            <w:shd w:val="clear" w:color="auto" w:fill="404040"/>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7"/>
              <w:rPr>
                <w:rFonts w:ascii="Times New Roman"/>
                <w:b/>
                <w:sz w:val="14"/>
              </w:rPr>
            </w:pPr>
          </w:p>
          <w:p w:rsidR="00243804" w:rsidRDefault="004821EA">
            <w:pPr>
              <w:pStyle w:val="TableParagraph"/>
              <w:ind w:left="55" w:right="43"/>
              <w:jc w:val="center"/>
              <w:rPr>
                <w:b/>
                <w:sz w:val="16"/>
              </w:rPr>
            </w:pPr>
            <w:r>
              <w:rPr>
                <w:b/>
                <w:color w:val="FFFFFF"/>
                <w:sz w:val="16"/>
              </w:rPr>
              <w:t>UNID</w:t>
            </w:r>
          </w:p>
        </w:tc>
        <w:tc>
          <w:tcPr>
            <w:tcW w:w="738" w:type="dxa"/>
            <w:shd w:val="clear" w:color="auto" w:fill="404040"/>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7"/>
              <w:rPr>
                <w:rFonts w:ascii="Times New Roman"/>
                <w:b/>
                <w:sz w:val="14"/>
              </w:rPr>
            </w:pPr>
          </w:p>
          <w:p w:rsidR="00243804" w:rsidRDefault="004821EA">
            <w:pPr>
              <w:pStyle w:val="TableParagraph"/>
              <w:ind w:left="52" w:right="96"/>
              <w:jc w:val="center"/>
              <w:rPr>
                <w:b/>
                <w:sz w:val="16"/>
              </w:rPr>
            </w:pPr>
            <w:r>
              <w:rPr>
                <w:b/>
                <w:color w:val="FFFFFF"/>
                <w:sz w:val="16"/>
              </w:rPr>
              <w:t>QUANT.</w:t>
            </w:r>
          </w:p>
        </w:tc>
        <w:tc>
          <w:tcPr>
            <w:tcW w:w="1335" w:type="dxa"/>
            <w:gridSpan w:val="2"/>
            <w:shd w:val="clear" w:color="auto" w:fill="404040"/>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7"/>
              <w:rPr>
                <w:rFonts w:ascii="Times New Roman"/>
                <w:b/>
                <w:sz w:val="14"/>
              </w:rPr>
            </w:pPr>
          </w:p>
          <w:p w:rsidR="00243804" w:rsidRDefault="004821EA">
            <w:pPr>
              <w:pStyle w:val="TableParagraph"/>
              <w:ind w:left="72"/>
              <w:rPr>
                <w:b/>
                <w:sz w:val="16"/>
              </w:rPr>
            </w:pPr>
            <w:r>
              <w:rPr>
                <w:b/>
                <w:color w:val="FFFFFF"/>
                <w:sz w:val="16"/>
              </w:rPr>
              <w:t>PREÇO MÍNIMO</w:t>
            </w:r>
          </w:p>
        </w:tc>
        <w:tc>
          <w:tcPr>
            <w:tcW w:w="611" w:type="dxa"/>
            <w:shd w:val="clear" w:color="auto" w:fill="404040"/>
          </w:tcPr>
          <w:p w:rsidR="00243804" w:rsidRDefault="00243804">
            <w:pPr>
              <w:pStyle w:val="TableParagraph"/>
              <w:rPr>
                <w:rFonts w:ascii="Times New Roman"/>
                <w:b/>
                <w:sz w:val="16"/>
              </w:rPr>
            </w:pPr>
          </w:p>
          <w:p w:rsidR="00243804" w:rsidRDefault="00243804">
            <w:pPr>
              <w:pStyle w:val="TableParagraph"/>
              <w:spacing w:before="3"/>
              <w:rPr>
                <w:rFonts w:ascii="Times New Roman"/>
                <w:b/>
              </w:rPr>
            </w:pPr>
          </w:p>
          <w:p w:rsidR="00243804" w:rsidRDefault="004821EA">
            <w:pPr>
              <w:pStyle w:val="TableParagraph"/>
              <w:ind w:left="74" w:right="37"/>
              <w:rPr>
                <w:b/>
                <w:sz w:val="16"/>
              </w:rPr>
            </w:pPr>
            <w:r>
              <w:rPr>
                <w:b/>
                <w:color w:val="FFFFFF"/>
                <w:sz w:val="16"/>
              </w:rPr>
              <w:t>PREÇO MÉDIO</w:t>
            </w:r>
          </w:p>
        </w:tc>
        <w:tc>
          <w:tcPr>
            <w:tcW w:w="1361" w:type="dxa"/>
            <w:gridSpan w:val="2"/>
            <w:shd w:val="clear" w:color="auto" w:fill="404040"/>
          </w:tcPr>
          <w:p w:rsidR="00243804" w:rsidRDefault="00243804">
            <w:pPr>
              <w:pStyle w:val="TableParagraph"/>
              <w:rPr>
                <w:rFonts w:ascii="Times New Roman"/>
                <w:b/>
                <w:sz w:val="16"/>
              </w:rPr>
            </w:pPr>
          </w:p>
          <w:p w:rsidR="00243804" w:rsidRDefault="00243804">
            <w:pPr>
              <w:pStyle w:val="TableParagraph"/>
              <w:spacing w:before="8"/>
              <w:rPr>
                <w:rFonts w:ascii="Times New Roman"/>
                <w:b/>
                <w:sz w:val="13"/>
              </w:rPr>
            </w:pPr>
          </w:p>
          <w:p w:rsidR="00243804" w:rsidRDefault="004821EA">
            <w:pPr>
              <w:pStyle w:val="TableParagraph"/>
              <w:ind w:left="77" w:right="51" w:hanging="3"/>
              <w:jc w:val="center"/>
              <w:rPr>
                <w:b/>
                <w:sz w:val="16"/>
              </w:rPr>
            </w:pPr>
            <w:r>
              <w:rPr>
                <w:b/>
                <w:color w:val="FFFFFF"/>
                <w:sz w:val="16"/>
              </w:rPr>
              <w:t>PARAMETRO UTILIZADO (MÍNIMO/MÉDIO)</w:t>
            </w:r>
          </w:p>
        </w:tc>
        <w:tc>
          <w:tcPr>
            <w:tcW w:w="844" w:type="dxa"/>
            <w:gridSpan w:val="2"/>
            <w:shd w:val="clear" w:color="auto" w:fill="404040"/>
          </w:tcPr>
          <w:p w:rsidR="00243804" w:rsidRDefault="00243804">
            <w:pPr>
              <w:pStyle w:val="TableParagraph"/>
              <w:rPr>
                <w:rFonts w:ascii="Times New Roman"/>
                <w:b/>
                <w:sz w:val="16"/>
              </w:rPr>
            </w:pPr>
          </w:p>
          <w:p w:rsidR="00243804" w:rsidRDefault="00243804">
            <w:pPr>
              <w:pStyle w:val="TableParagraph"/>
              <w:spacing w:before="8"/>
              <w:rPr>
                <w:rFonts w:ascii="Times New Roman"/>
                <w:b/>
                <w:sz w:val="13"/>
              </w:rPr>
            </w:pPr>
          </w:p>
          <w:p w:rsidR="00243804" w:rsidRDefault="004821EA">
            <w:pPr>
              <w:pStyle w:val="TableParagraph"/>
              <w:ind w:left="78" w:right="34"/>
              <w:rPr>
                <w:b/>
                <w:sz w:val="16"/>
              </w:rPr>
            </w:pPr>
            <w:r>
              <w:rPr>
                <w:b/>
                <w:color w:val="FFFFFF"/>
                <w:sz w:val="16"/>
              </w:rPr>
              <w:t>SUBTOTAL GERAL MENSAL</w:t>
            </w:r>
          </w:p>
        </w:tc>
        <w:tc>
          <w:tcPr>
            <w:tcW w:w="1160" w:type="dxa"/>
            <w:shd w:val="clear" w:color="auto" w:fill="404040"/>
          </w:tcPr>
          <w:p w:rsidR="00243804" w:rsidRDefault="00243804">
            <w:pPr>
              <w:pStyle w:val="TableParagraph"/>
              <w:rPr>
                <w:rFonts w:ascii="Times New Roman"/>
                <w:b/>
                <w:sz w:val="16"/>
              </w:rPr>
            </w:pPr>
          </w:p>
          <w:p w:rsidR="00243804" w:rsidRDefault="00243804">
            <w:pPr>
              <w:pStyle w:val="TableParagraph"/>
              <w:spacing w:before="3"/>
              <w:rPr>
                <w:rFonts w:ascii="Times New Roman"/>
                <w:b/>
              </w:rPr>
            </w:pPr>
          </w:p>
          <w:p w:rsidR="00243804" w:rsidRDefault="004821EA">
            <w:pPr>
              <w:pStyle w:val="TableParagraph"/>
              <w:ind w:left="81" w:right="106"/>
              <w:rPr>
                <w:b/>
                <w:sz w:val="16"/>
              </w:rPr>
            </w:pPr>
            <w:r>
              <w:rPr>
                <w:b/>
                <w:color w:val="FFFFFF"/>
                <w:sz w:val="16"/>
              </w:rPr>
              <w:t>SUBTOTAL GERAL ANUAL</w:t>
            </w:r>
          </w:p>
        </w:tc>
      </w:tr>
      <w:tr w:rsidR="00243804">
        <w:trPr>
          <w:trHeight w:val="767"/>
        </w:trPr>
        <w:tc>
          <w:tcPr>
            <w:tcW w:w="10265" w:type="dxa"/>
            <w:gridSpan w:val="12"/>
            <w:shd w:val="clear" w:color="auto" w:fill="F1F1F1"/>
          </w:tcPr>
          <w:p w:rsidR="00243804" w:rsidRDefault="00243804">
            <w:pPr>
              <w:pStyle w:val="TableParagraph"/>
              <w:spacing w:before="8"/>
              <w:rPr>
                <w:rFonts w:ascii="Times New Roman"/>
                <w:b/>
                <w:sz w:val="19"/>
              </w:rPr>
            </w:pPr>
          </w:p>
          <w:p w:rsidR="00243804" w:rsidRDefault="004821EA">
            <w:pPr>
              <w:pStyle w:val="TableParagraph"/>
              <w:ind w:left="4239" w:right="4216"/>
              <w:jc w:val="center"/>
              <w:rPr>
                <w:b/>
              </w:rPr>
            </w:pPr>
            <w:r>
              <w:rPr>
                <w:b/>
              </w:rPr>
              <w:t>LOTE 1 Câmara Fria</w:t>
            </w:r>
          </w:p>
        </w:tc>
      </w:tr>
      <w:tr w:rsidR="00243804">
        <w:trPr>
          <w:trHeight w:val="1953"/>
        </w:trPr>
        <w:tc>
          <w:tcPr>
            <w:tcW w:w="655" w:type="dxa"/>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spacing w:before="6"/>
              <w:rPr>
                <w:rFonts w:ascii="Times New Roman"/>
                <w:b/>
              </w:rPr>
            </w:pPr>
          </w:p>
          <w:p w:rsidR="00243804" w:rsidRDefault="004821EA">
            <w:pPr>
              <w:pStyle w:val="TableParagraph"/>
              <w:ind w:right="12"/>
              <w:jc w:val="center"/>
              <w:rPr>
                <w:rFonts w:ascii="Times New Roman"/>
                <w:b/>
                <w:sz w:val="16"/>
              </w:rPr>
            </w:pPr>
            <w:r>
              <w:rPr>
                <w:rFonts w:ascii="Times New Roman"/>
                <w:b/>
                <w:sz w:val="16"/>
              </w:rPr>
              <w:t>1</w:t>
            </w:r>
          </w:p>
        </w:tc>
        <w:tc>
          <w:tcPr>
            <w:tcW w:w="3058" w:type="dxa"/>
          </w:tcPr>
          <w:p w:rsidR="00243804" w:rsidRDefault="004821EA">
            <w:pPr>
              <w:pStyle w:val="TableParagraph"/>
              <w:tabs>
                <w:tab w:val="left" w:pos="768"/>
                <w:tab w:val="left" w:pos="1286"/>
                <w:tab w:val="left" w:pos="1440"/>
                <w:tab w:val="left" w:pos="1771"/>
                <w:tab w:val="left" w:pos="2688"/>
              </w:tabs>
              <w:ind w:left="48" w:right="55"/>
              <w:jc w:val="both"/>
              <w:rPr>
                <w:sz w:val="16"/>
              </w:rPr>
            </w:pPr>
            <w:r>
              <w:rPr>
                <w:sz w:val="16"/>
              </w:rPr>
              <w:t>Lote</w:t>
            </w:r>
            <w:r>
              <w:rPr>
                <w:sz w:val="16"/>
              </w:rPr>
              <w:tab/>
              <w:t>1</w:t>
            </w:r>
            <w:r>
              <w:rPr>
                <w:sz w:val="16"/>
              </w:rPr>
              <w:tab/>
              <w:t>-</w:t>
            </w:r>
            <w:r>
              <w:rPr>
                <w:sz w:val="16"/>
              </w:rPr>
              <w:tab/>
            </w:r>
            <w:r>
              <w:rPr>
                <w:sz w:val="16"/>
              </w:rPr>
              <w:tab/>
              <w:t>Câmara</w:t>
            </w:r>
            <w:r>
              <w:rPr>
                <w:sz w:val="16"/>
              </w:rPr>
              <w:tab/>
            </w:r>
            <w:r>
              <w:rPr>
                <w:spacing w:val="-5"/>
                <w:sz w:val="16"/>
              </w:rPr>
              <w:t xml:space="preserve">Fria. </w:t>
            </w:r>
            <w:r>
              <w:rPr>
                <w:sz w:val="16"/>
              </w:rPr>
              <w:t>A manutenção preventiva será realizada a cada</w:t>
            </w:r>
            <w:r>
              <w:rPr>
                <w:sz w:val="16"/>
              </w:rPr>
              <w:tab/>
            </w:r>
            <w:r>
              <w:rPr>
                <w:sz w:val="16"/>
              </w:rPr>
              <w:tab/>
            </w:r>
            <w:r>
              <w:rPr>
                <w:sz w:val="16"/>
              </w:rPr>
              <w:tab/>
              <w:t>60</w:t>
            </w:r>
            <w:r>
              <w:rPr>
                <w:sz w:val="16"/>
              </w:rPr>
              <w:tab/>
            </w:r>
            <w:r>
              <w:rPr>
                <w:sz w:val="16"/>
              </w:rPr>
              <w:tab/>
            </w:r>
            <w:r>
              <w:rPr>
                <w:spacing w:val="-4"/>
                <w:sz w:val="16"/>
              </w:rPr>
              <w:t xml:space="preserve">dias. </w:t>
            </w:r>
            <w:r>
              <w:rPr>
                <w:sz w:val="16"/>
              </w:rPr>
              <w:t>A corretiva será realizada na Central de Rede de Frio Estadual em Porto Velho, corrigir falha no sistema e deixar os equipamentos dentro das condições originais projetadas para desempenho, com fornecimento e substituição/reposição de peças novas</w:t>
            </w:r>
            <w:r>
              <w:rPr>
                <w:spacing w:val="15"/>
                <w:sz w:val="16"/>
              </w:rPr>
              <w:t xml:space="preserve"> </w:t>
            </w:r>
            <w:r>
              <w:rPr>
                <w:sz w:val="16"/>
              </w:rPr>
              <w:t>e</w:t>
            </w:r>
          </w:p>
          <w:p w:rsidR="00243804" w:rsidRDefault="004821EA">
            <w:pPr>
              <w:pStyle w:val="TableParagraph"/>
              <w:spacing w:line="177" w:lineRule="exact"/>
              <w:ind w:left="48"/>
              <w:rPr>
                <w:sz w:val="16"/>
              </w:rPr>
            </w:pPr>
            <w:r>
              <w:rPr>
                <w:sz w:val="16"/>
              </w:rPr>
              <w:t>originais.</w:t>
            </w:r>
          </w:p>
        </w:tc>
        <w:tc>
          <w:tcPr>
            <w:tcW w:w="50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55" w:right="43"/>
              <w:jc w:val="center"/>
              <w:rPr>
                <w:b/>
                <w:sz w:val="16"/>
              </w:rPr>
            </w:pPr>
            <w:r>
              <w:rPr>
                <w:b/>
                <w:sz w:val="16"/>
              </w:rPr>
              <w:t>SV</w:t>
            </w:r>
          </w:p>
        </w:tc>
        <w:tc>
          <w:tcPr>
            <w:tcW w:w="738"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14"/>
              <w:jc w:val="center"/>
              <w:rPr>
                <w:b/>
                <w:sz w:val="16"/>
              </w:rPr>
            </w:pPr>
            <w:r>
              <w:rPr>
                <w:b/>
                <w:sz w:val="16"/>
              </w:rPr>
              <w:t>3</w:t>
            </w:r>
          </w:p>
        </w:tc>
        <w:tc>
          <w:tcPr>
            <w:tcW w:w="976"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72"/>
              <w:rPr>
                <w:b/>
                <w:sz w:val="16"/>
              </w:rPr>
            </w:pPr>
            <w:r>
              <w:rPr>
                <w:b/>
                <w:sz w:val="16"/>
              </w:rPr>
              <w:t>R$ 1.250,00</w:t>
            </w:r>
          </w:p>
        </w:tc>
        <w:tc>
          <w:tcPr>
            <w:tcW w:w="97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73"/>
              <w:rPr>
                <w:b/>
                <w:sz w:val="16"/>
              </w:rPr>
            </w:pPr>
            <w:r>
              <w:rPr>
                <w:b/>
                <w:sz w:val="16"/>
              </w:rPr>
              <w:t>R$ 1.383,33</w:t>
            </w:r>
          </w:p>
        </w:tc>
        <w:tc>
          <w:tcPr>
            <w:tcW w:w="990" w:type="dxa"/>
            <w:textDirection w:val="btLr"/>
          </w:tcPr>
          <w:p w:rsidR="00243804" w:rsidRDefault="00243804">
            <w:pPr>
              <w:pStyle w:val="TableParagraph"/>
              <w:rPr>
                <w:rFonts w:ascii="Times New Roman"/>
                <w:b/>
                <w:sz w:val="16"/>
              </w:rPr>
            </w:pPr>
          </w:p>
          <w:p w:rsidR="00243804" w:rsidRDefault="00243804">
            <w:pPr>
              <w:pStyle w:val="TableParagraph"/>
              <w:spacing w:before="9"/>
              <w:rPr>
                <w:rFonts w:ascii="Times New Roman"/>
                <w:b/>
                <w:sz w:val="18"/>
              </w:rPr>
            </w:pPr>
          </w:p>
          <w:p w:rsidR="00243804" w:rsidRDefault="004821EA">
            <w:pPr>
              <w:pStyle w:val="TableParagraph"/>
              <w:spacing w:before="1"/>
              <w:ind w:left="722" w:right="720"/>
              <w:jc w:val="center"/>
              <w:rPr>
                <w:b/>
                <w:sz w:val="16"/>
              </w:rPr>
            </w:pPr>
            <w:r>
              <w:rPr>
                <w:b/>
                <w:sz w:val="16"/>
              </w:rPr>
              <w:t>MÉDIO</w:t>
            </w:r>
          </w:p>
        </w:tc>
        <w:tc>
          <w:tcPr>
            <w:tcW w:w="1008"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122"/>
              <w:rPr>
                <w:b/>
                <w:sz w:val="16"/>
              </w:rPr>
            </w:pPr>
            <w:r>
              <w:rPr>
                <w:b/>
                <w:sz w:val="16"/>
              </w:rPr>
              <w:t>R$ 4.149,99</w:t>
            </w:r>
          </w:p>
        </w:tc>
        <w:tc>
          <w:tcPr>
            <w:tcW w:w="1367"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1"/>
              <w:ind w:left="264"/>
              <w:rPr>
                <w:b/>
                <w:sz w:val="16"/>
              </w:rPr>
            </w:pPr>
            <w:r>
              <w:rPr>
                <w:b/>
                <w:sz w:val="16"/>
              </w:rPr>
              <w:t>R$ 24.899,94</w:t>
            </w:r>
          </w:p>
        </w:tc>
      </w:tr>
      <w:tr w:rsidR="00243804">
        <w:trPr>
          <w:trHeight w:val="388"/>
        </w:trPr>
        <w:tc>
          <w:tcPr>
            <w:tcW w:w="7890" w:type="dxa"/>
            <w:gridSpan w:val="8"/>
            <w:shd w:val="clear" w:color="auto" w:fill="D9D9D9"/>
          </w:tcPr>
          <w:p w:rsidR="00243804" w:rsidRDefault="00243804">
            <w:pPr>
              <w:pStyle w:val="TableParagraph"/>
              <w:spacing w:before="9"/>
              <w:rPr>
                <w:rFonts w:ascii="Times New Roman"/>
                <w:b/>
                <w:sz w:val="16"/>
              </w:rPr>
            </w:pPr>
          </w:p>
          <w:p w:rsidR="00243804" w:rsidRDefault="004821EA">
            <w:pPr>
              <w:pStyle w:val="TableParagraph"/>
              <w:spacing w:line="175" w:lineRule="exact"/>
              <w:ind w:left="388"/>
              <w:rPr>
                <w:sz w:val="16"/>
              </w:rPr>
            </w:pPr>
            <w:r>
              <w:rPr>
                <w:sz w:val="16"/>
              </w:rPr>
              <w:t>VALOR TOTAL</w:t>
            </w:r>
          </w:p>
        </w:tc>
        <w:tc>
          <w:tcPr>
            <w:tcW w:w="2375" w:type="dxa"/>
            <w:gridSpan w:val="4"/>
            <w:shd w:val="clear" w:color="auto" w:fill="D9D9D9"/>
          </w:tcPr>
          <w:p w:rsidR="00243804" w:rsidRDefault="004821EA">
            <w:pPr>
              <w:pStyle w:val="TableParagraph"/>
              <w:spacing w:line="194" w:lineRule="exact"/>
              <w:ind w:left="806"/>
              <w:rPr>
                <w:b/>
                <w:sz w:val="16"/>
              </w:rPr>
            </w:pPr>
            <w:r>
              <w:rPr>
                <w:b/>
                <w:sz w:val="16"/>
              </w:rPr>
              <w:t>R$ 4.149,99</w:t>
            </w:r>
          </w:p>
        </w:tc>
      </w:tr>
      <w:tr w:rsidR="00243804">
        <w:trPr>
          <w:trHeight w:val="393"/>
        </w:trPr>
        <w:tc>
          <w:tcPr>
            <w:tcW w:w="7890" w:type="dxa"/>
            <w:gridSpan w:val="8"/>
            <w:shd w:val="clear" w:color="auto" w:fill="D9D9D9"/>
          </w:tcPr>
          <w:p w:rsidR="00243804" w:rsidRDefault="00243804">
            <w:pPr>
              <w:pStyle w:val="TableParagraph"/>
              <w:spacing w:before="11"/>
              <w:rPr>
                <w:rFonts w:ascii="Times New Roman"/>
                <w:b/>
                <w:sz w:val="16"/>
              </w:rPr>
            </w:pPr>
          </w:p>
          <w:p w:rsidR="00243804" w:rsidRDefault="004821EA">
            <w:pPr>
              <w:pStyle w:val="TableParagraph"/>
              <w:spacing w:line="178" w:lineRule="exact"/>
              <w:ind w:left="230"/>
              <w:rPr>
                <w:sz w:val="16"/>
              </w:rPr>
            </w:pPr>
            <w:r>
              <w:rPr>
                <w:sz w:val="16"/>
              </w:rPr>
              <w:t>VALOR TOTAL ANUAL</w:t>
            </w:r>
          </w:p>
        </w:tc>
        <w:tc>
          <w:tcPr>
            <w:tcW w:w="2375" w:type="dxa"/>
            <w:gridSpan w:val="4"/>
            <w:shd w:val="clear" w:color="auto" w:fill="D9D9D9"/>
          </w:tcPr>
          <w:p w:rsidR="00243804" w:rsidRDefault="004821EA">
            <w:pPr>
              <w:pStyle w:val="TableParagraph"/>
              <w:spacing w:before="1"/>
              <w:ind w:left="766"/>
              <w:rPr>
                <w:b/>
                <w:sz w:val="16"/>
              </w:rPr>
            </w:pPr>
            <w:r>
              <w:rPr>
                <w:b/>
                <w:sz w:val="16"/>
              </w:rPr>
              <w:t>R$ 24.899,94</w:t>
            </w:r>
          </w:p>
        </w:tc>
      </w:tr>
    </w:tbl>
    <w:p w:rsidR="00243804" w:rsidRDefault="00243804">
      <w:pPr>
        <w:rPr>
          <w:sz w:val="16"/>
        </w:rPr>
        <w:sectPr w:rsidR="00243804" w:rsidSect="00D6577F">
          <w:headerReference w:type="even" r:id="rId15"/>
          <w:headerReference w:type="default" r:id="rId16"/>
          <w:footerReference w:type="even" r:id="rId17"/>
          <w:footerReference w:type="default" r:id="rId18"/>
          <w:headerReference w:type="first" r:id="rId19"/>
          <w:footerReference w:type="first" r:id="rId20"/>
          <w:type w:val="continuous"/>
          <w:pgSz w:w="11900" w:h="16850"/>
          <w:pgMar w:top="1860" w:right="701" w:bottom="1460" w:left="993" w:header="274" w:footer="1266" w:gutter="0"/>
          <w:cols w:space="720"/>
        </w:sectPr>
      </w:pPr>
    </w:p>
    <w:p w:rsidR="00243804" w:rsidRDefault="00243804">
      <w:pPr>
        <w:pStyle w:val="Corpodetexto"/>
        <w:spacing w:before="2" w:after="1"/>
        <w:rPr>
          <w:rFonts w:ascii="Times New Roman"/>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122"/>
        <w:gridCol w:w="103"/>
        <w:gridCol w:w="2754"/>
        <w:gridCol w:w="319"/>
        <w:gridCol w:w="218"/>
        <w:gridCol w:w="292"/>
        <w:gridCol w:w="460"/>
        <w:gridCol w:w="129"/>
        <w:gridCol w:w="148"/>
        <w:gridCol w:w="647"/>
        <w:gridCol w:w="124"/>
        <w:gridCol w:w="203"/>
        <w:gridCol w:w="359"/>
        <w:gridCol w:w="292"/>
        <w:gridCol w:w="148"/>
        <w:gridCol w:w="230"/>
        <w:gridCol w:w="787"/>
        <w:gridCol w:w="144"/>
        <w:gridCol w:w="1011"/>
        <w:gridCol w:w="98"/>
        <w:gridCol w:w="1272"/>
      </w:tblGrid>
      <w:tr w:rsidR="00243804">
        <w:trPr>
          <w:trHeight w:val="805"/>
        </w:trPr>
        <w:tc>
          <w:tcPr>
            <w:tcW w:w="10268" w:type="dxa"/>
            <w:gridSpan w:val="22"/>
            <w:shd w:val="clear" w:color="auto" w:fill="F1F1F1"/>
          </w:tcPr>
          <w:p w:rsidR="00243804" w:rsidRDefault="00243804">
            <w:pPr>
              <w:pStyle w:val="TableParagraph"/>
              <w:spacing w:before="1"/>
              <w:rPr>
                <w:rFonts w:ascii="Times New Roman"/>
                <w:b/>
                <w:sz w:val="23"/>
              </w:rPr>
            </w:pPr>
          </w:p>
          <w:p w:rsidR="00243804" w:rsidRDefault="004821EA">
            <w:pPr>
              <w:pStyle w:val="TableParagraph"/>
              <w:ind w:left="2199" w:right="2182"/>
              <w:jc w:val="center"/>
              <w:rPr>
                <w:b/>
              </w:rPr>
            </w:pPr>
            <w:r>
              <w:rPr>
                <w:b/>
              </w:rPr>
              <w:t>LOTE 2 Gerador de energia automático</w:t>
            </w:r>
          </w:p>
        </w:tc>
      </w:tr>
      <w:tr w:rsidR="00243804">
        <w:trPr>
          <w:trHeight w:val="2148"/>
        </w:trPr>
        <w:tc>
          <w:tcPr>
            <w:tcW w:w="633" w:type="dxa"/>
            <w:gridSpan w:val="3"/>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4821EA">
            <w:pPr>
              <w:pStyle w:val="TableParagraph"/>
              <w:spacing w:before="150"/>
              <w:ind w:left="9"/>
              <w:jc w:val="center"/>
              <w:rPr>
                <w:rFonts w:ascii="Times New Roman"/>
                <w:b/>
                <w:sz w:val="16"/>
              </w:rPr>
            </w:pPr>
            <w:r>
              <w:rPr>
                <w:rFonts w:ascii="Times New Roman"/>
                <w:b/>
                <w:sz w:val="16"/>
              </w:rPr>
              <w:t>2</w:t>
            </w:r>
          </w:p>
        </w:tc>
        <w:tc>
          <w:tcPr>
            <w:tcW w:w="3073" w:type="dxa"/>
            <w:gridSpan w:val="2"/>
          </w:tcPr>
          <w:p w:rsidR="00243804" w:rsidRDefault="004821EA">
            <w:pPr>
              <w:pStyle w:val="TableParagraph"/>
              <w:tabs>
                <w:tab w:val="left" w:pos="946"/>
                <w:tab w:val="left" w:pos="1831"/>
                <w:tab w:val="left" w:pos="2419"/>
              </w:tabs>
              <w:ind w:left="70" w:right="50"/>
              <w:jc w:val="both"/>
              <w:rPr>
                <w:sz w:val="16"/>
              </w:rPr>
            </w:pPr>
            <w:r>
              <w:rPr>
                <w:sz w:val="16"/>
              </w:rPr>
              <w:t xml:space="preserve">Lote 2 </w:t>
            </w:r>
            <w:r>
              <w:rPr>
                <w:rFonts w:ascii="Arial" w:hAnsi="Arial"/>
                <w:sz w:val="16"/>
              </w:rPr>
              <w:t xml:space="preserve">–  </w:t>
            </w:r>
            <w:r>
              <w:rPr>
                <w:sz w:val="16"/>
              </w:rPr>
              <w:t>Gerador  de  energia  automático.  A manutenção preventiva será realizada a cada 180 dias. A corretiva será realizada na Rede   de   Frio   Estadual   em   Porto    Velho, corrigir falha no sistema e deixar os equipamentos dentro das condições originais projetadas para desempenho, com fornecimento e substituição/reposição de peças</w:t>
            </w:r>
            <w:r>
              <w:rPr>
                <w:sz w:val="16"/>
              </w:rPr>
              <w:tab/>
              <w:t>novas</w:t>
            </w:r>
            <w:r>
              <w:rPr>
                <w:sz w:val="16"/>
              </w:rPr>
              <w:tab/>
              <w:t>e</w:t>
            </w:r>
            <w:r>
              <w:rPr>
                <w:sz w:val="16"/>
              </w:rPr>
              <w:tab/>
            </w:r>
            <w:r>
              <w:rPr>
                <w:spacing w:val="-3"/>
                <w:sz w:val="16"/>
              </w:rPr>
              <w:t xml:space="preserve">originais. </w:t>
            </w:r>
            <w:r>
              <w:rPr>
                <w:sz w:val="16"/>
              </w:rPr>
              <w:t>Marca: STEMAC, tombamento nº</w:t>
            </w:r>
            <w:r>
              <w:rPr>
                <w:spacing w:val="20"/>
                <w:sz w:val="16"/>
              </w:rPr>
              <w:t xml:space="preserve"> </w:t>
            </w:r>
            <w:r>
              <w:rPr>
                <w:sz w:val="16"/>
              </w:rPr>
              <w:t>8601550,</w:t>
            </w:r>
          </w:p>
          <w:p w:rsidR="00243804" w:rsidRDefault="004821EA">
            <w:pPr>
              <w:pStyle w:val="TableParagraph"/>
              <w:spacing w:line="175" w:lineRule="exact"/>
              <w:ind w:left="70"/>
              <w:jc w:val="both"/>
              <w:rPr>
                <w:sz w:val="16"/>
              </w:rPr>
            </w:pPr>
            <w:r>
              <w:rPr>
                <w:sz w:val="16"/>
              </w:rPr>
              <w:t>220 VOLTS, 81 KVA.</w:t>
            </w:r>
          </w:p>
        </w:tc>
        <w:tc>
          <w:tcPr>
            <w:tcW w:w="51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173"/>
              <w:rPr>
                <w:b/>
                <w:sz w:val="16"/>
              </w:rPr>
            </w:pPr>
            <w:r>
              <w:rPr>
                <w:b/>
                <w:sz w:val="16"/>
              </w:rPr>
              <w:t>SV</w:t>
            </w:r>
          </w:p>
        </w:tc>
        <w:tc>
          <w:tcPr>
            <w:tcW w:w="737"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15"/>
              <w:jc w:val="center"/>
              <w:rPr>
                <w:b/>
                <w:sz w:val="16"/>
              </w:rPr>
            </w:pPr>
            <w:r>
              <w:rPr>
                <w:b/>
                <w:sz w:val="16"/>
              </w:rPr>
              <w:t>1</w:t>
            </w:r>
          </w:p>
        </w:tc>
        <w:tc>
          <w:tcPr>
            <w:tcW w:w="974"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73"/>
              <w:rPr>
                <w:b/>
                <w:sz w:val="16"/>
              </w:rPr>
            </w:pPr>
            <w:r>
              <w:rPr>
                <w:b/>
                <w:sz w:val="16"/>
              </w:rPr>
              <w:t>R$ 1.360,00</w:t>
            </w:r>
          </w:p>
        </w:tc>
        <w:tc>
          <w:tcPr>
            <w:tcW w:w="1029" w:type="dxa"/>
            <w:gridSpan w:val="4"/>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76"/>
              <w:rPr>
                <w:b/>
                <w:sz w:val="16"/>
              </w:rPr>
            </w:pPr>
            <w:r>
              <w:rPr>
                <w:b/>
                <w:sz w:val="16"/>
              </w:rPr>
              <w:t>R$ 1.553,33</w:t>
            </w:r>
          </w:p>
        </w:tc>
        <w:tc>
          <w:tcPr>
            <w:tcW w:w="787" w:type="dxa"/>
            <w:textDirection w:val="btLr"/>
          </w:tcPr>
          <w:p w:rsidR="00243804" w:rsidRDefault="00243804">
            <w:pPr>
              <w:pStyle w:val="TableParagraph"/>
              <w:rPr>
                <w:rFonts w:ascii="Times New Roman"/>
                <w:b/>
                <w:sz w:val="16"/>
              </w:rPr>
            </w:pPr>
          </w:p>
          <w:p w:rsidR="00243804" w:rsidRDefault="004821EA">
            <w:pPr>
              <w:pStyle w:val="TableParagraph"/>
              <w:spacing w:before="117"/>
              <w:ind w:left="819" w:right="819"/>
              <w:jc w:val="center"/>
              <w:rPr>
                <w:b/>
                <w:sz w:val="16"/>
              </w:rPr>
            </w:pPr>
            <w:r>
              <w:rPr>
                <w:b/>
                <w:sz w:val="16"/>
              </w:rPr>
              <w:t>MÉDIO</w:t>
            </w:r>
          </w:p>
        </w:tc>
        <w:tc>
          <w:tcPr>
            <w:tcW w:w="1155"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197"/>
              <w:rPr>
                <w:b/>
                <w:sz w:val="16"/>
              </w:rPr>
            </w:pPr>
            <w:r>
              <w:rPr>
                <w:b/>
                <w:sz w:val="16"/>
              </w:rPr>
              <w:t>R$ 1.553,33</w:t>
            </w:r>
          </w:p>
        </w:tc>
        <w:tc>
          <w:tcPr>
            <w:tcW w:w="137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ind w:left="305"/>
              <w:rPr>
                <w:b/>
                <w:sz w:val="16"/>
              </w:rPr>
            </w:pPr>
            <w:r>
              <w:rPr>
                <w:b/>
                <w:sz w:val="16"/>
              </w:rPr>
              <w:t>R$ 3.106,66</w:t>
            </w:r>
          </w:p>
        </w:tc>
      </w:tr>
      <w:tr w:rsidR="00243804">
        <w:trPr>
          <w:trHeight w:val="390"/>
        </w:trPr>
        <w:tc>
          <w:tcPr>
            <w:tcW w:w="7743" w:type="dxa"/>
            <w:gridSpan w:val="18"/>
            <w:shd w:val="clear" w:color="auto" w:fill="BEBEBE"/>
          </w:tcPr>
          <w:p w:rsidR="00243804" w:rsidRDefault="00243804">
            <w:pPr>
              <w:pStyle w:val="TableParagraph"/>
              <w:spacing w:before="11"/>
              <w:rPr>
                <w:rFonts w:ascii="Times New Roman"/>
                <w:b/>
                <w:sz w:val="16"/>
              </w:rPr>
            </w:pPr>
          </w:p>
          <w:p w:rsidR="00243804" w:rsidRDefault="004821EA">
            <w:pPr>
              <w:pStyle w:val="TableParagraph"/>
              <w:spacing w:line="175" w:lineRule="exact"/>
              <w:ind w:left="388"/>
              <w:rPr>
                <w:sz w:val="16"/>
              </w:rPr>
            </w:pPr>
            <w:r>
              <w:rPr>
                <w:sz w:val="16"/>
              </w:rPr>
              <w:t>VALOR TOTAL</w:t>
            </w:r>
          </w:p>
        </w:tc>
        <w:tc>
          <w:tcPr>
            <w:tcW w:w="2525" w:type="dxa"/>
            <w:gridSpan w:val="4"/>
            <w:shd w:val="clear" w:color="auto" w:fill="BEBEBE"/>
          </w:tcPr>
          <w:p w:rsidR="00243804" w:rsidRDefault="004821EA">
            <w:pPr>
              <w:pStyle w:val="TableParagraph"/>
              <w:spacing w:before="1"/>
              <w:ind w:left="862" w:right="834"/>
              <w:jc w:val="center"/>
              <w:rPr>
                <w:b/>
                <w:sz w:val="16"/>
              </w:rPr>
            </w:pPr>
            <w:r>
              <w:rPr>
                <w:b/>
                <w:sz w:val="16"/>
              </w:rPr>
              <w:t>R$ 1.553,33</w:t>
            </w:r>
          </w:p>
        </w:tc>
      </w:tr>
      <w:tr w:rsidR="00243804">
        <w:trPr>
          <w:trHeight w:val="270"/>
        </w:trPr>
        <w:tc>
          <w:tcPr>
            <w:tcW w:w="7743" w:type="dxa"/>
            <w:gridSpan w:val="18"/>
            <w:shd w:val="clear" w:color="auto" w:fill="BEBEBE"/>
          </w:tcPr>
          <w:p w:rsidR="00243804" w:rsidRDefault="004821EA">
            <w:pPr>
              <w:pStyle w:val="TableParagraph"/>
              <w:spacing w:before="37"/>
              <w:ind w:left="230"/>
              <w:rPr>
                <w:sz w:val="16"/>
              </w:rPr>
            </w:pPr>
            <w:r>
              <w:rPr>
                <w:sz w:val="16"/>
              </w:rPr>
              <w:t>VALOR TOTAL ANUAL</w:t>
            </w:r>
          </w:p>
        </w:tc>
        <w:tc>
          <w:tcPr>
            <w:tcW w:w="2525" w:type="dxa"/>
            <w:gridSpan w:val="4"/>
            <w:shd w:val="clear" w:color="auto" w:fill="BEBEBE"/>
          </w:tcPr>
          <w:p w:rsidR="00243804" w:rsidRDefault="004821EA">
            <w:pPr>
              <w:pStyle w:val="TableParagraph"/>
              <w:spacing w:line="194" w:lineRule="exact"/>
              <w:ind w:left="862" w:right="834"/>
              <w:jc w:val="center"/>
              <w:rPr>
                <w:b/>
                <w:sz w:val="16"/>
              </w:rPr>
            </w:pPr>
            <w:r>
              <w:rPr>
                <w:b/>
                <w:sz w:val="16"/>
              </w:rPr>
              <w:t>R$ 3.106,66</w:t>
            </w:r>
          </w:p>
        </w:tc>
      </w:tr>
      <w:tr w:rsidR="00243804">
        <w:trPr>
          <w:trHeight w:val="767"/>
        </w:trPr>
        <w:tc>
          <w:tcPr>
            <w:tcW w:w="10268" w:type="dxa"/>
            <w:gridSpan w:val="22"/>
            <w:shd w:val="clear" w:color="auto" w:fill="D9D9D9"/>
          </w:tcPr>
          <w:p w:rsidR="00243804" w:rsidRDefault="00243804">
            <w:pPr>
              <w:pStyle w:val="TableParagraph"/>
              <w:spacing w:before="8"/>
              <w:rPr>
                <w:rFonts w:ascii="Times New Roman"/>
                <w:b/>
                <w:sz w:val="19"/>
              </w:rPr>
            </w:pPr>
          </w:p>
          <w:p w:rsidR="00243804" w:rsidRDefault="004821EA">
            <w:pPr>
              <w:pStyle w:val="TableParagraph"/>
              <w:ind w:left="2199" w:right="2183"/>
              <w:jc w:val="center"/>
              <w:rPr>
                <w:b/>
              </w:rPr>
            </w:pPr>
            <w:r>
              <w:rPr>
                <w:b/>
              </w:rPr>
              <w:t>LOTE 3 Geladeira/Câmara para conservação de Imunobiológicos</w:t>
            </w:r>
          </w:p>
        </w:tc>
      </w:tr>
      <w:tr w:rsidR="00243804">
        <w:trPr>
          <w:trHeight w:val="2539"/>
        </w:trPr>
        <w:tc>
          <w:tcPr>
            <w:tcW w:w="408" w:type="dxa"/>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4821EA">
            <w:pPr>
              <w:pStyle w:val="TableParagraph"/>
              <w:spacing w:before="140"/>
              <w:ind w:left="8"/>
              <w:jc w:val="center"/>
              <w:rPr>
                <w:rFonts w:ascii="Times New Roman"/>
                <w:b/>
                <w:sz w:val="16"/>
              </w:rPr>
            </w:pPr>
            <w:r>
              <w:rPr>
                <w:rFonts w:ascii="Times New Roman"/>
                <w:b/>
                <w:sz w:val="16"/>
              </w:rPr>
              <w:t>3</w:t>
            </w:r>
          </w:p>
        </w:tc>
        <w:tc>
          <w:tcPr>
            <w:tcW w:w="2979" w:type="dxa"/>
            <w:gridSpan w:val="3"/>
          </w:tcPr>
          <w:p w:rsidR="00243804" w:rsidRDefault="004821EA">
            <w:pPr>
              <w:pStyle w:val="TableParagraph"/>
              <w:tabs>
                <w:tab w:val="left" w:pos="1367"/>
                <w:tab w:val="left" w:pos="2605"/>
              </w:tabs>
              <w:ind w:left="69" w:right="58"/>
              <w:jc w:val="both"/>
              <w:rPr>
                <w:sz w:val="16"/>
              </w:rPr>
            </w:pPr>
            <w:r>
              <w:rPr>
                <w:sz w:val="16"/>
              </w:rPr>
              <w:t xml:space="preserve">Lote 3 </w:t>
            </w:r>
            <w:r>
              <w:rPr>
                <w:rFonts w:ascii="Arial" w:hAnsi="Arial"/>
                <w:sz w:val="16"/>
              </w:rPr>
              <w:t xml:space="preserve">– </w:t>
            </w:r>
            <w:r>
              <w:rPr>
                <w:sz w:val="16"/>
              </w:rPr>
              <w:t>Geladeira/Câmara para conservação de Imunobiológicos. A manutenção preventiva será realizada a cada</w:t>
            </w:r>
            <w:r>
              <w:rPr>
                <w:sz w:val="16"/>
              </w:rPr>
              <w:tab/>
              <w:t>180</w:t>
            </w:r>
            <w:r>
              <w:rPr>
                <w:sz w:val="16"/>
              </w:rPr>
              <w:tab/>
            </w:r>
            <w:r>
              <w:rPr>
                <w:spacing w:val="-4"/>
                <w:sz w:val="16"/>
              </w:rPr>
              <w:t xml:space="preserve">dias. </w:t>
            </w:r>
            <w:r>
              <w:rPr>
                <w:sz w:val="16"/>
              </w:rPr>
              <w:t>A corretiva será realizada na Central de Rede de Frio Estadual em Porto Velho, corrigir a falha no sistema e deixar os equipamentos dentro das condições originais projetadas para desempenho, com fornecimento e substituição/reposição de peças novas e originais englobando; Marca: INDREL, tombamento nº</w:t>
            </w:r>
            <w:r>
              <w:rPr>
                <w:spacing w:val="4"/>
                <w:sz w:val="16"/>
              </w:rPr>
              <w:t xml:space="preserve"> </w:t>
            </w:r>
            <w:r>
              <w:rPr>
                <w:sz w:val="16"/>
              </w:rPr>
              <w:t>23570,</w:t>
            </w:r>
          </w:p>
          <w:p w:rsidR="00243804" w:rsidRDefault="004821EA">
            <w:pPr>
              <w:pStyle w:val="TableParagraph"/>
              <w:spacing w:line="177" w:lineRule="exact"/>
              <w:ind w:left="69"/>
              <w:jc w:val="both"/>
              <w:rPr>
                <w:sz w:val="16"/>
              </w:rPr>
            </w:pPr>
            <w:r>
              <w:rPr>
                <w:sz w:val="16"/>
              </w:rPr>
              <w:t>23807, 23803.</w:t>
            </w:r>
          </w:p>
        </w:tc>
        <w:tc>
          <w:tcPr>
            <w:tcW w:w="537"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182"/>
              <w:rPr>
                <w:b/>
                <w:sz w:val="16"/>
              </w:rPr>
            </w:pPr>
            <w:r>
              <w:rPr>
                <w:b/>
                <w:sz w:val="16"/>
              </w:rPr>
              <w:t>SV</w:t>
            </w:r>
          </w:p>
        </w:tc>
        <w:tc>
          <w:tcPr>
            <w:tcW w:w="752"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13"/>
              <w:jc w:val="center"/>
              <w:rPr>
                <w:b/>
                <w:sz w:val="16"/>
              </w:rPr>
            </w:pPr>
            <w:r>
              <w:rPr>
                <w:b/>
                <w:sz w:val="16"/>
              </w:rPr>
              <w:t>3</w:t>
            </w:r>
          </w:p>
        </w:tc>
        <w:tc>
          <w:tcPr>
            <w:tcW w:w="924"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74"/>
              <w:rPr>
                <w:b/>
                <w:sz w:val="16"/>
              </w:rPr>
            </w:pPr>
            <w:r>
              <w:rPr>
                <w:b/>
                <w:sz w:val="16"/>
              </w:rPr>
              <w:t>R$ 240,00</w:t>
            </w:r>
          </w:p>
        </w:tc>
        <w:tc>
          <w:tcPr>
            <w:tcW w:w="978" w:type="dxa"/>
            <w:gridSpan w:val="4"/>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235"/>
              <w:rPr>
                <w:b/>
                <w:sz w:val="16"/>
              </w:rPr>
            </w:pPr>
            <w:r>
              <w:rPr>
                <w:b/>
                <w:sz w:val="16"/>
              </w:rPr>
              <w:t>R$ 330,00</w:t>
            </w:r>
          </w:p>
        </w:tc>
        <w:tc>
          <w:tcPr>
            <w:tcW w:w="1165"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301"/>
              <w:rPr>
                <w:b/>
                <w:sz w:val="16"/>
              </w:rPr>
            </w:pPr>
            <w:r>
              <w:rPr>
                <w:b/>
                <w:sz w:val="16"/>
              </w:rPr>
              <w:t>MÍNIMO</w:t>
            </w:r>
          </w:p>
        </w:tc>
        <w:tc>
          <w:tcPr>
            <w:tcW w:w="1155"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259"/>
              <w:rPr>
                <w:b/>
                <w:sz w:val="16"/>
              </w:rPr>
            </w:pPr>
            <w:r>
              <w:rPr>
                <w:b/>
                <w:sz w:val="16"/>
              </w:rPr>
              <w:t>R$ 720,00</w:t>
            </w:r>
          </w:p>
        </w:tc>
        <w:tc>
          <w:tcPr>
            <w:tcW w:w="137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ind w:left="305"/>
              <w:rPr>
                <w:b/>
                <w:sz w:val="16"/>
              </w:rPr>
            </w:pPr>
            <w:r>
              <w:rPr>
                <w:b/>
                <w:sz w:val="16"/>
              </w:rPr>
              <w:t>R$ 1.440,00</w:t>
            </w:r>
          </w:p>
        </w:tc>
      </w:tr>
      <w:tr w:rsidR="00243804">
        <w:trPr>
          <w:trHeight w:val="390"/>
        </w:trPr>
        <w:tc>
          <w:tcPr>
            <w:tcW w:w="408" w:type="dxa"/>
          </w:tcPr>
          <w:p w:rsidR="00243804" w:rsidRDefault="004821EA">
            <w:pPr>
              <w:pStyle w:val="TableParagraph"/>
              <w:spacing w:before="100"/>
              <w:ind w:left="8"/>
              <w:jc w:val="center"/>
              <w:rPr>
                <w:rFonts w:ascii="Times New Roman"/>
                <w:b/>
                <w:sz w:val="16"/>
              </w:rPr>
            </w:pPr>
            <w:r>
              <w:rPr>
                <w:rFonts w:ascii="Times New Roman"/>
                <w:b/>
                <w:sz w:val="16"/>
              </w:rPr>
              <w:t>4</w:t>
            </w:r>
          </w:p>
        </w:tc>
        <w:tc>
          <w:tcPr>
            <w:tcW w:w="2979" w:type="dxa"/>
            <w:gridSpan w:val="3"/>
          </w:tcPr>
          <w:p w:rsidR="00243804" w:rsidRDefault="004821EA">
            <w:pPr>
              <w:pStyle w:val="TableParagraph"/>
              <w:spacing w:line="194" w:lineRule="exact"/>
              <w:ind w:left="69"/>
              <w:rPr>
                <w:sz w:val="16"/>
              </w:rPr>
            </w:pPr>
            <w:r>
              <w:rPr>
                <w:sz w:val="16"/>
              </w:rPr>
              <w:t>Serviço de recarga com fornecimento de</w:t>
            </w:r>
          </w:p>
          <w:p w:rsidR="00243804" w:rsidRDefault="004821EA">
            <w:pPr>
              <w:pStyle w:val="TableParagraph"/>
              <w:spacing w:line="177" w:lineRule="exact"/>
              <w:ind w:left="69"/>
              <w:rPr>
                <w:sz w:val="16"/>
              </w:rPr>
            </w:pPr>
            <w:r>
              <w:rPr>
                <w:sz w:val="16"/>
              </w:rPr>
              <w:t>gás.</w:t>
            </w:r>
          </w:p>
        </w:tc>
        <w:tc>
          <w:tcPr>
            <w:tcW w:w="537" w:type="dxa"/>
            <w:gridSpan w:val="2"/>
          </w:tcPr>
          <w:p w:rsidR="00243804" w:rsidRDefault="004821EA">
            <w:pPr>
              <w:pStyle w:val="TableParagraph"/>
              <w:spacing w:before="97"/>
              <w:ind w:left="182"/>
              <w:rPr>
                <w:b/>
                <w:sz w:val="16"/>
              </w:rPr>
            </w:pPr>
            <w:r>
              <w:rPr>
                <w:b/>
                <w:sz w:val="16"/>
              </w:rPr>
              <w:t>SV</w:t>
            </w:r>
          </w:p>
        </w:tc>
        <w:tc>
          <w:tcPr>
            <w:tcW w:w="752" w:type="dxa"/>
            <w:gridSpan w:val="2"/>
          </w:tcPr>
          <w:p w:rsidR="00243804" w:rsidRDefault="004821EA">
            <w:pPr>
              <w:pStyle w:val="TableParagraph"/>
              <w:spacing w:before="97"/>
              <w:ind w:left="13"/>
              <w:jc w:val="center"/>
              <w:rPr>
                <w:b/>
                <w:sz w:val="16"/>
              </w:rPr>
            </w:pPr>
            <w:r>
              <w:rPr>
                <w:b/>
                <w:sz w:val="16"/>
              </w:rPr>
              <w:t>3</w:t>
            </w:r>
          </w:p>
        </w:tc>
        <w:tc>
          <w:tcPr>
            <w:tcW w:w="924" w:type="dxa"/>
            <w:gridSpan w:val="3"/>
          </w:tcPr>
          <w:p w:rsidR="00243804" w:rsidRDefault="004821EA">
            <w:pPr>
              <w:pStyle w:val="TableParagraph"/>
              <w:spacing w:before="97"/>
              <w:ind w:left="74"/>
              <w:rPr>
                <w:b/>
                <w:sz w:val="16"/>
              </w:rPr>
            </w:pPr>
            <w:r>
              <w:rPr>
                <w:b/>
                <w:sz w:val="16"/>
              </w:rPr>
              <w:t>R$ 170,00</w:t>
            </w:r>
          </w:p>
        </w:tc>
        <w:tc>
          <w:tcPr>
            <w:tcW w:w="978" w:type="dxa"/>
            <w:gridSpan w:val="4"/>
          </w:tcPr>
          <w:p w:rsidR="00243804" w:rsidRDefault="004821EA">
            <w:pPr>
              <w:pStyle w:val="TableParagraph"/>
              <w:spacing w:before="97"/>
              <w:ind w:left="235"/>
              <w:rPr>
                <w:b/>
                <w:sz w:val="16"/>
              </w:rPr>
            </w:pPr>
            <w:r>
              <w:rPr>
                <w:b/>
                <w:sz w:val="16"/>
              </w:rPr>
              <w:t>R$ 253,33</w:t>
            </w:r>
          </w:p>
        </w:tc>
        <w:tc>
          <w:tcPr>
            <w:tcW w:w="1165" w:type="dxa"/>
            <w:gridSpan w:val="3"/>
          </w:tcPr>
          <w:p w:rsidR="00243804" w:rsidRDefault="004821EA">
            <w:pPr>
              <w:pStyle w:val="TableParagraph"/>
              <w:spacing w:before="97"/>
              <w:ind w:left="78"/>
              <w:rPr>
                <w:b/>
                <w:sz w:val="16"/>
              </w:rPr>
            </w:pPr>
            <w:r>
              <w:rPr>
                <w:b/>
                <w:sz w:val="16"/>
              </w:rPr>
              <w:t>MÍNIMO</w:t>
            </w:r>
          </w:p>
        </w:tc>
        <w:tc>
          <w:tcPr>
            <w:tcW w:w="1155" w:type="dxa"/>
            <w:gridSpan w:val="2"/>
          </w:tcPr>
          <w:p w:rsidR="00243804" w:rsidRDefault="004821EA">
            <w:pPr>
              <w:pStyle w:val="TableParagraph"/>
              <w:spacing w:before="97"/>
              <w:ind w:left="259"/>
              <w:rPr>
                <w:b/>
                <w:sz w:val="16"/>
              </w:rPr>
            </w:pPr>
            <w:r>
              <w:rPr>
                <w:b/>
                <w:sz w:val="16"/>
              </w:rPr>
              <w:t>R$ 510,00</w:t>
            </w:r>
          </w:p>
        </w:tc>
        <w:tc>
          <w:tcPr>
            <w:tcW w:w="1370" w:type="dxa"/>
            <w:gridSpan w:val="2"/>
          </w:tcPr>
          <w:p w:rsidR="00243804" w:rsidRDefault="004821EA">
            <w:pPr>
              <w:pStyle w:val="TableParagraph"/>
              <w:spacing w:before="97"/>
              <w:ind w:left="305"/>
              <w:rPr>
                <w:b/>
                <w:sz w:val="16"/>
              </w:rPr>
            </w:pPr>
            <w:r>
              <w:rPr>
                <w:b/>
                <w:sz w:val="16"/>
              </w:rPr>
              <w:t>R$ 1.020,00</w:t>
            </w:r>
          </w:p>
        </w:tc>
      </w:tr>
      <w:tr w:rsidR="00243804">
        <w:trPr>
          <w:trHeight w:val="390"/>
        </w:trPr>
        <w:tc>
          <w:tcPr>
            <w:tcW w:w="408" w:type="dxa"/>
          </w:tcPr>
          <w:p w:rsidR="00243804" w:rsidRDefault="004821EA">
            <w:pPr>
              <w:pStyle w:val="TableParagraph"/>
              <w:spacing w:before="100"/>
              <w:ind w:left="8"/>
              <w:jc w:val="center"/>
              <w:rPr>
                <w:rFonts w:ascii="Times New Roman"/>
                <w:b/>
                <w:sz w:val="16"/>
              </w:rPr>
            </w:pPr>
            <w:r>
              <w:rPr>
                <w:rFonts w:ascii="Times New Roman"/>
                <w:b/>
                <w:sz w:val="16"/>
              </w:rPr>
              <w:t>5</w:t>
            </w:r>
          </w:p>
        </w:tc>
        <w:tc>
          <w:tcPr>
            <w:tcW w:w="2979" w:type="dxa"/>
            <w:gridSpan w:val="3"/>
          </w:tcPr>
          <w:p w:rsidR="00243804" w:rsidRDefault="004821EA">
            <w:pPr>
              <w:pStyle w:val="TableParagraph"/>
              <w:spacing w:line="194" w:lineRule="exact"/>
              <w:ind w:left="69"/>
              <w:rPr>
                <w:sz w:val="16"/>
              </w:rPr>
            </w:pPr>
            <w:r>
              <w:rPr>
                <w:sz w:val="16"/>
              </w:rPr>
              <w:t>Serviço de substituição com fornecimento</w:t>
            </w:r>
          </w:p>
          <w:p w:rsidR="00243804" w:rsidRDefault="004821EA">
            <w:pPr>
              <w:pStyle w:val="TableParagraph"/>
              <w:spacing w:line="177" w:lineRule="exact"/>
              <w:ind w:left="69"/>
              <w:rPr>
                <w:sz w:val="16"/>
              </w:rPr>
            </w:pPr>
            <w:r>
              <w:rPr>
                <w:sz w:val="16"/>
              </w:rPr>
              <w:t>de capacitor</w:t>
            </w:r>
          </w:p>
        </w:tc>
        <w:tc>
          <w:tcPr>
            <w:tcW w:w="537" w:type="dxa"/>
            <w:gridSpan w:val="2"/>
          </w:tcPr>
          <w:p w:rsidR="00243804" w:rsidRDefault="004821EA">
            <w:pPr>
              <w:pStyle w:val="TableParagraph"/>
              <w:spacing w:before="97"/>
              <w:ind w:left="182"/>
              <w:rPr>
                <w:b/>
                <w:sz w:val="16"/>
              </w:rPr>
            </w:pPr>
            <w:r>
              <w:rPr>
                <w:b/>
                <w:sz w:val="16"/>
              </w:rPr>
              <w:t>SV</w:t>
            </w:r>
          </w:p>
        </w:tc>
        <w:tc>
          <w:tcPr>
            <w:tcW w:w="752" w:type="dxa"/>
            <w:gridSpan w:val="2"/>
          </w:tcPr>
          <w:p w:rsidR="00243804" w:rsidRDefault="004821EA">
            <w:pPr>
              <w:pStyle w:val="TableParagraph"/>
              <w:spacing w:before="97"/>
              <w:ind w:left="13"/>
              <w:jc w:val="center"/>
              <w:rPr>
                <w:b/>
                <w:sz w:val="16"/>
              </w:rPr>
            </w:pPr>
            <w:r>
              <w:rPr>
                <w:b/>
                <w:sz w:val="16"/>
              </w:rPr>
              <w:t>3</w:t>
            </w:r>
          </w:p>
        </w:tc>
        <w:tc>
          <w:tcPr>
            <w:tcW w:w="924" w:type="dxa"/>
            <w:gridSpan w:val="3"/>
          </w:tcPr>
          <w:p w:rsidR="00243804" w:rsidRDefault="004821EA">
            <w:pPr>
              <w:pStyle w:val="TableParagraph"/>
              <w:spacing w:before="97"/>
              <w:ind w:left="74"/>
              <w:rPr>
                <w:b/>
                <w:sz w:val="16"/>
              </w:rPr>
            </w:pPr>
            <w:r>
              <w:rPr>
                <w:b/>
                <w:sz w:val="16"/>
              </w:rPr>
              <w:t>R$ 160,00</w:t>
            </w:r>
          </w:p>
        </w:tc>
        <w:tc>
          <w:tcPr>
            <w:tcW w:w="978" w:type="dxa"/>
            <w:gridSpan w:val="4"/>
          </w:tcPr>
          <w:p w:rsidR="00243804" w:rsidRDefault="004821EA">
            <w:pPr>
              <w:pStyle w:val="TableParagraph"/>
              <w:spacing w:before="97"/>
              <w:ind w:left="235"/>
              <w:rPr>
                <w:b/>
                <w:sz w:val="16"/>
              </w:rPr>
            </w:pPr>
            <w:r>
              <w:rPr>
                <w:b/>
                <w:sz w:val="16"/>
              </w:rPr>
              <w:t>R$ 206,67</w:t>
            </w:r>
          </w:p>
        </w:tc>
        <w:tc>
          <w:tcPr>
            <w:tcW w:w="1165" w:type="dxa"/>
            <w:gridSpan w:val="3"/>
          </w:tcPr>
          <w:p w:rsidR="00243804" w:rsidRDefault="004821EA">
            <w:pPr>
              <w:pStyle w:val="TableParagraph"/>
              <w:spacing w:before="97"/>
              <w:ind w:left="78"/>
              <w:rPr>
                <w:b/>
                <w:sz w:val="16"/>
              </w:rPr>
            </w:pPr>
            <w:r>
              <w:rPr>
                <w:b/>
                <w:sz w:val="16"/>
              </w:rPr>
              <w:t>MÍNIMO</w:t>
            </w:r>
          </w:p>
        </w:tc>
        <w:tc>
          <w:tcPr>
            <w:tcW w:w="1155" w:type="dxa"/>
            <w:gridSpan w:val="2"/>
          </w:tcPr>
          <w:p w:rsidR="00243804" w:rsidRDefault="004821EA">
            <w:pPr>
              <w:pStyle w:val="TableParagraph"/>
              <w:spacing w:before="97"/>
              <w:ind w:left="259"/>
              <w:rPr>
                <w:b/>
                <w:sz w:val="16"/>
              </w:rPr>
            </w:pPr>
            <w:r>
              <w:rPr>
                <w:b/>
                <w:sz w:val="16"/>
              </w:rPr>
              <w:t>R$ 480,00</w:t>
            </w:r>
          </w:p>
        </w:tc>
        <w:tc>
          <w:tcPr>
            <w:tcW w:w="1370" w:type="dxa"/>
            <w:gridSpan w:val="2"/>
          </w:tcPr>
          <w:p w:rsidR="00243804" w:rsidRDefault="004821EA">
            <w:pPr>
              <w:pStyle w:val="TableParagraph"/>
              <w:spacing w:before="97"/>
              <w:ind w:left="365"/>
              <w:rPr>
                <w:b/>
                <w:sz w:val="16"/>
              </w:rPr>
            </w:pPr>
            <w:r>
              <w:rPr>
                <w:b/>
                <w:sz w:val="16"/>
              </w:rPr>
              <w:t>R$ 960,00</w:t>
            </w:r>
          </w:p>
        </w:tc>
      </w:tr>
      <w:tr w:rsidR="00243804">
        <w:trPr>
          <w:trHeight w:val="390"/>
        </w:trPr>
        <w:tc>
          <w:tcPr>
            <w:tcW w:w="408" w:type="dxa"/>
          </w:tcPr>
          <w:p w:rsidR="00243804" w:rsidRDefault="004821EA">
            <w:pPr>
              <w:pStyle w:val="TableParagraph"/>
              <w:spacing w:before="100"/>
              <w:ind w:left="8"/>
              <w:jc w:val="center"/>
              <w:rPr>
                <w:rFonts w:ascii="Times New Roman"/>
                <w:b/>
                <w:sz w:val="16"/>
              </w:rPr>
            </w:pPr>
            <w:r>
              <w:rPr>
                <w:rFonts w:ascii="Times New Roman"/>
                <w:b/>
                <w:sz w:val="16"/>
              </w:rPr>
              <w:t>6</w:t>
            </w:r>
          </w:p>
        </w:tc>
        <w:tc>
          <w:tcPr>
            <w:tcW w:w="2979" w:type="dxa"/>
            <w:gridSpan w:val="3"/>
          </w:tcPr>
          <w:p w:rsidR="00243804" w:rsidRDefault="004821EA">
            <w:pPr>
              <w:pStyle w:val="TableParagraph"/>
              <w:spacing w:line="194" w:lineRule="exact"/>
              <w:ind w:left="69"/>
              <w:rPr>
                <w:sz w:val="16"/>
              </w:rPr>
            </w:pPr>
            <w:r>
              <w:rPr>
                <w:sz w:val="16"/>
              </w:rPr>
              <w:t>Serviço de substituição com fornecimento</w:t>
            </w:r>
          </w:p>
          <w:p w:rsidR="00243804" w:rsidRDefault="004821EA">
            <w:pPr>
              <w:pStyle w:val="TableParagraph"/>
              <w:spacing w:line="177" w:lineRule="exact"/>
              <w:ind w:left="69"/>
              <w:rPr>
                <w:sz w:val="16"/>
              </w:rPr>
            </w:pPr>
            <w:r>
              <w:rPr>
                <w:sz w:val="16"/>
              </w:rPr>
              <w:t>de filtro capilar</w:t>
            </w:r>
          </w:p>
        </w:tc>
        <w:tc>
          <w:tcPr>
            <w:tcW w:w="537" w:type="dxa"/>
            <w:gridSpan w:val="2"/>
          </w:tcPr>
          <w:p w:rsidR="00243804" w:rsidRDefault="004821EA">
            <w:pPr>
              <w:pStyle w:val="TableParagraph"/>
              <w:spacing w:before="97"/>
              <w:ind w:left="182"/>
              <w:rPr>
                <w:b/>
                <w:sz w:val="16"/>
              </w:rPr>
            </w:pPr>
            <w:r>
              <w:rPr>
                <w:b/>
                <w:sz w:val="16"/>
              </w:rPr>
              <w:t>SV</w:t>
            </w:r>
          </w:p>
        </w:tc>
        <w:tc>
          <w:tcPr>
            <w:tcW w:w="752" w:type="dxa"/>
            <w:gridSpan w:val="2"/>
          </w:tcPr>
          <w:p w:rsidR="00243804" w:rsidRDefault="004821EA">
            <w:pPr>
              <w:pStyle w:val="TableParagraph"/>
              <w:spacing w:before="97"/>
              <w:ind w:left="13"/>
              <w:jc w:val="center"/>
              <w:rPr>
                <w:b/>
                <w:sz w:val="16"/>
              </w:rPr>
            </w:pPr>
            <w:r>
              <w:rPr>
                <w:b/>
                <w:sz w:val="16"/>
              </w:rPr>
              <w:t>3</w:t>
            </w:r>
          </w:p>
        </w:tc>
        <w:tc>
          <w:tcPr>
            <w:tcW w:w="924" w:type="dxa"/>
            <w:gridSpan w:val="3"/>
          </w:tcPr>
          <w:p w:rsidR="00243804" w:rsidRDefault="004821EA">
            <w:pPr>
              <w:pStyle w:val="TableParagraph"/>
              <w:spacing w:before="97"/>
              <w:ind w:left="74"/>
              <w:rPr>
                <w:b/>
                <w:sz w:val="16"/>
              </w:rPr>
            </w:pPr>
            <w:r>
              <w:rPr>
                <w:b/>
                <w:sz w:val="16"/>
              </w:rPr>
              <w:t>R$ 225,00</w:t>
            </w:r>
          </w:p>
        </w:tc>
        <w:tc>
          <w:tcPr>
            <w:tcW w:w="978" w:type="dxa"/>
            <w:gridSpan w:val="4"/>
          </w:tcPr>
          <w:p w:rsidR="00243804" w:rsidRDefault="004821EA">
            <w:pPr>
              <w:pStyle w:val="TableParagraph"/>
              <w:spacing w:before="97"/>
              <w:ind w:left="235"/>
              <w:rPr>
                <w:b/>
                <w:sz w:val="16"/>
              </w:rPr>
            </w:pPr>
            <w:r>
              <w:rPr>
                <w:b/>
                <w:sz w:val="16"/>
              </w:rPr>
              <w:t>R$ 255,00</w:t>
            </w:r>
          </w:p>
        </w:tc>
        <w:tc>
          <w:tcPr>
            <w:tcW w:w="1165" w:type="dxa"/>
            <w:gridSpan w:val="3"/>
          </w:tcPr>
          <w:p w:rsidR="00243804" w:rsidRDefault="004821EA">
            <w:pPr>
              <w:pStyle w:val="TableParagraph"/>
              <w:spacing w:before="97"/>
              <w:ind w:left="78"/>
              <w:rPr>
                <w:b/>
                <w:sz w:val="16"/>
              </w:rPr>
            </w:pPr>
            <w:r>
              <w:rPr>
                <w:b/>
                <w:sz w:val="16"/>
              </w:rPr>
              <w:t>MÉDIO</w:t>
            </w:r>
          </w:p>
        </w:tc>
        <w:tc>
          <w:tcPr>
            <w:tcW w:w="1155" w:type="dxa"/>
            <w:gridSpan w:val="2"/>
          </w:tcPr>
          <w:p w:rsidR="00243804" w:rsidRDefault="004821EA">
            <w:pPr>
              <w:pStyle w:val="TableParagraph"/>
              <w:spacing w:before="97"/>
              <w:ind w:left="259"/>
              <w:rPr>
                <w:b/>
                <w:sz w:val="16"/>
              </w:rPr>
            </w:pPr>
            <w:r>
              <w:rPr>
                <w:b/>
                <w:sz w:val="16"/>
              </w:rPr>
              <w:t>R$ 765,00</w:t>
            </w:r>
          </w:p>
        </w:tc>
        <w:tc>
          <w:tcPr>
            <w:tcW w:w="1370" w:type="dxa"/>
            <w:gridSpan w:val="2"/>
          </w:tcPr>
          <w:p w:rsidR="00243804" w:rsidRDefault="004821EA">
            <w:pPr>
              <w:pStyle w:val="TableParagraph"/>
              <w:spacing w:before="97"/>
              <w:ind w:left="305"/>
              <w:rPr>
                <w:b/>
                <w:sz w:val="16"/>
              </w:rPr>
            </w:pPr>
            <w:r>
              <w:rPr>
                <w:b/>
                <w:sz w:val="16"/>
              </w:rPr>
              <w:t>R$ 1.530,00</w:t>
            </w:r>
          </w:p>
        </w:tc>
      </w:tr>
      <w:tr w:rsidR="00243804">
        <w:trPr>
          <w:trHeight w:val="390"/>
        </w:trPr>
        <w:tc>
          <w:tcPr>
            <w:tcW w:w="6286" w:type="dxa"/>
            <w:gridSpan w:val="14"/>
            <w:shd w:val="clear" w:color="auto" w:fill="BEBEBE"/>
          </w:tcPr>
          <w:p w:rsidR="00243804" w:rsidRDefault="00243804">
            <w:pPr>
              <w:pStyle w:val="TableParagraph"/>
              <w:spacing w:before="9"/>
              <w:rPr>
                <w:rFonts w:ascii="Times New Roman"/>
                <w:b/>
                <w:sz w:val="16"/>
              </w:rPr>
            </w:pPr>
          </w:p>
          <w:p w:rsidR="00243804" w:rsidRDefault="004821EA">
            <w:pPr>
              <w:pStyle w:val="TableParagraph"/>
              <w:spacing w:line="178" w:lineRule="exact"/>
              <w:ind w:left="388"/>
              <w:rPr>
                <w:sz w:val="16"/>
              </w:rPr>
            </w:pPr>
            <w:r>
              <w:rPr>
                <w:sz w:val="16"/>
              </w:rPr>
              <w:t>VALOR TOTAL</w:t>
            </w:r>
          </w:p>
        </w:tc>
        <w:tc>
          <w:tcPr>
            <w:tcW w:w="3982" w:type="dxa"/>
            <w:gridSpan w:val="8"/>
            <w:shd w:val="clear" w:color="auto" w:fill="BEBEBE"/>
          </w:tcPr>
          <w:p w:rsidR="00243804" w:rsidRDefault="004821EA">
            <w:pPr>
              <w:pStyle w:val="TableParagraph"/>
              <w:spacing w:line="194" w:lineRule="exact"/>
              <w:ind w:left="1592" w:right="1562"/>
              <w:jc w:val="center"/>
              <w:rPr>
                <w:b/>
                <w:sz w:val="16"/>
              </w:rPr>
            </w:pPr>
            <w:r>
              <w:rPr>
                <w:b/>
                <w:sz w:val="16"/>
              </w:rPr>
              <w:t>R$ 2.475,00</w:t>
            </w:r>
          </w:p>
        </w:tc>
      </w:tr>
      <w:tr w:rsidR="00243804">
        <w:trPr>
          <w:trHeight w:val="378"/>
        </w:trPr>
        <w:tc>
          <w:tcPr>
            <w:tcW w:w="6286" w:type="dxa"/>
            <w:gridSpan w:val="14"/>
            <w:shd w:val="clear" w:color="auto" w:fill="BEBEBE"/>
          </w:tcPr>
          <w:p w:rsidR="00243804" w:rsidRDefault="004821EA">
            <w:pPr>
              <w:pStyle w:val="TableParagraph"/>
              <w:spacing w:before="90"/>
              <w:ind w:left="230"/>
              <w:rPr>
                <w:sz w:val="16"/>
              </w:rPr>
            </w:pPr>
            <w:r>
              <w:rPr>
                <w:sz w:val="16"/>
              </w:rPr>
              <w:t>VALOR TOTAL ANUAL</w:t>
            </w:r>
          </w:p>
        </w:tc>
        <w:tc>
          <w:tcPr>
            <w:tcW w:w="3982" w:type="dxa"/>
            <w:gridSpan w:val="8"/>
            <w:shd w:val="clear" w:color="auto" w:fill="BEBEBE"/>
          </w:tcPr>
          <w:p w:rsidR="00243804" w:rsidRDefault="004821EA">
            <w:pPr>
              <w:pStyle w:val="TableParagraph"/>
              <w:spacing w:line="194" w:lineRule="exact"/>
              <w:ind w:left="1592" w:right="1562"/>
              <w:jc w:val="center"/>
              <w:rPr>
                <w:b/>
                <w:sz w:val="16"/>
              </w:rPr>
            </w:pPr>
            <w:r>
              <w:rPr>
                <w:b/>
                <w:sz w:val="16"/>
              </w:rPr>
              <w:t>R$ 4.950,00</w:t>
            </w:r>
          </w:p>
        </w:tc>
      </w:tr>
      <w:tr w:rsidR="00243804">
        <w:trPr>
          <w:trHeight w:val="806"/>
        </w:trPr>
        <w:tc>
          <w:tcPr>
            <w:tcW w:w="10268" w:type="dxa"/>
            <w:gridSpan w:val="22"/>
            <w:shd w:val="clear" w:color="auto" w:fill="D9D9D9"/>
          </w:tcPr>
          <w:p w:rsidR="00243804" w:rsidRDefault="00243804">
            <w:pPr>
              <w:pStyle w:val="TableParagraph"/>
              <w:spacing w:before="1"/>
              <w:rPr>
                <w:rFonts w:ascii="Times New Roman"/>
                <w:b/>
                <w:sz w:val="23"/>
              </w:rPr>
            </w:pPr>
          </w:p>
          <w:p w:rsidR="00243804" w:rsidRDefault="004821EA">
            <w:pPr>
              <w:pStyle w:val="TableParagraph"/>
              <w:ind w:left="2199" w:right="2183"/>
              <w:jc w:val="center"/>
              <w:rPr>
                <w:b/>
              </w:rPr>
            </w:pPr>
            <w:r>
              <w:rPr>
                <w:b/>
              </w:rPr>
              <w:t>Lote 4 Freezer</w:t>
            </w:r>
          </w:p>
        </w:tc>
      </w:tr>
      <w:tr w:rsidR="00243804" w:rsidTr="00D6577F">
        <w:trPr>
          <w:trHeight w:val="840"/>
        </w:trPr>
        <w:tc>
          <w:tcPr>
            <w:tcW w:w="530" w:type="dxa"/>
            <w:gridSpan w:val="2"/>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spacing w:before="7"/>
              <w:rPr>
                <w:rFonts w:ascii="Times New Roman"/>
                <w:b/>
                <w:sz w:val="21"/>
              </w:rPr>
            </w:pPr>
          </w:p>
          <w:p w:rsidR="00243804" w:rsidRDefault="004821EA">
            <w:pPr>
              <w:pStyle w:val="TableParagraph"/>
              <w:ind w:left="11"/>
              <w:jc w:val="center"/>
              <w:rPr>
                <w:rFonts w:ascii="Times New Roman"/>
                <w:b/>
                <w:sz w:val="16"/>
              </w:rPr>
            </w:pPr>
            <w:r>
              <w:rPr>
                <w:rFonts w:ascii="Times New Roman"/>
                <w:b/>
                <w:sz w:val="16"/>
              </w:rPr>
              <w:t>7</w:t>
            </w:r>
          </w:p>
        </w:tc>
        <w:tc>
          <w:tcPr>
            <w:tcW w:w="3176" w:type="dxa"/>
            <w:gridSpan w:val="3"/>
          </w:tcPr>
          <w:p w:rsidR="00243804" w:rsidRDefault="004821EA">
            <w:pPr>
              <w:pStyle w:val="TableParagraph"/>
              <w:tabs>
                <w:tab w:val="left" w:pos="1060"/>
                <w:tab w:val="left" w:pos="1495"/>
                <w:tab w:val="left" w:pos="1850"/>
                <w:tab w:val="left" w:pos="2280"/>
                <w:tab w:val="left" w:pos="2611"/>
                <w:tab w:val="left" w:pos="2798"/>
              </w:tabs>
              <w:ind w:left="69" w:right="65"/>
              <w:jc w:val="both"/>
              <w:rPr>
                <w:sz w:val="16"/>
              </w:rPr>
            </w:pPr>
            <w:r>
              <w:rPr>
                <w:sz w:val="16"/>
              </w:rPr>
              <w:t>Lote</w:t>
            </w:r>
            <w:r>
              <w:rPr>
                <w:sz w:val="16"/>
              </w:rPr>
              <w:tab/>
              <w:t>4</w:t>
            </w:r>
            <w:r>
              <w:rPr>
                <w:sz w:val="16"/>
              </w:rPr>
              <w:tab/>
            </w:r>
            <w:r>
              <w:rPr>
                <w:sz w:val="16"/>
              </w:rPr>
              <w:tab/>
              <w:t>-</w:t>
            </w:r>
            <w:r>
              <w:rPr>
                <w:sz w:val="16"/>
              </w:rPr>
              <w:tab/>
            </w:r>
            <w:r>
              <w:rPr>
                <w:sz w:val="16"/>
              </w:rPr>
              <w:tab/>
            </w:r>
            <w:r>
              <w:rPr>
                <w:spacing w:val="-3"/>
                <w:sz w:val="16"/>
              </w:rPr>
              <w:t xml:space="preserve">Freezer </w:t>
            </w:r>
            <w:r>
              <w:rPr>
                <w:sz w:val="16"/>
              </w:rPr>
              <w:t>A manutenção preventiva será realizada a cadas</w:t>
            </w:r>
            <w:r>
              <w:rPr>
                <w:sz w:val="16"/>
              </w:rPr>
              <w:tab/>
            </w:r>
            <w:r>
              <w:rPr>
                <w:sz w:val="16"/>
              </w:rPr>
              <w:tab/>
              <w:t>180</w:t>
            </w:r>
            <w:r>
              <w:rPr>
                <w:sz w:val="16"/>
              </w:rPr>
              <w:tab/>
            </w:r>
            <w:r>
              <w:rPr>
                <w:sz w:val="16"/>
              </w:rPr>
              <w:tab/>
            </w:r>
            <w:r>
              <w:rPr>
                <w:sz w:val="16"/>
              </w:rPr>
              <w:tab/>
            </w:r>
            <w:r>
              <w:rPr>
                <w:sz w:val="16"/>
              </w:rPr>
              <w:tab/>
            </w:r>
            <w:r>
              <w:rPr>
                <w:spacing w:val="-4"/>
                <w:sz w:val="16"/>
              </w:rPr>
              <w:t xml:space="preserve">dias. </w:t>
            </w:r>
            <w:r>
              <w:rPr>
                <w:sz w:val="16"/>
              </w:rPr>
              <w:t>A corretiva será realizada na Central de Rede de Frio Estadual em Porto Velho, corrigir falha no sistema e deixar os equipamentos dentro das condições originais projetadas para desempenho, com fornecimento e substituição/reposição de peças novas e originais</w:t>
            </w:r>
            <w:r>
              <w:rPr>
                <w:sz w:val="16"/>
              </w:rPr>
              <w:tab/>
            </w:r>
            <w:r>
              <w:rPr>
                <w:sz w:val="16"/>
              </w:rPr>
              <w:tab/>
            </w:r>
            <w:r>
              <w:rPr>
                <w:sz w:val="16"/>
              </w:rPr>
              <w:tab/>
            </w:r>
            <w:r>
              <w:rPr>
                <w:sz w:val="16"/>
              </w:rPr>
              <w:tab/>
            </w:r>
            <w:r>
              <w:rPr>
                <w:spacing w:val="-3"/>
                <w:sz w:val="16"/>
              </w:rPr>
              <w:t>englobando;</w:t>
            </w:r>
          </w:p>
          <w:p w:rsidR="00243804" w:rsidRDefault="004821EA">
            <w:pPr>
              <w:pStyle w:val="TableParagraph"/>
              <w:spacing w:line="193" w:lineRule="exact"/>
              <w:ind w:left="69"/>
              <w:jc w:val="both"/>
              <w:rPr>
                <w:sz w:val="16"/>
              </w:rPr>
            </w:pPr>
            <w:r>
              <w:rPr>
                <w:sz w:val="16"/>
              </w:rPr>
              <w:t xml:space="preserve">Marca:  METAL  FRIO,  tombamento  nº </w:t>
            </w:r>
            <w:r>
              <w:rPr>
                <w:spacing w:val="27"/>
                <w:sz w:val="16"/>
              </w:rPr>
              <w:t xml:space="preserve"> </w:t>
            </w:r>
            <w:r>
              <w:rPr>
                <w:sz w:val="16"/>
              </w:rPr>
              <w:t>3157,</w:t>
            </w:r>
          </w:p>
          <w:p w:rsidR="00243804" w:rsidRDefault="004821EA">
            <w:pPr>
              <w:pStyle w:val="TableParagraph"/>
              <w:tabs>
                <w:tab w:val="left" w:pos="1403"/>
                <w:tab w:val="left" w:pos="2733"/>
              </w:tabs>
              <w:spacing w:line="175" w:lineRule="exact"/>
              <w:ind w:left="69"/>
              <w:jc w:val="both"/>
              <w:rPr>
                <w:sz w:val="16"/>
              </w:rPr>
            </w:pPr>
            <w:r>
              <w:rPr>
                <w:sz w:val="16"/>
              </w:rPr>
              <w:t>3159,</w:t>
            </w:r>
            <w:r>
              <w:rPr>
                <w:sz w:val="16"/>
              </w:rPr>
              <w:tab/>
              <w:t>3160,</w:t>
            </w:r>
            <w:r>
              <w:rPr>
                <w:sz w:val="16"/>
              </w:rPr>
              <w:tab/>
              <w:t>3158,</w:t>
            </w:r>
          </w:p>
        </w:tc>
        <w:tc>
          <w:tcPr>
            <w:tcW w:w="51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166"/>
              <w:rPr>
                <w:b/>
                <w:sz w:val="16"/>
              </w:rPr>
            </w:pPr>
            <w:r>
              <w:rPr>
                <w:b/>
                <w:sz w:val="16"/>
              </w:rPr>
              <w:t>SV</w:t>
            </w:r>
          </w:p>
        </w:tc>
        <w:tc>
          <w:tcPr>
            <w:tcW w:w="589"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14"/>
              <w:jc w:val="center"/>
              <w:rPr>
                <w:b/>
                <w:sz w:val="16"/>
              </w:rPr>
            </w:pPr>
            <w:r>
              <w:rPr>
                <w:b/>
                <w:sz w:val="16"/>
              </w:rPr>
              <w:t>7</w:t>
            </w:r>
          </w:p>
        </w:tc>
        <w:tc>
          <w:tcPr>
            <w:tcW w:w="919"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72"/>
              <w:rPr>
                <w:b/>
                <w:sz w:val="16"/>
              </w:rPr>
            </w:pPr>
            <w:r>
              <w:rPr>
                <w:b/>
                <w:sz w:val="16"/>
              </w:rPr>
              <w:t>R$ 110,00</w:t>
            </w:r>
          </w:p>
        </w:tc>
        <w:tc>
          <w:tcPr>
            <w:tcW w:w="1002" w:type="dxa"/>
            <w:gridSpan w:val="4"/>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75"/>
              <w:rPr>
                <w:b/>
                <w:sz w:val="16"/>
              </w:rPr>
            </w:pPr>
            <w:r>
              <w:rPr>
                <w:b/>
                <w:sz w:val="16"/>
              </w:rPr>
              <w:t>R$ 150,00</w:t>
            </w:r>
          </w:p>
        </w:tc>
        <w:tc>
          <w:tcPr>
            <w:tcW w:w="1161" w:type="dxa"/>
            <w:gridSpan w:val="3"/>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300"/>
              <w:rPr>
                <w:b/>
                <w:sz w:val="16"/>
              </w:rPr>
            </w:pPr>
            <w:r>
              <w:rPr>
                <w:b/>
                <w:sz w:val="16"/>
              </w:rPr>
              <w:t>MÍNIMO</w:t>
            </w:r>
          </w:p>
        </w:tc>
        <w:tc>
          <w:tcPr>
            <w:tcW w:w="1109"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235"/>
              <w:rPr>
                <w:b/>
                <w:sz w:val="16"/>
              </w:rPr>
            </w:pPr>
            <w:r>
              <w:rPr>
                <w:b/>
                <w:sz w:val="16"/>
              </w:rPr>
              <w:t>R$ 770,00</w:t>
            </w:r>
          </w:p>
        </w:tc>
        <w:tc>
          <w:tcPr>
            <w:tcW w:w="1272"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257"/>
              <w:rPr>
                <w:b/>
                <w:sz w:val="16"/>
              </w:rPr>
            </w:pPr>
            <w:r>
              <w:rPr>
                <w:b/>
                <w:sz w:val="16"/>
              </w:rPr>
              <w:t>R$ 1.540,00</w:t>
            </w:r>
          </w:p>
        </w:tc>
      </w:tr>
    </w:tbl>
    <w:p w:rsidR="00243804" w:rsidRDefault="00243804">
      <w:pPr>
        <w:rPr>
          <w:sz w:val="16"/>
        </w:rPr>
        <w:sectPr w:rsidR="00243804">
          <w:pgSz w:w="11900" w:h="16850"/>
          <w:pgMar w:top="1860" w:right="0" w:bottom="1460" w:left="380" w:header="274" w:footer="1266" w:gutter="0"/>
          <w:cols w:space="720"/>
        </w:sectPr>
      </w:pPr>
    </w:p>
    <w:p w:rsidR="00243804" w:rsidRDefault="00243804">
      <w:pPr>
        <w:pStyle w:val="Corpodetexto"/>
        <w:spacing w:before="2" w:after="1"/>
        <w:rPr>
          <w:rFonts w:ascii="Times New Roman"/>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103"/>
        <w:gridCol w:w="3066"/>
        <w:gridCol w:w="519"/>
        <w:gridCol w:w="591"/>
        <w:gridCol w:w="923"/>
        <w:gridCol w:w="205"/>
        <w:gridCol w:w="803"/>
        <w:gridCol w:w="1163"/>
        <w:gridCol w:w="1111"/>
        <w:gridCol w:w="1274"/>
      </w:tblGrid>
      <w:tr w:rsidR="00243804" w:rsidTr="00D6577F">
        <w:trPr>
          <w:trHeight w:val="603"/>
        </w:trPr>
        <w:tc>
          <w:tcPr>
            <w:tcW w:w="530" w:type="dxa"/>
          </w:tcPr>
          <w:p w:rsidR="00243804" w:rsidRDefault="00243804">
            <w:pPr>
              <w:pStyle w:val="TableParagraph"/>
              <w:rPr>
                <w:rFonts w:ascii="Times New Roman"/>
                <w:sz w:val="16"/>
              </w:rPr>
            </w:pPr>
          </w:p>
        </w:tc>
        <w:tc>
          <w:tcPr>
            <w:tcW w:w="3169" w:type="dxa"/>
            <w:gridSpan w:val="2"/>
          </w:tcPr>
          <w:p w:rsidR="00243804" w:rsidRDefault="004821EA">
            <w:pPr>
              <w:pStyle w:val="TableParagraph"/>
              <w:spacing w:line="194" w:lineRule="exact"/>
              <w:ind w:left="69"/>
              <w:rPr>
                <w:sz w:val="16"/>
              </w:rPr>
            </w:pPr>
            <w:r>
              <w:rPr>
                <w:sz w:val="16"/>
              </w:rPr>
              <w:t>3161, 3156, 13702.</w:t>
            </w:r>
          </w:p>
        </w:tc>
        <w:tc>
          <w:tcPr>
            <w:tcW w:w="519" w:type="dxa"/>
          </w:tcPr>
          <w:p w:rsidR="00243804" w:rsidRDefault="00243804">
            <w:pPr>
              <w:pStyle w:val="TableParagraph"/>
              <w:rPr>
                <w:rFonts w:ascii="Times New Roman"/>
                <w:sz w:val="16"/>
              </w:rPr>
            </w:pPr>
          </w:p>
        </w:tc>
        <w:tc>
          <w:tcPr>
            <w:tcW w:w="591" w:type="dxa"/>
          </w:tcPr>
          <w:p w:rsidR="00243804" w:rsidRDefault="00243804">
            <w:pPr>
              <w:pStyle w:val="TableParagraph"/>
              <w:rPr>
                <w:rFonts w:ascii="Times New Roman"/>
                <w:sz w:val="16"/>
              </w:rPr>
            </w:pPr>
          </w:p>
        </w:tc>
        <w:tc>
          <w:tcPr>
            <w:tcW w:w="923" w:type="dxa"/>
          </w:tcPr>
          <w:p w:rsidR="00243804" w:rsidRDefault="00243804">
            <w:pPr>
              <w:pStyle w:val="TableParagraph"/>
              <w:rPr>
                <w:rFonts w:ascii="Times New Roman"/>
                <w:sz w:val="16"/>
              </w:rPr>
            </w:pPr>
          </w:p>
        </w:tc>
        <w:tc>
          <w:tcPr>
            <w:tcW w:w="1008" w:type="dxa"/>
            <w:gridSpan w:val="2"/>
          </w:tcPr>
          <w:p w:rsidR="00243804" w:rsidRDefault="00243804">
            <w:pPr>
              <w:pStyle w:val="TableParagraph"/>
              <w:rPr>
                <w:rFonts w:ascii="Times New Roman"/>
                <w:sz w:val="16"/>
              </w:rPr>
            </w:pPr>
          </w:p>
        </w:tc>
        <w:tc>
          <w:tcPr>
            <w:tcW w:w="1163" w:type="dxa"/>
          </w:tcPr>
          <w:p w:rsidR="00243804" w:rsidRDefault="00243804">
            <w:pPr>
              <w:pStyle w:val="TableParagraph"/>
              <w:rPr>
                <w:rFonts w:ascii="Times New Roman"/>
                <w:sz w:val="16"/>
              </w:rPr>
            </w:pPr>
          </w:p>
        </w:tc>
        <w:tc>
          <w:tcPr>
            <w:tcW w:w="1111" w:type="dxa"/>
          </w:tcPr>
          <w:p w:rsidR="00243804" w:rsidRDefault="00243804">
            <w:pPr>
              <w:pStyle w:val="TableParagraph"/>
              <w:rPr>
                <w:rFonts w:ascii="Times New Roman"/>
                <w:sz w:val="16"/>
              </w:rPr>
            </w:pPr>
          </w:p>
        </w:tc>
        <w:tc>
          <w:tcPr>
            <w:tcW w:w="1274" w:type="dxa"/>
          </w:tcPr>
          <w:p w:rsidR="00243804" w:rsidRDefault="00243804">
            <w:pPr>
              <w:pStyle w:val="TableParagraph"/>
              <w:rPr>
                <w:rFonts w:ascii="Times New Roman"/>
                <w:sz w:val="16"/>
              </w:rPr>
            </w:pPr>
          </w:p>
        </w:tc>
      </w:tr>
      <w:tr w:rsidR="00243804">
        <w:trPr>
          <w:trHeight w:val="347"/>
        </w:trPr>
        <w:tc>
          <w:tcPr>
            <w:tcW w:w="530" w:type="dxa"/>
          </w:tcPr>
          <w:p w:rsidR="00243804" w:rsidRDefault="004821EA">
            <w:pPr>
              <w:pStyle w:val="TableParagraph"/>
              <w:spacing w:before="78"/>
              <w:ind w:right="212"/>
              <w:jc w:val="right"/>
              <w:rPr>
                <w:rFonts w:ascii="Times New Roman"/>
                <w:b/>
                <w:sz w:val="16"/>
              </w:rPr>
            </w:pPr>
            <w:r>
              <w:rPr>
                <w:rFonts w:ascii="Times New Roman"/>
                <w:b/>
                <w:sz w:val="16"/>
              </w:rPr>
              <w:t>8</w:t>
            </w:r>
          </w:p>
        </w:tc>
        <w:tc>
          <w:tcPr>
            <w:tcW w:w="3169" w:type="dxa"/>
            <w:gridSpan w:val="2"/>
          </w:tcPr>
          <w:p w:rsidR="00243804" w:rsidRDefault="004821EA">
            <w:pPr>
              <w:pStyle w:val="TableParagraph"/>
              <w:spacing w:before="75"/>
              <w:ind w:left="122"/>
              <w:rPr>
                <w:sz w:val="16"/>
              </w:rPr>
            </w:pPr>
            <w:r>
              <w:rPr>
                <w:sz w:val="16"/>
              </w:rPr>
              <w:t>Serviço de recarga com fornecimento de gás.</w:t>
            </w:r>
          </w:p>
        </w:tc>
        <w:tc>
          <w:tcPr>
            <w:tcW w:w="519" w:type="dxa"/>
          </w:tcPr>
          <w:p w:rsidR="00243804" w:rsidRDefault="004821EA">
            <w:pPr>
              <w:pStyle w:val="TableParagraph"/>
              <w:spacing w:before="75"/>
              <w:ind w:right="161"/>
              <w:jc w:val="right"/>
              <w:rPr>
                <w:b/>
                <w:sz w:val="16"/>
              </w:rPr>
            </w:pPr>
            <w:r>
              <w:rPr>
                <w:b/>
                <w:sz w:val="16"/>
              </w:rPr>
              <w:t>SV</w:t>
            </w:r>
          </w:p>
        </w:tc>
        <w:tc>
          <w:tcPr>
            <w:tcW w:w="591" w:type="dxa"/>
          </w:tcPr>
          <w:p w:rsidR="00243804" w:rsidRDefault="004821EA">
            <w:pPr>
              <w:pStyle w:val="TableParagraph"/>
              <w:spacing w:before="75"/>
              <w:ind w:left="8"/>
              <w:jc w:val="center"/>
              <w:rPr>
                <w:b/>
                <w:sz w:val="16"/>
              </w:rPr>
            </w:pPr>
            <w:r>
              <w:rPr>
                <w:b/>
                <w:sz w:val="16"/>
              </w:rPr>
              <w:t>7</w:t>
            </w:r>
          </w:p>
        </w:tc>
        <w:tc>
          <w:tcPr>
            <w:tcW w:w="923" w:type="dxa"/>
          </w:tcPr>
          <w:p w:rsidR="00243804" w:rsidRDefault="004821EA">
            <w:pPr>
              <w:pStyle w:val="TableParagraph"/>
              <w:spacing w:before="75"/>
              <w:ind w:left="68"/>
              <w:rPr>
                <w:b/>
                <w:sz w:val="16"/>
              </w:rPr>
            </w:pPr>
            <w:r>
              <w:rPr>
                <w:b/>
                <w:sz w:val="16"/>
              </w:rPr>
              <w:t>R$ 190,00</w:t>
            </w:r>
          </w:p>
        </w:tc>
        <w:tc>
          <w:tcPr>
            <w:tcW w:w="1008" w:type="dxa"/>
            <w:gridSpan w:val="2"/>
          </w:tcPr>
          <w:p w:rsidR="00243804" w:rsidRDefault="004821EA">
            <w:pPr>
              <w:pStyle w:val="TableParagraph"/>
              <w:spacing w:before="75"/>
              <w:ind w:left="173"/>
              <w:rPr>
                <w:b/>
                <w:sz w:val="16"/>
              </w:rPr>
            </w:pPr>
            <w:r>
              <w:rPr>
                <w:b/>
                <w:sz w:val="16"/>
              </w:rPr>
              <w:t>R$ 243,33</w:t>
            </w:r>
          </w:p>
        </w:tc>
        <w:tc>
          <w:tcPr>
            <w:tcW w:w="1163" w:type="dxa"/>
          </w:tcPr>
          <w:p w:rsidR="00243804" w:rsidRDefault="004821EA">
            <w:pPr>
              <w:pStyle w:val="TableParagraph"/>
              <w:spacing w:before="75"/>
              <w:ind w:left="65"/>
              <w:rPr>
                <w:b/>
                <w:sz w:val="16"/>
              </w:rPr>
            </w:pPr>
            <w:r>
              <w:rPr>
                <w:b/>
                <w:sz w:val="16"/>
              </w:rPr>
              <w:t>MÉDIO</w:t>
            </w:r>
          </w:p>
        </w:tc>
        <w:tc>
          <w:tcPr>
            <w:tcW w:w="1111" w:type="dxa"/>
          </w:tcPr>
          <w:p w:rsidR="00243804" w:rsidRDefault="004821EA">
            <w:pPr>
              <w:pStyle w:val="TableParagraph"/>
              <w:spacing w:before="75"/>
              <w:ind w:left="139" w:right="143"/>
              <w:jc w:val="center"/>
              <w:rPr>
                <w:b/>
                <w:sz w:val="16"/>
              </w:rPr>
            </w:pPr>
            <w:r>
              <w:rPr>
                <w:b/>
                <w:sz w:val="16"/>
              </w:rPr>
              <w:t>R$ 1.703,31</w:t>
            </w:r>
          </w:p>
        </w:tc>
        <w:tc>
          <w:tcPr>
            <w:tcW w:w="1274" w:type="dxa"/>
          </w:tcPr>
          <w:p w:rsidR="00243804" w:rsidRDefault="004821EA">
            <w:pPr>
              <w:pStyle w:val="TableParagraph"/>
              <w:spacing w:before="75"/>
              <w:ind w:left="239"/>
              <w:rPr>
                <w:b/>
                <w:sz w:val="16"/>
              </w:rPr>
            </w:pPr>
            <w:r>
              <w:rPr>
                <w:b/>
                <w:sz w:val="16"/>
              </w:rPr>
              <w:t>R$ 3.406,62</w:t>
            </w:r>
          </w:p>
        </w:tc>
      </w:tr>
      <w:tr w:rsidR="00243804">
        <w:trPr>
          <w:trHeight w:val="390"/>
        </w:trPr>
        <w:tc>
          <w:tcPr>
            <w:tcW w:w="530" w:type="dxa"/>
          </w:tcPr>
          <w:p w:rsidR="00243804" w:rsidRDefault="004821EA">
            <w:pPr>
              <w:pStyle w:val="TableParagraph"/>
              <w:spacing w:before="100"/>
              <w:ind w:right="212"/>
              <w:jc w:val="right"/>
              <w:rPr>
                <w:rFonts w:ascii="Times New Roman"/>
                <w:b/>
                <w:sz w:val="16"/>
              </w:rPr>
            </w:pPr>
            <w:r>
              <w:rPr>
                <w:rFonts w:ascii="Times New Roman"/>
                <w:b/>
                <w:sz w:val="16"/>
              </w:rPr>
              <w:t>9</w:t>
            </w:r>
          </w:p>
        </w:tc>
        <w:tc>
          <w:tcPr>
            <w:tcW w:w="3169" w:type="dxa"/>
            <w:gridSpan w:val="2"/>
          </w:tcPr>
          <w:p w:rsidR="00243804" w:rsidRDefault="004821EA">
            <w:pPr>
              <w:pStyle w:val="TableParagraph"/>
              <w:spacing w:line="194" w:lineRule="exact"/>
              <w:ind w:left="98" w:right="89"/>
              <w:jc w:val="center"/>
              <w:rPr>
                <w:sz w:val="16"/>
              </w:rPr>
            </w:pPr>
            <w:r>
              <w:rPr>
                <w:sz w:val="16"/>
              </w:rPr>
              <w:t>Serviço de substituição com fornecimento de</w:t>
            </w:r>
          </w:p>
          <w:p w:rsidR="00243804" w:rsidRDefault="004821EA">
            <w:pPr>
              <w:pStyle w:val="TableParagraph"/>
              <w:spacing w:before="1" w:line="175" w:lineRule="exact"/>
              <w:ind w:left="97" w:right="89"/>
              <w:jc w:val="center"/>
              <w:rPr>
                <w:sz w:val="16"/>
              </w:rPr>
            </w:pPr>
            <w:r>
              <w:rPr>
                <w:sz w:val="16"/>
              </w:rPr>
              <w:t>filtro capilar</w:t>
            </w:r>
          </w:p>
        </w:tc>
        <w:tc>
          <w:tcPr>
            <w:tcW w:w="519" w:type="dxa"/>
          </w:tcPr>
          <w:p w:rsidR="00243804" w:rsidRDefault="004821EA">
            <w:pPr>
              <w:pStyle w:val="TableParagraph"/>
              <w:spacing w:before="97"/>
              <w:ind w:right="161"/>
              <w:jc w:val="right"/>
              <w:rPr>
                <w:b/>
                <w:sz w:val="16"/>
              </w:rPr>
            </w:pPr>
            <w:r>
              <w:rPr>
                <w:b/>
                <w:sz w:val="16"/>
              </w:rPr>
              <w:t>SV</w:t>
            </w:r>
          </w:p>
        </w:tc>
        <w:tc>
          <w:tcPr>
            <w:tcW w:w="591" w:type="dxa"/>
          </w:tcPr>
          <w:p w:rsidR="00243804" w:rsidRDefault="004821EA">
            <w:pPr>
              <w:pStyle w:val="TableParagraph"/>
              <w:spacing w:line="194" w:lineRule="exact"/>
              <w:ind w:left="8"/>
              <w:jc w:val="center"/>
              <w:rPr>
                <w:b/>
                <w:sz w:val="16"/>
              </w:rPr>
            </w:pPr>
            <w:r>
              <w:rPr>
                <w:b/>
                <w:sz w:val="16"/>
              </w:rPr>
              <w:t>7</w:t>
            </w:r>
          </w:p>
        </w:tc>
        <w:tc>
          <w:tcPr>
            <w:tcW w:w="923" w:type="dxa"/>
          </w:tcPr>
          <w:p w:rsidR="00243804" w:rsidRDefault="004821EA">
            <w:pPr>
              <w:pStyle w:val="TableParagraph"/>
              <w:spacing w:before="97"/>
              <w:ind w:left="68"/>
              <w:rPr>
                <w:b/>
                <w:sz w:val="16"/>
              </w:rPr>
            </w:pPr>
            <w:r>
              <w:rPr>
                <w:b/>
                <w:sz w:val="16"/>
              </w:rPr>
              <w:t>R$ 220,00</w:t>
            </w:r>
          </w:p>
        </w:tc>
        <w:tc>
          <w:tcPr>
            <w:tcW w:w="1008" w:type="dxa"/>
            <w:gridSpan w:val="2"/>
          </w:tcPr>
          <w:p w:rsidR="00243804" w:rsidRDefault="004821EA">
            <w:pPr>
              <w:pStyle w:val="TableParagraph"/>
              <w:spacing w:before="97"/>
              <w:ind w:left="173"/>
              <w:rPr>
                <w:b/>
                <w:sz w:val="16"/>
              </w:rPr>
            </w:pPr>
            <w:r>
              <w:rPr>
                <w:b/>
                <w:sz w:val="16"/>
              </w:rPr>
              <w:t>R$ 293,33</w:t>
            </w:r>
          </w:p>
        </w:tc>
        <w:tc>
          <w:tcPr>
            <w:tcW w:w="1163" w:type="dxa"/>
          </w:tcPr>
          <w:p w:rsidR="00243804" w:rsidRDefault="004821EA">
            <w:pPr>
              <w:pStyle w:val="TableParagraph"/>
              <w:spacing w:before="97"/>
              <w:ind w:left="65"/>
              <w:rPr>
                <w:b/>
                <w:sz w:val="16"/>
              </w:rPr>
            </w:pPr>
            <w:r>
              <w:rPr>
                <w:b/>
                <w:sz w:val="16"/>
              </w:rPr>
              <w:t>MÍNIMO</w:t>
            </w:r>
          </w:p>
        </w:tc>
        <w:tc>
          <w:tcPr>
            <w:tcW w:w="1111" w:type="dxa"/>
          </w:tcPr>
          <w:p w:rsidR="00243804" w:rsidRDefault="004821EA">
            <w:pPr>
              <w:pStyle w:val="TableParagraph"/>
              <w:spacing w:line="194" w:lineRule="exact"/>
              <w:ind w:left="139" w:right="143"/>
              <w:jc w:val="center"/>
              <w:rPr>
                <w:b/>
                <w:sz w:val="16"/>
              </w:rPr>
            </w:pPr>
            <w:r>
              <w:rPr>
                <w:b/>
                <w:sz w:val="16"/>
              </w:rPr>
              <w:t>R$ 1.540,00</w:t>
            </w:r>
          </w:p>
        </w:tc>
        <w:tc>
          <w:tcPr>
            <w:tcW w:w="1274" w:type="dxa"/>
          </w:tcPr>
          <w:p w:rsidR="00243804" w:rsidRDefault="004821EA">
            <w:pPr>
              <w:pStyle w:val="TableParagraph"/>
              <w:spacing w:line="194" w:lineRule="exact"/>
              <w:ind w:left="239"/>
              <w:rPr>
                <w:b/>
                <w:sz w:val="16"/>
              </w:rPr>
            </w:pPr>
            <w:r>
              <w:rPr>
                <w:b/>
                <w:sz w:val="16"/>
              </w:rPr>
              <w:t>R$ 3.080,00</w:t>
            </w:r>
          </w:p>
        </w:tc>
      </w:tr>
      <w:tr w:rsidR="00243804">
        <w:trPr>
          <w:trHeight w:val="540"/>
        </w:trPr>
        <w:tc>
          <w:tcPr>
            <w:tcW w:w="530" w:type="dxa"/>
          </w:tcPr>
          <w:p w:rsidR="00243804" w:rsidRDefault="00243804">
            <w:pPr>
              <w:pStyle w:val="TableParagraph"/>
              <w:spacing w:before="2"/>
              <w:rPr>
                <w:rFonts w:ascii="Times New Roman"/>
                <w:b/>
                <w:sz w:val="15"/>
              </w:rPr>
            </w:pPr>
          </w:p>
          <w:p w:rsidR="00243804" w:rsidRDefault="004821EA">
            <w:pPr>
              <w:pStyle w:val="TableParagraph"/>
              <w:ind w:right="170"/>
              <w:jc w:val="right"/>
              <w:rPr>
                <w:rFonts w:ascii="Times New Roman"/>
                <w:b/>
                <w:sz w:val="16"/>
              </w:rPr>
            </w:pPr>
            <w:r>
              <w:rPr>
                <w:rFonts w:ascii="Times New Roman"/>
                <w:b/>
                <w:sz w:val="16"/>
              </w:rPr>
              <w:t>10</w:t>
            </w:r>
          </w:p>
        </w:tc>
        <w:tc>
          <w:tcPr>
            <w:tcW w:w="3169" w:type="dxa"/>
            <w:gridSpan w:val="2"/>
          </w:tcPr>
          <w:p w:rsidR="00243804" w:rsidRDefault="004821EA">
            <w:pPr>
              <w:pStyle w:val="TableParagraph"/>
              <w:tabs>
                <w:tab w:val="left" w:pos="1193"/>
                <w:tab w:val="left" w:pos="1692"/>
                <w:tab w:val="left" w:pos="2816"/>
              </w:tabs>
              <w:spacing w:line="242" w:lineRule="auto"/>
              <w:ind w:left="69" w:right="60" w:firstLine="319"/>
              <w:rPr>
                <w:sz w:val="16"/>
              </w:rPr>
            </w:pPr>
            <w:r>
              <w:rPr>
                <w:sz w:val="16"/>
              </w:rPr>
              <w:t>Serviço</w:t>
            </w:r>
            <w:r>
              <w:rPr>
                <w:sz w:val="16"/>
              </w:rPr>
              <w:tab/>
              <w:t>de</w:t>
            </w:r>
            <w:r>
              <w:rPr>
                <w:sz w:val="16"/>
              </w:rPr>
              <w:tab/>
              <w:t>substituição</w:t>
            </w:r>
            <w:r>
              <w:rPr>
                <w:sz w:val="16"/>
              </w:rPr>
              <w:tab/>
            </w:r>
            <w:r>
              <w:rPr>
                <w:spacing w:val="-7"/>
                <w:sz w:val="16"/>
              </w:rPr>
              <w:t xml:space="preserve">com </w:t>
            </w:r>
            <w:r>
              <w:rPr>
                <w:sz w:val="16"/>
              </w:rPr>
              <w:t>fornecimento de micro</w:t>
            </w:r>
            <w:r>
              <w:rPr>
                <w:spacing w:val="-4"/>
                <w:sz w:val="16"/>
              </w:rPr>
              <w:t xml:space="preserve"> </w:t>
            </w:r>
            <w:r>
              <w:rPr>
                <w:sz w:val="16"/>
              </w:rPr>
              <w:t>ventilador</w:t>
            </w:r>
          </w:p>
        </w:tc>
        <w:tc>
          <w:tcPr>
            <w:tcW w:w="519" w:type="dxa"/>
          </w:tcPr>
          <w:p w:rsidR="00243804" w:rsidRDefault="00243804">
            <w:pPr>
              <w:pStyle w:val="TableParagraph"/>
              <w:spacing w:before="11"/>
              <w:rPr>
                <w:rFonts w:ascii="Times New Roman"/>
                <w:b/>
                <w:sz w:val="14"/>
              </w:rPr>
            </w:pPr>
          </w:p>
          <w:p w:rsidR="00243804" w:rsidRDefault="004821EA">
            <w:pPr>
              <w:pStyle w:val="TableParagraph"/>
              <w:ind w:right="161"/>
              <w:jc w:val="right"/>
              <w:rPr>
                <w:b/>
                <w:sz w:val="16"/>
              </w:rPr>
            </w:pPr>
            <w:r>
              <w:rPr>
                <w:b/>
                <w:sz w:val="16"/>
              </w:rPr>
              <w:t>SV</w:t>
            </w:r>
          </w:p>
        </w:tc>
        <w:tc>
          <w:tcPr>
            <w:tcW w:w="591" w:type="dxa"/>
          </w:tcPr>
          <w:p w:rsidR="00243804" w:rsidRDefault="00243804">
            <w:pPr>
              <w:pStyle w:val="TableParagraph"/>
              <w:spacing w:before="11"/>
              <w:rPr>
                <w:rFonts w:ascii="Times New Roman"/>
                <w:b/>
                <w:sz w:val="14"/>
              </w:rPr>
            </w:pPr>
          </w:p>
          <w:p w:rsidR="00243804" w:rsidRDefault="004821EA">
            <w:pPr>
              <w:pStyle w:val="TableParagraph"/>
              <w:ind w:left="8"/>
              <w:jc w:val="center"/>
              <w:rPr>
                <w:b/>
                <w:sz w:val="16"/>
              </w:rPr>
            </w:pPr>
            <w:r>
              <w:rPr>
                <w:b/>
                <w:sz w:val="16"/>
              </w:rPr>
              <w:t>7</w:t>
            </w:r>
          </w:p>
        </w:tc>
        <w:tc>
          <w:tcPr>
            <w:tcW w:w="923" w:type="dxa"/>
          </w:tcPr>
          <w:p w:rsidR="00243804" w:rsidRDefault="00243804">
            <w:pPr>
              <w:pStyle w:val="TableParagraph"/>
              <w:spacing w:before="11"/>
              <w:rPr>
                <w:rFonts w:ascii="Times New Roman"/>
                <w:b/>
                <w:sz w:val="14"/>
              </w:rPr>
            </w:pPr>
          </w:p>
          <w:p w:rsidR="00243804" w:rsidRDefault="004821EA">
            <w:pPr>
              <w:pStyle w:val="TableParagraph"/>
              <w:ind w:left="68"/>
              <w:rPr>
                <w:b/>
                <w:sz w:val="16"/>
              </w:rPr>
            </w:pPr>
            <w:r>
              <w:rPr>
                <w:b/>
                <w:sz w:val="16"/>
              </w:rPr>
              <w:t>R$ 170,00</w:t>
            </w:r>
          </w:p>
        </w:tc>
        <w:tc>
          <w:tcPr>
            <w:tcW w:w="1008" w:type="dxa"/>
            <w:gridSpan w:val="2"/>
          </w:tcPr>
          <w:p w:rsidR="00243804" w:rsidRDefault="00243804">
            <w:pPr>
              <w:pStyle w:val="TableParagraph"/>
              <w:spacing w:before="11"/>
              <w:rPr>
                <w:rFonts w:ascii="Times New Roman"/>
                <w:b/>
                <w:sz w:val="14"/>
              </w:rPr>
            </w:pPr>
          </w:p>
          <w:p w:rsidR="00243804" w:rsidRDefault="004821EA">
            <w:pPr>
              <w:pStyle w:val="TableParagraph"/>
              <w:ind w:left="173"/>
              <w:rPr>
                <w:b/>
                <w:sz w:val="16"/>
              </w:rPr>
            </w:pPr>
            <w:r>
              <w:rPr>
                <w:b/>
                <w:sz w:val="16"/>
              </w:rPr>
              <w:t>R$ 253,33</w:t>
            </w:r>
          </w:p>
        </w:tc>
        <w:tc>
          <w:tcPr>
            <w:tcW w:w="1163" w:type="dxa"/>
          </w:tcPr>
          <w:p w:rsidR="00243804" w:rsidRDefault="00243804">
            <w:pPr>
              <w:pStyle w:val="TableParagraph"/>
              <w:spacing w:before="11"/>
              <w:rPr>
                <w:rFonts w:ascii="Times New Roman"/>
                <w:b/>
                <w:sz w:val="14"/>
              </w:rPr>
            </w:pPr>
          </w:p>
          <w:p w:rsidR="00243804" w:rsidRDefault="004821EA">
            <w:pPr>
              <w:pStyle w:val="TableParagraph"/>
              <w:ind w:left="65"/>
              <w:rPr>
                <w:b/>
                <w:sz w:val="16"/>
              </w:rPr>
            </w:pPr>
            <w:r>
              <w:rPr>
                <w:b/>
                <w:sz w:val="16"/>
              </w:rPr>
              <w:t>MÍNIMO</w:t>
            </w:r>
          </w:p>
        </w:tc>
        <w:tc>
          <w:tcPr>
            <w:tcW w:w="1111" w:type="dxa"/>
          </w:tcPr>
          <w:p w:rsidR="00243804" w:rsidRDefault="00243804">
            <w:pPr>
              <w:pStyle w:val="TableParagraph"/>
              <w:spacing w:before="11"/>
              <w:rPr>
                <w:rFonts w:ascii="Times New Roman"/>
                <w:b/>
                <w:sz w:val="14"/>
              </w:rPr>
            </w:pPr>
          </w:p>
          <w:p w:rsidR="00243804" w:rsidRDefault="004821EA">
            <w:pPr>
              <w:pStyle w:val="TableParagraph"/>
              <w:ind w:left="139" w:right="143"/>
              <w:jc w:val="center"/>
              <w:rPr>
                <w:b/>
                <w:sz w:val="16"/>
              </w:rPr>
            </w:pPr>
            <w:r>
              <w:rPr>
                <w:b/>
                <w:sz w:val="16"/>
              </w:rPr>
              <w:t>R$ 1.190,00</w:t>
            </w:r>
          </w:p>
        </w:tc>
        <w:tc>
          <w:tcPr>
            <w:tcW w:w="1274" w:type="dxa"/>
          </w:tcPr>
          <w:p w:rsidR="00243804" w:rsidRDefault="00243804">
            <w:pPr>
              <w:pStyle w:val="TableParagraph"/>
              <w:spacing w:before="11"/>
              <w:rPr>
                <w:rFonts w:ascii="Times New Roman"/>
                <w:b/>
                <w:sz w:val="14"/>
              </w:rPr>
            </w:pPr>
          </w:p>
          <w:p w:rsidR="00243804" w:rsidRDefault="004821EA">
            <w:pPr>
              <w:pStyle w:val="TableParagraph"/>
              <w:ind w:left="239"/>
              <w:rPr>
                <w:b/>
                <w:sz w:val="16"/>
              </w:rPr>
            </w:pPr>
            <w:r>
              <w:rPr>
                <w:b/>
                <w:sz w:val="16"/>
              </w:rPr>
              <w:t>R$ 2.380,00</w:t>
            </w:r>
          </w:p>
        </w:tc>
      </w:tr>
      <w:tr w:rsidR="00243804">
        <w:trPr>
          <w:trHeight w:val="390"/>
        </w:trPr>
        <w:tc>
          <w:tcPr>
            <w:tcW w:w="530" w:type="dxa"/>
          </w:tcPr>
          <w:p w:rsidR="00243804" w:rsidRDefault="004821EA">
            <w:pPr>
              <w:pStyle w:val="TableParagraph"/>
              <w:spacing w:before="100"/>
              <w:ind w:right="170"/>
              <w:jc w:val="right"/>
              <w:rPr>
                <w:rFonts w:ascii="Times New Roman"/>
                <w:b/>
                <w:sz w:val="16"/>
              </w:rPr>
            </w:pPr>
            <w:r>
              <w:rPr>
                <w:rFonts w:ascii="Times New Roman"/>
                <w:b/>
                <w:sz w:val="16"/>
              </w:rPr>
              <w:t>11</w:t>
            </w:r>
          </w:p>
        </w:tc>
        <w:tc>
          <w:tcPr>
            <w:tcW w:w="3169" w:type="dxa"/>
            <w:gridSpan w:val="2"/>
          </w:tcPr>
          <w:p w:rsidR="00243804" w:rsidRDefault="004821EA">
            <w:pPr>
              <w:pStyle w:val="TableParagraph"/>
              <w:spacing w:line="194" w:lineRule="exact"/>
              <w:ind w:left="69"/>
              <w:rPr>
                <w:sz w:val="16"/>
              </w:rPr>
            </w:pPr>
            <w:r>
              <w:rPr>
                <w:sz w:val="16"/>
              </w:rPr>
              <w:t>Serviço de substituição com fornecimento de</w:t>
            </w:r>
          </w:p>
          <w:p w:rsidR="00243804" w:rsidRDefault="004821EA">
            <w:pPr>
              <w:pStyle w:val="TableParagraph"/>
              <w:spacing w:before="1" w:line="175" w:lineRule="exact"/>
              <w:ind w:left="69"/>
              <w:rPr>
                <w:sz w:val="16"/>
              </w:rPr>
            </w:pPr>
            <w:r>
              <w:rPr>
                <w:sz w:val="16"/>
              </w:rPr>
              <w:t>compressor</w:t>
            </w:r>
          </w:p>
        </w:tc>
        <w:tc>
          <w:tcPr>
            <w:tcW w:w="519" w:type="dxa"/>
          </w:tcPr>
          <w:p w:rsidR="00243804" w:rsidRDefault="004821EA">
            <w:pPr>
              <w:pStyle w:val="TableParagraph"/>
              <w:spacing w:before="97"/>
              <w:ind w:right="161"/>
              <w:jc w:val="right"/>
              <w:rPr>
                <w:b/>
                <w:sz w:val="16"/>
              </w:rPr>
            </w:pPr>
            <w:r>
              <w:rPr>
                <w:b/>
                <w:sz w:val="16"/>
              </w:rPr>
              <w:t>SV</w:t>
            </w:r>
          </w:p>
        </w:tc>
        <w:tc>
          <w:tcPr>
            <w:tcW w:w="591" w:type="dxa"/>
          </w:tcPr>
          <w:p w:rsidR="00243804" w:rsidRDefault="004821EA">
            <w:pPr>
              <w:pStyle w:val="TableParagraph"/>
              <w:spacing w:before="97"/>
              <w:ind w:left="8"/>
              <w:jc w:val="center"/>
              <w:rPr>
                <w:b/>
                <w:sz w:val="16"/>
              </w:rPr>
            </w:pPr>
            <w:r>
              <w:rPr>
                <w:b/>
                <w:sz w:val="16"/>
              </w:rPr>
              <w:t>7</w:t>
            </w:r>
          </w:p>
        </w:tc>
        <w:tc>
          <w:tcPr>
            <w:tcW w:w="923" w:type="dxa"/>
          </w:tcPr>
          <w:p w:rsidR="00243804" w:rsidRDefault="004821EA">
            <w:pPr>
              <w:pStyle w:val="TableParagraph"/>
              <w:spacing w:before="97"/>
              <w:ind w:left="68"/>
              <w:rPr>
                <w:b/>
                <w:sz w:val="16"/>
              </w:rPr>
            </w:pPr>
            <w:r>
              <w:rPr>
                <w:b/>
                <w:sz w:val="16"/>
              </w:rPr>
              <w:t>R$ 900,00</w:t>
            </w:r>
          </w:p>
        </w:tc>
        <w:tc>
          <w:tcPr>
            <w:tcW w:w="1008" w:type="dxa"/>
            <w:gridSpan w:val="2"/>
          </w:tcPr>
          <w:p w:rsidR="00243804" w:rsidRDefault="004821EA">
            <w:pPr>
              <w:pStyle w:val="TableParagraph"/>
              <w:spacing w:before="97"/>
              <w:ind w:left="173"/>
              <w:rPr>
                <w:b/>
                <w:sz w:val="16"/>
              </w:rPr>
            </w:pPr>
            <w:r>
              <w:rPr>
                <w:b/>
                <w:sz w:val="16"/>
              </w:rPr>
              <w:t>R$ 983,33</w:t>
            </w:r>
          </w:p>
        </w:tc>
        <w:tc>
          <w:tcPr>
            <w:tcW w:w="1163" w:type="dxa"/>
          </w:tcPr>
          <w:p w:rsidR="00243804" w:rsidRDefault="004821EA">
            <w:pPr>
              <w:pStyle w:val="TableParagraph"/>
              <w:spacing w:before="97"/>
              <w:ind w:left="65"/>
              <w:rPr>
                <w:b/>
                <w:sz w:val="16"/>
              </w:rPr>
            </w:pPr>
            <w:r>
              <w:rPr>
                <w:b/>
                <w:sz w:val="16"/>
              </w:rPr>
              <w:t>MÉDIO</w:t>
            </w:r>
          </w:p>
        </w:tc>
        <w:tc>
          <w:tcPr>
            <w:tcW w:w="1111" w:type="dxa"/>
          </w:tcPr>
          <w:p w:rsidR="00243804" w:rsidRDefault="004821EA">
            <w:pPr>
              <w:pStyle w:val="TableParagraph"/>
              <w:spacing w:before="97"/>
              <w:ind w:left="139" w:right="143"/>
              <w:jc w:val="center"/>
              <w:rPr>
                <w:b/>
                <w:sz w:val="16"/>
              </w:rPr>
            </w:pPr>
            <w:r>
              <w:rPr>
                <w:b/>
                <w:sz w:val="16"/>
              </w:rPr>
              <w:t>R$ 6.883,31</w:t>
            </w:r>
          </w:p>
        </w:tc>
        <w:tc>
          <w:tcPr>
            <w:tcW w:w="1274" w:type="dxa"/>
          </w:tcPr>
          <w:p w:rsidR="00243804" w:rsidRDefault="004821EA">
            <w:pPr>
              <w:pStyle w:val="TableParagraph"/>
              <w:spacing w:before="97"/>
              <w:ind w:left="199"/>
              <w:rPr>
                <w:b/>
                <w:sz w:val="16"/>
              </w:rPr>
            </w:pPr>
            <w:r>
              <w:rPr>
                <w:b/>
                <w:sz w:val="16"/>
              </w:rPr>
              <w:t>R$ 13.766,62</w:t>
            </w:r>
          </w:p>
        </w:tc>
      </w:tr>
      <w:tr w:rsidR="00243804">
        <w:trPr>
          <w:trHeight w:val="390"/>
        </w:trPr>
        <w:tc>
          <w:tcPr>
            <w:tcW w:w="7903" w:type="dxa"/>
            <w:gridSpan w:val="9"/>
            <w:shd w:val="clear" w:color="auto" w:fill="BEBEBE"/>
          </w:tcPr>
          <w:p w:rsidR="00243804" w:rsidRDefault="004821EA">
            <w:pPr>
              <w:pStyle w:val="TableParagraph"/>
              <w:spacing w:line="194" w:lineRule="exact"/>
              <w:ind w:left="105"/>
              <w:rPr>
                <w:sz w:val="16"/>
              </w:rPr>
            </w:pPr>
            <w:r>
              <w:rPr>
                <w:sz w:val="16"/>
              </w:rPr>
              <w:t>VALOR TOTAL</w:t>
            </w:r>
          </w:p>
        </w:tc>
        <w:tc>
          <w:tcPr>
            <w:tcW w:w="2385" w:type="dxa"/>
            <w:gridSpan w:val="2"/>
            <w:shd w:val="clear" w:color="auto" w:fill="BDBDBD"/>
          </w:tcPr>
          <w:p w:rsidR="00243804" w:rsidRDefault="004821EA">
            <w:pPr>
              <w:pStyle w:val="TableParagraph"/>
              <w:spacing w:line="194" w:lineRule="exact"/>
              <w:ind w:left="753"/>
              <w:rPr>
                <w:b/>
                <w:sz w:val="16"/>
              </w:rPr>
            </w:pPr>
            <w:r>
              <w:rPr>
                <w:b/>
                <w:sz w:val="16"/>
              </w:rPr>
              <w:t>R$ 12.086,62</w:t>
            </w:r>
          </w:p>
        </w:tc>
      </w:tr>
      <w:tr w:rsidR="00243804">
        <w:trPr>
          <w:trHeight w:val="237"/>
        </w:trPr>
        <w:tc>
          <w:tcPr>
            <w:tcW w:w="7903" w:type="dxa"/>
            <w:gridSpan w:val="9"/>
            <w:shd w:val="clear" w:color="auto" w:fill="BEBEBE"/>
          </w:tcPr>
          <w:p w:rsidR="00243804" w:rsidRDefault="004821EA">
            <w:pPr>
              <w:pStyle w:val="TableParagraph"/>
              <w:spacing w:before="20"/>
              <w:ind w:left="3231" w:right="3225"/>
              <w:jc w:val="center"/>
              <w:rPr>
                <w:sz w:val="16"/>
              </w:rPr>
            </w:pPr>
            <w:r>
              <w:rPr>
                <w:sz w:val="16"/>
              </w:rPr>
              <w:t>VALOR TOTAL ANUAL</w:t>
            </w:r>
          </w:p>
        </w:tc>
        <w:tc>
          <w:tcPr>
            <w:tcW w:w="2385" w:type="dxa"/>
            <w:gridSpan w:val="2"/>
            <w:shd w:val="clear" w:color="auto" w:fill="BDBDBD"/>
          </w:tcPr>
          <w:p w:rsidR="00243804" w:rsidRDefault="004821EA">
            <w:pPr>
              <w:pStyle w:val="TableParagraph"/>
              <w:spacing w:line="194" w:lineRule="exact"/>
              <w:ind w:left="753"/>
              <w:rPr>
                <w:b/>
                <w:sz w:val="16"/>
              </w:rPr>
            </w:pPr>
            <w:r>
              <w:rPr>
                <w:b/>
                <w:sz w:val="16"/>
              </w:rPr>
              <w:t>R$ 24.173,24</w:t>
            </w:r>
          </w:p>
        </w:tc>
      </w:tr>
      <w:tr w:rsidR="00243804">
        <w:trPr>
          <w:trHeight w:val="462"/>
        </w:trPr>
        <w:tc>
          <w:tcPr>
            <w:tcW w:w="10288" w:type="dxa"/>
            <w:gridSpan w:val="11"/>
            <w:shd w:val="clear" w:color="auto" w:fill="F1F1F1"/>
          </w:tcPr>
          <w:p w:rsidR="00243804" w:rsidRDefault="004821EA">
            <w:pPr>
              <w:pStyle w:val="TableParagraph"/>
              <w:spacing w:line="265" w:lineRule="exact"/>
              <w:ind w:left="3305" w:right="3306"/>
              <w:jc w:val="center"/>
              <w:rPr>
                <w:b/>
              </w:rPr>
            </w:pPr>
            <w:r>
              <w:rPr>
                <w:b/>
              </w:rPr>
              <w:t>LOTE 5 Condicionador de ar 30.000</w:t>
            </w:r>
            <w:r>
              <w:rPr>
                <w:b/>
                <w:spacing w:val="-5"/>
              </w:rPr>
              <w:t xml:space="preserve"> </w:t>
            </w:r>
            <w:r>
              <w:rPr>
                <w:b/>
              </w:rPr>
              <w:t>btus</w:t>
            </w:r>
          </w:p>
        </w:tc>
      </w:tr>
      <w:tr w:rsidR="00243804">
        <w:trPr>
          <w:trHeight w:val="2539"/>
        </w:trPr>
        <w:tc>
          <w:tcPr>
            <w:tcW w:w="633" w:type="dxa"/>
            <w:gridSpan w:val="2"/>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4821EA">
            <w:pPr>
              <w:pStyle w:val="TableParagraph"/>
              <w:spacing w:before="140"/>
              <w:ind w:left="216" w:right="206"/>
              <w:jc w:val="center"/>
              <w:rPr>
                <w:rFonts w:ascii="Times New Roman"/>
                <w:b/>
                <w:sz w:val="16"/>
              </w:rPr>
            </w:pPr>
            <w:r>
              <w:rPr>
                <w:rFonts w:ascii="Times New Roman"/>
                <w:b/>
                <w:sz w:val="16"/>
              </w:rPr>
              <w:t>12</w:t>
            </w:r>
          </w:p>
        </w:tc>
        <w:tc>
          <w:tcPr>
            <w:tcW w:w="3066" w:type="dxa"/>
          </w:tcPr>
          <w:p w:rsidR="00243804" w:rsidRDefault="004821EA">
            <w:pPr>
              <w:pStyle w:val="TableParagraph"/>
              <w:tabs>
                <w:tab w:val="left" w:pos="1354"/>
                <w:tab w:val="left" w:pos="2434"/>
                <w:tab w:val="left" w:pos="2632"/>
              </w:tabs>
              <w:ind w:left="70" w:right="56"/>
              <w:jc w:val="both"/>
              <w:rPr>
                <w:sz w:val="16"/>
              </w:rPr>
            </w:pPr>
            <w:r>
              <w:rPr>
                <w:sz w:val="16"/>
              </w:rPr>
              <w:t xml:space="preserve">Lote 5 </w:t>
            </w:r>
            <w:r>
              <w:rPr>
                <w:rFonts w:ascii="Arial" w:hAnsi="Arial"/>
                <w:sz w:val="16"/>
              </w:rPr>
              <w:t xml:space="preserve">– </w:t>
            </w:r>
            <w:r>
              <w:rPr>
                <w:sz w:val="16"/>
              </w:rPr>
              <w:t>Condicionador  de  ar  30.000  btus A manutenção Preventiva será realizada a cada 90 dias. A mesma será realizada na Central de Rede de Frio Estadual em Porto Velho, englobando: a remoção do equipamento para limpeza, higienização e revisão dos componentes elétricos, hidráulicos e mecânicos das unidades, condensadora (unidade externa) e evaporadora</w:t>
            </w:r>
            <w:r>
              <w:rPr>
                <w:sz w:val="16"/>
              </w:rPr>
              <w:tab/>
              <w:t>(unidade</w:t>
            </w:r>
            <w:r>
              <w:rPr>
                <w:sz w:val="16"/>
              </w:rPr>
              <w:tab/>
              <w:t>interna). Marca: Electrolux, tombamento nº 6393, 6401,</w:t>
            </w:r>
            <w:r>
              <w:rPr>
                <w:sz w:val="16"/>
              </w:rPr>
              <w:tab/>
              <w:t>6399,</w:t>
            </w:r>
            <w:r>
              <w:rPr>
                <w:sz w:val="16"/>
              </w:rPr>
              <w:tab/>
            </w:r>
            <w:r>
              <w:rPr>
                <w:sz w:val="16"/>
              </w:rPr>
              <w:tab/>
            </w:r>
            <w:r>
              <w:rPr>
                <w:spacing w:val="-5"/>
                <w:sz w:val="16"/>
              </w:rPr>
              <w:t>6395,</w:t>
            </w:r>
          </w:p>
          <w:p w:rsidR="00243804" w:rsidRDefault="004821EA">
            <w:pPr>
              <w:pStyle w:val="TableParagraph"/>
              <w:spacing w:line="175" w:lineRule="exact"/>
              <w:ind w:left="70"/>
              <w:jc w:val="both"/>
              <w:rPr>
                <w:sz w:val="16"/>
              </w:rPr>
            </w:pPr>
            <w:r>
              <w:rPr>
                <w:sz w:val="16"/>
              </w:rPr>
              <w:t>6397, 4575, 6373, 6377, 6375, 46584,</w:t>
            </w:r>
            <w:r>
              <w:rPr>
                <w:spacing w:val="-5"/>
                <w:sz w:val="16"/>
              </w:rPr>
              <w:t xml:space="preserve"> </w:t>
            </w:r>
            <w:r>
              <w:rPr>
                <w:sz w:val="16"/>
              </w:rPr>
              <w:t>4613.</w:t>
            </w:r>
          </w:p>
        </w:tc>
        <w:tc>
          <w:tcPr>
            <w:tcW w:w="519"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right="161"/>
              <w:jc w:val="right"/>
              <w:rPr>
                <w:b/>
                <w:sz w:val="16"/>
              </w:rPr>
            </w:pPr>
            <w:r>
              <w:rPr>
                <w:b/>
                <w:sz w:val="16"/>
              </w:rPr>
              <w:t>SV</w:t>
            </w:r>
          </w:p>
        </w:tc>
        <w:tc>
          <w:tcPr>
            <w:tcW w:w="59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193" w:right="185"/>
              <w:jc w:val="center"/>
              <w:rPr>
                <w:b/>
                <w:sz w:val="16"/>
              </w:rPr>
            </w:pPr>
            <w:r>
              <w:rPr>
                <w:b/>
                <w:sz w:val="16"/>
              </w:rPr>
              <w:t>11</w:t>
            </w:r>
          </w:p>
        </w:tc>
        <w:tc>
          <w:tcPr>
            <w:tcW w:w="1128"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229"/>
              <w:rPr>
                <w:b/>
                <w:sz w:val="16"/>
              </w:rPr>
            </w:pPr>
            <w:r>
              <w:rPr>
                <w:b/>
                <w:sz w:val="16"/>
              </w:rPr>
              <w:t>R$ 340,00</w:t>
            </w:r>
          </w:p>
        </w:tc>
        <w:tc>
          <w:tcPr>
            <w:tcW w:w="80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50" w:right="48"/>
              <w:jc w:val="center"/>
              <w:rPr>
                <w:b/>
                <w:sz w:val="16"/>
              </w:rPr>
            </w:pPr>
            <w:r>
              <w:rPr>
                <w:b/>
                <w:sz w:val="16"/>
              </w:rPr>
              <w:t>R$ 386,67</w:t>
            </w:r>
          </w:p>
        </w:tc>
        <w:tc>
          <w:tcPr>
            <w:tcW w:w="116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right="336"/>
              <w:jc w:val="right"/>
              <w:rPr>
                <w:b/>
                <w:sz w:val="16"/>
              </w:rPr>
            </w:pPr>
            <w:r>
              <w:rPr>
                <w:b/>
                <w:sz w:val="16"/>
              </w:rPr>
              <w:t>MÉDIO</w:t>
            </w:r>
          </w:p>
        </w:tc>
        <w:tc>
          <w:tcPr>
            <w:tcW w:w="111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139" w:right="143"/>
              <w:jc w:val="center"/>
              <w:rPr>
                <w:b/>
                <w:sz w:val="16"/>
              </w:rPr>
            </w:pPr>
            <w:r>
              <w:rPr>
                <w:b/>
                <w:sz w:val="16"/>
              </w:rPr>
              <w:t>R$ 4.253,37</w:t>
            </w:r>
          </w:p>
        </w:tc>
        <w:tc>
          <w:tcPr>
            <w:tcW w:w="127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199"/>
              <w:rPr>
                <w:b/>
                <w:sz w:val="16"/>
              </w:rPr>
            </w:pPr>
            <w:r>
              <w:rPr>
                <w:b/>
                <w:sz w:val="16"/>
              </w:rPr>
              <w:t>R$ 17.013,48</w:t>
            </w:r>
          </w:p>
        </w:tc>
      </w:tr>
      <w:tr w:rsidR="00243804">
        <w:trPr>
          <w:trHeight w:val="1953"/>
        </w:trPr>
        <w:tc>
          <w:tcPr>
            <w:tcW w:w="633" w:type="dxa"/>
            <w:gridSpan w:val="2"/>
          </w:tcPr>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rPr>
                <w:rFonts w:ascii="Times New Roman"/>
                <w:b/>
                <w:sz w:val="18"/>
              </w:rPr>
            </w:pPr>
          </w:p>
          <w:p w:rsidR="00243804" w:rsidRDefault="00243804">
            <w:pPr>
              <w:pStyle w:val="TableParagraph"/>
              <w:spacing w:before="8"/>
              <w:rPr>
                <w:rFonts w:ascii="Times New Roman"/>
                <w:b/>
              </w:rPr>
            </w:pPr>
          </w:p>
          <w:p w:rsidR="00243804" w:rsidRDefault="004821EA">
            <w:pPr>
              <w:pStyle w:val="TableParagraph"/>
              <w:ind w:left="216" w:right="206"/>
              <w:jc w:val="center"/>
              <w:rPr>
                <w:rFonts w:ascii="Times New Roman"/>
                <w:b/>
                <w:sz w:val="16"/>
              </w:rPr>
            </w:pPr>
            <w:r>
              <w:rPr>
                <w:rFonts w:ascii="Times New Roman"/>
                <w:b/>
                <w:sz w:val="16"/>
              </w:rPr>
              <w:t>13</w:t>
            </w:r>
          </w:p>
        </w:tc>
        <w:tc>
          <w:tcPr>
            <w:tcW w:w="3066" w:type="dxa"/>
          </w:tcPr>
          <w:p w:rsidR="00243804" w:rsidRDefault="004821EA">
            <w:pPr>
              <w:pStyle w:val="TableParagraph"/>
              <w:tabs>
                <w:tab w:val="left" w:pos="1354"/>
                <w:tab w:val="left" w:pos="2632"/>
              </w:tabs>
              <w:ind w:left="70" w:right="56"/>
              <w:jc w:val="both"/>
              <w:rPr>
                <w:sz w:val="16"/>
              </w:rPr>
            </w:pPr>
            <w:r>
              <w:rPr>
                <w:sz w:val="16"/>
              </w:rPr>
              <w:t>Manutenção Corretiva será realizada na Central de Rede de Frio Estadual em Porto Velho, Corrigir a falha no sistema e deixar os equipamentos dentro das condições originais projetadas para desempenho, com fornecimento e substituição/reposição de peças novas  e  originais  englobando; Marca: Electrolux, tombamento nº 6393, 6401,</w:t>
            </w:r>
            <w:r>
              <w:rPr>
                <w:sz w:val="16"/>
              </w:rPr>
              <w:tab/>
              <w:t>6399,</w:t>
            </w:r>
            <w:r>
              <w:rPr>
                <w:sz w:val="16"/>
              </w:rPr>
              <w:tab/>
            </w:r>
            <w:r>
              <w:rPr>
                <w:spacing w:val="-5"/>
                <w:sz w:val="16"/>
              </w:rPr>
              <w:t>6395,</w:t>
            </w:r>
          </w:p>
          <w:p w:rsidR="00243804" w:rsidRDefault="004821EA">
            <w:pPr>
              <w:pStyle w:val="TableParagraph"/>
              <w:spacing w:line="175" w:lineRule="exact"/>
              <w:ind w:left="70"/>
              <w:jc w:val="both"/>
              <w:rPr>
                <w:sz w:val="16"/>
              </w:rPr>
            </w:pPr>
            <w:r>
              <w:rPr>
                <w:sz w:val="16"/>
              </w:rPr>
              <w:t>6397, 4575, 6373, 6377, 6375, 46584,</w:t>
            </w:r>
            <w:r>
              <w:rPr>
                <w:spacing w:val="-5"/>
                <w:sz w:val="16"/>
              </w:rPr>
              <w:t xml:space="preserve"> </w:t>
            </w:r>
            <w:r>
              <w:rPr>
                <w:sz w:val="16"/>
              </w:rPr>
              <w:t>4613.</w:t>
            </w:r>
          </w:p>
        </w:tc>
        <w:tc>
          <w:tcPr>
            <w:tcW w:w="519"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right="161"/>
              <w:jc w:val="right"/>
              <w:rPr>
                <w:b/>
                <w:sz w:val="16"/>
              </w:rPr>
            </w:pPr>
            <w:r>
              <w:rPr>
                <w:b/>
                <w:sz w:val="16"/>
              </w:rPr>
              <w:t>SV</w:t>
            </w:r>
          </w:p>
        </w:tc>
        <w:tc>
          <w:tcPr>
            <w:tcW w:w="59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left="193" w:right="185"/>
              <w:jc w:val="center"/>
              <w:rPr>
                <w:b/>
                <w:sz w:val="16"/>
              </w:rPr>
            </w:pPr>
            <w:r>
              <w:rPr>
                <w:b/>
                <w:sz w:val="16"/>
              </w:rPr>
              <w:t>11</w:t>
            </w:r>
          </w:p>
        </w:tc>
        <w:tc>
          <w:tcPr>
            <w:tcW w:w="1128"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left="229"/>
              <w:rPr>
                <w:b/>
                <w:sz w:val="16"/>
              </w:rPr>
            </w:pPr>
            <w:r>
              <w:rPr>
                <w:b/>
                <w:sz w:val="16"/>
              </w:rPr>
              <w:t>R$ 460,00</w:t>
            </w:r>
          </w:p>
        </w:tc>
        <w:tc>
          <w:tcPr>
            <w:tcW w:w="80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left="50" w:right="48"/>
              <w:jc w:val="center"/>
              <w:rPr>
                <w:b/>
                <w:sz w:val="16"/>
              </w:rPr>
            </w:pPr>
            <w:r>
              <w:rPr>
                <w:b/>
                <w:sz w:val="16"/>
              </w:rPr>
              <w:t>R$ 543,33</w:t>
            </w:r>
          </w:p>
        </w:tc>
        <w:tc>
          <w:tcPr>
            <w:tcW w:w="116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right="336"/>
              <w:jc w:val="right"/>
              <w:rPr>
                <w:b/>
                <w:sz w:val="16"/>
              </w:rPr>
            </w:pPr>
            <w:r>
              <w:rPr>
                <w:b/>
                <w:sz w:val="16"/>
              </w:rPr>
              <w:t>MÉDIO</w:t>
            </w:r>
          </w:p>
        </w:tc>
        <w:tc>
          <w:tcPr>
            <w:tcW w:w="111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left="139" w:right="143"/>
              <w:jc w:val="center"/>
              <w:rPr>
                <w:b/>
                <w:sz w:val="16"/>
              </w:rPr>
            </w:pPr>
            <w:r>
              <w:rPr>
                <w:b/>
                <w:sz w:val="16"/>
              </w:rPr>
              <w:t>R$ 5.976,63</w:t>
            </w:r>
          </w:p>
        </w:tc>
        <w:tc>
          <w:tcPr>
            <w:tcW w:w="127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4821EA">
            <w:pPr>
              <w:pStyle w:val="TableParagraph"/>
              <w:spacing w:before="143"/>
              <w:ind w:left="199"/>
              <w:rPr>
                <w:b/>
                <w:sz w:val="16"/>
              </w:rPr>
            </w:pPr>
            <w:r>
              <w:rPr>
                <w:b/>
                <w:sz w:val="16"/>
              </w:rPr>
              <w:t>R$ 23.906,52</w:t>
            </w:r>
          </w:p>
        </w:tc>
      </w:tr>
      <w:tr w:rsidR="00243804">
        <w:trPr>
          <w:trHeight w:val="391"/>
        </w:trPr>
        <w:tc>
          <w:tcPr>
            <w:tcW w:w="633" w:type="dxa"/>
            <w:gridSpan w:val="2"/>
          </w:tcPr>
          <w:p w:rsidR="00243804" w:rsidRDefault="004821EA">
            <w:pPr>
              <w:pStyle w:val="TableParagraph"/>
              <w:spacing w:before="100"/>
              <w:ind w:left="216" w:right="206"/>
              <w:jc w:val="center"/>
              <w:rPr>
                <w:rFonts w:ascii="Times New Roman"/>
                <w:b/>
                <w:sz w:val="16"/>
              </w:rPr>
            </w:pPr>
            <w:r>
              <w:rPr>
                <w:rFonts w:ascii="Times New Roman"/>
                <w:b/>
                <w:sz w:val="16"/>
              </w:rPr>
              <w:t>14</w:t>
            </w:r>
          </w:p>
        </w:tc>
        <w:tc>
          <w:tcPr>
            <w:tcW w:w="3066" w:type="dxa"/>
          </w:tcPr>
          <w:p w:rsidR="00243804" w:rsidRDefault="004821EA">
            <w:pPr>
              <w:pStyle w:val="TableParagraph"/>
              <w:spacing w:line="194" w:lineRule="exact"/>
              <w:ind w:left="70"/>
              <w:rPr>
                <w:sz w:val="16"/>
              </w:rPr>
            </w:pPr>
            <w:r>
              <w:rPr>
                <w:sz w:val="16"/>
              </w:rPr>
              <w:t>Serviço de recarga com fornecimento de</w:t>
            </w:r>
          </w:p>
          <w:p w:rsidR="00243804" w:rsidRDefault="004821EA">
            <w:pPr>
              <w:pStyle w:val="TableParagraph"/>
              <w:spacing w:before="2" w:line="175" w:lineRule="exact"/>
              <w:ind w:left="70"/>
              <w:rPr>
                <w:sz w:val="16"/>
              </w:rPr>
            </w:pPr>
            <w:r>
              <w:rPr>
                <w:sz w:val="16"/>
              </w:rPr>
              <w:t>gás1</w:t>
            </w:r>
          </w:p>
        </w:tc>
        <w:tc>
          <w:tcPr>
            <w:tcW w:w="519" w:type="dxa"/>
            <w:textDirection w:val="btLr"/>
          </w:tcPr>
          <w:p w:rsidR="00243804" w:rsidRDefault="00243804">
            <w:pPr>
              <w:pStyle w:val="TableParagraph"/>
              <w:spacing w:before="7"/>
              <w:rPr>
                <w:rFonts w:ascii="Times New Roman"/>
                <w:b/>
                <w:sz w:val="13"/>
              </w:rPr>
            </w:pPr>
          </w:p>
          <w:p w:rsidR="00243804" w:rsidRDefault="004821EA">
            <w:pPr>
              <w:pStyle w:val="TableParagraph"/>
              <w:spacing w:before="1"/>
              <w:ind w:left="-1"/>
              <w:rPr>
                <w:b/>
                <w:sz w:val="16"/>
              </w:rPr>
            </w:pPr>
            <w:r>
              <w:rPr>
                <w:b/>
                <w:sz w:val="16"/>
              </w:rPr>
              <w:t>SV</w:t>
            </w:r>
          </w:p>
        </w:tc>
        <w:tc>
          <w:tcPr>
            <w:tcW w:w="591" w:type="dxa"/>
          </w:tcPr>
          <w:p w:rsidR="00243804" w:rsidRDefault="004821EA">
            <w:pPr>
              <w:pStyle w:val="TableParagraph"/>
              <w:spacing w:before="97"/>
              <w:ind w:left="193" w:right="185"/>
              <w:jc w:val="center"/>
              <w:rPr>
                <w:b/>
                <w:sz w:val="16"/>
              </w:rPr>
            </w:pPr>
            <w:r>
              <w:rPr>
                <w:b/>
                <w:sz w:val="16"/>
              </w:rPr>
              <w:t>11</w:t>
            </w:r>
          </w:p>
        </w:tc>
        <w:tc>
          <w:tcPr>
            <w:tcW w:w="1128" w:type="dxa"/>
            <w:gridSpan w:val="2"/>
          </w:tcPr>
          <w:p w:rsidR="00243804" w:rsidRDefault="004821EA">
            <w:pPr>
              <w:pStyle w:val="TableParagraph"/>
              <w:spacing w:before="97"/>
              <w:ind w:left="229"/>
              <w:rPr>
                <w:b/>
                <w:sz w:val="16"/>
              </w:rPr>
            </w:pPr>
            <w:r>
              <w:rPr>
                <w:b/>
                <w:sz w:val="16"/>
              </w:rPr>
              <w:t>R$ 290,00</w:t>
            </w:r>
          </w:p>
        </w:tc>
        <w:tc>
          <w:tcPr>
            <w:tcW w:w="803" w:type="dxa"/>
          </w:tcPr>
          <w:p w:rsidR="00243804" w:rsidRDefault="004821EA">
            <w:pPr>
              <w:pStyle w:val="TableParagraph"/>
              <w:spacing w:before="97"/>
              <w:ind w:left="50" w:right="48"/>
              <w:jc w:val="center"/>
              <w:rPr>
                <w:b/>
                <w:sz w:val="16"/>
              </w:rPr>
            </w:pPr>
            <w:r>
              <w:rPr>
                <w:b/>
                <w:sz w:val="16"/>
              </w:rPr>
              <w:t>R$ 353,33</w:t>
            </w:r>
          </w:p>
        </w:tc>
        <w:tc>
          <w:tcPr>
            <w:tcW w:w="1163" w:type="dxa"/>
          </w:tcPr>
          <w:p w:rsidR="00243804" w:rsidRDefault="004821EA">
            <w:pPr>
              <w:pStyle w:val="TableParagraph"/>
              <w:spacing w:before="97"/>
              <w:ind w:left="65"/>
              <w:rPr>
                <w:b/>
                <w:sz w:val="16"/>
              </w:rPr>
            </w:pPr>
            <w:r>
              <w:rPr>
                <w:b/>
                <w:sz w:val="16"/>
              </w:rPr>
              <w:t>MÉDIO</w:t>
            </w:r>
          </w:p>
        </w:tc>
        <w:tc>
          <w:tcPr>
            <w:tcW w:w="1111" w:type="dxa"/>
          </w:tcPr>
          <w:p w:rsidR="00243804" w:rsidRDefault="004821EA">
            <w:pPr>
              <w:pStyle w:val="TableParagraph"/>
              <w:spacing w:before="97"/>
              <w:ind w:left="139" w:right="143"/>
              <w:jc w:val="center"/>
              <w:rPr>
                <w:b/>
                <w:sz w:val="16"/>
              </w:rPr>
            </w:pPr>
            <w:r>
              <w:rPr>
                <w:b/>
                <w:sz w:val="16"/>
              </w:rPr>
              <w:t>R$ 3.886,63</w:t>
            </w:r>
          </w:p>
        </w:tc>
        <w:tc>
          <w:tcPr>
            <w:tcW w:w="1274" w:type="dxa"/>
          </w:tcPr>
          <w:p w:rsidR="00243804" w:rsidRDefault="004821EA">
            <w:pPr>
              <w:pStyle w:val="TableParagraph"/>
              <w:spacing w:before="97"/>
              <w:ind w:left="199"/>
              <w:rPr>
                <w:b/>
                <w:sz w:val="16"/>
              </w:rPr>
            </w:pPr>
            <w:r>
              <w:rPr>
                <w:b/>
                <w:sz w:val="16"/>
              </w:rPr>
              <w:t>R$ 15.546,52</w:t>
            </w:r>
          </w:p>
        </w:tc>
      </w:tr>
      <w:tr w:rsidR="00243804">
        <w:trPr>
          <w:trHeight w:val="539"/>
        </w:trPr>
        <w:tc>
          <w:tcPr>
            <w:tcW w:w="633" w:type="dxa"/>
            <w:gridSpan w:val="2"/>
          </w:tcPr>
          <w:p w:rsidR="00243804" w:rsidRDefault="00243804">
            <w:pPr>
              <w:pStyle w:val="TableParagraph"/>
              <w:spacing w:before="1"/>
              <w:rPr>
                <w:rFonts w:ascii="Times New Roman"/>
                <w:b/>
                <w:sz w:val="15"/>
              </w:rPr>
            </w:pPr>
          </w:p>
          <w:p w:rsidR="00243804" w:rsidRDefault="004821EA">
            <w:pPr>
              <w:pStyle w:val="TableParagraph"/>
              <w:spacing w:before="1"/>
              <w:ind w:left="216" w:right="206"/>
              <w:jc w:val="center"/>
              <w:rPr>
                <w:rFonts w:ascii="Times New Roman"/>
                <w:b/>
                <w:sz w:val="16"/>
              </w:rPr>
            </w:pPr>
            <w:r>
              <w:rPr>
                <w:rFonts w:ascii="Times New Roman"/>
                <w:b/>
                <w:sz w:val="16"/>
              </w:rPr>
              <w:t>15</w:t>
            </w:r>
          </w:p>
        </w:tc>
        <w:tc>
          <w:tcPr>
            <w:tcW w:w="3066" w:type="dxa"/>
          </w:tcPr>
          <w:p w:rsidR="00243804" w:rsidRDefault="004821EA">
            <w:pPr>
              <w:pStyle w:val="TableParagraph"/>
              <w:ind w:left="70" w:firstLine="160"/>
              <w:rPr>
                <w:sz w:val="16"/>
              </w:rPr>
            </w:pPr>
            <w:r>
              <w:rPr>
                <w:sz w:val="16"/>
              </w:rPr>
              <w:t>Serviço de substituição com fornecimento de válvulas de serviços</w:t>
            </w:r>
          </w:p>
        </w:tc>
        <w:tc>
          <w:tcPr>
            <w:tcW w:w="519" w:type="dxa"/>
            <w:textDirection w:val="btLr"/>
          </w:tcPr>
          <w:p w:rsidR="00243804" w:rsidRDefault="00243804">
            <w:pPr>
              <w:pStyle w:val="TableParagraph"/>
              <w:spacing w:before="7"/>
              <w:rPr>
                <w:rFonts w:ascii="Times New Roman"/>
                <w:b/>
                <w:sz w:val="13"/>
              </w:rPr>
            </w:pPr>
          </w:p>
          <w:p w:rsidR="00243804" w:rsidRDefault="004821EA">
            <w:pPr>
              <w:pStyle w:val="TableParagraph"/>
              <w:spacing w:before="1"/>
              <w:ind w:left="165" w:right="163"/>
              <w:jc w:val="center"/>
              <w:rPr>
                <w:b/>
                <w:sz w:val="16"/>
              </w:rPr>
            </w:pPr>
            <w:r>
              <w:rPr>
                <w:b/>
                <w:sz w:val="16"/>
              </w:rPr>
              <w:t>SV</w:t>
            </w:r>
          </w:p>
        </w:tc>
        <w:tc>
          <w:tcPr>
            <w:tcW w:w="591" w:type="dxa"/>
          </w:tcPr>
          <w:p w:rsidR="00243804" w:rsidRDefault="00243804">
            <w:pPr>
              <w:pStyle w:val="TableParagraph"/>
              <w:spacing w:before="10"/>
              <w:rPr>
                <w:rFonts w:ascii="Times New Roman"/>
                <w:b/>
                <w:sz w:val="14"/>
              </w:rPr>
            </w:pPr>
          </w:p>
          <w:p w:rsidR="00243804" w:rsidRDefault="004821EA">
            <w:pPr>
              <w:pStyle w:val="TableParagraph"/>
              <w:ind w:left="193" w:right="185"/>
              <w:jc w:val="center"/>
              <w:rPr>
                <w:b/>
                <w:sz w:val="16"/>
              </w:rPr>
            </w:pPr>
            <w:r>
              <w:rPr>
                <w:b/>
                <w:sz w:val="16"/>
              </w:rPr>
              <w:t>11</w:t>
            </w:r>
          </w:p>
        </w:tc>
        <w:tc>
          <w:tcPr>
            <w:tcW w:w="1128" w:type="dxa"/>
            <w:gridSpan w:val="2"/>
          </w:tcPr>
          <w:p w:rsidR="00243804" w:rsidRDefault="00243804">
            <w:pPr>
              <w:pStyle w:val="TableParagraph"/>
              <w:spacing w:before="10"/>
              <w:rPr>
                <w:rFonts w:ascii="Times New Roman"/>
                <w:b/>
                <w:sz w:val="14"/>
              </w:rPr>
            </w:pPr>
          </w:p>
          <w:p w:rsidR="00243804" w:rsidRDefault="004821EA">
            <w:pPr>
              <w:pStyle w:val="TableParagraph"/>
              <w:ind w:left="229"/>
              <w:rPr>
                <w:b/>
                <w:sz w:val="16"/>
              </w:rPr>
            </w:pPr>
            <w:r>
              <w:rPr>
                <w:b/>
                <w:sz w:val="16"/>
              </w:rPr>
              <w:t>R$ 250,00</w:t>
            </w:r>
          </w:p>
        </w:tc>
        <w:tc>
          <w:tcPr>
            <w:tcW w:w="803" w:type="dxa"/>
          </w:tcPr>
          <w:p w:rsidR="00243804" w:rsidRDefault="00243804">
            <w:pPr>
              <w:pStyle w:val="TableParagraph"/>
              <w:spacing w:before="10"/>
              <w:rPr>
                <w:rFonts w:ascii="Times New Roman"/>
                <w:b/>
                <w:sz w:val="14"/>
              </w:rPr>
            </w:pPr>
          </w:p>
          <w:p w:rsidR="00243804" w:rsidRDefault="004821EA">
            <w:pPr>
              <w:pStyle w:val="TableParagraph"/>
              <w:ind w:left="50" w:right="48"/>
              <w:jc w:val="center"/>
              <w:rPr>
                <w:b/>
                <w:sz w:val="16"/>
              </w:rPr>
            </w:pPr>
            <w:r>
              <w:rPr>
                <w:b/>
                <w:sz w:val="16"/>
              </w:rPr>
              <w:t>R$ 286,67</w:t>
            </w:r>
          </w:p>
        </w:tc>
        <w:tc>
          <w:tcPr>
            <w:tcW w:w="1163" w:type="dxa"/>
          </w:tcPr>
          <w:p w:rsidR="00243804" w:rsidRDefault="00243804">
            <w:pPr>
              <w:pStyle w:val="TableParagraph"/>
              <w:spacing w:before="10"/>
              <w:rPr>
                <w:rFonts w:ascii="Times New Roman"/>
                <w:b/>
                <w:sz w:val="14"/>
              </w:rPr>
            </w:pPr>
          </w:p>
          <w:p w:rsidR="00243804" w:rsidRDefault="004821EA">
            <w:pPr>
              <w:pStyle w:val="TableParagraph"/>
              <w:ind w:left="65"/>
              <w:rPr>
                <w:b/>
                <w:sz w:val="16"/>
              </w:rPr>
            </w:pPr>
            <w:r>
              <w:rPr>
                <w:b/>
                <w:sz w:val="16"/>
              </w:rPr>
              <w:t>MÉDIO</w:t>
            </w:r>
          </w:p>
        </w:tc>
        <w:tc>
          <w:tcPr>
            <w:tcW w:w="1111" w:type="dxa"/>
          </w:tcPr>
          <w:p w:rsidR="00243804" w:rsidRDefault="00243804">
            <w:pPr>
              <w:pStyle w:val="TableParagraph"/>
              <w:spacing w:before="10"/>
              <w:rPr>
                <w:rFonts w:ascii="Times New Roman"/>
                <w:b/>
                <w:sz w:val="14"/>
              </w:rPr>
            </w:pPr>
          </w:p>
          <w:p w:rsidR="00243804" w:rsidRDefault="004821EA">
            <w:pPr>
              <w:pStyle w:val="TableParagraph"/>
              <w:ind w:left="139" w:right="143"/>
              <w:jc w:val="center"/>
              <w:rPr>
                <w:b/>
                <w:sz w:val="16"/>
              </w:rPr>
            </w:pPr>
            <w:r>
              <w:rPr>
                <w:b/>
                <w:sz w:val="16"/>
              </w:rPr>
              <w:t>R$ 3.153,37</w:t>
            </w:r>
          </w:p>
        </w:tc>
        <w:tc>
          <w:tcPr>
            <w:tcW w:w="1274" w:type="dxa"/>
          </w:tcPr>
          <w:p w:rsidR="00243804" w:rsidRDefault="00243804">
            <w:pPr>
              <w:pStyle w:val="TableParagraph"/>
              <w:spacing w:before="10"/>
              <w:rPr>
                <w:rFonts w:ascii="Times New Roman"/>
                <w:b/>
                <w:sz w:val="14"/>
              </w:rPr>
            </w:pPr>
          </w:p>
          <w:p w:rsidR="00243804" w:rsidRDefault="004821EA">
            <w:pPr>
              <w:pStyle w:val="TableParagraph"/>
              <w:ind w:left="199"/>
              <w:rPr>
                <w:b/>
                <w:sz w:val="16"/>
              </w:rPr>
            </w:pPr>
            <w:r>
              <w:rPr>
                <w:b/>
                <w:sz w:val="16"/>
              </w:rPr>
              <w:t>R$ 12.613,48</w:t>
            </w:r>
          </w:p>
        </w:tc>
      </w:tr>
      <w:tr w:rsidR="00243804">
        <w:trPr>
          <w:trHeight w:val="390"/>
        </w:trPr>
        <w:tc>
          <w:tcPr>
            <w:tcW w:w="633" w:type="dxa"/>
            <w:gridSpan w:val="2"/>
          </w:tcPr>
          <w:p w:rsidR="00243804" w:rsidRDefault="004821EA">
            <w:pPr>
              <w:pStyle w:val="TableParagraph"/>
              <w:spacing w:before="100"/>
              <w:ind w:left="216" w:right="206"/>
              <w:jc w:val="center"/>
              <w:rPr>
                <w:rFonts w:ascii="Times New Roman"/>
                <w:b/>
                <w:sz w:val="16"/>
              </w:rPr>
            </w:pPr>
            <w:r>
              <w:rPr>
                <w:rFonts w:ascii="Times New Roman"/>
                <w:b/>
                <w:sz w:val="16"/>
              </w:rPr>
              <w:t>16</w:t>
            </w:r>
          </w:p>
        </w:tc>
        <w:tc>
          <w:tcPr>
            <w:tcW w:w="3066" w:type="dxa"/>
          </w:tcPr>
          <w:p w:rsidR="00243804" w:rsidRDefault="004821EA">
            <w:pPr>
              <w:pStyle w:val="TableParagraph"/>
              <w:tabs>
                <w:tab w:val="left" w:pos="1159"/>
                <w:tab w:val="left" w:pos="1625"/>
                <w:tab w:val="left" w:pos="2714"/>
              </w:tabs>
              <w:spacing w:line="194" w:lineRule="exact"/>
              <w:ind w:left="389"/>
              <w:rPr>
                <w:sz w:val="16"/>
              </w:rPr>
            </w:pPr>
            <w:r>
              <w:rPr>
                <w:sz w:val="16"/>
              </w:rPr>
              <w:t>Serviço</w:t>
            </w:r>
            <w:r>
              <w:rPr>
                <w:sz w:val="16"/>
              </w:rPr>
              <w:tab/>
              <w:t>de</w:t>
            </w:r>
            <w:r>
              <w:rPr>
                <w:sz w:val="16"/>
              </w:rPr>
              <w:tab/>
              <w:t>substituição</w:t>
            </w:r>
            <w:r>
              <w:rPr>
                <w:sz w:val="16"/>
              </w:rPr>
              <w:tab/>
              <w:t>com</w:t>
            </w:r>
          </w:p>
          <w:p w:rsidR="00243804" w:rsidRDefault="004821EA">
            <w:pPr>
              <w:pStyle w:val="TableParagraph"/>
              <w:spacing w:before="1" w:line="175" w:lineRule="exact"/>
              <w:ind w:left="70"/>
              <w:rPr>
                <w:sz w:val="16"/>
              </w:rPr>
            </w:pPr>
            <w:r>
              <w:rPr>
                <w:sz w:val="16"/>
              </w:rPr>
              <w:t>fornecimento de Sensor externo e interno</w:t>
            </w:r>
          </w:p>
        </w:tc>
        <w:tc>
          <w:tcPr>
            <w:tcW w:w="519" w:type="dxa"/>
            <w:textDirection w:val="btLr"/>
          </w:tcPr>
          <w:p w:rsidR="00243804" w:rsidRDefault="00243804">
            <w:pPr>
              <w:pStyle w:val="TableParagraph"/>
              <w:spacing w:before="7"/>
              <w:rPr>
                <w:rFonts w:ascii="Times New Roman"/>
                <w:b/>
                <w:sz w:val="13"/>
              </w:rPr>
            </w:pPr>
          </w:p>
          <w:p w:rsidR="00243804" w:rsidRDefault="004821EA">
            <w:pPr>
              <w:pStyle w:val="TableParagraph"/>
              <w:spacing w:before="1"/>
              <w:ind w:left="-1"/>
              <w:rPr>
                <w:b/>
                <w:sz w:val="16"/>
              </w:rPr>
            </w:pPr>
            <w:r>
              <w:rPr>
                <w:b/>
                <w:sz w:val="16"/>
              </w:rPr>
              <w:t>SV</w:t>
            </w:r>
          </w:p>
        </w:tc>
        <w:tc>
          <w:tcPr>
            <w:tcW w:w="591" w:type="dxa"/>
          </w:tcPr>
          <w:p w:rsidR="00243804" w:rsidRDefault="004821EA">
            <w:pPr>
              <w:pStyle w:val="TableParagraph"/>
              <w:spacing w:before="97"/>
              <w:ind w:left="193" w:right="185"/>
              <w:jc w:val="center"/>
              <w:rPr>
                <w:b/>
                <w:sz w:val="16"/>
              </w:rPr>
            </w:pPr>
            <w:r>
              <w:rPr>
                <w:b/>
                <w:sz w:val="16"/>
              </w:rPr>
              <w:t>11</w:t>
            </w:r>
          </w:p>
        </w:tc>
        <w:tc>
          <w:tcPr>
            <w:tcW w:w="1128" w:type="dxa"/>
            <w:gridSpan w:val="2"/>
          </w:tcPr>
          <w:p w:rsidR="00243804" w:rsidRDefault="004821EA">
            <w:pPr>
              <w:pStyle w:val="TableParagraph"/>
              <w:spacing w:before="97"/>
              <w:ind w:left="229"/>
              <w:rPr>
                <w:b/>
                <w:sz w:val="16"/>
              </w:rPr>
            </w:pPr>
            <w:r>
              <w:rPr>
                <w:b/>
                <w:sz w:val="16"/>
              </w:rPr>
              <w:t>R$ 170,00</w:t>
            </w:r>
          </w:p>
        </w:tc>
        <w:tc>
          <w:tcPr>
            <w:tcW w:w="803" w:type="dxa"/>
          </w:tcPr>
          <w:p w:rsidR="00243804" w:rsidRDefault="004821EA">
            <w:pPr>
              <w:pStyle w:val="TableParagraph"/>
              <w:spacing w:before="97"/>
              <w:ind w:left="50" w:right="48"/>
              <w:jc w:val="center"/>
              <w:rPr>
                <w:b/>
                <w:sz w:val="16"/>
              </w:rPr>
            </w:pPr>
            <w:r>
              <w:rPr>
                <w:b/>
                <w:sz w:val="16"/>
              </w:rPr>
              <w:t>R$ 256,67</w:t>
            </w:r>
          </w:p>
        </w:tc>
        <w:tc>
          <w:tcPr>
            <w:tcW w:w="1163" w:type="dxa"/>
          </w:tcPr>
          <w:p w:rsidR="00243804" w:rsidRDefault="004821EA">
            <w:pPr>
              <w:pStyle w:val="TableParagraph"/>
              <w:spacing w:before="97"/>
              <w:ind w:left="65"/>
              <w:rPr>
                <w:b/>
                <w:sz w:val="16"/>
              </w:rPr>
            </w:pPr>
            <w:r>
              <w:rPr>
                <w:b/>
                <w:sz w:val="16"/>
              </w:rPr>
              <w:t>MÍNIMO</w:t>
            </w:r>
          </w:p>
        </w:tc>
        <w:tc>
          <w:tcPr>
            <w:tcW w:w="1111" w:type="dxa"/>
          </w:tcPr>
          <w:p w:rsidR="00243804" w:rsidRDefault="004821EA">
            <w:pPr>
              <w:pStyle w:val="TableParagraph"/>
              <w:spacing w:before="97"/>
              <w:ind w:left="139" w:right="143"/>
              <w:jc w:val="center"/>
              <w:rPr>
                <w:b/>
                <w:sz w:val="16"/>
              </w:rPr>
            </w:pPr>
            <w:r>
              <w:rPr>
                <w:b/>
                <w:sz w:val="16"/>
              </w:rPr>
              <w:t>R$ 1.870,00</w:t>
            </w:r>
          </w:p>
        </w:tc>
        <w:tc>
          <w:tcPr>
            <w:tcW w:w="1274" w:type="dxa"/>
          </w:tcPr>
          <w:p w:rsidR="00243804" w:rsidRDefault="004821EA">
            <w:pPr>
              <w:pStyle w:val="TableParagraph"/>
              <w:spacing w:before="97"/>
              <w:ind w:left="239"/>
              <w:rPr>
                <w:b/>
                <w:sz w:val="16"/>
              </w:rPr>
            </w:pPr>
            <w:r>
              <w:rPr>
                <w:b/>
                <w:sz w:val="16"/>
              </w:rPr>
              <w:t>R$ 7.480,00</w:t>
            </w:r>
          </w:p>
        </w:tc>
      </w:tr>
      <w:tr w:rsidR="00243804">
        <w:trPr>
          <w:trHeight w:val="390"/>
        </w:trPr>
        <w:tc>
          <w:tcPr>
            <w:tcW w:w="633" w:type="dxa"/>
            <w:gridSpan w:val="2"/>
          </w:tcPr>
          <w:p w:rsidR="00243804" w:rsidRDefault="004821EA">
            <w:pPr>
              <w:pStyle w:val="TableParagraph"/>
              <w:spacing w:before="100"/>
              <w:ind w:left="216" w:right="206"/>
              <w:jc w:val="center"/>
              <w:rPr>
                <w:rFonts w:ascii="Times New Roman"/>
                <w:b/>
                <w:sz w:val="16"/>
              </w:rPr>
            </w:pPr>
            <w:r>
              <w:rPr>
                <w:rFonts w:ascii="Times New Roman"/>
                <w:b/>
                <w:sz w:val="16"/>
              </w:rPr>
              <w:t>17</w:t>
            </w:r>
          </w:p>
        </w:tc>
        <w:tc>
          <w:tcPr>
            <w:tcW w:w="3066" w:type="dxa"/>
          </w:tcPr>
          <w:p w:rsidR="00243804" w:rsidRDefault="004821EA">
            <w:pPr>
              <w:pStyle w:val="TableParagraph"/>
              <w:spacing w:line="194" w:lineRule="exact"/>
              <w:ind w:left="70"/>
              <w:rPr>
                <w:sz w:val="16"/>
              </w:rPr>
            </w:pPr>
            <w:r>
              <w:rPr>
                <w:sz w:val="16"/>
              </w:rPr>
              <w:t>Serviço de substituição com fornecimento</w:t>
            </w:r>
          </w:p>
          <w:p w:rsidR="00243804" w:rsidRDefault="004821EA">
            <w:pPr>
              <w:pStyle w:val="TableParagraph"/>
              <w:spacing w:before="1" w:line="175" w:lineRule="exact"/>
              <w:ind w:left="70"/>
              <w:rPr>
                <w:sz w:val="16"/>
              </w:rPr>
            </w:pPr>
            <w:r>
              <w:rPr>
                <w:sz w:val="16"/>
              </w:rPr>
              <w:t>de capilar</w:t>
            </w:r>
          </w:p>
        </w:tc>
        <w:tc>
          <w:tcPr>
            <w:tcW w:w="519" w:type="dxa"/>
            <w:textDirection w:val="btLr"/>
          </w:tcPr>
          <w:p w:rsidR="00243804" w:rsidRDefault="00243804">
            <w:pPr>
              <w:pStyle w:val="TableParagraph"/>
              <w:spacing w:before="7"/>
              <w:rPr>
                <w:rFonts w:ascii="Times New Roman"/>
                <w:b/>
                <w:sz w:val="13"/>
              </w:rPr>
            </w:pPr>
          </w:p>
          <w:p w:rsidR="00243804" w:rsidRDefault="004821EA">
            <w:pPr>
              <w:pStyle w:val="TableParagraph"/>
              <w:spacing w:before="1"/>
              <w:ind w:left="-1"/>
              <w:rPr>
                <w:b/>
                <w:sz w:val="16"/>
              </w:rPr>
            </w:pPr>
            <w:r>
              <w:rPr>
                <w:b/>
                <w:sz w:val="16"/>
              </w:rPr>
              <w:t>SV</w:t>
            </w:r>
          </w:p>
        </w:tc>
        <w:tc>
          <w:tcPr>
            <w:tcW w:w="591" w:type="dxa"/>
          </w:tcPr>
          <w:p w:rsidR="00243804" w:rsidRDefault="004821EA">
            <w:pPr>
              <w:pStyle w:val="TableParagraph"/>
              <w:spacing w:before="97"/>
              <w:ind w:left="193" w:right="185"/>
              <w:jc w:val="center"/>
              <w:rPr>
                <w:b/>
                <w:sz w:val="16"/>
              </w:rPr>
            </w:pPr>
            <w:r>
              <w:rPr>
                <w:b/>
                <w:sz w:val="16"/>
              </w:rPr>
              <w:t>11</w:t>
            </w:r>
          </w:p>
        </w:tc>
        <w:tc>
          <w:tcPr>
            <w:tcW w:w="1128" w:type="dxa"/>
            <w:gridSpan w:val="2"/>
          </w:tcPr>
          <w:p w:rsidR="00243804" w:rsidRDefault="004821EA">
            <w:pPr>
              <w:pStyle w:val="TableParagraph"/>
              <w:spacing w:before="97"/>
              <w:ind w:left="229"/>
              <w:rPr>
                <w:b/>
                <w:sz w:val="16"/>
              </w:rPr>
            </w:pPr>
            <w:r>
              <w:rPr>
                <w:b/>
                <w:sz w:val="16"/>
              </w:rPr>
              <w:t>R$ 290,00</w:t>
            </w:r>
          </w:p>
        </w:tc>
        <w:tc>
          <w:tcPr>
            <w:tcW w:w="803" w:type="dxa"/>
          </w:tcPr>
          <w:p w:rsidR="00243804" w:rsidRDefault="004821EA">
            <w:pPr>
              <w:pStyle w:val="TableParagraph"/>
              <w:spacing w:before="97"/>
              <w:ind w:left="50" w:right="48"/>
              <w:jc w:val="center"/>
              <w:rPr>
                <w:b/>
                <w:sz w:val="16"/>
              </w:rPr>
            </w:pPr>
            <w:r>
              <w:rPr>
                <w:b/>
                <w:sz w:val="16"/>
              </w:rPr>
              <w:t>R$ 350,00</w:t>
            </w:r>
          </w:p>
        </w:tc>
        <w:tc>
          <w:tcPr>
            <w:tcW w:w="1163" w:type="dxa"/>
          </w:tcPr>
          <w:p w:rsidR="00243804" w:rsidRDefault="004821EA">
            <w:pPr>
              <w:pStyle w:val="TableParagraph"/>
              <w:spacing w:before="97"/>
              <w:ind w:left="65"/>
              <w:rPr>
                <w:b/>
                <w:sz w:val="16"/>
              </w:rPr>
            </w:pPr>
            <w:r>
              <w:rPr>
                <w:b/>
                <w:sz w:val="16"/>
              </w:rPr>
              <w:t>MÉDIO</w:t>
            </w:r>
          </w:p>
        </w:tc>
        <w:tc>
          <w:tcPr>
            <w:tcW w:w="1111" w:type="dxa"/>
          </w:tcPr>
          <w:p w:rsidR="00243804" w:rsidRDefault="004821EA">
            <w:pPr>
              <w:pStyle w:val="TableParagraph"/>
              <w:spacing w:before="97"/>
              <w:ind w:left="139" w:right="143"/>
              <w:jc w:val="center"/>
              <w:rPr>
                <w:b/>
                <w:sz w:val="16"/>
              </w:rPr>
            </w:pPr>
            <w:r>
              <w:rPr>
                <w:b/>
                <w:sz w:val="16"/>
              </w:rPr>
              <w:t>R$ 3.850,00</w:t>
            </w:r>
          </w:p>
        </w:tc>
        <w:tc>
          <w:tcPr>
            <w:tcW w:w="1274" w:type="dxa"/>
          </w:tcPr>
          <w:p w:rsidR="00243804" w:rsidRDefault="004821EA">
            <w:pPr>
              <w:pStyle w:val="TableParagraph"/>
              <w:spacing w:before="97"/>
              <w:ind w:left="199"/>
              <w:rPr>
                <w:b/>
                <w:sz w:val="16"/>
              </w:rPr>
            </w:pPr>
            <w:r>
              <w:rPr>
                <w:b/>
                <w:sz w:val="16"/>
              </w:rPr>
              <w:t>R$ 15.400,00</w:t>
            </w:r>
          </w:p>
        </w:tc>
      </w:tr>
      <w:tr w:rsidR="00243804">
        <w:trPr>
          <w:trHeight w:val="405"/>
        </w:trPr>
        <w:tc>
          <w:tcPr>
            <w:tcW w:w="633" w:type="dxa"/>
            <w:gridSpan w:val="2"/>
          </w:tcPr>
          <w:p w:rsidR="00243804" w:rsidRDefault="004821EA">
            <w:pPr>
              <w:pStyle w:val="TableParagraph"/>
              <w:spacing w:before="107"/>
              <w:ind w:left="216" w:right="206"/>
              <w:jc w:val="center"/>
              <w:rPr>
                <w:rFonts w:ascii="Times New Roman"/>
                <w:b/>
                <w:sz w:val="16"/>
              </w:rPr>
            </w:pPr>
            <w:r>
              <w:rPr>
                <w:rFonts w:ascii="Times New Roman"/>
                <w:b/>
                <w:sz w:val="16"/>
              </w:rPr>
              <w:t>18</w:t>
            </w:r>
          </w:p>
        </w:tc>
        <w:tc>
          <w:tcPr>
            <w:tcW w:w="3066" w:type="dxa"/>
          </w:tcPr>
          <w:p w:rsidR="00243804" w:rsidRDefault="004821EA">
            <w:pPr>
              <w:pStyle w:val="TableParagraph"/>
              <w:spacing w:line="194" w:lineRule="exact"/>
              <w:ind w:left="231"/>
              <w:rPr>
                <w:sz w:val="16"/>
              </w:rPr>
            </w:pPr>
            <w:r>
              <w:rPr>
                <w:sz w:val="16"/>
              </w:rPr>
              <w:t>Serviço de substituição com fornecimento</w:t>
            </w:r>
          </w:p>
          <w:p w:rsidR="00243804" w:rsidRDefault="004821EA">
            <w:pPr>
              <w:pStyle w:val="TableParagraph"/>
              <w:spacing w:before="1" w:line="190" w:lineRule="exact"/>
              <w:ind w:left="70"/>
              <w:rPr>
                <w:sz w:val="16"/>
              </w:rPr>
            </w:pPr>
            <w:r>
              <w:rPr>
                <w:sz w:val="16"/>
              </w:rPr>
              <w:t>de capacitor externo e interno</w:t>
            </w:r>
          </w:p>
        </w:tc>
        <w:tc>
          <w:tcPr>
            <w:tcW w:w="519" w:type="dxa"/>
            <w:textDirection w:val="btLr"/>
          </w:tcPr>
          <w:p w:rsidR="00243804" w:rsidRDefault="00243804">
            <w:pPr>
              <w:pStyle w:val="TableParagraph"/>
              <w:spacing w:before="7"/>
              <w:rPr>
                <w:rFonts w:ascii="Times New Roman"/>
                <w:b/>
                <w:sz w:val="13"/>
              </w:rPr>
            </w:pPr>
          </w:p>
          <w:p w:rsidR="00243804" w:rsidRDefault="004821EA">
            <w:pPr>
              <w:pStyle w:val="TableParagraph"/>
              <w:spacing w:before="1"/>
              <w:ind w:left="117"/>
              <w:rPr>
                <w:b/>
                <w:sz w:val="16"/>
              </w:rPr>
            </w:pPr>
            <w:r>
              <w:rPr>
                <w:b/>
                <w:sz w:val="16"/>
              </w:rPr>
              <w:t>SV</w:t>
            </w:r>
          </w:p>
        </w:tc>
        <w:tc>
          <w:tcPr>
            <w:tcW w:w="591" w:type="dxa"/>
          </w:tcPr>
          <w:p w:rsidR="00243804" w:rsidRDefault="004821EA">
            <w:pPr>
              <w:pStyle w:val="TableParagraph"/>
              <w:spacing w:before="104"/>
              <w:ind w:left="193" w:right="185"/>
              <w:jc w:val="center"/>
              <w:rPr>
                <w:b/>
                <w:sz w:val="16"/>
              </w:rPr>
            </w:pPr>
            <w:r>
              <w:rPr>
                <w:b/>
                <w:sz w:val="16"/>
              </w:rPr>
              <w:t>11</w:t>
            </w:r>
          </w:p>
        </w:tc>
        <w:tc>
          <w:tcPr>
            <w:tcW w:w="1128" w:type="dxa"/>
            <w:gridSpan w:val="2"/>
          </w:tcPr>
          <w:p w:rsidR="00243804" w:rsidRDefault="004821EA">
            <w:pPr>
              <w:pStyle w:val="TableParagraph"/>
              <w:spacing w:before="104"/>
              <w:ind w:left="229"/>
              <w:rPr>
                <w:b/>
                <w:sz w:val="16"/>
              </w:rPr>
            </w:pPr>
            <w:r>
              <w:rPr>
                <w:b/>
                <w:sz w:val="16"/>
              </w:rPr>
              <w:t>R$ 220,00</w:t>
            </w:r>
          </w:p>
        </w:tc>
        <w:tc>
          <w:tcPr>
            <w:tcW w:w="803" w:type="dxa"/>
          </w:tcPr>
          <w:p w:rsidR="00243804" w:rsidRDefault="004821EA">
            <w:pPr>
              <w:pStyle w:val="TableParagraph"/>
              <w:spacing w:before="104"/>
              <w:ind w:left="50" w:right="48"/>
              <w:jc w:val="center"/>
              <w:rPr>
                <w:b/>
                <w:sz w:val="16"/>
              </w:rPr>
            </w:pPr>
            <w:r>
              <w:rPr>
                <w:b/>
                <w:sz w:val="16"/>
              </w:rPr>
              <w:t>R$ 280,00</w:t>
            </w:r>
          </w:p>
        </w:tc>
        <w:tc>
          <w:tcPr>
            <w:tcW w:w="1163" w:type="dxa"/>
          </w:tcPr>
          <w:p w:rsidR="00243804" w:rsidRDefault="004821EA">
            <w:pPr>
              <w:pStyle w:val="TableParagraph"/>
              <w:spacing w:before="104"/>
              <w:ind w:left="65"/>
              <w:rPr>
                <w:b/>
                <w:sz w:val="16"/>
              </w:rPr>
            </w:pPr>
            <w:r>
              <w:rPr>
                <w:b/>
                <w:sz w:val="16"/>
              </w:rPr>
              <w:t>MÉDIO</w:t>
            </w:r>
          </w:p>
        </w:tc>
        <w:tc>
          <w:tcPr>
            <w:tcW w:w="1111" w:type="dxa"/>
          </w:tcPr>
          <w:p w:rsidR="00243804" w:rsidRDefault="004821EA">
            <w:pPr>
              <w:pStyle w:val="TableParagraph"/>
              <w:spacing w:before="104"/>
              <w:ind w:left="139" w:right="143"/>
              <w:jc w:val="center"/>
              <w:rPr>
                <w:b/>
                <w:sz w:val="16"/>
              </w:rPr>
            </w:pPr>
            <w:r>
              <w:rPr>
                <w:b/>
                <w:sz w:val="16"/>
              </w:rPr>
              <w:t>R$ 3.080,00</w:t>
            </w:r>
          </w:p>
        </w:tc>
        <w:tc>
          <w:tcPr>
            <w:tcW w:w="1274" w:type="dxa"/>
          </w:tcPr>
          <w:p w:rsidR="00243804" w:rsidRDefault="004821EA">
            <w:pPr>
              <w:pStyle w:val="TableParagraph"/>
              <w:spacing w:before="104"/>
              <w:ind w:left="199"/>
              <w:rPr>
                <w:b/>
                <w:sz w:val="16"/>
              </w:rPr>
            </w:pPr>
            <w:r>
              <w:rPr>
                <w:b/>
                <w:sz w:val="16"/>
              </w:rPr>
              <w:t>R$ 12.320,00</w:t>
            </w:r>
          </w:p>
        </w:tc>
      </w:tr>
      <w:tr w:rsidR="00243804">
        <w:trPr>
          <w:trHeight w:val="390"/>
        </w:trPr>
        <w:tc>
          <w:tcPr>
            <w:tcW w:w="7903" w:type="dxa"/>
            <w:gridSpan w:val="9"/>
            <w:shd w:val="clear" w:color="auto" w:fill="BEBEBE"/>
          </w:tcPr>
          <w:p w:rsidR="00243804" w:rsidRDefault="004821EA">
            <w:pPr>
              <w:pStyle w:val="TableParagraph"/>
              <w:spacing w:before="97"/>
              <w:ind w:left="105"/>
              <w:rPr>
                <w:sz w:val="16"/>
              </w:rPr>
            </w:pPr>
            <w:r>
              <w:rPr>
                <w:sz w:val="16"/>
              </w:rPr>
              <w:t>VALOR TOTAL</w:t>
            </w:r>
          </w:p>
        </w:tc>
        <w:tc>
          <w:tcPr>
            <w:tcW w:w="2385" w:type="dxa"/>
            <w:gridSpan w:val="2"/>
            <w:shd w:val="clear" w:color="auto" w:fill="BDBDBD"/>
          </w:tcPr>
          <w:p w:rsidR="00243804" w:rsidRDefault="004821EA">
            <w:pPr>
              <w:pStyle w:val="TableParagraph"/>
              <w:spacing w:line="194" w:lineRule="exact"/>
              <w:ind w:left="753"/>
              <w:rPr>
                <w:b/>
                <w:sz w:val="16"/>
              </w:rPr>
            </w:pPr>
            <w:r>
              <w:rPr>
                <w:b/>
                <w:sz w:val="16"/>
              </w:rPr>
              <w:t>R$ 26.070,00</w:t>
            </w:r>
          </w:p>
        </w:tc>
      </w:tr>
      <w:tr w:rsidR="00243804">
        <w:trPr>
          <w:trHeight w:val="350"/>
        </w:trPr>
        <w:tc>
          <w:tcPr>
            <w:tcW w:w="7903" w:type="dxa"/>
            <w:gridSpan w:val="9"/>
            <w:shd w:val="clear" w:color="auto" w:fill="BEBEBE"/>
          </w:tcPr>
          <w:p w:rsidR="00243804" w:rsidRDefault="004821EA">
            <w:pPr>
              <w:pStyle w:val="TableParagraph"/>
              <w:spacing w:before="75"/>
              <w:ind w:left="69"/>
              <w:rPr>
                <w:sz w:val="16"/>
              </w:rPr>
            </w:pPr>
            <w:r>
              <w:rPr>
                <w:sz w:val="16"/>
              </w:rPr>
              <w:t>VALOR TOTAL ANUAL</w:t>
            </w:r>
          </w:p>
        </w:tc>
        <w:tc>
          <w:tcPr>
            <w:tcW w:w="2385" w:type="dxa"/>
            <w:gridSpan w:val="2"/>
            <w:shd w:val="clear" w:color="auto" w:fill="BDBDBD"/>
          </w:tcPr>
          <w:p w:rsidR="00243804" w:rsidRDefault="004821EA">
            <w:pPr>
              <w:pStyle w:val="TableParagraph"/>
              <w:spacing w:line="181" w:lineRule="exact"/>
              <w:ind w:left="705"/>
              <w:rPr>
                <w:rFonts w:ascii="Times New Roman"/>
                <w:b/>
                <w:sz w:val="16"/>
              </w:rPr>
            </w:pPr>
            <w:r>
              <w:rPr>
                <w:rFonts w:ascii="Times New Roman"/>
                <w:b/>
                <w:sz w:val="16"/>
              </w:rPr>
              <w:t>R$ 104.280,00</w:t>
            </w:r>
          </w:p>
        </w:tc>
      </w:tr>
    </w:tbl>
    <w:p w:rsidR="00243804" w:rsidRDefault="00243804">
      <w:pPr>
        <w:spacing w:line="181" w:lineRule="exact"/>
        <w:rPr>
          <w:rFonts w:ascii="Times New Roman"/>
          <w:sz w:val="16"/>
        </w:rPr>
        <w:sectPr w:rsidR="00243804">
          <w:pgSz w:w="11900" w:h="16850"/>
          <w:pgMar w:top="1860" w:right="0" w:bottom="1460" w:left="380" w:header="274" w:footer="1266" w:gutter="0"/>
          <w:cols w:space="720"/>
        </w:sectPr>
      </w:pPr>
    </w:p>
    <w:p w:rsidR="00243804" w:rsidRDefault="00243804">
      <w:pPr>
        <w:pStyle w:val="Corpodetexto"/>
        <w:rPr>
          <w:rFonts w:ascii="Times New Roman"/>
          <w:b/>
          <w:sz w:val="20"/>
        </w:rPr>
      </w:pPr>
    </w:p>
    <w:p w:rsidR="00243804" w:rsidRDefault="00243804">
      <w:pPr>
        <w:pStyle w:val="Corpodetexto"/>
        <w:rPr>
          <w:rFonts w:ascii="Times New Roman"/>
          <w:b/>
          <w:sz w:val="20"/>
        </w:rPr>
      </w:pPr>
    </w:p>
    <w:p w:rsidR="00243804" w:rsidRDefault="00243804">
      <w:pPr>
        <w:pStyle w:val="Corpodetexto"/>
        <w:rPr>
          <w:rFonts w:ascii="Times New Roman"/>
          <w:b/>
          <w:sz w:val="20"/>
        </w:rPr>
      </w:pPr>
    </w:p>
    <w:p w:rsidR="00243804" w:rsidRDefault="00243804">
      <w:pPr>
        <w:pStyle w:val="Corpodetexto"/>
        <w:spacing w:before="4"/>
        <w:rPr>
          <w:rFonts w:ascii="Times New Roman"/>
          <w:b/>
          <w:sz w:val="20"/>
        </w:rPr>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528"/>
      </w:tblGrid>
      <w:tr w:rsidR="00243804">
        <w:trPr>
          <w:trHeight w:val="218"/>
        </w:trPr>
        <w:tc>
          <w:tcPr>
            <w:tcW w:w="9371" w:type="dxa"/>
            <w:gridSpan w:val="2"/>
            <w:shd w:val="clear" w:color="auto" w:fill="FFFF00"/>
          </w:tcPr>
          <w:p w:rsidR="00243804" w:rsidRDefault="004821EA">
            <w:pPr>
              <w:pStyle w:val="TableParagraph"/>
              <w:spacing w:line="198" w:lineRule="exact"/>
              <w:ind w:left="609"/>
              <w:rPr>
                <w:sz w:val="18"/>
              </w:rPr>
            </w:pPr>
            <w:r>
              <w:rPr>
                <w:sz w:val="18"/>
              </w:rPr>
              <w:t>RESUMO DOS LOTES</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LOTES</w:t>
            </w:r>
          </w:p>
        </w:tc>
        <w:tc>
          <w:tcPr>
            <w:tcW w:w="5528" w:type="dxa"/>
            <w:shd w:val="clear" w:color="auto" w:fill="F0F0F0"/>
          </w:tcPr>
          <w:p w:rsidR="00243804" w:rsidRDefault="004821EA">
            <w:pPr>
              <w:pStyle w:val="TableParagraph"/>
              <w:spacing w:line="200" w:lineRule="exact"/>
              <w:ind w:left="69"/>
              <w:rPr>
                <w:sz w:val="18"/>
              </w:rPr>
            </w:pPr>
            <w:r>
              <w:rPr>
                <w:sz w:val="18"/>
              </w:rPr>
              <w:t>VALORES</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1</w:t>
            </w:r>
          </w:p>
        </w:tc>
        <w:tc>
          <w:tcPr>
            <w:tcW w:w="5528" w:type="dxa"/>
            <w:shd w:val="clear" w:color="auto" w:fill="F0F0F0"/>
          </w:tcPr>
          <w:p w:rsidR="00243804" w:rsidRDefault="004821EA">
            <w:pPr>
              <w:pStyle w:val="TableParagraph"/>
              <w:spacing w:line="200" w:lineRule="exact"/>
              <w:ind w:left="69"/>
              <w:rPr>
                <w:sz w:val="18"/>
              </w:rPr>
            </w:pPr>
            <w:r>
              <w:rPr>
                <w:sz w:val="18"/>
              </w:rPr>
              <w:t>R$ 4.149,99</w:t>
            </w:r>
          </w:p>
        </w:tc>
      </w:tr>
      <w:tr w:rsidR="00243804">
        <w:trPr>
          <w:trHeight w:val="218"/>
        </w:trPr>
        <w:tc>
          <w:tcPr>
            <w:tcW w:w="3843" w:type="dxa"/>
            <w:shd w:val="clear" w:color="auto" w:fill="F0F0F0"/>
          </w:tcPr>
          <w:p w:rsidR="00243804" w:rsidRDefault="004821EA">
            <w:pPr>
              <w:pStyle w:val="TableParagraph"/>
              <w:spacing w:line="198" w:lineRule="exact"/>
              <w:ind w:left="69"/>
              <w:rPr>
                <w:sz w:val="18"/>
              </w:rPr>
            </w:pPr>
            <w:r>
              <w:rPr>
                <w:sz w:val="18"/>
              </w:rPr>
              <w:t>2</w:t>
            </w:r>
          </w:p>
        </w:tc>
        <w:tc>
          <w:tcPr>
            <w:tcW w:w="5528" w:type="dxa"/>
            <w:shd w:val="clear" w:color="auto" w:fill="F0F0F0"/>
          </w:tcPr>
          <w:p w:rsidR="00243804" w:rsidRDefault="004821EA">
            <w:pPr>
              <w:pStyle w:val="TableParagraph"/>
              <w:spacing w:line="198" w:lineRule="exact"/>
              <w:ind w:left="69"/>
              <w:rPr>
                <w:sz w:val="18"/>
              </w:rPr>
            </w:pPr>
            <w:r>
              <w:rPr>
                <w:sz w:val="18"/>
              </w:rPr>
              <w:t>R$ 1.553,33</w:t>
            </w:r>
          </w:p>
        </w:tc>
      </w:tr>
      <w:tr w:rsidR="00243804">
        <w:trPr>
          <w:trHeight w:val="220"/>
        </w:trPr>
        <w:tc>
          <w:tcPr>
            <w:tcW w:w="3843" w:type="dxa"/>
            <w:shd w:val="clear" w:color="auto" w:fill="F0F0F0"/>
          </w:tcPr>
          <w:p w:rsidR="00243804" w:rsidRDefault="004821EA">
            <w:pPr>
              <w:pStyle w:val="TableParagraph"/>
              <w:spacing w:before="1" w:line="199" w:lineRule="exact"/>
              <w:ind w:left="69"/>
              <w:rPr>
                <w:sz w:val="18"/>
              </w:rPr>
            </w:pPr>
            <w:r>
              <w:rPr>
                <w:sz w:val="18"/>
              </w:rPr>
              <w:t>3</w:t>
            </w:r>
          </w:p>
        </w:tc>
        <w:tc>
          <w:tcPr>
            <w:tcW w:w="5528" w:type="dxa"/>
            <w:shd w:val="clear" w:color="auto" w:fill="F0F0F0"/>
          </w:tcPr>
          <w:p w:rsidR="00243804" w:rsidRDefault="004821EA">
            <w:pPr>
              <w:pStyle w:val="TableParagraph"/>
              <w:spacing w:before="1" w:line="199" w:lineRule="exact"/>
              <w:ind w:left="69"/>
              <w:rPr>
                <w:sz w:val="18"/>
              </w:rPr>
            </w:pPr>
            <w:r>
              <w:rPr>
                <w:sz w:val="18"/>
              </w:rPr>
              <w:t>R$ 2.475,00</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4</w:t>
            </w:r>
          </w:p>
        </w:tc>
        <w:tc>
          <w:tcPr>
            <w:tcW w:w="5528" w:type="dxa"/>
            <w:shd w:val="clear" w:color="auto" w:fill="F0F0F0"/>
          </w:tcPr>
          <w:p w:rsidR="00243804" w:rsidRDefault="004821EA">
            <w:pPr>
              <w:pStyle w:val="TableParagraph"/>
              <w:spacing w:line="200" w:lineRule="exact"/>
              <w:ind w:left="69"/>
              <w:rPr>
                <w:sz w:val="18"/>
              </w:rPr>
            </w:pPr>
            <w:r>
              <w:rPr>
                <w:sz w:val="18"/>
              </w:rPr>
              <w:t>R$ 12.086,62</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5</w:t>
            </w:r>
          </w:p>
        </w:tc>
        <w:tc>
          <w:tcPr>
            <w:tcW w:w="5528" w:type="dxa"/>
            <w:shd w:val="clear" w:color="auto" w:fill="F0F0F0"/>
          </w:tcPr>
          <w:p w:rsidR="00243804" w:rsidRDefault="004821EA">
            <w:pPr>
              <w:pStyle w:val="TableParagraph"/>
              <w:spacing w:line="200" w:lineRule="exact"/>
              <w:ind w:left="69"/>
              <w:rPr>
                <w:sz w:val="18"/>
              </w:rPr>
            </w:pPr>
            <w:r>
              <w:rPr>
                <w:sz w:val="18"/>
              </w:rPr>
              <w:t>R$ 26.070,00</w:t>
            </w:r>
          </w:p>
        </w:tc>
      </w:tr>
      <w:tr w:rsidR="00243804">
        <w:trPr>
          <w:trHeight w:val="217"/>
        </w:trPr>
        <w:tc>
          <w:tcPr>
            <w:tcW w:w="3843" w:type="dxa"/>
            <w:shd w:val="clear" w:color="auto" w:fill="BDBDBD"/>
          </w:tcPr>
          <w:p w:rsidR="00243804" w:rsidRDefault="004821EA">
            <w:pPr>
              <w:pStyle w:val="TableParagraph"/>
              <w:spacing w:line="198" w:lineRule="exact"/>
              <w:ind w:left="69"/>
              <w:rPr>
                <w:sz w:val="18"/>
              </w:rPr>
            </w:pPr>
            <w:r>
              <w:rPr>
                <w:sz w:val="18"/>
              </w:rPr>
              <w:t>TOTAL</w:t>
            </w:r>
          </w:p>
        </w:tc>
        <w:tc>
          <w:tcPr>
            <w:tcW w:w="5528" w:type="dxa"/>
            <w:shd w:val="clear" w:color="auto" w:fill="BDBDBD"/>
          </w:tcPr>
          <w:p w:rsidR="00243804" w:rsidRDefault="004821EA">
            <w:pPr>
              <w:pStyle w:val="TableParagraph"/>
              <w:spacing w:line="198" w:lineRule="exact"/>
              <w:ind w:left="69"/>
              <w:rPr>
                <w:sz w:val="18"/>
              </w:rPr>
            </w:pPr>
            <w:r>
              <w:rPr>
                <w:sz w:val="18"/>
              </w:rPr>
              <w:t>R$ 46.334,94</w:t>
            </w:r>
          </w:p>
        </w:tc>
      </w:tr>
      <w:tr w:rsidR="00243804">
        <w:trPr>
          <w:trHeight w:val="220"/>
        </w:trPr>
        <w:tc>
          <w:tcPr>
            <w:tcW w:w="3843" w:type="dxa"/>
            <w:shd w:val="clear" w:color="auto" w:fill="BDBDBD"/>
          </w:tcPr>
          <w:p w:rsidR="00243804" w:rsidRDefault="004821EA">
            <w:pPr>
              <w:pStyle w:val="TableParagraph"/>
              <w:spacing w:before="1" w:line="199" w:lineRule="exact"/>
              <w:ind w:left="69"/>
              <w:rPr>
                <w:sz w:val="18"/>
              </w:rPr>
            </w:pPr>
            <w:r>
              <w:rPr>
                <w:sz w:val="18"/>
              </w:rPr>
              <w:t>TOTAL ANUAL</w:t>
            </w:r>
          </w:p>
        </w:tc>
        <w:tc>
          <w:tcPr>
            <w:tcW w:w="5528" w:type="dxa"/>
            <w:shd w:val="clear" w:color="auto" w:fill="BDBDBD"/>
          </w:tcPr>
          <w:p w:rsidR="00243804" w:rsidRDefault="004821EA">
            <w:pPr>
              <w:pStyle w:val="TableParagraph"/>
              <w:spacing w:before="1" w:line="199" w:lineRule="exact"/>
              <w:ind w:left="69"/>
              <w:rPr>
                <w:sz w:val="18"/>
              </w:rPr>
            </w:pPr>
            <w:r>
              <w:rPr>
                <w:sz w:val="18"/>
              </w:rPr>
              <w:t>R$ 161.409,84</w:t>
            </w:r>
          </w:p>
        </w:tc>
      </w:tr>
    </w:tbl>
    <w:p w:rsidR="00243804" w:rsidRDefault="00243804">
      <w:pPr>
        <w:pStyle w:val="Corpodetexto"/>
        <w:rPr>
          <w:rFonts w:ascii="Times New Roman"/>
          <w:b/>
          <w:sz w:val="20"/>
        </w:rPr>
      </w:pPr>
    </w:p>
    <w:p w:rsidR="00243804" w:rsidRDefault="00243804">
      <w:pPr>
        <w:pStyle w:val="Corpodetexto"/>
        <w:rPr>
          <w:rFonts w:ascii="Times New Roman"/>
          <w:b/>
          <w:sz w:val="20"/>
        </w:rPr>
      </w:pPr>
    </w:p>
    <w:p w:rsidR="00243804" w:rsidRDefault="00243804">
      <w:pPr>
        <w:pStyle w:val="Corpodetexto"/>
        <w:rPr>
          <w:rFonts w:ascii="Times New Roman"/>
          <w:b/>
          <w:sz w:val="20"/>
        </w:rPr>
      </w:pPr>
    </w:p>
    <w:p w:rsidR="00243804" w:rsidRDefault="004821EA">
      <w:pPr>
        <w:pStyle w:val="Ttulo2"/>
        <w:ind w:left="1670" w:right="3458"/>
        <w:jc w:val="center"/>
        <w:rPr>
          <w:rFonts w:ascii="Times New Roman"/>
        </w:rPr>
      </w:pPr>
      <w:r>
        <w:rPr>
          <w:rFonts w:ascii="Times New Roman"/>
          <w:color w:val="FF0000"/>
        </w:rPr>
        <w:t>LEIA-SE: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142"/>
        <w:gridCol w:w="89"/>
        <w:gridCol w:w="2468"/>
        <w:gridCol w:w="510"/>
        <w:gridCol w:w="1204"/>
        <w:gridCol w:w="1145"/>
        <w:gridCol w:w="1009"/>
        <w:gridCol w:w="848"/>
        <w:gridCol w:w="147"/>
        <w:gridCol w:w="1019"/>
        <w:gridCol w:w="222"/>
        <w:gridCol w:w="808"/>
        <w:gridCol w:w="1135"/>
      </w:tblGrid>
      <w:tr w:rsidR="00243804">
        <w:trPr>
          <w:trHeight w:val="1005"/>
        </w:trPr>
        <w:tc>
          <w:tcPr>
            <w:tcW w:w="584" w:type="dxa"/>
            <w:gridSpan w:val="3"/>
            <w:shd w:val="clear" w:color="auto" w:fill="404040"/>
          </w:tcPr>
          <w:p w:rsidR="00243804" w:rsidRDefault="00243804">
            <w:pPr>
              <w:pStyle w:val="TableParagraph"/>
              <w:rPr>
                <w:rFonts w:ascii="Times New Roman"/>
                <w:b/>
                <w:sz w:val="16"/>
              </w:rPr>
            </w:pPr>
          </w:p>
          <w:p w:rsidR="00243804" w:rsidRDefault="00243804">
            <w:pPr>
              <w:pStyle w:val="TableParagraph"/>
              <w:spacing w:before="1"/>
              <w:rPr>
                <w:rFonts w:ascii="Times New Roman"/>
                <w:b/>
                <w:sz w:val="19"/>
              </w:rPr>
            </w:pPr>
          </w:p>
          <w:p w:rsidR="00243804" w:rsidRDefault="004821EA">
            <w:pPr>
              <w:pStyle w:val="TableParagraph"/>
              <w:ind w:left="119"/>
              <w:rPr>
                <w:b/>
                <w:sz w:val="16"/>
              </w:rPr>
            </w:pPr>
            <w:r>
              <w:rPr>
                <w:b/>
                <w:color w:val="FFFFFF"/>
                <w:sz w:val="16"/>
              </w:rPr>
              <w:t>ITEM</w:t>
            </w:r>
          </w:p>
        </w:tc>
        <w:tc>
          <w:tcPr>
            <w:tcW w:w="2468" w:type="dxa"/>
            <w:shd w:val="clear" w:color="auto" w:fill="404040"/>
          </w:tcPr>
          <w:p w:rsidR="00243804" w:rsidRDefault="00243804">
            <w:pPr>
              <w:pStyle w:val="TableParagraph"/>
              <w:rPr>
                <w:rFonts w:ascii="Times New Roman"/>
                <w:b/>
                <w:sz w:val="16"/>
              </w:rPr>
            </w:pPr>
          </w:p>
          <w:p w:rsidR="00243804" w:rsidRDefault="00243804">
            <w:pPr>
              <w:pStyle w:val="TableParagraph"/>
              <w:spacing w:before="1"/>
              <w:rPr>
                <w:rFonts w:ascii="Times New Roman"/>
                <w:b/>
                <w:sz w:val="19"/>
              </w:rPr>
            </w:pPr>
          </w:p>
          <w:p w:rsidR="00243804" w:rsidRDefault="004821EA">
            <w:pPr>
              <w:pStyle w:val="TableParagraph"/>
              <w:ind w:left="832" w:right="824"/>
              <w:jc w:val="center"/>
              <w:rPr>
                <w:b/>
                <w:sz w:val="16"/>
              </w:rPr>
            </w:pPr>
            <w:r>
              <w:rPr>
                <w:b/>
                <w:color w:val="FFFFFF"/>
                <w:sz w:val="16"/>
              </w:rPr>
              <w:t>DESCRIÇÃO</w:t>
            </w:r>
          </w:p>
        </w:tc>
        <w:tc>
          <w:tcPr>
            <w:tcW w:w="510" w:type="dxa"/>
            <w:shd w:val="clear" w:color="auto" w:fill="404040"/>
          </w:tcPr>
          <w:p w:rsidR="00243804" w:rsidRDefault="00243804">
            <w:pPr>
              <w:pStyle w:val="TableParagraph"/>
              <w:rPr>
                <w:rFonts w:ascii="Times New Roman"/>
                <w:b/>
                <w:sz w:val="16"/>
              </w:rPr>
            </w:pPr>
          </w:p>
          <w:p w:rsidR="00243804" w:rsidRDefault="00243804">
            <w:pPr>
              <w:pStyle w:val="TableParagraph"/>
              <w:spacing w:before="1"/>
              <w:rPr>
                <w:rFonts w:ascii="Times New Roman"/>
                <w:b/>
                <w:sz w:val="19"/>
              </w:rPr>
            </w:pPr>
          </w:p>
          <w:p w:rsidR="00243804" w:rsidRDefault="004821EA">
            <w:pPr>
              <w:pStyle w:val="TableParagraph"/>
              <w:ind w:left="56" w:right="50"/>
              <w:jc w:val="center"/>
              <w:rPr>
                <w:b/>
                <w:sz w:val="16"/>
              </w:rPr>
            </w:pPr>
            <w:r>
              <w:rPr>
                <w:b/>
                <w:color w:val="FFFFFF"/>
                <w:sz w:val="16"/>
              </w:rPr>
              <w:t>UNID</w:t>
            </w:r>
          </w:p>
        </w:tc>
        <w:tc>
          <w:tcPr>
            <w:tcW w:w="1204" w:type="dxa"/>
            <w:tcBorders>
              <w:right w:val="single" w:sz="4" w:space="0" w:color="FFFFFF"/>
            </w:tcBorders>
            <w:shd w:val="clear" w:color="auto" w:fill="404040"/>
          </w:tcPr>
          <w:p w:rsidR="00243804" w:rsidRDefault="00243804">
            <w:pPr>
              <w:pStyle w:val="TableParagraph"/>
              <w:spacing w:before="2"/>
              <w:rPr>
                <w:rFonts w:ascii="Times New Roman"/>
                <w:b/>
                <w:sz w:val="18"/>
              </w:rPr>
            </w:pPr>
          </w:p>
          <w:p w:rsidR="00243804" w:rsidRDefault="004821EA">
            <w:pPr>
              <w:pStyle w:val="TableParagraph"/>
              <w:spacing w:before="1"/>
              <w:ind w:left="67" w:right="79"/>
              <w:rPr>
                <w:b/>
                <w:sz w:val="16"/>
              </w:rPr>
            </w:pPr>
            <w:r>
              <w:rPr>
                <w:b/>
                <w:color w:val="FFFFFF"/>
                <w:sz w:val="16"/>
              </w:rPr>
              <w:t>QUANT. EQUIPAMENTO S</w:t>
            </w:r>
          </w:p>
        </w:tc>
        <w:tc>
          <w:tcPr>
            <w:tcW w:w="1145" w:type="dxa"/>
            <w:tcBorders>
              <w:top w:val="nil"/>
              <w:left w:val="single" w:sz="4" w:space="0" w:color="FFFFFF"/>
              <w:bottom w:val="nil"/>
              <w:right w:val="single" w:sz="4" w:space="0" w:color="FFFFFF"/>
            </w:tcBorders>
            <w:shd w:val="clear" w:color="auto" w:fill="000000"/>
          </w:tcPr>
          <w:p w:rsidR="00243804" w:rsidRDefault="00243804">
            <w:pPr>
              <w:pStyle w:val="TableParagraph"/>
              <w:rPr>
                <w:rFonts w:ascii="Times New Roman"/>
                <w:b/>
                <w:sz w:val="16"/>
              </w:rPr>
            </w:pPr>
          </w:p>
          <w:p w:rsidR="00243804" w:rsidRDefault="00243804">
            <w:pPr>
              <w:pStyle w:val="TableParagraph"/>
              <w:spacing w:before="10"/>
              <w:rPr>
                <w:rFonts w:ascii="Times New Roman"/>
                <w:b/>
                <w:sz w:val="17"/>
              </w:rPr>
            </w:pPr>
          </w:p>
          <w:p w:rsidR="00243804" w:rsidRDefault="004821EA">
            <w:pPr>
              <w:pStyle w:val="TableParagraph"/>
              <w:ind w:left="58" w:right="518"/>
              <w:rPr>
                <w:b/>
                <w:sz w:val="16"/>
              </w:rPr>
            </w:pPr>
            <w:r>
              <w:rPr>
                <w:b/>
                <w:color w:val="FFFFFF"/>
                <w:sz w:val="16"/>
              </w:rPr>
              <w:t>QUANT. ANUAL</w:t>
            </w:r>
          </w:p>
        </w:tc>
        <w:tc>
          <w:tcPr>
            <w:tcW w:w="1009" w:type="dxa"/>
            <w:tcBorders>
              <w:left w:val="single" w:sz="4" w:space="0" w:color="FFFFFF"/>
            </w:tcBorders>
            <w:shd w:val="clear" w:color="auto" w:fill="404040"/>
          </w:tcPr>
          <w:p w:rsidR="00243804" w:rsidRDefault="00243804">
            <w:pPr>
              <w:pStyle w:val="TableParagraph"/>
              <w:rPr>
                <w:rFonts w:ascii="Times New Roman"/>
                <w:b/>
                <w:sz w:val="16"/>
              </w:rPr>
            </w:pPr>
          </w:p>
          <w:p w:rsidR="00243804" w:rsidRDefault="004821EA">
            <w:pPr>
              <w:pStyle w:val="TableParagraph"/>
              <w:spacing w:before="122"/>
              <w:ind w:left="46" w:right="354"/>
              <w:rPr>
                <w:b/>
                <w:sz w:val="16"/>
              </w:rPr>
            </w:pPr>
            <w:r>
              <w:rPr>
                <w:b/>
                <w:color w:val="FFFFFF"/>
                <w:sz w:val="16"/>
              </w:rPr>
              <w:t>PREÇO MÍNIMO</w:t>
            </w:r>
          </w:p>
        </w:tc>
        <w:tc>
          <w:tcPr>
            <w:tcW w:w="848" w:type="dxa"/>
            <w:shd w:val="clear" w:color="auto" w:fill="404040"/>
          </w:tcPr>
          <w:p w:rsidR="00243804" w:rsidRDefault="00243804">
            <w:pPr>
              <w:pStyle w:val="TableParagraph"/>
              <w:rPr>
                <w:rFonts w:ascii="Times New Roman"/>
                <w:b/>
                <w:sz w:val="16"/>
              </w:rPr>
            </w:pPr>
          </w:p>
          <w:p w:rsidR="00243804" w:rsidRDefault="004821EA">
            <w:pPr>
              <w:pStyle w:val="TableParagraph"/>
              <w:spacing w:before="122"/>
              <w:ind w:left="65" w:right="283"/>
              <w:rPr>
                <w:b/>
                <w:sz w:val="16"/>
              </w:rPr>
            </w:pPr>
            <w:r>
              <w:rPr>
                <w:b/>
                <w:color w:val="FFFFFF"/>
                <w:sz w:val="16"/>
              </w:rPr>
              <w:t>PREÇO MÉDIO</w:t>
            </w:r>
          </w:p>
        </w:tc>
        <w:tc>
          <w:tcPr>
            <w:tcW w:w="1388" w:type="dxa"/>
            <w:gridSpan w:val="3"/>
            <w:shd w:val="clear" w:color="auto" w:fill="404040"/>
          </w:tcPr>
          <w:p w:rsidR="00243804" w:rsidRDefault="00243804">
            <w:pPr>
              <w:pStyle w:val="TableParagraph"/>
              <w:spacing w:before="2"/>
              <w:rPr>
                <w:rFonts w:ascii="Times New Roman"/>
                <w:b/>
                <w:sz w:val="18"/>
              </w:rPr>
            </w:pPr>
          </w:p>
          <w:p w:rsidR="00243804" w:rsidRDefault="004821EA">
            <w:pPr>
              <w:pStyle w:val="TableParagraph"/>
              <w:spacing w:before="1"/>
              <w:ind w:left="78" w:right="78" w:hanging="2"/>
              <w:jc w:val="center"/>
              <w:rPr>
                <w:b/>
                <w:sz w:val="16"/>
              </w:rPr>
            </w:pPr>
            <w:r>
              <w:rPr>
                <w:b/>
                <w:color w:val="FFFFFF"/>
                <w:sz w:val="16"/>
              </w:rPr>
              <w:t>PARAMETRO UTILIZADO (MÍNIMO/MÉDIO)</w:t>
            </w:r>
          </w:p>
        </w:tc>
        <w:tc>
          <w:tcPr>
            <w:tcW w:w="808" w:type="dxa"/>
            <w:shd w:val="clear" w:color="auto" w:fill="404040"/>
          </w:tcPr>
          <w:p w:rsidR="00243804" w:rsidRDefault="00243804">
            <w:pPr>
              <w:pStyle w:val="TableParagraph"/>
              <w:spacing w:before="2"/>
              <w:rPr>
                <w:rFonts w:ascii="Times New Roman"/>
                <w:b/>
                <w:sz w:val="18"/>
              </w:rPr>
            </w:pPr>
          </w:p>
          <w:p w:rsidR="00243804" w:rsidRDefault="004821EA">
            <w:pPr>
              <w:pStyle w:val="TableParagraph"/>
              <w:spacing w:before="1"/>
              <w:ind w:left="61" w:right="15"/>
              <w:rPr>
                <w:b/>
                <w:sz w:val="16"/>
              </w:rPr>
            </w:pPr>
            <w:r>
              <w:rPr>
                <w:b/>
                <w:color w:val="FFFFFF"/>
                <w:sz w:val="16"/>
              </w:rPr>
              <w:t>SUBTOTAL GERAL MENSAL</w:t>
            </w:r>
          </w:p>
        </w:tc>
        <w:tc>
          <w:tcPr>
            <w:tcW w:w="1135" w:type="dxa"/>
            <w:shd w:val="clear" w:color="auto" w:fill="404040"/>
          </w:tcPr>
          <w:p w:rsidR="00243804" w:rsidRDefault="00243804">
            <w:pPr>
              <w:pStyle w:val="TableParagraph"/>
              <w:rPr>
                <w:rFonts w:ascii="Times New Roman"/>
                <w:b/>
                <w:sz w:val="16"/>
              </w:rPr>
            </w:pPr>
          </w:p>
          <w:p w:rsidR="00243804" w:rsidRDefault="004821EA">
            <w:pPr>
              <w:pStyle w:val="TableParagraph"/>
              <w:spacing w:before="122"/>
              <w:ind w:left="112" w:right="50"/>
              <w:rPr>
                <w:b/>
                <w:sz w:val="16"/>
              </w:rPr>
            </w:pPr>
            <w:r>
              <w:rPr>
                <w:b/>
                <w:color w:val="FFFFFF"/>
                <w:sz w:val="16"/>
              </w:rPr>
              <w:t>SUBTOTAL GERAL ANUAL</w:t>
            </w:r>
          </w:p>
        </w:tc>
      </w:tr>
      <w:tr w:rsidR="00243804">
        <w:trPr>
          <w:trHeight w:val="585"/>
        </w:trPr>
        <w:tc>
          <w:tcPr>
            <w:tcW w:w="495" w:type="dxa"/>
            <w:gridSpan w:val="2"/>
            <w:shd w:val="clear" w:color="auto" w:fill="F1F1F1"/>
          </w:tcPr>
          <w:p w:rsidR="00243804" w:rsidRDefault="00243804">
            <w:pPr>
              <w:pStyle w:val="TableParagraph"/>
              <w:rPr>
                <w:rFonts w:ascii="Times New Roman"/>
                <w:sz w:val="16"/>
              </w:rPr>
            </w:pPr>
          </w:p>
        </w:tc>
        <w:tc>
          <w:tcPr>
            <w:tcW w:w="10604" w:type="dxa"/>
            <w:gridSpan w:val="12"/>
            <w:shd w:val="clear" w:color="auto" w:fill="F1F1F1"/>
          </w:tcPr>
          <w:p w:rsidR="00243804" w:rsidRDefault="00243804">
            <w:pPr>
              <w:pStyle w:val="TableParagraph"/>
              <w:spacing w:before="11"/>
              <w:rPr>
                <w:rFonts w:ascii="Times New Roman"/>
                <w:b/>
                <w:sz w:val="16"/>
              </w:rPr>
            </w:pPr>
          </w:p>
          <w:p w:rsidR="00243804" w:rsidRDefault="004821EA">
            <w:pPr>
              <w:pStyle w:val="TableParagraph"/>
              <w:ind w:left="4637" w:right="4637"/>
              <w:jc w:val="center"/>
              <w:rPr>
                <w:b/>
                <w:sz w:val="16"/>
              </w:rPr>
            </w:pPr>
            <w:r>
              <w:rPr>
                <w:b/>
                <w:sz w:val="16"/>
              </w:rPr>
              <w:t>LOTE 1 Câmara Fria</w:t>
            </w:r>
          </w:p>
        </w:tc>
      </w:tr>
      <w:tr w:rsidR="00243804">
        <w:trPr>
          <w:trHeight w:val="2150"/>
        </w:trPr>
        <w:tc>
          <w:tcPr>
            <w:tcW w:w="495"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left="4"/>
              <w:jc w:val="center"/>
              <w:rPr>
                <w:b/>
                <w:sz w:val="16"/>
              </w:rPr>
            </w:pPr>
            <w:r>
              <w:rPr>
                <w:b/>
                <w:sz w:val="16"/>
              </w:rPr>
              <w:t>1</w:t>
            </w:r>
          </w:p>
        </w:tc>
        <w:tc>
          <w:tcPr>
            <w:tcW w:w="2557" w:type="dxa"/>
            <w:gridSpan w:val="2"/>
          </w:tcPr>
          <w:p w:rsidR="00243804" w:rsidRDefault="004821EA">
            <w:pPr>
              <w:pStyle w:val="TableParagraph"/>
              <w:spacing w:before="1"/>
              <w:ind w:left="68" w:right="59"/>
              <w:jc w:val="both"/>
              <w:rPr>
                <w:sz w:val="16"/>
              </w:rPr>
            </w:pPr>
            <w:r>
              <w:rPr>
                <w:sz w:val="16"/>
              </w:rPr>
              <w:t xml:space="preserve">Lote       1       -        Câmara        Fria.  A manutenção preventiva será realizada     </w:t>
            </w:r>
            <w:r>
              <w:rPr>
                <w:b/>
                <w:sz w:val="16"/>
                <w:u w:val="single"/>
              </w:rPr>
              <w:t>a     cada      60      dias</w:t>
            </w:r>
            <w:r>
              <w:rPr>
                <w:sz w:val="16"/>
              </w:rPr>
              <w:t>.   A corretiva será realizada na Central de Rede de Frio Estadual em Porto Velho, corrigir falha no sistema e deixar os equipamentos dentro das condições originais projetadas para desempenho, com fornecimento e substituição/reposição de</w:t>
            </w:r>
            <w:r>
              <w:rPr>
                <w:spacing w:val="25"/>
                <w:sz w:val="16"/>
              </w:rPr>
              <w:t xml:space="preserve"> </w:t>
            </w:r>
            <w:r>
              <w:rPr>
                <w:sz w:val="16"/>
              </w:rPr>
              <w:t>peças</w:t>
            </w:r>
          </w:p>
          <w:p w:rsidR="00243804" w:rsidRDefault="004821EA">
            <w:pPr>
              <w:pStyle w:val="TableParagraph"/>
              <w:spacing w:line="176" w:lineRule="exact"/>
              <w:ind w:left="68"/>
              <w:jc w:val="both"/>
              <w:rPr>
                <w:sz w:val="16"/>
              </w:rPr>
            </w:pPr>
            <w:r>
              <w:rPr>
                <w:sz w:val="16"/>
              </w:rPr>
              <w:t>novas e originais.</w:t>
            </w:r>
          </w:p>
        </w:tc>
        <w:tc>
          <w:tcPr>
            <w:tcW w:w="510"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left="56" w:right="49"/>
              <w:jc w:val="center"/>
              <w:rPr>
                <w:b/>
                <w:sz w:val="16"/>
              </w:rPr>
            </w:pPr>
            <w:r>
              <w:rPr>
                <w:b/>
                <w:sz w:val="16"/>
              </w:rPr>
              <w:t>SV</w:t>
            </w:r>
          </w:p>
        </w:tc>
        <w:tc>
          <w:tcPr>
            <w:tcW w:w="120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19"/>
              </w:rPr>
            </w:pPr>
          </w:p>
          <w:p w:rsidR="00243804" w:rsidRDefault="004821EA">
            <w:pPr>
              <w:pStyle w:val="TableParagraph"/>
              <w:ind w:left="86" w:right="90"/>
              <w:jc w:val="center"/>
              <w:rPr>
                <w:b/>
                <w:sz w:val="16"/>
              </w:rPr>
            </w:pPr>
            <w:r>
              <w:rPr>
                <w:b/>
                <w:sz w:val="16"/>
              </w:rPr>
              <w:t>Quantidade de equipamentos (03)</w:t>
            </w:r>
          </w:p>
        </w:tc>
        <w:tc>
          <w:tcPr>
            <w:tcW w:w="114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19"/>
              </w:rPr>
            </w:pPr>
          </w:p>
          <w:p w:rsidR="00243804" w:rsidRDefault="004821EA">
            <w:pPr>
              <w:pStyle w:val="TableParagraph"/>
              <w:ind w:left="58" w:right="112"/>
              <w:rPr>
                <w:b/>
                <w:sz w:val="16"/>
              </w:rPr>
            </w:pPr>
            <w:r>
              <w:rPr>
                <w:b/>
                <w:sz w:val="16"/>
              </w:rPr>
              <w:t>06 VEZES POR ANO</w:t>
            </w:r>
          </w:p>
        </w:tc>
        <w:tc>
          <w:tcPr>
            <w:tcW w:w="1009"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left="75"/>
              <w:rPr>
                <w:b/>
                <w:sz w:val="16"/>
              </w:rPr>
            </w:pPr>
            <w:r>
              <w:rPr>
                <w:b/>
                <w:sz w:val="16"/>
              </w:rPr>
              <w:t>R$ 1.250,00</w:t>
            </w:r>
          </w:p>
        </w:tc>
        <w:tc>
          <w:tcPr>
            <w:tcW w:w="995"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left="65"/>
              <w:rPr>
                <w:b/>
                <w:sz w:val="16"/>
              </w:rPr>
            </w:pPr>
            <w:r>
              <w:rPr>
                <w:b/>
                <w:sz w:val="16"/>
              </w:rPr>
              <w:t>R$ 1.383,33</w:t>
            </w:r>
          </w:p>
        </w:tc>
        <w:tc>
          <w:tcPr>
            <w:tcW w:w="1019" w:type="dxa"/>
            <w:textDirection w:val="btLr"/>
          </w:tcPr>
          <w:p w:rsidR="00243804" w:rsidRDefault="00243804">
            <w:pPr>
              <w:pStyle w:val="TableParagraph"/>
              <w:rPr>
                <w:rFonts w:ascii="Times New Roman"/>
                <w:b/>
                <w:sz w:val="16"/>
              </w:rPr>
            </w:pPr>
          </w:p>
          <w:p w:rsidR="00243804" w:rsidRDefault="00243804">
            <w:pPr>
              <w:pStyle w:val="TableParagraph"/>
              <w:spacing w:before="10"/>
              <w:rPr>
                <w:rFonts w:ascii="Times New Roman"/>
                <w:b/>
                <w:sz w:val="18"/>
              </w:rPr>
            </w:pPr>
          </w:p>
          <w:p w:rsidR="00243804" w:rsidRDefault="004821EA">
            <w:pPr>
              <w:pStyle w:val="TableParagraph"/>
              <w:ind w:left="820" w:right="820"/>
              <w:jc w:val="center"/>
              <w:rPr>
                <w:b/>
                <w:sz w:val="16"/>
              </w:rPr>
            </w:pPr>
            <w:r>
              <w:rPr>
                <w:b/>
                <w:sz w:val="16"/>
              </w:rPr>
              <w:t>MÉDIO</w:t>
            </w:r>
          </w:p>
        </w:tc>
        <w:tc>
          <w:tcPr>
            <w:tcW w:w="103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left="106"/>
              <w:rPr>
                <w:b/>
                <w:sz w:val="16"/>
              </w:rPr>
            </w:pPr>
            <w:r>
              <w:rPr>
                <w:b/>
                <w:sz w:val="16"/>
              </w:rPr>
              <w:t>R$ 4.149,99</w:t>
            </w:r>
          </w:p>
        </w:tc>
        <w:tc>
          <w:tcPr>
            <w:tcW w:w="113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9"/>
              <w:rPr>
                <w:rFonts w:ascii="Times New Roman"/>
                <w:b/>
                <w:sz w:val="20"/>
              </w:rPr>
            </w:pPr>
          </w:p>
          <w:p w:rsidR="00243804" w:rsidRDefault="004821EA">
            <w:pPr>
              <w:pStyle w:val="TableParagraph"/>
              <w:spacing w:before="1"/>
              <w:ind w:right="227"/>
              <w:jc w:val="right"/>
              <w:rPr>
                <w:b/>
                <w:sz w:val="16"/>
              </w:rPr>
            </w:pPr>
            <w:r>
              <w:rPr>
                <w:b/>
                <w:sz w:val="16"/>
              </w:rPr>
              <w:t>R$ 24.899,94</w:t>
            </w:r>
          </w:p>
        </w:tc>
      </w:tr>
      <w:tr w:rsidR="00243804">
        <w:trPr>
          <w:trHeight w:val="390"/>
        </w:trPr>
        <w:tc>
          <w:tcPr>
            <w:tcW w:w="353" w:type="dxa"/>
            <w:shd w:val="clear" w:color="auto" w:fill="D9D9D9"/>
          </w:tcPr>
          <w:p w:rsidR="00243804" w:rsidRDefault="00243804">
            <w:pPr>
              <w:pStyle w:val="TableParagraph"/>
              <w:rPr>
                <w:rFonts w:ascii="Times New Roman"/>
                <w:sz w:val="16"/>
              </w:rPr>
            </w:pPr>
          </w:p>
        </w:tc>
        <w:tc>
          <w:tcPr>
            <w:tcW w:w="8581" w:type="dxa"/>
            <w:gridSpan w:val="10"/>
            <w:shd w:val="clear" w:color="auto" w:fill="D9D9D9"/>
          </w:tcPr>
          <w:p w:rsidR="00243804" w:rsidRDefault="00243804">
            <w:pPr>
              <w:pStyle w:val="TableParagraph"/>
              <w:spacing w:before="9"/>
              <w:rPr>
                <w:rFonts w:ascii="Times New Roman"/>
                <w:b/>
                <w:sz w:val="16"/>
              </w:rPr>
            </w:pPr>
          </w:p>
          <w:p w:rsidR="00243804" w:rsidRDefault="004821EA">
            <w:pPr>
              <w:pStyle w:val="TableParagraph"/>
              <w:spacing w:line="178" w:lineRule="exact"/>
              <w:ind w:left="388"/>
              <w:rPr>
                <w:sz w:val="16"/>
              </w:rPr>
            </w:pPr>
            <w:r>
              <w:rPr>
                <w:sz w:val="16"/>
              </w:rPr>
              <w:t>VALOR TOTAL</w:t>
            </w:r>
          </w:p>
        </w:tc>
        <w:tc>
          <w:tcPr>
            <w:tcW w:w="2165" w:type="dxa"/>
            <w:gridSpan w:val="3"/>
            <w:shd w:val="clear" w:color="auto" w:fill="D9D9D9"/>
          </w:tcPr>
          <w:p w:rsidR="00243804" w:rsidRDefault="004821EA">
            <w:pPr>
              <w:pStyle w:val="TableParagraph"/>
              <w:spacing w:line="194" w:lineRule="exact"/>
              <w:ind w:left="686"/>
              <w:rPr>
                <w:b/>
                <w:sz w:val="16"/>
              </w:rPr>
            </w:pPr>
            <w:r>
              <w:rPr>
                <w:b/>
                <w:sz w:val="16"/>
              </w:rPr>
              <w:t>R$ 4.149,99</w:t>
            </w:r>
          </w:p>
        </w:tc>
      </w:tr>
      <w:tr w:rsidR="00243804">
        <w:trPr>
          <w:trHeight w:val="390"/>
        </w:trPr>
        <w:tc>
          <w:tcPr>
            <w:tcW w:w="353" w:type="dxa"/>
            <w:shd w:val="clear" w:color="auto" w:fill="D9D9D9"/>
          </w:tcPr>
          <w:p w:rsidR="00243804" w:rsidRDefault="00243804">
            <w:pPr>
              <w:pStyle w:val="TableParagraph"/>
              <w:rPr>
                <w:rFonts w:ascii="Times New Roman"/>
                <w:sz w:val="16"/>
              </w:rPr>
            </w:pPr>
          </w:p>
        </w:tc>
        <w:tc>
          <w:tcPr>
            <w:tcW w:w="8581" w:type="dxa"/>
            <w:gridSpan w:val="10"/>
            <w:shd w:val="clear" w:color="auto" w:fill="D9D9D9"/>
          </w:tcPr>
          <w:p w:rsidR="00243804" w:rsidRDefault="00243804">
            <w:pPr>
              <w:pStyle w:val="TableParagraph"/>
              <w:spacing w:before="9"/>
              <w:rPr>
                <w:rFonts w:ascii="Times New Roman"/>
                <w:b/>
                <w:sz w:val="16"/>
              </w:rPr>
            </w:pPr>
          </w:p>
          <w:p w:rsidR="00243804" w:rsidRDefault="004821EA">
            <w:pPr>
              <w:pStyle w:val="TableParagraph"/>
              <w:spacing w:line="178" w:lineRule="exact"/>
              <w:ind w:left="230"/>
              <w:rPr>
                <w:sz w:val="16"/>
              </w:rPr>
            </w:pPr>
            <w:r>
              <w:rPr>
                <w:sz w:val="16"/>
              </w:rPr>
              <w:t>VALOR TOTAL ANUAL</w:t>
            </w:r>
          </w:p>
        </w:tc>
        <w:tc>
          <w:tcPr>
            <w:tcW w:w="2165" w:type="dxa"/>
            <w:gridSpan w:val="3"/>
            <w:shd w:val="clear" w:color="auto" w:fill="D9D9D9"/>
          </w:tcPr>
          <w:p w:rsidR="00243804" w:rsidRDefault="004821EA">
            <w:pPr>
              <w:pStyle w:val="TableParagraph"/>
              <w:spacing w:line="194" w:lineRule="exact"/>
              <w:ind w:left="646"/>
              <w:rPr>
                <w:b/>
                <w:sz w:val="16"/>
              </w:rPr>
            </w:pPr>
            <w:r>
              <w:rPr>
                <w:b/>
                <w:sz w:val="16"/>
              </w:rPr>
              <w:t>R$ 24.899,94</w:t>
            </w:r>
          </w:p>
        </w:tc>
      </w:tr>
      <w:tr w:rsidR="00243804">
        <w:trPr>
          <w:trHeight w:val="388"/>
        </w:trPr>
        <w:tc>
          <w:tcPr>
            <w:tcW w:w="353" w:type="dxa"/>
            <w:shd w:val="clear" w:color="auto" w:fill="F1F1F1"/>
          </w:tcPr>
          <w:p w:rsidR="00243804" w:rsidRDefault="00243804">
            <w:pPr>
              <w:pStyle w:val="TableParagraph"/>
              <w:rPr>
                <w:rFonts w:ascii="Times New Roman"/>
                <w:sz w:val="16"/>
              </w:rPr>
            </w:pPr>
          </w:p>
        </w:tc>
        <w:tc>
          <w:tcPr>
            <w:tcW w:w="10746" w:type="dxa"/>
            <w:gridSpan w:val="13"/>
            <w:shd w:val="clear" w:color="auto" w:fill="F1F1F1"/>
          </w:tcPr>
          <w:p w:rsidR="00243804" w:rsidRDefault="004821EA">
            <w:pPr>
              <w:pStyle w:val="TableParagraph"/>
              <w:spacing w:line="194" w:lineRule="exact"/>
              <w:ind w:left="4061" w:right="4064"/>
              <w:jc w:val="center"/>
              <w:rPr>
                <w:b/>
                <w:sz w:val="16"/>
              </w:rPr>
            </w:pPr>
            <w:r>
              <w:rPr>
                <w:b/>
                <w:sz w:val="16"/>
              </w:rPr>
              <w:t>LOTE 2 Gerador de energia automático</w:t>
            </w:r>
          </w:p>
        </w:tc>
      </w:tr>
      <w:tr w:rsidR="00243804">
        <w:trPr>
          <w:trHeight w:val="2541"/>
        </w:trPr>
        <w:tc>
          <w:tcPr>
            <w:tcW w:w="35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left="6"/>
              <w:jc w:val="center"/>
              <w:rPr>
                <w:b/>
                <w:sz w:val="16"/>
              </w:rPr>
            </w:pPr>
            <w:r>
              <w:rPr>
                <w:b/>
                <w:sz w:val="16"/>
              </w:rPr>
              <w:t>2</w:t>
            </w:r>
          </w:p>
        </w:tc>
        <w:tc>
          <w:tcPr>
            <w:tcW w:w="2699" w:type="dxa"/>
            <w:gridSpan w:val="3"/>
          </w:tcPr>
          <w:p w:rsidR="00243804" w:rsidRDefault="004821EA">
            <w:pPr>
              <w:pStyle w:val="TableParagraph"/>
              <w:spacing w:before="1"/>
              <w:ind w:left="69" w:right="61"/>
              <w:jc w:val="both"/>
              <w:rPr>
                <w:sz w:val="16"/>
              </w:rPr>
            </w:pPr>
            <w:r>
              <w:rPr>
                <w:sz w:val="16"/>
              </w:rPr>
              <w:t xml:space="preserve">Lote 2 </w:t>
            </w:r>
            <w:r>
              <w:rPr>
                <w:rFonts w:ascii="Arial" w:hAnsi="Arial"/>
                <w:sz w:val="16"/>
              </w:rPr>
              <w:t xml:space="preserve">– </w:t>
            </w:r>
            <w:r>
              <w:rPr>
                <w:sz w:val="16"/>
              </w:rPr>
              <w:t>Gerador de energia automático.</w:t>
            </w:r>
          </w:p>
          <w:p w:rsidR="00243804" w:rsidRDefault="004821EA">
            <w:pPr>
              <w:pStyle w:val="TableParagraph"/>
              <w:ind w:left="69" w:right="59"/>
              <w:jc w:val="both"/>
              <w:rPr>
                <w:sz w:val="16"/>
              </w:rPr>
            </w:pPr>
            <w:r>
              <w:rPr>
                <w:sz w:val="16"/>
              </w:rPr>
              <w:t xml:space="preserve">A manutenção preventiva será realizada </w:t>
            </w:r>
            <w:r>
              <w:rPr>
                <w:b/>
                <w:sz w:val="16"/>
                <w:u w:val="single"/>
              </w:rPr>
              <w:t>a cada 180 dias</w:t>
            </w:r>
            <w:r>
              <w:rPr>
                <w:sz w:val="16"/>
              </w:rPr>
              <w:t>. A corretiva será realizada na Rede de Frio Estadual em Porto Velho, corrigir falha no sistema e deixar os equipamentos dentro das condições originais projetadas para desempenho, com fornecimento e substituição/reposição de peças novas e originais. Marca: STEMAC, tombamento nº 8601550,</w:t>
            </w:r>
          </w:p>
          <w:p w:rsidR="00243804" w:rsidRDefault="004821EA">
            <w:pPr>
              <w:pStyle w:val="TableParagraph"/>
              <w:spacing w:line="178" w:lineRule="exact"/>
              <w:ind w:left="69"/>
              <w:jc w:val="both"/>
              <w:rPr>
                <w:sz w:val="16"/>
              </w:rPr>
            </w:pPr>
            <w:r>
              <w:rPr>
                <w:sz w:val="16"/>
              </w:rPr>
              <w:t>220 VOLTS, 81 KVA.</w:t>
            </w:r>
          </w:p>
        </w:tc>
        <w:tc>
          <w:tcPr>
            <w:tcW w:w="510"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left="56" w:right="49"/>
              <w:jc w:val="center"/>
              <w:rPr>
                <w:b/>
                <w:sz w:val="16"/>
              </w:rPr>
            </w:pPr>
            <w:r>
              <w:rPr>
                <w:b/>
                <w:sz w:val="16"/>
              </w:rPr>
              <w:t>SV</w:t>
            </w:r>
          </w:p>
        </w:tc>
        <w:tc>
          <w:tcPr>
            <w:tcW w:w="120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
              <w:rPr>
                <w:rFonts w:ascii="Times New Roman"/>
                <w:b/>
                <w:sz w:val="21"/>
              </w:rPr>
            </w:pPr>
          </w:p>
          <w:p w:rsidR="00243804" w:rsidRDefault="004821EA">
            <w:pPr>
              <w:pStyle w:val="TableParagraph"/>
              <w:ind w:left="98" w:right="78"/>
              <w:jc w:val="center"/>
              <w:rPr>
                <w:b/>
                <w:sz w:val="16"/>
              </w:rPr>
            </w:pPr>
            <w:r>
              <w:rPr>
                <w:b/>
                <w:sz w:val="16"/>
              </w:rPr>
              <w:t>Quantidade de equipamentos (01)</w:t>
            </w:r>
          </w:p>
        </w:tc>
        <w:tc>
          <w:tcPr>
            <w:tcW w:w="114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19"/>
              </w:rPr>
            </w:pPr>
          </w:p>
          <w:p w:rsidR="00243804" w:rsidRDefault="004821EA">
            <w:pPr>
              <w:pStyle w:val="TableParagraph"/>
              <w:ind w:left="82" w:right="112"/>
              <w:rPr>
                <w:b/>
                <w:sz w:val="16"/>
              </w:rPr>
            </w:pPr>
            <w:r>
              <w:rPr>
                <w:b/>
                <w:sz w:val="16"/>
              </w:rPr>
              <w:t>02 VEZES POR ANO</w:t>
            </w:r>
          </w:p>
        </w:tc>
        <w:tc>
          <w:tcPr>
            <w:tcW w:w="1009"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left="75"/>
              <w:rPr>
                <w:b/>
                <w:sz w:val="16"/>
              </w:rPr>
            </w:pPr>
            <w:r>
              <w:rPr>
                <w:b/>
                <w:sz w:val="16"/>
              </w:rPr>
              <w:t>R$ 1.360,00</w:t>
            </w:r>
          </w:p>
        </w:tc>
        <w:tc>
          <w:tcPr>
            <w:tcW w:w="995"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left="65"/>
              <w:rPr>
                <w:b/>
                <w:sz w:val="16"/>
              </w:rPr>
            </w:pPr>
            <w:r>
              <w:rPr>
                <w:b/>
                <w:sz w:val="16"/>
              </w:rPr>
              <w:t>R$ 1.553,33</w:t>
            </w:r>
          </w:p>
        </w:tc>
        <w:tc>
          <w:tcPr>
            <w:tcW w:w="1019" w:type="dxa"/>
            <w:textDirection w:val="btLr"/>
          </w:tcPr>
          <w:p w:rsidR="00243804" w:rsidRDefault="00243804">
            <w:pPr>
              <w:pStyle w:val="TableParagraph"/>
              <w:rPr>
                <w:rFonts w:ascii="Times New Roman"/>
                <w:b/>
                <w:sz w:val="16"/>
              </w:rPr>
            </w:pPr>
          </w:p>
          <w:p w:rsidR="00243804" w:rsidRDefault="00243804">
            <w:pPr>
              <w:pStyle w:val="TableParagraph"/>
              <w:spacing w:before="10"/>
              <w:rPr>
                <w:rFonts w:ascii="Times New Roman"/>
                <w:b/>
                <w:sz w:val="18"/>
              </w:rPr>
            </w:pPr>
          </w:p>
          <w:p w:rsidR="00243804" w:rsidRDefault="004821EA">
            <w:pPr>
              <w:pStyle w:val="TableParagraph"/>
              <w:ind w:left="1015" w:right="1015"/>
              <w:jc w:val="center"/>
              <w:rPr>
                <w:b/>
                <w:sz w:val="16"/>
              </w:rPr>
            </w:pPr>
            <w:r>
              <w:rPr>
                <w:b/>
                <w:sz w:val="16"/>
              </w:rPr>
              <w:t>MÉDIO</w:t>
            </w:r>
          </w:p>
        </w:tc>
        <w:tc>
          <w:tcPr>
            <w:tcW w:w="1030"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left="106"/>
              <w:rPr>
                <w:b/>
                <w:sz w:val="16"/>
              </w:rPr>
            </w:pPr>
            <w:r>
              <w:rPr>
                <w:b/>
                <w:sz w:val="16"/>
              </w:rPr>
              <w:t>R$ 1.553,33</w:t>
            </w:r>
          </w:p>
        </w:tc>
        <w:tc>
          <w:tcPr>
            <w:tcW w:w="113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1"/>
              <w:rPr>
                <w:rFonts w:ascii="Times New Roman"/>
                <w:b/>
                <w:sz w:val="21"/>
              </w:rPr>
            </w:pPr>
          </w:p>
          <w:p w:rsidR="00243804" w:rsidRDefault="004821EA">
            <w:pPr>
              <w:pStyle w:val="TableParagraph"/>
              <w:ind w:right="189"/>
              <w:jc w:val="right"/>
              <w:rPr>
                <w:b/>
                <w:sz w:val="16"/>
              </w:rPr>
            </w:pPr>
            <w:r>
              <w:rPr>
                <w:b/>
                <w:sz w:val="16"/>
              </w:rPr>
              <w:t>R$ 3.106,66</w:t>
            </w:r>
          </w:p>
        </w:tc>
      </w:tr>
      <w:tr w:rsidR="00243804">
        <w:trPr>
          <w:trHeight w:val="390"/>
        </w:trPr>
        <w:tc>
          <w:tcPr>
            <w:tcW w:w="353" w:type="dxa"/>
            <w:shd w:val="clear" w:color="auto" w:fill="BEBEBE"/>
          </w:tcPr>
          <w:p w:rsidR="00243804" w:rsidRDefault="00243804">
            <w:pPr>
              <w:pStyle w:val="TableParagraph"/>
              <w:rPr>
                <w:rFonts w:ascii="Times New Roman"/>
                <w:sz w:val="16"/>
              </w:rPr>
            </w:pPr>
          </w:p>
        </w:tc>
        <w:tc>
          <w:tcPr>
            <w:tcW w:w="8581" w:type="dxa"/>
            <w:gridSpan w:val="10"/>
            <w:shd w:val="clear" w:color="auto" w:fill="BEBEBE"/>
          </w:tcPr>
          <w:p w:rsidR="00243804" w:rsidRDefault="00243804">
            <w:pPr>
              <w:pStyle w:val="TableParagraph"/>
              <w:spacing w:before="9"/>
              <w:rPr>
                <w:rFonts w:ascii="Times New Roman"/>
                <w:b/>
                <w:sz w:val="16"/>
              </w:rPr>
            </w:pPr>
          </w:p>
          <w:p w:rsidR="00243804" w:rsidRDefault="004821EA">
            <w:pPr>
              <w:pStyle w:val="TableParagraph"/>
              <w:spacing w:line="178" w:lineRule="exact"/>
              <w:ind w:left="388"/>
              <w:rPr>
                <w:sz w:val="16"/>
              </w:rPr>
            </w:pPr>
            <w:r>
              <w:rPr>
                <w:sz w:val="16"/>
              </w:rPr>
              <w:t>VALOR TOTAL MENSAL</w:t>
            </w:r>
          </w:p>
        </w:tc>
        <w:tc>
          <w:tcPr>
            <w:tcW w:w="2165" w:type="dxa"/>
            <w:gridSpan w:val="3"/>
            <w:shd w:val="clear" w:color="auto" w:fill="BEBEBE"/>
          </w:tcPr>
          <w:p w:rsidR="00243804" w:rsidRDefault="004821EA">
            <w:pPr>
              <w:pStyle w:val="TableParagraph"/>
              <w:spacing w:line="194" w:lineRule="exact"/>
              <w:ind w:left="686"/>
              <w:rPr>
                <w:b/>
                <w:sz w:val="16"/>
              </w:rPr>
            </w:pPr>
            <w:r>
              <w:rPr>
                <w:b/>
                <w:sz w:val="16"/>
              </w:rPr>
              <w:t>R$ 1.553,33</w:t>
            </w:r>
          </w:p>
        </w:tc>
      </w:tr>
      <w:tr w:rsidR="00243804">
        <w:trPr>
          <w:trHeight w:val="268"/>
        </w:trPr>
        <w:tc>
          <w:tcPr>
            <w:tcW w:w="353" w:type="dxa"/>
            <w:shd w:val="clear" w:color="auto" w:fill="BEBEBE"/>
          </w:tcPr>
          <w:p w:rsidR="00243804" w:rsidRDefault="00243804">
            <w:pPr>
              <w:pStyle w:val="TableParagraph"/>
              <w:rPr>
                <w:rFonts w:ascii="Times New Roman"/>
                <w:sz w:val="16"/>
              </w:rPr>
            </w:pPr>
          </w:p>
        </w:tc>
        <w:tc>
          <w:tcPr>
            <w:tcW w:w="8581" w:type="dxa"/>
            <w:gridSpan w:val="10"/>
            <w:shd w:val="clear" w:color="auto" w:fill="BEBEBE"/>
          </w:tcPr>
          <w:p w:rsidR="00243804" w:rsidRDefault="004821EA">
            <w:pPr>
              <w:pStyle w:val="TableParagraph"/>
              <w:spacing w:before="34"/>
              <w:ind w:left="230"/>
              <w:rPr>
                <w:sz w:val="16"/>
              </w:rPr>
            </w:pPr>
            <w:r>
              <w:rPr>
                <w:sz w:val="16"/>
              </w:rPr>
              <w:t>VALOR TOTAL ANUAL</w:t>
            </w:r>
          </w:p>
        </w:tc>
        <w:tc>
          <w:tcPr>
            <w:tcW w:w="2165" w:type="dxa"/>
            <w:gridSpan w:val="3"/>
            <w:shd w:val="clear" w:color="auto" w:fill="BEBEBE"/>
          </w:tcPr>
          <w:p w:rsidR="00243804" w:rsidRDefault="004821EA">
            <w:pPr>
              <w:pStyle w:val="TableParagraph"/>
              <w:spacing w:line="194" w:lineRule="exact"/>
              <w:ind w:left="686"/>
              <w:rPr>
                <w:b/>
                <w:sz w:val="16"/>
              </w:rPr>
            </w:pPr>
            <w:r>
              <w:rPr>
                <w:b/>
                <w:sz w:val="16"/>
              </w:rPr>
              <w:t>R$ 3.106,66</w:t>
            </w:r>
          </w:p>
        </w:tc>
      </w:tr>
      <w:tr w:rsidR="00243804">
        <w:trPr>
          <w:trHeight w:val="390"/>
        </w:trPr>
        <w:tc>
          <w:tcPr>
            <w:tcW w:w="353" w:type="dxa"/>
            <w:shd w:val="clear" w:color="auto" w:fill="D9D9D9"/>
          </w:tcPr>
          <w:p w:rsidR="00243804" w:rsidRDefault="00243804">
            <w:pPr>
              <w:pStyle w:val="TableParagraph"/>
              <w:rPr>
                <w:rFonts w:ascii="Times New Roman"/>
                <w:sz w:val="16"/>
              </w:rPr>
            </w:pPr>
          </w:p>
        </w:tc>
        <w:tc>
          <w:tcPr>
            <w:tcW w:w="10746" w:type="dxa"/>
            <w:gridSpan w:val="13"/>
            <w:shd w:val="clear" w:color="auto" w:fill="D9D9D9"/>
          </w:tcPr>
          <w:p w:rsidR="00243804" w:rsidRDefault="00243804">
            <w:pPr>
              <w:pStyle w:val="TableParagraph"/>
              <w:rPr>
                <w:rFonts w:ascii="Times New Roman"/>
                <w:sz w:val="16"/>
              </w:rPr>
            </w:pPr>
          </w:p>
        </w:tc>
      </w:tr>
    </w:tbl>
    <w:p w:rsidR="00243804" w:rsidRDefault="00243804">
      <w:pPr>
        <w:rPr>
          <w:rFonts w:ascii="Times New Roman"/>
          <w:sz w:val="16"/>
        </w:rPr>
        <w:sectPr w:rsidR="00243804">
          <w:pgSz w:w="11900" w:h="16850"/>
          <w:pgMar w:top="1860" w:right="0" w:bottom="1460" w:left="380" w:header="274" w:footer="1266" w:gutter="0"/>
          <w:cols w:space="720"/>
        </w:sectPr>
      </w:pPr>
    </w:p>
    <w:p w:rsidR="00243804" w:rsidRDefault="00243804">
      <w:pPr>
        <w:pStyle w:val="Corpodetexto"/>
        <w:spacing w:before="2" w:after="1"/>
        <w:rPr>
          <w:rFonts w:ascii="Times New Roman"/>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557"/>
        <w:gridCol w:w="250"/>
        <w:gridCol w:w="164"/>
        <w:gridCol w:w="238"/>
        <w:gridCol w:w="1223"/>
        <w:gridCol w:w="1271"/>
        <w:gridCol w:w="991"/>
        <w:gridCol w:w="995"/>
        <w:gridCol w:w="855"/>
        <w:gridCol w:w="994"/>
        <w:gridCol w:w="1171"/>
      </w:tblGrid>
      <w:tr w:rsidR="00243804">
        <w:trPr>
          <w:trHeight w:val="390"/>
        </w:trPr>
        <w:tc>
          <w:tcPr>
            <w:tcW w:w="353" w:type="dxa"/>
            <w:shd w:val="clear" w:color="auto" w:fill="D9D9D9"/>
          </w:tcPr>
          <w:p w:rsidR="00243804" w:rsidRDefault="00243804">
            <w:pPr>
              <w:pStyle w:val="TableParagraph"/>
              <w:rPr>
                <w:rFonts w:ascii="Times New Roman"/>
                <w:sz w:val="16"/>
              </w:rPr>
            </w:pPr>
          </w:p>
        </w:tc>
        <w:tc>
          <w:tcPr>
            <w:tcW w:w="10709" w:type="dxa"/>
            <w:gridSpan w:val="11"/>
            <w:shd w:val="clear" w:color="auto" w:fill="D9D9D9"/>
          </w:tcPr>
          <w:p w:rsidR="00243804" w:rsidRDefault="004821EA">
            <w:pPr>
              <w:pStyle w:val="TableParagraph"/>
              <w:spacing w:line="194" w:lineRule="exact"/>
              <w:ind w:left="3224" w:right="3190"/>
              <w:jc w:val="center"/>
              <w:rPr>
                <w:b/>
                <w:sz w:val="16"/>
              </w:rPr>
            </w:pPr>
            <w:r>
              <w:rPr>
                <w:b/>
                <w:sz w:val="16"/>
              </w:rPr>
              <w:t>LOTE 3 Geladeira/Câmara para conservação de Imunobiológicos</w:t>
            </w:r>
          </w:p>
        </w:tc>
      </w:tr>
      <w:tr w:rsidR="00243804">
        <w:trPr>
          <w:trHeight w:val="2736"/>
        </w:trPr>
        <w:tc>
          <w:tcPr>
            <w:tcW w:w="35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34"/>
              <w:rPr>
                <w:b/>
                <w:sz w:val="16"/>
              </w:rPr>
            </w:pPr>
            <w:r>
              <w:rPr>
                <w:b/>
                <w:sz w:val="16"/>
              </w:rPr>
              <w:t>3</w:t>
            </w:r>
          </w:p>
        </w:tc>
        <w:tc>
          <w:tcPr>
            <w:tcW w:w="2557" w:type="dxa"/>
          </w:tcPr>
          <w:p w:rsidR="00243804" w:rsidRDefault="004821EA">
            <w:pPr>
              <w:pStyle w:val="TableParagraph"/>
              <w:ind w:left="69" w:right="58"/>
              <w:jc w:val="both"/>
              <w:rPr>
                <w:sz w:val="16"/>
              </w:rPr>
            </w:pPr>
            <w:r>
              <w:rPr>
                <w:sz w:val="16"/>
              </w:rPr>
              <w:t xml:space="preserve">Lote 3 </w:t>
            </w:r>
            <w:r>
              <w:rPr>
                <w:rFonts w:ascii="Arial" w:hAnsi="Arial"/>
                <w:sz w:val="16"/>
              </w:rPr>
              <w:t xml:space="preserve">– </w:t>
            </w:r>
            <w:r>
              <w:rPr>
                <w:sz w:val="16"/>
              </w:rPr>
              <w:t xml:space="preserve">Geladeira/Câmara para conservação de Imunobiológicos. A manutenção preventiva será realizada     a     </w:t>
            </w:r>
            <w:r>
              <w:rPr>
                <w:b/>
                <w:sz w:val="16"/>
                <w:u w:val="single"/>
              </w:rPr>
              <w:t>cada      180      dias</w:t>
            </w:r>
            <w:r>
              <w:rPr>
                <w:sz w:val="16"/>
              </w:rPr>
              <w:t>. A corretiva será realizada na Central de Rede de Frio Estadual em Porto Velho, corrigir a falha no sistema e deixar os equipamentos dentro das condições originais projetadas para desempenho, com fornecimento e substituição/reposição de peças novas e originais englobando; Marca: INDREL, tombamento</w:t>
            </w:r>
            <w:r>
              <w:rPr>
                <w:spacing w:val="29"/>
                <w:sz w:val="16"/>
              </w:rPr>
              <w:t xml:space="preserve"> </w:t>
            </w:r>
            <w:r>
              <w:rPr>
                <w:sz w:val="16"/>
              </w:rPr>
              <w:t>nº</w:t>
            </w:r>
          </w:p>
          <w:p w:rsidR="00243804" w:rsidRDefault="004821EA">
            <w:pPr>
              <w:pStyle w:val="TableParagraph"/>
              <w:spacing w:line="178" w:lineRule="exact"/>
              <w:ind w:left="69"/>
              <w:jc w:val="both"/>
              <w:rPr>
                <w:sz w:val="16"/>
              </w:rPr>
            </w:pPr>
            <w:r>
              <w:rPr>
                <w:sz w:val="16"/>
              </w:rPr>
              <w:t>23570, 23807, 23803.</w:t>
            </w:r>
          </w:p>
        </w:tc>
        <w:tc>
          <w:tcPr>
            <w:tcW w:w="414"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19"/>
              <w:rPr>
                <w:b/>
                <w:sz w:val="16"/>
              </w:rPr>
            </w:pPr>
            <w:r>
              <w:rPr>
                <w:b/>
                <w:sz w:val="16"/>
              </w:rPr>
              <w:t>SV</w:t>
            </w:r>
          </w:p>
        </w:tc>
        <w:tc>
          <w:tcPr>
            <w:tcW w:w="1461"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96" w:right="78" w:firstLine="134"/>
              <w:rPr>
                <w:b/>
                <w:sz w:val="16"/>
              </w:rPr>
            </w:pPr>
            <w:r>
              <w:rPr>
                <w:b/>
                <w:sz w:val="16"/>
              </w:rPr>
              <w:t>Quantidade de equipamentos (03)</w:t>
            </w:r>
          </w:p>
        </w:tc>
        <w:tc>
          <w:tcPr>
            <w:tcW w:w="127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10"/>
              <w:rPr>
                <w:rFonts w:ascii="Times New Roman"/>
                <w:b/>
                <w:sz w:val="21"/>
              </w:rPr>
            </w:pPr>
          </w:p>
          <w:p w:rsidR="00243804" w:rsidRDefault="004821EA">
            <w:pPr>
              <w:pStyle w:val="TableParagraph"/>
              <w:spacing w:before="1"/>
              <w:ind w:left="63"/>
              <w:rPr>
                <w:b/>
                <w:sz w:val="16"/>
              </w:rPr>
            </w:pPr>
            <w:r>
              <w:rPr>
                <w:b/>
                <w:sz w:val="16"/>
              </w:rPr>
              <w:t>02 VEZES POR ANO</w:t>
            </w:r>
          </w:p>
        </w:tc>
        <w:tc>
          <w:tcPr>
            <w:tcW w:w="99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67"/>
              <w:rPr>
                <w:b/>
                <w:sz w:val="16"/>
              </w:rPr>
            </w:pPr>
            <w:r>
              <w:rPr>
                <w:b/>
                <w:sz w:val="16"/>
              </w:rPr>
              <w:t>R$ 240,00</w:t>
            </w:r>
          </w:p>
        </w:tc>
        <w:tc>
          <w:tcPr>
            <w:tcW w:w="995" w:type="dxa"/>
            <w:tcBorders>
              <w:right w:val="single" w:sz="6" w:space="0" w:color="000000"/>
            </w:tcBorders>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67"/>
              <w:rPr>
                <w:b/>
                <w:sz w:val="16"/>
              </w:rPr>
            </w:pPr>
            <w:r>
              <w:rPr>
                <w:b/>
                <w:sz w:val="16"/>
              </w:rPr>
              <w:t>R$ 330,00</w:t>
            </w:r>
          </w:p>
        </w:tc>
        <w:tc>
          <w:tcPr>
            <w:tcW w:w="855" w:type="dxa"/>
            <w:tcBorders>
              <w:left w:val="single" w:sz="6" w:space="0" w:color="000000"/>
            </w:tcBorders>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35"/>
              <w:rPr>
                <w:b/>
                <w:sz w:val="16"/>
              </w:rPr>
            </w:pPr>
            <w:r>
              <w:rPr>
                <w:b/>
                <w:sz w:val="16"/>
              </w:rPr>
              <w:t>MÍNIMO</w:t>
            </w:r>
          </w:p>
        </w:tc>
        <w:tc>
          <w:tcPr>
            <w:tcW w:w="99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85" w:right="73"/>
              <w:jc w:val="center"/>
              <w:rPr>
                <w:b/>
                <w:sz w:val="16"/>
              </w:rPr>
            </w:pPr>
            <w:r>
              <w:rPr>
                <w:b/>
                <w:sz w:val="16"/>
              </w:rPr>
              <w:t>R$ 720,00</w:t>
            </w:r>
          </w:p>
        </w:tc>
        <w:tc>
          <w:tcPr>
            <w:tcW w:w="117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23" w:right="85"/>
              <w:jc w:val="center"/>
              <w:rPr>
                <w:b/>
                <w:sz w:val="16"/>
              </w:rPr>
            </w:pPr>
            <w:r>
              <w:rPr>
                <w:b/>
                <w:sz w:val="16"/>
              </w:rPr>
              <w:t>R$ 1.440,00</w:t>
            </w:r>
          </w:p>
        </w:tc>
      </w:tr>
      <w:tr w:rsidR="00243804">
        <w:trPr>
          <w:trHeight w:val="390"/>
        </w:trPr>
        <w:tc>
          <w:tcPr>
            <w:tcW w:w="353" w:type="dxa"/>
          </w:tcPr>
          <w:p w:rsidR="00243804" w:rsidRDefault="004821EA">
            <w:pPr>
              <w:pStyle w:val="TableParagraph"/>
              <w:spacing w:before="94"/>
              <w:ind w:left="134"/>
              <w:rPr>
                <w:b/>
                <w:sz w:val="16"/>
              </w:rPr>
            </w:pPr>
            <w:r>
              <w:rPr>
                <w:b/>
                <w:sz w:val="16"/>
              </w:rPr>
              <w:t>4</w:t>
            </w:r>
          </w:p>
        </w:tc>
        <w:tc>
          <w:tcPr>
            <w:tcW w:w="2557" w:type="dxa"/>
          </w:tcPr>
          <w:p w:rsidR="00243804" w:rsidRDefault="004821EA">
            <w:pPr>
              <w:pStyle w:val="TableParagraph"/>
              <w:tabs>
                <w:tab w:val="left" w:pos="875"/>
                <w:tab w:val="left" w:pos="1376"/>
                <w:tab w:val="left" w:pos="2204"/>
              </w:tabs>
              <w:spacing w:line="194" w:lineRule="exact"/>
              <w:ind w:left="69"/>
              <w:rPr>
                <w:sz w:val="16"/>
              </w:rPr>
            </w:pPr>
            <w:r>
              <w:rPr>
                <w:sz w:val="16"/>
              </w:rPr>
              <w:t>Serviço</w:t>
            </w:r>
            <w:r>
              <w:rPr>
                <w:sz w:val="16"/>
              </w:rPr>
              <w:tab/>
              <w:t>de</w:t>
            </w:r>
            <w:r>
              <w:rPr>
                <w:sz w:val="16"/>
              </w:rPr>
              <w:tab/>
              <w:t>recarga</w:t>
            </w:r>
            <w:r>
              <w:rPr>
                <w:sz w:val="16"/>
              </w:rPr>
              <w:tab/>
              <w:t>com</w:t>
            </w:r>
          </w:p>
          <w:p w:rsidR="00243804" w:rsidRDefault="004821EA">
            <w:pPr>
              <w:pStyle w:val="TableParagraph"/>
              <w:spacing w:line="177" w:lineRule="exact"/>
              <w:ind w:left="69"/>
              <w:rPr>
                <w:sz w:val="16"/>
              </w:rPr>
            </w:pPr>
            <w:r>
              <w:rPr>
                <w:sz w:val="16"/>
              </w:rPr>
              <w:t>fornecimento de gás.</w:t>
            </w:r>
          </w:p>
        </w:tc>
        <w:tc>
          <w:tcPr>
            <w:tcW w:w="414" w:type="dxa"/>
            <w:gridSpan w:val="2"/>
          </w:tcPr>
          <w:p w:rsidR="00243804" w:rsidRDefault="004821EA">
            <w:pPr>
              <w:pStyle w:val="TableParagraph"/>
              <w:spacing w:before="94"/>
              <w:ind w:left="119"/>
              <w:rPr>
                <w:b/>
                <w:sz w:val="16"/>
              </w:rPr>
            </w:pPr>
            <w:r>
              <w:rPr>
                <w:b/>
                <w:sz w:val="16"/>
              </w:rPr>
              <w:t>SV</w:t>
            </w:r>
          </w:p>
        </w:tc>
        <w:tc>
          <w:tcPr>
            <w:tcW w:w="1461" w:type="dxa"/>
            <w:gridSpan w:val="2"/>
          </w:tcPr>
          <w:p w:rsidR="00243804" w:rsidRDefault="004821EA">
            <w:pPr>
              <w:pStyle w:val="TableParagraph"/>
              <w:spacing w:line="194" w:lineRule="exact"/>
              <w:ind w:left="77" w:right="76"/>
              <w:jc w:val="center"/>
              <w:rPr>
                <w:b/>
                <w:sz w:val="16"/>
              </w:rPr>
            </w:pPr>
            <w:r>
              <w:rPr>
                <w:b/>
                <w:sz w:val="16"/>
              </w:rPr>
              <w:t>Quantidade de</w:t>
            </w:r>
          </w:p>
          <w:p w:rsidR="00243804" w:rsidRDefault="004821EA">
            <w:pPr>
              <w:pStyle w:val="TableParagraph"/>
              <w:spacing w:line="177" w:lineRule="exact"/>
              <w:ind w:left="78" w:right="76"/>
              <w:jc w:val="center"/>
              <w:rPr>
                <w:b/>
                <w:sz w:val="16"/>
              </w:rPr>
            </w:pPr>
            <w:r>
              <w:rPr>
                <w:b/>
                <w:sz w:val="16"/>
              </w:rPr>
              <w:t>equipamentos (03)</w:t>
            </w:r>
          </w:p>
        </w:tc>
        <w:tc>
          <w:tcPr>
            <w:tcW w:w="1271" w:type="dxa"/>
          </w:tcPr>
          <w:p w:rsidR="00243804" w:rsidRDefault="004821EA">
            <w:pPr>
              <w:pStyle w:val="TableParagraph"/>
              <w:spacing w:line="194" w:lineRule="exact"/>
              <w:ind w:left="63"/>
              <w:rPr>
                <w:b/>
                <w:sz w:val="16"/>
              </w:rPr>
            </w:pPr>
            <w:r>
              <w:rPr>
                <w:b/>
                <w:sz w:val="16"/>
              </w:rPr>
              <w:t>02 VEZES POR</w:t>
            </w:r>
          </w:p>
          <w:p w:rsidR="00243804" w:rsidRDefault="004821EA">
            <w:pPr>
              <w:pStyle w:val="TableParagraph"/>
              <w:spacing w:line="177" w:lineRule="exact"/>
              <w:ind w:left="63"/>
              <w:rPr>
                <w:b/>
                <w:sz w:val="16"/>
              </w:rPr>
            </w:pPr>
            <w:r>
              <w:rPr>
                <w:b/>
                <w:sz w:val="16"/>
              </w:rPr>
              <w:t>ANO</w:t>
            </w:r>
          </w:p>
        </w:tc>
        <w:tc>
          <w:tcPr>
            <w:tcW w:w="991" w:type="dxa"/>
          </w:tcPr>
          <w:p w:rsidR="00243804" w:rsidRDefault="004821EA">
            <w:pPr>
              <w:pStyle w:val="TableParagraph"/>
              <w:spacing w:before="94"/>
              <w:ind w:left="67"/>
              <w:rPr>
                <w:b/>
                <w:sz w:val="16"/>
              </w:rPr>
            </w:pPr>
            <w:r>
              <w:rPr>
                <w:b/>
                <w:sz w:val="16"/>
              </w:rPr>
              <w:t>R$ 170,00</w:t>
            </w:r>
          </w:p>
        </w:tc>
        <w:tc>
          <w:tcPr>
            <w:tcW w:w="995" w:type="dxa"/>
            <w:tcBorders>
              <w:right w:val="single" w:sz="6" w:space="0" w:color="000000"/>
            </w:tcBorders>
          </w:tcPr>
          <w:p w:rsidR="00243804" w:rsidRDefault="004821EA">
            <w:pPr>
              <w:pStyle w:val="TableParagraph"/>
              <w:spacing w:before="94"/>
              <w:ind w:right="94"/>
              <w:jc w:val="right"/>
              <w:rPr>
                <w:b/>
                <w:sz w:val="16"/>
              </w:rPr>
            </w:pPr>
            <w:r>
              <w:rPr>
                <w:b/>
                <w:sz w:val="16"/>
              </w:rPr>
              <w:t>R$ 253,33</w:t>
            </w:r>
          </w:p>
        </w:tc>
        <w:tc>
          <w:tcPr>
            <w:tcW w:w="855" w:type="dxa"/>
            <w:tcBorders>
              <w:left w:val="single" w:sz="6" w:space="0" w:color="000000"/>
            </w:tcBorders>
          </w:tcPr>
          <w:p w:rsidR="00243804" w:rsidRDefault="004821EA">
            <w:pPr>
              <w:pStyle w:val="TableParagraph"/>
              <w:spacing w:before="94"/>
              <w:ind w:left="135"/>
              <w:rPr>
                <w:b/>
                <w:sz w:val="16"/>
              </w:rPr>
            </w:pPr>
            <w:r>
              <w:rPr>
                <w:b/>
                <w:sz w:val="16"/>
              </w:rPr>
              <w:t>MÍNIMO</w:t>
            </w:r>
          </w:p>
        </w:tc>
        <w:tc>
          <w:tcPr>
            <w:tcW w:w="994" w:type="dxa"/>
          </w:tcPr>
          <w:p w:rsidR="00243804" w:rsidRDefault="004821EA">
            <w:pPr>
              <w:pStyle w:val="TableParagraph"/>
              <w:spacing w:before="94"/>
              <w:ind w:left="85" w:right="73"/>
              <w:jc w:val="center"/>
              <w:rPr>
                <w:b/>
                <w:sz w:val="16"/>
              </w:rPr>
            </w:pPr>
            <w:r>
              <w:rPr>
                <w:b/>
                <w:sz w:val="16"/>
              </w:rPr>
              <w:t>R$ 510,00</w:t>
            </w:r>
          </w:p>
        </w:tc>
        <w:tc>
          <w:tcPr>
            <w:tcW w:w="1171" w:type="dxa"/>
          </w:tcPr>
          <w:p w:rsidR="00243804" w:rsidRDefault="004821EA">
            <w:pPr>
              <w:pStyle w:val="TableParagraph"/>
              <w:spacing w:before="94"/>
              <w:ind w:left="123" w:right="85"/>
              <w:jc w:val="center"/>
              <w:rPr>
                <w:b/>
                <w:sz w:val="16"/>
              </w:rPr>
            </w:pPr>
            <w:r>
              <w:rPr>
                <w:b/>
                <w:sz w:val="16"/>
              </w:rPr>
              <w:t>R$ 1.020,00</w:t>
            </w:r>
          </w:p>
        </w:tc>
      </w:tr>
      <w:tr w:rsidR="00243804">
        <w:trPr>
          <w:trHeight w:val="388"/>
        </w:trPr>
        <w:tc>
          <w:tcPr>
            <w:tcW w:w="353" w:type="dxa"/>
          </w:tcPr>
          <w:p w:rsidR="00243804" w:rsidRDefault="004821EA">
            <w:pPr>
              <w:pStyle w:val="TableParagraph"/>
              <w:spacing w:before="94"/>
              <w:ind w:left="134"/>
              <w:rPr>
                <w:b/>
                <w:sz w:val="16"/>
              </w:rPr>
            </w:pPr>
            <w:r>
              <w:rPr>
                <w:b/>
                <w:sz w:val="16"/>
              </w:rPr>
              <w:t>5</w:t>
            </w:r>
          </w:p>
        </w:tc>
        <w:tc>
          <w:tcPr>
            <w:tcW w:w="2557" w:type="dxa"/>
          </w:tcPr>
          <w:p w:rsidR="00243804" w:rsidRDefault="004821EA">
            <w:pPr>
              <w:pStyle w:val="TableParagraph"/>
              <w:tabs>
                <w:tab w:val="left" w:pos="774"/>
                <w:tab w:val="left" w:pos="1177"/>
                <w:tab w:val="left" w:pos="2201"/>
              </w:tabs>
              <w:spacing w:line="194" w:lineRule="exact"/>
              <w:ind w:left="69"/>
              <w:rPr>
                <w:sz w:val="16"/>
              </w:rPr>
            </w:pPr>
            <w:r>
              <w:rPr>
                <w:sz w:val="16"/>
              </w:rPr>
              <w:t>Serviço</w:t>
            </w:r>
            <w:r>
              <w:rPr>
                <w:sz w:val="16"/>
              </w:rPr>
              <w:tab/>
              <w:t>de</w:t>
            </w:r>
            <w:r>
              <w:rPr>
                <w:sz w:val="16"/>
              </w:rPr>
              <w:tab/>
              <w:t>substituição</w:t>
            </w:r>
            <w:r>
              <w:rPr>
                <w:sz w:val="16"/>
              </w:rPr>
              <w:tab/>
              <w:t>com</w:t>
            </w:r>
          </w:p>
          <w:p w:rsidR="00243804" w:rsidRDefault="004821EA">
            <w:pPr>
              <w:pStyle w:val="TableParagraph"/>
              <w:spacing w:line="175" w:lineRule="exact"/>
              <w:ind w:left="69"/>
              <w:rPr>
                <w:sz w:val="16"/>
              </w:rPr>
            </w:pPr>
            <w:r>
              <w:rPr>
                <w:sz w:val="16"/>
              </w:rPr>
              <w:t>fornecimento de capacitor</w:t>
            </w:r>
          </w:p>
        </w:tc>
        <w:tc>
          <w:tcPr>
            <w:tcW w:w="414" w:type="dxa"/>
            <w:gridSpan w:val="2"/>
          </w:tcPr>
          <w:p w:rsidR="00243804" w:rsidRDefault="004821EA">
            <w:pPr>
              <w:pStyle w:val="TableParagraph"/>
              <w:spacing w:before="94"/>
              <w:ind w:left="119"/>
              <w:rPr>
                <w:b/>
                <w:sz w:val="16"/>
              </w:rPr>
            </w:pPr>
            <w:r>
              <w:rPr>
                <w:b/>
                <w:sz w:val="16"/>
              </w:rPr>
              <w:t>SV</w:t>
            </w:r>
          </w:p>
        </w:tc>
        <w:tc>
          <w:tcPr>
            <w:tcW w:w="1461" w:type="dxa"/>
            <w:gridSpan w:val="2"/>
          </w:tcPr>
          <w:p w:rsidR="00243804" w:rsidRDefault="004821EA">
            <w:pPr>
              <w:pStyle w:val="TableParagraph"/>
              <w:spacing w:line="194" w:lineRule="exact"/>
              <w:ind w:left="77" w:right="76"/>
              <w:jc w:val="center"/>
              <w:rPr>
                <w:b/>
                <w:sz w:val="16"/>
              </w:rPr>
            </w:pPr>
            <w:r>
              <w:rPr>
                <w:b/>
                <w:sz w:val="16"/>
              </w:rPr>
              <w:t>Quantidade de</w:t>
            </w:r>
          </w:p>
          <w:p w:rsidR="00243804" w:rsidRDefault="004821EA">
            <w:pPr>
              <w:pStyle w:val="TableParagraph"/>
              <w:spacing w:line="175" w:lineRule="exact"/>
              <w:ind w:left="78" w:right="76"/>
              <w:jc w:val="center"/>
              <w:rPr>
                <w:b/>
                <w:sz w:val="16"/>
              </w:rPr>
            </w:pPr>
            <w:r>
              <w:rPr>
                <w:b/>
                <w:sz w:val="16"/>
              </w:rPr>
              <w:t>equipamentos (03)</w:t>
            </w:r>
          </w:p>
        </w:tc>
        <w:tc>
          <w:tcPr>
            <w:tcW w:w="1271" w:type="dxa"/>
          </w:tcPr>
          <w:p w:rsidR="00243804" w:rsidRDefault="004821EA">
            <w:pPr>
              <w:pStyle w:val="TableParagraph"/>
              <w:spacing w:line="194" w:lineRule="exact"/>
              <w:ind w:left="63"/>
              <w:rPr>
                <w:b/>
                <w:sz w:val="16"/>
              </w:rPr>
            </w:pPr>
            <w:r>
              <w:rPr>
                <w:b/>
                <w:sz w:val="16"/>
              </w:rPr>
              <w:t>02 VEZES POR</w:t>
            </w:r>
          </w:p>
          <w:p w:rsidR="00243804" w:rsidRDefault="004821EA">
            <w:pPr>
              <w:pStyle w:val="TableParagraph"/>
              <w:spacing w:line="175" w:lineRule="exact"/>
              <w:ind w:left="63"/>
              <w:rPr>
                <w:b/>
                <w:sz w:val="16"/>
              </w:rPr>
            </w:pPr>
            <w:r>
              <w:rPr>
                <w:b/>
                <w:sz w:val="16"/>
              </w:rPr>
              <w:t>ANO</w:t>
            </w:r>
          </w:p>
        </w:tc>
        <w:tc>
          <w:tcPr>
            <w:tcW w:w="991" w:type="dxa"/>
          </w:tcPr>
          <w:p w:rsidR="00243804" w:rsidRDefault="004821EA">
            <w:pPr>
              <w:pStyle w:val="TableParagraph"/>
              <w:spacing w:before="94"/>
              <w:ind w:left="67"/>
              <w:rPr>
                <w:b/>
                <w:sz w:val="16"/>
              </w:rPr>
            </w:pPr>
            <w:r>
              <w:rPr>
                <w:b/>
                <w:sz w:val="16"/>
              </w:rPr>
              <w:t>R$ 160,00</w:t>
            </w:r>
          </w:p>
        </w:tc>
        <w:tc>
          <w:tcPr>
            <w:tcW w:w="995" w:type="dxa"/>
            <w:tcBorders>
              <w:right w:val="single" w:sz="6" w:space="0" w:color="000000"/>
            </w:tcBorders>
          </w:tcPr>
          <w:p w:rsidR="00243804" w:rsidRDefault="004821EA">
            <w:pPr>
              <w:pStyle w:val="TableParagraph"/>
              <w:spacing w:before="94"/>
              <w:ind w:right="94"/>
              <w:jc w:val="right"/>
              <w:rPr>
                <w:b/>
                <w:sz w:val="16"/>
              </w:rPr>
            </w:pPr>
            <w:r>
              <w:rPr>
                <w:b/>
                <w:sz w:val="16"/>
              </w:rPr>
              <w:t>R$ 206,67</w:t>
            </w:r>
          </w:p>
        </w:tc>
        <w:tc>
          <w:tcPr>
            <w:tcW w:w="855" w:type="dxa"/>
            <w:tcBorders>
              <w:left w:val="single" w:sz="6" w:space="0" w:color="000000"/>
            </w:tcBorders>
          </w:tcPr>
          <w:p w:rsidR="00243804" w:rsidRDefault="004821EA">
            <w:pPr>
              <w:pStyle w:val="TableParagraph"/>
              <w:spacing w:before="94"/>
              <w:ind w:left="135"/>
              <w:rPr>
                <w:b/>
                <w:sz w:val="16"/>
              </w:rPr>
            </w:pPr>
            <w:r>
              <w:rPr>
                <w:b/>
                <w:sz w:val="16"/>
              </w:rPr>
              <w:t>MÍNIMO</w:t>
            </w:r>
          </w:p>
        </w:tc>
        <w:tc>
          <w:tcPr>
            <w:tcW w:w="994" w:type="dxa"/>
          </w:tcPr>
          <w:p w:rsidR="00243804" w:rsidRDefault="004821EA">
            <w:pPr>
              <w:pStyle w:val="TableParagraph"/>
              <w:spacing w:before="94"/>
              <w:ind w:left="85" w:right="73"/>
              <w:jc w:val="center"/>
              <w:rPr>
                <w:b/>
                <w:sz w:val="16"/>
              </w:rPr>
            </w:pPr>
            <w:r>
              <w:rPr>
                <w:b/>
                <w:sz w:val="16"/>
              </w:rPr>
              <w:t>R$ 480,00</w:t>
            </w:r>
          </w:p>
        </w:tc>
        <w:tc>
          <w:tcPr>
            <w:tcW w:w="1171" w:type="dxa"/>
          </w:tcPr>
          <w:p w:rsidR="00243804" w:rsidRDefault="004821EA">
            <w:pPr>
              <w:pStyle w:val="TableParagraph"/>
              <w:spacing w:before="94"/>
              <w:ind w:left="123" w:right="82"/>
              <w:jc w:val="center"/>
              <w:rPr>
                <w:b/>
                <w:sz w:val="16"/>
              </w:rPr>
            </w:pPr>
            <w:r>
              <w:rPr>
                <w:b/>
                <w:sz w:val="16"/>
              </w:rPr>
              <w:t>R$ 960,00</w:t>
            </w:r>
          </w:p>
        </w:tc>
      </w:tr>
      <w:tr w:rsidR="00243804">
        <w:trPr>
          <w:trHeight w:val="390"/>
        </w:trPr>
        <w:tc>
          <w:tcPr>
            <w:tcW w:w="353" w:type="dxa"/>
          </w:tcPr>
          <w:p w:rsidR="00243804" w:rsidRDefault="004821EA">
            <w:pPr>
              <w:pStyle w:val="TableParagraph"/>
              <w:spacing w:before="97"/>
              <w:ind w:left="134"/>
              <w:rPr>
                <w:b/>
                <w:sz w:val="16"/>
              </w:rPr>
            </w:pPr>
            <w:r>
              <w:rPr>
                <w:b/>
                <w:sz w:val="16"/>
              </w:rPr>
              <w:t>6</w:t>
            </w:r>
          </w:p>
        </w:tc>
        <w:tc>
          <w:tcPr>
            <w:tcW w:w="2557" w:type="dxa"/>
          </w:tcPr>
          <w:p w:rsidR="00243804" w:rsidRDefault="004821EA">
            <w:pPr>
              <w:pStyle w:val="TableParagraph"/>
              <w:tabs>
                <w:tab w:val="left" w:pos="774"/>
                <w:tab w:val="left" w:pos="1177"/>
                <w:tab w:val="left" w:pos="2201"/>
              </w:tabs>
              <w:spacing w:before="1" w:line="195" w:lineRule="exact"/>
              <w:ind w:left="69"/>
              <w:rPr>
                <w:sz w:val="16"/>
              </w:rPr>
            </w:pPr>
            <w:r>
              <w:rPr>
                <w:sz w:val="16"/>
              </w:rPr>
              <w:t>Serviço</w:t>
            </w:r>
            <w:r>
              <w:rPr>
                <w:sz w:val="16"/>
              </w:rPr>
              <w:tab/>
              <w:t>de</w:t>
            </w:r>
            <w:r>
              <w:rPr>
                <w:sz w:val="16"/>
              </w:rPr>
              <w:tab/>
              <w:t>substituição</w:t>
            </w:r>
            <w:r>
              <w:rPr>
                <w:sz w:val="16"/>
              </w:rPr>
              <w:tab/>
              <w:t>com</w:t>
            </w:r>
          </w:p>
          <w:p w:rsidR="00243804" w:rsidRDefault="004821EA">
            <w:pPr>
              <w:pStyle w:val="TableParagraph"/>
              <w:spacing w:line="175" w:lineRule="exact"/>
              <w:ind w:left="69"/>
              <w:rPr>
                <w:sz w:val="16"/>
              </w:rPr>
            </w:pPr>
            <w:r>
              <w:rPr>
                <w:sz w:val="16"/>
              </w:rPr>
              <w:t>fornecimento de filtro capilar</w:t>
            </w:r>
          </w:p>
        </w:tc>
        <w:tc>
          <w:tcPr>
            <w:tcW w:w="414" w:type="dxa"/>
            <w:gridSpan w:val="2"/>
          </w:tcPr>
          <w:p w:rsidR="00243804" w:rsidRDefault="004821EA">
            <w:pPr>
              <w:pStyle w:val="TableParagraph"/>
              <w:spacing w:before="97"/>
              <w:ind w:left="119"/>
              <w:rPr>
                <w:b/>
                <w:sz w:val="16"/>
              </w:rPr>
            </w:pPr>
            <w:r>
              <w:rPr>
                <w:b/>
                <w:sz w:val="16"/>
              </w:rPr>
              <w:t>SV</w:t>
            </w:r>
          </w:p>
        </w:tc>
        <w:tc>
          <w:tcPr>
            <w:tcW w:w="1461" w:type="dxa"/>
            <w:gridSpan w:val="2"/>
          </w:tcPr>
          <w:p w:rsidR="00243804" w:rsidRDefault="004821EA">
            <w:pPr>
              <w:pStyle w:val="TableParagraph"/>
              <w:spacing w:before="1" w:line="195" w:lineRule="exact"/>
              <w:ind w:left="77" w:right="76"/>
              <w:jc w:val="center"/>
              <w:rPr>
                <w:b/>
                <w:sz w:val="16"/>
              </w:rPr>
            </w:pPr>
            <w:r>
              <w:rPr>
                <w:b/>
                <w:sz w:val="16"/>
              </w:rPr>
              <w:t>Quantidade de</w:t>
            </w:r>
          </w:p>
          <w:p w:rsidR="00243804" w:rsidRDefault="004821EA">
            <w:pPr>
              <w:pStyle w:val="TableParagraph"/>
              <w:spacing w:line="175" w:lineRule="exact"/>
              <w:ind w:left="78" w:right="76"/>
              <w:jc w:val="center"/>
              <w:rPr>
                <w:b/>
                <w:sz w:val="16"/>
              </w:rPr>
            </w:pPr>
            <w:r>
              <w:rPr>
                <w:b/>
                <w:sz w:val="16"/>
              </w:rPr>
              <w:t>equipamentos (03)</w:t>
            </w:r>
          </w:p>
        </w:tc>
        <w:tc>
          <w:tcPr>
            <w:tcW w:w="1271" w:type="dxa"/>
          </w:tcPr>
          <w:p w:rsidR="00243804" w:rsidRDefault="004821EA">
            <w:pPr>
              <w:pStyle w:val="TableParagraph"/>
              <w:spacing w:before="1" w:line="195" w:lineRule="exact"/>
              <w:ind w:left="63"/>
              <w:rPr>
                <w:b/>
                <w:sz w:val="16"/>
              </w:rPr>
            </w:pPr>
            <w:r>
              <w:rPr>
                <w:b/>
                <w:sz w:val="16"/>
              </w:rPr>
              <w:t>02 VEZES POR</w:t>
            </w:r>
          </w:p>
          <w:p w:rsidR="00243804" w:rsidRDefault="004821EA">
            <w:pPr>
              <w:pStyle w:val="TableParagraph"/>
              <w:spacing w:line="175" w:lineRule="exact"/>
              <w:ind w:left="63"/>
              <w:rPr>
                <w:b/>
                <w:sz w:val="16"/>
              </w:rPr>
            </w:pPr>
            <w:r>
              <w:rPr>
                <w:b/>
                <w:sz w:val="16"/>
              </w:rPr>
              <w:t>ANO</w:t>
            </w:r>
          </w:p>
        </w:tc>
        <w:tc>
          <w:tcPr>
            <w:tcW w:w="991" w:type="dxa"/>
          </w:tcPr>
          <w:p w:rsidR="00243804" w:rsidRDefault="004821EA">
            <w:pPr>
              <w:pStyle w:val="TableParagraph"/>
              <w:spacing w:before="97"/>
              <w:ind w:left="67"/>
              <w:rPr>
                <w:b/>
                <w:sz w:val="16"/>
              </w:rPr>
            </w:pPr>
            <w:r>
              <w:rPr>
                <w:b/>
                <w:sz w:val="16"/>
              </w:rPr>
              <w:t>R$ 225,00</w:t>
            </w:r>
          </w:p>
        </w:tc>
        <w:tc>
          <w:tcPr>
            <w:tcW w:w="995" w:type="dxa"/>
            <w:tcBorders>
              <w:right w:val="single" w:sz="6" w:space="0" w:color="000000"/>
            </w:tcBorders>
          </w:tcPr>
          <w:p w:rsidR="00243804" w:rsidRDefault="004821EA">
            <w:pPr>
              <w:pStyle w:val="TableParagraph"/>
              <w:spacing w:before="97"/>
              <w:ind w:right="94"/>
              <w:jc w:val="right"/>
              <w:rPr>
                <w:b/>
                <w:sz w:val="16"/>
              </w:rPr>
            </w:pPr>
            <w:r>
              <w:rPr>
                <w:b/>
                <w:sz w:val="16"/>
              </w:rPr>
              <w:t>R$ 255,00</w:t>
            </w:r>
          </w:p>
        </w:tc>
        <w:tc>
          <w:tcPr>
            <w:tcW w:w="855" w:type="dxa"/>
            <w:tcBorders>
              <w:left w:val="single" w:sz="6" w:space="0" w:color="000000"/>
            </w:tcBorders>
          </w:tcPr>
          <w:p w:rsidR="00243804" w:rsidRDefault="004821EA">
            <w:pPr>
              <w:pStyle w:val="TableParagraph"/>
              <w:spacing w:before="97"/>
              <w:ind w:left="188"/>
              <w:rPr>
                <w:b/>
                <w:sz w:val="16"/>
              </w:rPr>
            </w:pPr>
            <w:r>
              <w:rPr>
                <w:b/>
                <w:sz w:val="16"/>
              </w:rPr>
              <w:t>MÉDIO</w:t>
            </w:r>
          </w:p>
        </w:tc>
        <w:tc>
          <w:tcPr>
            <w:tcW w:w="994" w:type="dxa"/>
          </w:tcPr>
          <w:p w:rsidR="00243804" w:rsidRDefault="004821EA">
            <w:pPr>
              <w:pStyle w:val="TableParagraph"/>
              <w:spacing w:before="97"/>
              <w:ind w:left="85" w:right="73"/>
              <w:jc w:val="center"/>
              <w:rPr>
                <w:b/>
                <w:sz w:val="16"/>
              </w:rPr>
            </w:pPr>
            <w:r>
              <w:rPr>
                <w:b/>
                <w:sz w:val="16"/>
              </w:rPr>
              <w:t>R$ 765,00</w:t>
            </w:r>
          </w:p>
        </w:tc>
        <w:tc>
          <w:tcPr>
            <w:tcW w:w="1171" w:type="dxa"/>
          </w:tcPr>
          <w:p w:rsidR="00243804" w:rsidRDefault="004821EA">
            <w:pPr>
              <w:pStyle w:val="TableParagraph"/>
              <w:spacing w:before="97"/>
              <w:ind w:left="123" w:right="85"/>
              <w:jc w:val="center"/>
              <w:rPr>
                <w:b/>
                <w:sz w:val="16"/>
              </w:rPr>
            </w:pPr>
            <w:r>
              <w:rPr>
                <w:b/>
                <w:sz w:val="16"/>
              </w:rPr>
              <w:t>R$ 1.530,00</w:t>
            </w:r>
          </w:p>
        </w:tc>
      </w:tr>
      <w:tr w:rsidR="00243804" w:rsidTr="00A35E20">
        <w:trPr>
          <w:trHeight w:val="174"/>
        </w:trPr>
        <w:tc>
          <w:tcPr>
            <w:tcW w:w="353" w:type="dxa"/>
            <w:shd w:val="clear" w:color="auto" w:fill="BEBEBE"/>
          </w:tcPr>
          <w:p w:rsidR="00243804" w:rsidRDefault="00243804">
            <w:pPr>
              <w:pStyle w:val="TableParagraph"/>
              <w:rPr>
                <w:rFonts w:ascii="Times New Roman"/>
                <w:sz w:val="16"/>
              </w:rPr>
            </w:pPr>
          </w:p>
        </w:tc>
        <w:tc>
          <w:tcPr>
            <w:tcW w:w="7689" w:type="dxa"/>
            <w:gridSpan w:val="8"/>
            <w:shd w:val="clear" w:color="auto" w:fill="BEBEBE"/>
          </w:tcPr>
          <w:p w:rsidR="00243804" w:rsidRDefault="004821EA">
            <w:pPr>
              <w:pStyle w:val="TableParagraph"/>
              <w:spacing w:line="175" w:lineRule="exact"/>
              <w:ind w:left="388"/>
              <w:rPr>
                <w:sz w:val="16"/>
              </w:rPr>
            </w:pPr>
            <w:r>
              <w:rPr>
                <w:sz w:val="16"/>
              </w:rPr>
              <w:t>VALOR TOTAL MENSAL</w:t>
            </w:r>
          </w:p>
        </w:tc>
        <w:tc>
          <w:tcPr>
            <w:tcW w:w="3020" w:type="dxa"/>
            <w:gridSpan w:val="3"/>
            <w:shd w:val="clear" w:color="auto" w:fill="BEBEBE"/>
          </w:tcPr>
          <w:p w:rsidR="00243804" w:rsidRDefault="004821EA" w:rsidP="00A35E20">
            <w:pPr>
              <w:pStyle w:val="TableParagraph"/>
              <w:spacing w:before="1"/>
              <w:ind w:right="1081"/>
              <w:rPr>
                <w:b/>
                <w:sz w:val="16"/>
              </w:rPr>
            </w:pPr>
            <w:r>
              <w:rPr>
                <w:b/>
                <w:sz w:val="16"/>
              </w:rPr>
              <w:t>R$ 2.475,00</w:t>
            </w:r>
          </w:p>
        </w:tc>
      </w:tr>
      <w:tr w:rsidR="00243804">
        <w:trPr>
          <w:trHeight w:val="378"/>
        </w:trPr>
        <w:tc>
          <w:tcPr>
            <w:tcW w:w="353" w:type="dxa"/>
            <w:shd w:val="clear" w:color="auto" w:fill="BEBEBE"/>
          </w:tcPr>
          <w:p w:rsidR="00243804" w:rsidRDefault="00243804">
            <w:pPr>
              <w:pStyle w:val="TableParagraph"/>
              <w:rPr>
                <w:rFonts w:ascii="Times New Roman"/>
                <w:sz w:val="16"/>
              </w:rPr>
            </w:pPr>
          </w:p>
        </w:tc>
        <w:tc>
          <w:tcPr>
            <w:tcW w:w="7689" w:type="dxa"/>
            <w:gridSpan w:val="8"/>
            <w:shd w:val="clear" w:color="auto" w:fill="BEBEBE"/>
          </w:tcPr>
          <w:p w:rsidR="00243804" w:rsidRDefault="004821EA">
            <w:pPr>
              <w:pStyle w:val="TableParagraph"/>
              <w:spacing w:before="92"/>
              <w:ind w:left="230"/>
              <w:rPr>
                <w:sz w:val="16"/>
              </w:rPr>
            </w:pPr>
            <w:r>
              <w:rPr>
                <w:sz w:val="16"/>
              </w:rPr>
              <w:t>VALOR TOTAL ANUAL</w:t>
            </w:r>
          </w:p>
        </w:tc>
        <w:tc>
          <w:tcPr>
            <w:tcW w:w="3020" w:type="dxa"/>
            <w:gridSpan w:val="3"/>
            <w:shd w:val="clear" w:color="auto" w:fill="BEBEBE"/>
          </w:tcPr>
          <w:p w:rsidR="00243804" w:rsidRDefault="004821EA" w:rsidP="00A35E20">
            <w:pPr>
              <w:pStyle w:val="TableParagraph"/>
              <w:spacing w:line="194" w:lineRule="exact"/>
              <w:ind w:right="1081"/>
              <w:rPr>
                <w:b/>
                <w:sz w:val="16"/>
              </w:rPr>
            </w:pPr>
            <w:r>
              <w:rPr>
                <w:b/>
                <w:sz w:val="16"/>
              </w:rPr>
              <w:t>R$ 4.950,00</w:t>
            </w:r>
          </w:p>
        </w:tc>
      </w:tr>
      <w:tr w:rsidR="00243804" w:rsidTr="00A35E20">
        <w:trPr>
          <w:trHeight w:val="154"/>
        </w:trPr>
        <w:tc>
          <w:tcPr>
            <w:tcW w:w="353" w:type="dxa"/>
            <w:shd w:val="clear" w:color="auto" w:fill="D9D9D9"/>
          </w:tcPr>
          <w:p w:rsidR="00243804" w:rsidRDefault="00243804">
            <w:pPr>
              <w:pStyle w:val="TableParagraph"/>
              <w:rPr>
                <w:rFonts w:ascii="Times New Roman"/>
                <w:sz w:val="16"/>
              </w:rPr>
            </w:pPr>
          </w:p>
        </w:tc>
        <w:tc>
          <w:tcPr>
            <w:tcW w:w="10709" w:type="dxa"/>
            <w:gridSpan w:val="11"/>
            <w:shd w:val="clear" w:color="auto" w:fill="D9D9D9"/>
          </w:tcPr>
          <w:p w:rsidR="00243804" w:rsidRDefault="004821EA">
            <w:pPr>
              <w:pStyle w:val="TableParagraph"/>
              <w:ind w:left="3224" w:right="3188"/>
              <w:jc w:val="center"/>
              <w:rPr>
                <w:b/>
                <w:sz w:val="16"/>
              </w:rPr>
            </w:pPr>
            <w:r>
              <w:rPr>
                <w:b/>
                <w:sz w:val="16"/>
              </w:rPr>
              <w:t>Lote 4 Freezer</w:t>
            </w:r>
          </w:p>
        </w:tc>
      </w:tr>
      <w:tr w:rsidR="00243804">
        <w:trPr>
          <w:trHeight w:val="2733"/>
        </w:trPr>
        <w:tc>
          <w:tcPr>
            <w:tcW w:w="35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34"/>
              <w:rPr>
                <w:b/>
                <w:sz w:val="16"/>
              </w:rPr>
            </w:pPr>
            <w:r>
              <w:rPr>
                <w:b/>
                <w:sz w:val="16"/>
              </w:rPr>
              <w:t>7</w:t>
            </w:r>
          </w:p>
        </w:tc>
        <w:tc>
          <w:tcPr>
            <w:tcW w:w="2807" w:type="dxa"/>
            <w:gridSpan w:val="2"/>
          </w:tcPr>
          <w:p w:rsidR="00243804" w:rsidRDefault="004821EA" w:rsidP="00A35E20">
            <w:pPr>
              <w:pStyle w:val="TableParagraph"/>
              <w:tabs>
                <w:tab w:val="left" w:pos="721"/>
                <w:tab w:val="left" w:pos="836"/>
                <w:tab w:val="left" w:pos="940"/>
                <w:tab w:val="left" w:pos="1059"/>
                <w:tab w:val="left" w:pos="1604"/>
                <w:tab w:val="left" w:pos="1917"/>
                <w:tab w:val="left" w:pos="2248"/>
                <w:tab w:val="left" w:pos="2372"/>
                <w:tab w:val="left" w:pos="2424"/>
                <w:tab w:val="left" w:pos="2642"/>
              </w:tabs>
              <w:ind w:left="69" w:right="58"/>
              <w:jc w:val="both"/>
              <w:rPr>
                <w:sz w:val="16"/>
              </w:rPr>
            </w:pPr>
            <w:r>
              <w:rPr>
                <w:sz w:val="16"/>
              </w:rPr>
              <w:t>Lote</w:t>
            </w:r>
            <w:r>
              <w:rPr>
                <w:sz w:val="16"/>
              </w:rPr>
              <w:tab/>
            </w:r>
            <w:r>
              <w:rPr>
                <w:sz w:val="16"/>
              </w:rPr>
              <w:tab/>
              <w:t>4</w:t>
            </w:r>
            <w:r>
              <w:rPr>
                <w:sz w:val="16"/>
              </w:rPr>
              <w:tab/>
            </w:r>
            <w:r>
              <w:rPr>
                <w:sz w:val="16"/>
              </w:rPr>
              <w:tab/>
              <w:t>-</w:t>
            </w:r>
            <w:r>
              <w:rPr>
                <w:spacing w:val="-3"/>
                <w:sz w:val="16"/>
              </w:rPr>
              <w:t xml:space="preserve">Freezer </w:t>
            </w:r>
            <w:r>
              <w:rPr>
                <w:sz w:val="16"/>
              </w:rPr>
              <w:t xml:space="preserve">A manutenção preventiva será realizada </w:t>
            </w:r>
            <w:r w:rsidR="00A35E20">
              <w:rPr>
                <w:b/>
                <w:sz w:val="16"/>
                <w:u w:val="single"/>
              </w:rPr>
              <w:t>a</w:t>
            </w:r>
            <w:r w:rsidR="00A35E20">
              <w:rPr>
                <w:b/>
                <w:sz w:val="16"/>
                <w:u w:val="single"/>
              </w:rPr>
              <w:tab/>
              <w:t xml:space="preserve">cada </w:t>
            </w:r>
            <w:r>
              <w:rPr>
                <w:b/>
                <w:sz w:val="16"/>
                <w:u w:val="single"/>
              </w:rPr>
              <w:t>180</w:t>
            </w:r>
            <w:r>
              <w:rPr>
                <w:b/>
                <w:sz w:val="16"/>
                <w:u w:val="single"/>
              </w:rPr>
              <w:tab/>
            </w:r>
            <w:r>
              <w:rPr>
                <w:b/>
                <w:sz w:val="16"/>
                <w:u w:val="single"/>
              </w:rPr>
              <w:tab/>
            </w:r>
            <w:r>
              <w:rPr>
                <w:b/>
                <w:sz w:val="16"/>
                <w:u w:val="single"/>
              </w:rPr>
              <w:tab/>
            </w:r>
            <w:r>
              <w:rPr>
                <w:b/>
                <w:sz w:val="16"/>
                <w:u w:val="single"/>
              </w:rPr>
              <w:tab/>
            </w:r>
            <w:r>
              <w:rPr>
                <w:b/>
                <w:spacing w:val="-4"/>
                <w:sz w:val="16"/>
                <w:u w:val="single"/>
              </w:rPr>
              <w:t>dias.</w:t>
            </w:r>
            <w:r>
              <w:rPr>
                <w:b/>
                <w:spacing w:val="-4"/>
                <w:sz w:val="16"/>
              </w:rPr>
              <w:t xml:space="preserve"> </w:t>
            </w:r>
            <w:r>
              <w:rPr>
                <w:sz w:val="16"/>
              </w:rPr>
              <w:t>A corretiva será realizada na Central de Rede de Frio Estadual em Porto Velho, corrigir falha no sistema e deixar os equipamentos dentro das condições originais projetadas para desempenho, com</w:t>
            </w:r>
            <w:r>
              <w:rPr>
                <w:sz w:val="16"/>
              </w:rPr>
              <w:tab/>
            </w:r>
            <w:r w:rsidR="00A35E20">
              <w:rPr>
                <w:sz w:val="16"/>
              </w:rPr>
              <w:t>fornecimento</w:t>
            </w:r>
            <w:r w:rsidR="00A35E20">
              <w:rPr>
                <w:sz w:val="16"/>
              </w:rPr>
              <w:tab/>
            </w:r>
            <w:r>
              <w:rPr>
                <w:spacing w:val="-16"/>
                <w:sz w:val="16"/>
              </w:rPr>
              <w:t xml:space="preserve">e </w:t>
            </w:r>
            <w:r>
              <w:rPr>
                <w:sz w:val="16"/>
              </w:rPr>
              <w:t>substituição/reposição de peças novas e originais</w:t>
            </w:r>
            <w:r w:rsidR="00A35E20">
              <w:rPr>
                <w:sz w:val="16"/>
              </w:rPr>
              <w:t xml:space="preserve"> </w:t>
            </w:r>
            <w:r w:rsidR="00A35E20">
              <w:rPr>
                <w:sz w:val="16"/>
              </w:rPr>
              <w:tab/>
            </w:r>
            <w:r>
              <w:rPr>
                <w:spacing w:val="-1"/>
                <w:sz w:val="16"/>
              </w:rPr>
              <w:t xml:space="preserve">englobando; </w:t>
            </w:r>
            <w:r>
              <w:rPr>
                <w:sz w:val="16"/>
              </w:rPr>
              <w:t>Marca: METAL FRIO, tombamento nº 3157,</w:t>
            </w:r>
            <w:r>
              <w:rPr>
                <w:sz w:val="16"/>
              </w:rPr>
              <w:tab/>
            </w:r>
            <w:r>
              <w:rPr>
                <w:sz w:val="16"/>
              </w:rPr>
              <w:tab/>
              <w:t>3159,</w:t>
            </w:r>
            <w:r>
              <w:rPr>
                <w:sz w:val="16"/>
              </w:rPr>
              <w:tab/>
              <w:t>3160,</w:t>
            </w:r>
            <w:r>
              <w:rPr>
                <w:sz w:val="16"/>
              </w:rPr>
              <w:tab/>
            </w:r>
            <w:r>
              <w:rPr>
                <w:spacing w:val="-5"/>
                <w:sz w:val="16"/>
              </w:rPr>
              <w:t>3158,</w:t>
            </w:r>
          </w:p>
          <w:p w:rsidR="00243804" w:rsidRDefault="004821EA">
            <w:pPr>
              <w:pStyle w:val="TableParagraph"/>
              <w:spacing w:line="175" w:lineRule="exact"/>
              <w:ind w:left="69"/>
              <w:jc w:val="both"/>
              <w:rPr>
                <w:sz w:val="16"/>
              </w:rPr>
            </w:pPr>
            <w:r>
              <w:rPr>
                <w:sz w:val="16"/>
              </w:rPr>
              <w:t>3161, 3156, 13702.</w:t>
            </w:r>
          </w:p>
        </w:tc>
        <w:tc>
          <w:tcPr>
            <w:tcW w:w="402" w:type="dxa"/>
            <w:gridSpan w:val="2"/>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12"/>
              <w:rPr>
                <w:b/>
                <w:sz w:val="16"/>
              </w:rPr>
            </w:pPr>
            <w:r>
              <w:rPr>
                <w:b/>
                <w:sz w:val="16"/>
              </w:rPr>
              <w:t>SV</w:t>
            </w:r>
          </w:p>
        </w:tc>
        <w:tc>
          <w:tcPr>
            <w:tcW w:w="1223"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2"/>
              <w:rPr>
                <w:rFonts w:ascii="Times New Roman"/>
                <w:b/>
                <w:sz w:val="13"/>
              </w:rPr>
            </w:pPr>
          </w:p>
          <w:p w:rsidR="00243804" w:rsidRDefault="004821EA">
            <w:pPr>
              <w:pStyle w:val="TableParagraph"/>
              <w:ind w:left="115" w:right="105"/>
              <w:jc w:val="center"/>
              <w:rPr>
                <w:b/>
                <w:sz w:val="16"/>
              </w:rPr>
            </w:pPr>
            <w:r>
              <w:rPr>
                <w:b/>
                <w:sz w:val="16"/>
              </w:rPr>
              <w:t>Quantidade de equipamentos (07)</w:t>
            </w:r>
          </w:p>
        </w:tc>
        <w:tc>
          <w:tcPr>
            <w:tcW w:w="127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8"/>
              <w:rPr>
                <w:rFonts w:ascii="Times New Roman"/>
                <w:b/>
                <w:sz w:val="21"/>
              </w:rPr>
            </w:pPr>
          </w:p>
          <w:p w:rsidR="00243804" w:rsidRDefault="004821EA">
            <w:pPr>
              <w:pStyle w:val="TableParagraph"/>
              <w:spacing w:before="1"/>
              <w:ind w:left="71"/>
              <w:rPr>
                <w:b/>
                <w:sz w:val="16"/>
              </w:rPr>
            </w:pPr>
            <w:r>
              <w:rPr>
                <w:b/>
                <w:sz w:val="16"/>
              </w:rPr>
              <w:t>02 VEZES POR ANO</w:t>
            </w:r>
          </w:p>
        </w:tc>
        <w:tc>
          <w:tcPr>
            <w:tcW w:w="99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67"/>
              <w:rPr>
                <w:b/>
                <w:sz w:val="16"/>
              </w:rPr>
            </w:pPr>
            <w:r>
              <w:rPr>
                <w:b/>
                <w:sz w:val="16"/>
              </w:rPr>
              <w:t>R$ 110,00</w:t>
            </w:r>
          </w:p>
        </w:tc>
        <w:tc>
          <w:tcPr>
            <w:tcW w:w="99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right="161"/>
              <w:jc w:val="right"/>
              <w:rPr>
                <w:b/>
                <w:sz w:val="16"/>
              </w:rPr>
            </w:pPr>
            <w:r>
              <w:rPr>
                <w:b/>
                <w:sz w:val="16"/>
              </w:rPr>
              <w:t>R$ 150,00</w:t>
            </w:r>
          </w:p>
        </w:tc>
        <w:tc>
          <w:tcPr>
            <w:tcW w:w="855"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33"/>
              <w:rPr>
                <w:b/>
                <w:sz w:val="16"/>
              </w:rPr>
            </w:pPr>
            <w:r>
              <w:rPr>
                <w:b/>
                <w:sz w:val="16"/>
              </w:rPr>
              <w:t>MÍNIMO</w:t>
            </w:r>
          </w:p>
        </w:tc>
        <w:tc>
          <w:tcPr>
            <w:tcW w:w="994"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85" w:right="78"/>
              <w:jc w:val="center"/>
              <w:rPr>
                <w:b/>
                <w:sz w:val="16"/>
              </w:rPr>
            </w:pPr>
            <w:r>
              <w:rPr>
                <w:b/>
                <w:sz w:val="16"/>
              </w:rPr>
              <w:t>R$ 770,00</w:t>
            </w:r>
          </w:p>
        </w:tc>
        <w:tc>
          <w:tcPr>
            <w:tcW w:w="1171" w:type="dxa"/>
          </w:tcPr>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rPr>
                <w:rFonts w:ascii="Times New Roman"/>
                <w:b/>
                <w:sz w:val="16"/>
              </w:rPr>
            </w:pPr>
          </w:p>
          <w:p w:rsidR="00243804" w:rsidRDefault="00243804">
            <w:pPr>
              <w:pStyle w:val="TableParagraph"/>
              <w:spacing w:before="3"/>
              <w:rPr>
                <w:rFonts w:ascii="Times New Roman"/>
                <w:b/>
                <w:sz w:val="14"/>
              </w:rPr>
            </w:pPr>
          </w:p>
          <w:p w:rsidR="00243804" w:rsidRDefault="004821EA">
            <w:pPr>
              <w:pStyle w:val="TableParagraph"/>
              <w:ind w:left="123" w:right="139"/>
              <w:jc w:val="center"/>
              <w:rPr>
                <w:b/>
                <w:sz w:val="16"/>
              </w:rPr>
            </w:pPr>
            <w:r>
              <w:rPr>
                <w:b/>
                <w:sz w:val="16"/>
              </w:rPr>
              <w:t>R$ 1.540,00</w:t>
            </w:r>
          </w:p>
        </w:tc>
      </w:tr>
      <w:tr w:rsidR="00243804">
        <w:trPr>
          <w:trHeight w:val="585"/>
        </w:trPr>
        <w:tc>
          <w:tcPr>
            <w:tcW w:w="353" w:type="dxa"/>
          </w:tcPr>
          <w:p w:rsidR="00243804" w:rsidRDefault="00243804">
            <w:pPr>
              <w:pStyle w:val="TableParagraph"/>
              <w:spacing w:before="11"/>
              <w:rPr>
                <w:rFonts w:ascii="Times New Roman"/>
                <w:b/>
                <w:sz w:val="16"/>
              </w:rPr>
            </w:pPr>
          </w:p>
          <w:p w:rsidR="00243804" w:rsidRDefault="004821EA">
            <w:pPr>
              <w:pStyle w:val="TableParagraph"/>
              <w:ind w:left="134"/>
              <w:rPr>
                <w:b/>
                <w:sz w:val="16"/>
              </w:rPr>
            </w:pPr>
            <w:r>
              <w:rPr>
                <w:b/>
                <w:sz w:val="16"/>
              </w:rPr>
              <w:t>8</w:t>
            </w:r>
          </w:p>
        </w:tc>
        <w:tc>
          <w:tcPr>
            <w:tcW w:w="2807" w:type="dxa"/>
            <w:gridSpan w:val="2"/>
          </w:tcPr>
          <w:p w:rsidR="00243804" w:rsidRDefault="004821EA">
            <w:pPr>
              <w:pStyle w:val="TableParagraph"/>
              <w:spacing w:before="97"/>
              <w:ind w:left="69" w:right="76"/>
              <w:rPr>
                <w:sz w:val="16"/>
              </w:rPr>
            </w:pPr>
            <w:r>
              <w:rPr>
                <w:sz w:val="16"/>
              </w:rPr>
              <w:t>Serviço de recarga com fornecimento de gás.</w:t>
            </w:r>
          </w:p>
        </w:tc>
        <w:tc>
          <w:tcPr>
            <w:tcW w:w="402" w:type="dxa"/>
            <w:gridSpan w:val="2"/>
          </w:tcPr>
          <w:p w:rsidR="00243804" w:rsidRDefault="00243804">
            <w:pPr>
              <w:pStyle w:val="TableParagraph"/>
              <w:spacing w:before="11"/>
              <w:rPr>
                <w:rFonts w:ascii="Times New Roman"/>
                <w:b/>
                <w:sz w:val="16"/>
              </w:rPr>
            </w:pPr>
          </w:p>
          <w:p w:rsidR="00243804" w:rsidRDefault="004821EA">
            <w:pPr>
              <w:pStyle w:val="TableParagraph"/>
              <w:ind w:left="112"/>
              <w:rPr>
                <w:b/>
                <w:sz w:val="16"/>
              </w:rPr>
            </w:pPr>
            <w:r>
              <w:rPr>
                <w:b/>
                <w:sz w:val="16"/>
              </w:rPr>
              <w:t>SV</w:t>
            </w:r>
          </w:p>
        </w:tc>
        <w:tc>
          <w:tcPr>
            <w:tcW w:w="1223" w:type="dxa"/>
          </w:tcPr>
          <w:p w:rsidR="00243804" w:rsidRDefault="004821EA">
            <w:pPr>
              <w:pStyle w:val="TableParagraph"/>
              <w:ind w:left="115" w:right="105"/>
              <w:jc w:val="center"/>
              <w:rPr>
                <w:b/>
                <w:sz w:val="16"/>
              </w:rPr>
            </w:pPr>
            <w:r>
              <w:rPr>
                <w:b/>
                <w:sz w:val="16"/>
              </w:rPr>
              <w:t>Quantidade de equipamentos</w:t>
            </w:r>
          </w:p>
          <w:p w:rsidR="00243804" w:rsidRDefault="004821EA">
            <w:pPr>
              <w:pStyle w:val="TableParagraph"/>
              <w:spacing w:line="175" w:lineRule="exact"/>
              <w:ind w:left="115" w:right="104"/>
              <w:jc w:val="center"/>
              <w:rPr>
                <w:b/>
                <w:sz w:val="16"/>
              </w:rPr>
            </w:pPr>
            <w:r>
              <w:rPr>
                <w:b/>
                <w:sz w:val="16"/>
              </w:rPr>
              <w:t>(07)</w:t>
            </w:r>
          </w:p>
        </w:tc>
        <w:tc>
          <w:tcPr>
            <w:tcW w:w="1271" w:type="dxa"/>
          </w:tcPr>
          <w:p w:rsidR="00243804" w:rsidRDefault="004821EA">
            <w:pPr>
              <w:pStyle w:val="TableParagraph"/>
              <w:spacing w:before="97"/>
              <w:ind w:left="71"/>
              <w:rPr>
                <w:b/>
                <w:sz w:val="16"/>
              </w:rPr>
            </w:pPr>
            <w:r>
              <w:rPr>
                <w:b/>
                <w:sz w:val="16"/>
              </w:rPr>
              <w:t>02 VEZES POR ANO</w:t>
            </w:r>
          </w:p>
        </w:tc>
        <w:tc>
          <w:tcPr>
            <w:tcW w:w="991" w:type="dxa"/>
          </w:tcPr>
          <w:p w:rsidR="00243804" w:rsidRDefault="00243804">
            <w:pPr>
              <w:pStyle w:val="TableParagraph"/>
              <w:spacing w:before="11"/>
              <w:rPr>
                <w:rFonts w:ascii="Times New Roman"/>
                <w:b/>
                <w:sz w:val="16"/>
              </w:rPr>
            </w:pPr>
          </w:p>
          <w:p w:rsidR="00243804" w:rsidRDefault="004821EA">
            <w:pPr>
              <w:pStyle w:val="TableParagraph"/>
              <w:ind w:left="67"/>
              <w:rPr>
                <w:b/>
                <w:sz w:val="16"/>
              </w:rPr>
            </w:pPr>
            <w:r>
              <w:rPr>
                <w:b/>
                <w:sz w:val="16"/>
              </w:rPr>
              <w:t>R$ 190,00</w:t>
            </w:r>
          </w:p>
        </w:tc>
        <w:tc>
          <w:tcPr>
            <w:tcW w:w="995" w:type="dxa"/>
          </w:tcPr>
          <w:p w:rsidR="00243804" w:rsidRDefault="00243804">
            <w:pPr>
              <w:pStyle w:val="TableParagraph"/>
              <w:spacing w:before="11"/>
              <w:rPr>
                <w:rFonts w:ascii="Times New Roman"/>
                <w:b/>
                <w:sz w:val="16"/>
              </w:rPr>
            </w:pPr>
          </w:p>
          <w:p w:rsidR="00243804" w:rsidRDefault="004821EA">
            <w:pPr>
              <w:pStyle w:val="TableParagraph"/>
              <w:ind w:right="161"/>
              <w:jc w:val="right"/>
              <w:rPr>
                <w:b/>
                <w:sz w:val="16"/>
              </w:rPr>
            </w:pPr>
            <w:r>
              <w:rPr>
                <w:b/>
                <w:sz w:val="16"/>
              </w:rPr>
              <w:t>R$ 243,33</w:t>
            </w:r>
          </w:p>
        </w:tc>
        <w:tc>
          <w:tcPr>
            <w:tcW w:w="855" w:type="dxa"/>
          </w:tcPr>
          <w:p w:rsidR="00243804" w:rsidRDefault="00243804">
            <w:pPr>
              <w:pStyle w:val="TableParagraph"/>
              <w:spacing w:before="11"/>
              <w:rPr>
                <w:rFonts w:ascii="Times New Roman"/>
                <w:b/>
                <w:sz w:val="16"/>
              </w:rPr>
            </w:pPr>
          </w:p>
          <w:p w:rsidR="00243804" w:rsidRDefault="004821EA">
            <w:pPr>
              <w:pStyle w:val="TableParagraph"/>
              <w:ind w:left="63"/>
              <w:rPr>
                <w:b/>
                <w:sz w:val="16"/>
              </w:rPr>
            </w:pPr>
            <w:r>
              <w:rPr>
                <w:b/>
                <w:sz w:val="16"/>
              </w:rPr>
              <w:t>MÉDIO</w:t>
            </w:r>
          </w:p>
        </w:tc>
        <w:tc>
          <w:tcPr>
            <w:tcW w:w="994" w:type="dxa"/>
          </w:tcPr>
          <w:p w:rsidR="00243804" w:rsidRDefault="00243804">
            <w:pPr>
              <w:pStyle w:val="TableParagraph"/>
              <w:spacing w:before="11"/>
              <w:rPr>
                <w:rFonts w:ascii="Times New Roman"/>
                <w:b/>
                <w:sz w:val="16"/>
              </w:rPr>
            </w:pPr>
          </w:p>
          <w:p w:rsidR="00243804" w:rsidRDefault="004821EA">
            <w:pPr>
              <w:pStyle w:val="TableParagraph"/>
              <w:ind w:left="85" w:right="80"/>
              <w:jc w:val="center"/>
              <w:rPr>
                <w:b/>
                <w:sz w:val="16"/>
              </w:rPr>
            </w:pPr>
            <w:r>
              <w:rPr>
                <w:b/>
                <w:sz w:val="16"/>
              </w:rPr>
              <w:t>R$ 1.703,31</w:t>
            </w:r>
          </w:p>
        </w:tc>
        <w:tc>
          <w:tcPr>
            <w:tcW w:w="1171" w:type="dxa"/>
          </w:tcPr>
          <w:p w:rsidR="00243804" w:rsidRDefault="00243804">
            <w:pPr>
              <w:pStyle w:val="TableParagraph"/>
              <w:spacing w:before="11"/>
              <w:rPr>
                <w:rFonts w:ascii="Times New Roman"/>
                <w:b/>
                <w:sz w:val="16"/>
              </w:rPr>
            </w:pPr>
          </w:p>
          <w:p w:rsidR="00243804" w:rsidRDefault="004821EA">
            <w:pPr>
              <w:pStyle w:val="TableParagraph"/>
              <w:ind w:left="123" w:right="139"/>
              <w:jc w:val="center"/>
              <w:rPr>
                <w:b/>
                <w:sz w:val="16"/>
              </w:rPr>
            </w:pPr>
            <w:r>
              <w:rPr>
                <w:b/>
                <w:sz w:val="16"/>
              </w:rPr>
              <w:t>R$ 3.406,62</w:t>
            </w:r>
          </w:p>
        </w:tc>
      </w:tr>
      <w:tr w:rsidR="00243804">
        <w:trPr>
          <w:trHeight w:val="588"/>
        </w:trPr>
        <w:tc>
          <w:tcPr>
            <w:tcW w:w="353" w:type="dxa"/>
          </w:tcPr>
          <w:p w:rsidR="00243804" w:rsidRDefault="00243804">
            <w:pPr>
              <w:pStyle w:val="TableParagraph"/>
              <w:spacing w:before="11"/>
              <w:rPr>
                <w:rFonts w:ascii="Times New Roman"/>
                <w:b/>
                <w:sz w:val="16"/>
              </w:rPr>
            </w:pPr>
          </w:p>
          <w:p w:rsidR="00243804" w:rsidRDefault="004821EA">
            <w:pPr>
              <w:pStyle w:val="TableParagraph"/>
              <w:ind w:left="134"/>
              <w:rPr>
                <w:b/>
                <w:sz w:val="16"/>
              </w:rPr>
            </w:pPr>
            <w:r>
              <w:rPr>
                <w:b/>
                <w:sz w:val="16"/>
              </w:rPr>
              <w:t>9</w:t>
            </w:r>
          </w:p>
        </w:tc>
        <w:tc>
          <w:tcPr>
            <w:tcW w:w="2807" w:type="dxa"/>
            <w:gridSpan w:val="2"/>
          </w:tcPr>
          <w:p w:rsidR="00243804" w:rsidRDefault="004821EA">
            <w:pPr>
              <w:pStyle w:val="TableParagraph"/>
              <w:spacing w:before="97"/>
              <w:ind w:left="69" w:right="799"/>
              <w:rPr>
                <w:sz w:val="16"/>
              </w:rPr>
            </w:pPr>
            <w:r>
              <w:rPr>
                <w:sz w:val="16"/>
              </w:rPr>
              <w:t>Serviço de substituição com fornecimento de filtro capilar</w:t>
            </w:r>
          </w:p>
        </w:tc>
        <w:tc>
          <w:tcPr>
            <w:tcW w:w="402" w:type="dxa"/>
            <w:gridSpan w:val="2"/>
          </w:tcPr>
          <w:p w:rsidR="00243804" w:rsidRDefault="00243804">
            <w:pPr>
              <w:pStyle w:val="TableParagraph"/>
              <w:spacing w:before="11"/>
              <w:rPr>
                <w:rFonts w:ascii="Times New Roman"/>
                <w:b/>
                <w:sz w:val="16"/>
              </w:rPr>
            </w:pPr>
          </w:p>
          <w:p w:rsidR="00243804" w:rsidRDefault="004821EA">
            <w:pPr>
              <w:pStyle w:val="TableParagraph"/>
              <w:ind w:left="112"/>
              <w:rPr>
                <w:b/>
                <w:sz w:val="16"/>
              </w:rPr>
            </w:pPr>
            <w:r>
              <w:rPr>
                <w:b/>
                <w:sz w:val="16"/>
              </w:rPr>
              <w:t>SV</w:t>
            </w:r>
          </w:p>
        </w:tc>
        <w:tc>
          <w:tcPr>
            <w:tcW w:w="1223" w:type="dxa"/>
          </w:tcPr>
          <w:p w:rsidR="00243804" w:rsidRDefault="004821EA">
            <w:pPr>
              <w:pStyle w:val="TableParagraph"/>
              <w:spacing w:before="1"/>
              <w:ind w:left="115" w:right="105"/>
              <w:jc w:val="center"/>
              <w:rPr>
                <w:b/>
                <w:sz w:val="16"/>
              </w:rPr>
            </w:pPr>
            <w:r>
              <w:rPr>
                <w:b/>
                <w:sz w:val="16"/>
              </w:rPr>
              <w:t>Quantidade de equipamentos</w:t>
            </w:r>
          </w:p>
          <w:p w:rsidR="00243804" w:rsidRDefault="004821EA">
            <w:pPr>
              <w:pStyle w:val="TableParagraph"/>
              <w:spacing w:line="177" w:lineRule="exact"/>
              <w:ind w:left="115" w:right="104"/>
              <w:jc w:val="center"/>
              <w:rPr>
                <w:b/>
                <w:sz w:val="16"/>
              </w:rPr>
            </w:pPr>
            <w:r>
              <w:rPr>
                <w:b/>
                <w:sz w:val="16"/>
              </w:rPr>
              <w:t>(07)</w:t>
            </w:r>
          </w:p>
        </w:tc>
        <w:tc>
          <w:tcPr>
            <w:tcW w:w="1271" w:type="dxa"/>
          </w:tcPr>
          <w:p w:rsidR="00243804" w:rsidRDefault="004821EA">
            <w:pPr>
              <w:pStyle w:val="TableParagraph"/>
              <w:spacing w:before="97"/>
              <w:ind w:left="71"/>
              <w:rPr>
                <w:b/>
                <w:sz w:val="16"/>
              </w:rPr>
            </w:pPr>
            <w:r>
              <w:rPr>
                <w:b/>
                <w:sz w:val="16"/>
              </w:rPr>
              <w:t>02 VEZES POR ANO</w:t>
            </w:r>
          </w:p>
        </w:tc>
        <w:tc>
          <w:tcPr>
            <w:tcW w:w="991" w:type="dxa"/>
          </w:tcPr>
          <w:p w:rsidR="00243804" w:rsidRDefault="00243804">
            <w:pPr>
              <w:pStyle w:val="TableParagraph"/>
              <w:spacing w:before="11"/>
              <w:rPr>
                <w:rFonts w:ascii="Times New Roman"/>
                <w:b/>
                <w:sz w:val="16"/>
              </w:rPr>
            </w:pPr>
          </w:p>
          <w:p w:rsidR="00243804" w:rsidRDefault="004821EA">
            <w:pPr>
              <w:pStyle w:val="TableParagraph"/>
              <w:ind w:left="67"/>
              <w:rPr>
                <w:b/>
                <w:sz w:val="16"/>
              </w:rPr>
            </w:pPr>
            <w:r>
              <w:rPr>
                <w:b/>
                <w:sz w:val="16"/>
              </w:rPr>
              <w:t>R$ 220,00</w:t>
            </w:r>
          </w:p>
        </w:tc>
        <w:tc>
          <w:tcPr>
            <w:tcW w:w="995" w:type="dxa"/>
          </w:tcPr>
          <w:p w:rsidR="00243804" w:rsidRDefault="00243804">
            <w:pPr>
              <w:pStyle w:val="TableParagraph"/>
              <w:spacing w:before="11"/>
              <w:rPr>
                <w:rFonts w:ascii="Times New Roman"/>
                <w:b/>
                <w:sz w:val="16"/>
              </w:rPr>
            </w:pPr>
          </w:p>
          <w:p w:rsidR="00243804" w:rsidRDefault="004821EA">
            <w:pPr>
              <w:pStyle w:val="TableParagraph"/>
              <w:ind w:right="161"/>
              <w:jc w:val="right"/>
              <w:rPr>
                <w:b/>
                <w:sz w:val="16"/>
              </w:rPr>
            </w:pPr>
            <w:r>
              <w:rPr>
                <w:b/>
                <w:sz w:val="16"/>
              </w:rPr>
              <w:t>R$ 293,33</w:t>
            </w:r>
          </w:p>
        </w:tc>
        <w:tc>
          <w:tcPr>
            <w:tcW w:w="855" w:type="dxa"/>
          </w:tcPr>
          <w:p w:rsidR="00243804" w:rsidRDefault="00243804">
            <w:pPr>
              <w:pStyle w:val="TableParagraph"/>
              <w:spacing w:before="11"/>
              <w:rPr>
                <w:rFonts w:ascii="Times New Roman"/>
                <w:b/>
                <w:sz w:val="16"/>
              </w:rPr>
            </w:pPr>
          </w:p>
          <w:p w:rsidR="00243804" w:rsidRDefault="004821EA">
            <w:pPr>
              <w:pStyle w:val="TableParagraph"/>
              <w:ind w:left="63"/>
              <w:rPr>
                <w:b/>
                <w:sz w:val="16"/>
              </w:rPr>
            </w:pPr>
            <w:r>
              <w:rPr>
                <w:b/>
                <w:sz w:val="16"/>
              </w:rPr>
              <w:t>MÍNIMO</w:t>
            </w:r>
          </w:p>
        </w:tc>
        <w:tc>
          <w:tcPr>
            <w:tcW w:w="994" w:type="dxa"/>
          </w:tcPr>
          <w:p w:rsidR="00243804" w:rsidRDefault="004821EA">
            <w:pPr>
              <w:pStyle w:val="TableParagraph"/>
              <w:spacing w:before="1"/>
              <w:ind w:left="85" w:right="80"/>
              <w:jc w:val="center"/>
              <w:rPr>
                <w:b/>
                <w:sz w:val="16"/>
              </w:rPr>
            </w:pPr>
            <w:r>
              <w:rPr>
                <w:b/>
                <w:sz w:val="16"/>
              </w:rPr>
              <w:t>R$ 1.540,00</w:t>
            </w:r>
          </w:p>
        </w:tc>
        <w:tc>
          <w:tcPr>
            <w:tcW w:w="1171" w:type="dxa"/>
          </w:tcPr>
          <w:p w:rsidR="00243804" w:rsidRDefault="004821EA">
            <w:pPr>
              <w:pStyle w:val="TableParagraph"/>
              <w:spacing w:before="1"/>
              <w:ind w:left="123" w:right="139"/>
              <w:jc w:val="center"/>
              <w:rPr>
                <w:b/>
                <w:sz w:val="16"/>
              </w:rPr>
            </w:pPr>
            <w:r>
              <w:rPr>
                <w:b/>
                <w:sz w:val="16"/>
              </w:rPr>
              <w:t>R$ 3.080,00</w:t>
            </w:r>
          </w:p>
        </w:tc>
      </w:tr>
      <w:tr w:rsidR="00243804">
        <w:trPr>
          <w:trHeight w:val="585"/>
        </w:trPr>
        <w:tc>
          <w:tcPr>
            <w:tcW w:w="353" w:type="dxa"/>
          </w:tcPr>
          <w:p w:rsidR="00243804" w:rsidRDefault="00243804">
            <w:pPr>
              <w:pStyle w:val="TableParagraph"/>
              <w:spacing w:before="9"/>
              <w:rPr>
                <w:rFonts w:ascii="Times New Roman"/>
                <w:b/>
                <w:sz w:val="16"/>
              </w:rPr>
            </w:pPr>
          </w:p>
          <w:p w:rsidR="00243804" w:rsidRDefault="004821EA">
            <w:pPr>
              <w:pStyle w:val="TableParagraph"/>
              <w:ind w:left="93"/>
              <w:rPr>
                <w:b/>
                <w:sz w:val="16"/>
              </w:rPr>
            </w:pPr>
            <w:r>
              <w:rPr>
                <w:b/>
                <w:sz w:val="16"/>
              </w:rPr>
              <w:t>10</w:t>
            </w:r>
          </w:p>
        </w:tc>
        <w:tc>
          <w:tcPr>
            <w:tcW w:w="2807" w:type="dxa"/>
            <w:gridSpan w:val="2"/>
          </w:tcPr>
          <w:p w:rsidR="00243804" w:rsidRDefault="004821EA">
            <w:pPr>
              <w:pStyle w:val="TableParagraph"/>
              <w:tabs>
                <w:tab w:val="left" w:pos="858"/>
                <w:tab w:val="left" w:pos="1342"/>
                <w:tab w:val="left" w:pos="2453"/>
              </w:tabs>
              <w:ind w:left="69" w:right="59"/>
              <w:rPr>
                <w:sz w:val="16"/>
              </w:rPr>
            </w:pPr>
            <w:r>
              <w:rPr>
                <w:sz w:val="16"/>
              </w:rPr>
              <w:t>Serviço</w:t>
            </w:r>
            <w:r>
              <w:rPr>
                <w:sz w:val="16"/>
              </w:rPr>
              <w:tab/>
              <w:t>de</w:t>
            </w:r>
            <w:r>
              <w:rPr>
                <w:sz w:val="16"/>
              </w:rPr>
              <w:tab/>
              <w:t>substituição</w:t>
            </w:r>
            <w:r>
              <w:rPr>
                <w:sz w:val="16"/>
              </w:rPr>
              <w:tab/>
            </w:r>
            <w:r>
              <w:rPr>
                <w:spacing w:val="-6"/>
                <w:sz w:val="16"/>
              </w:rPr>
              <w:t xml:space="preserve">com </w:t>
            </w:r>
            <w:r>
              <w:rPr>
                <w:sz w:val="16"/>
              </w:rPr>
              <w:t>fornecimento de micro</w:t>
            </w:r>
            <w:r>
              <w:rPr>
                <w:spacing w:val="-5"/>
                <w:sz w:val="16"/>
              </w:rPr>
              <w:t xml:space="preserve"> </w:t>
            </w:r>
            <w:r>
              <w:rPr>
                <w:sz w:val="16"/>
              </w:rPr>
              <w:t>ventilador</w:t>
            </w:r>
          </w:p>
        </w:tc>
        <w:tc>
          <w:tcPr>
            <w:tcW w:w="402" w:type="dxa"/>
            <w:gridSpan w:val="2"/>
          </w:tcPr>
          <w:p w:rsidR="00243804" w:rsidRDefault="00243804">
            <w:pPr>
              <w:pStyle w:val="TableParagraph"/>
              <w:spacing w:before="9"/>
              <w:rPr>
                <w:rFonts w:ascii="Times New Roman"/>
                <w:b/>
                <w:sz w:val="16"/>
              </w:rPr>
            </w:pPr>
          </w:p>
          <w:p w:rsidR="00243804" w:rsidRDefault="004821EA">
            <w:pPr>
              <w:pStyle w:val="TableParagraph"/>
              <w:ind w:left="112"/>
              <w:rPr>
                <w:b/>
                <w:sz w:val="16"/>
              </w:rPr>
            </w:pPr>
            <w:r>
              <w:rPr>
                <w:b/>
                <w:sz w:val="16"/>
              </w:rPr>
              <w:t>SV</w:t>
            </w:r>
          </w:p>
        </w:tc>
        <w:tc>
          <w:tcPr>
            <w:tcW w:w="1223" w:type="dxa"/>
          </w:tcPr>
          <w:p w:rsidR="00243804" w:rsidRDefault="004821EA">
            <w:pPr>
              <w:pStyle w:val="TableParagraph"/>
              <w:ind w:left="115" w:right="105"/>
              <w:jc w:val="center"/>
              <w:rPr>
                <w:b/>
                <w:sz w:val="16"/>
              </w:rPr>
            </w:pPr>
            <w:r>
              <w:rPr>
                <w:b/>
                <w:sz w:val="16"/>
              </w:rPr>
              <w:t>Quantidade de equipamentos</w:t>
            </w:r>
          </w:p>
          <w:p w:rsidR="00243804" w:rsidRDefault="004821EA">
            <w:pPr>
              <w:pStyle w:val="TableParagraph"/>
              <w:spacing w:line="175" w:lineRule="exact"/>
              <w:ind w:left="115" w:right="104"/>
              <w:jc w:val="center"/>
              <w:rPr>
                <w:b/>
                <w:sz w:val="16"/>
              </w:rPr>
            </w:pPr>
            <w:r>
              <w:rPr>
                <w:b/>
                <w:sz w:val="16"/>
              </w:rPr>
              <w:t>(07)</w:t>
            </w:r>
          </w:p>
        </w:tc>
        <w:tc>
          <w:tcPr>
            <w:tcW w:w="1271" w:type="dxa"/>
          </w:tcPr>
          <w:p w:rsidR="00243804" w:rsidRDefault="004821EA">
            <w:pPr>
              <w:pStyle w:val="TableParagraph"/>
              <w:spacing w:before="97"/>
              <w:ind w:left="71"/>
              <w:rPr>
                <w:b/>
                <w:sz w:val="16"/>
              </w:rPr>
            </w:pPr>
            <w:r>
              <w:rPr>
                <w:b/>
                <w:sz w:val="16"/>
              </w:rPr>
              <w:t>02 VEZES POR ANO</w:t>
            </w:r>
          </w:p>
        </w:tc>
        <w:tc>
          <w:tcPr>
            <w:tcW w:w="991" w:type="dxa"/>
          </w:tcPr>
          <w:p w:rsidR="00243804" w:rsidRDefault="00243804">
            <w:pPr>
              <w:pStyle w:val="TableParagraph"/>
              <w:spacing w:before="9"/>
              <w:rPr>
                <w:rFonts w:ascii="Times New Roman"/>
                <w:b/>
                <w:sz w:val="16"/>
              </w:rPr>
            </w:pPr>
          </w:p>
          <w:p w:rsidR="00243804" w:rsidRDefault="004821EA">
            <w:pPr>
              <w:pStyle w:val="TableParagraph"/>
              <w:ind w:left="67"/>
              <w:rPr>
                <w:b/>
                <w:sz w:val="16"/>
              </w:rPr>
            </w:pPr>
            <w:r>
              <w:rPr>
                <w:b/>
                <w:sz w:val="16"/>
              </w:rPr>
              <w:t>R$ 170,00</w:t>
            </w:r>
          </w:p>
        </w:tc>
        <w:tc>
          <w:tcPr>
            <w:tcW w:w="995" w:type="dxa"/>
          </w:tcPr>
          <w:p w:rsidR="00243804" w:rsidRDefault="00243804">
            <w:pPr>
              <w:pStyle w:val="TableParagraph"/>
              <w:spacing w:before="9"/>
              <w:rPr>
                <w:rFonts w:ascii="Times New Roman"/>
                <w:b/>
                <w:sz w:val="16"/>
              </w:rPr>
            </w:pPr>
          </w:p>
          <w:p w:rsidR="00243804" w:rsidRDefault="004821EA">
            <w:pPr>
              <w:pStyle w:val="TableParagraph"/>
              <w:ind w:right="161"/>
              <w:jc w:val="right"/>
              <w:rPr>
                <w:b/>
                <w:sz w:val="16"/>
              </w:rPr>
            </w:pPr>
            <w:r>
              <w:rPr>
                <w:b/>
                <w:sz w:val="16"/>
              </w:rPr>
              <w:t>R$ 253,33</w:t>
            </w:r>
          </w:p>
        </w:tc>
        <w:tc>
          <w:tcPr>
            <w:tcW w:w="855" w:type="dxa"/>
          </w:tcPr>
          <w:p w:rsidR="00243804" w:rsidRDefault="00243804">
            <w:pPr>
              <w:pStyle w:val="TableParagraph"/>
              <w:spacing w:before="9"/>
              <w:rPr>
                <w:rFonts w:ascii="Times New Roman"/>
                <w:b/>
                <w:sz w:val="16"/>
              </w:rPr>
            </w:pPr>
          </w:p>
          <w:p w:rsidR="00243804" w:rsidRDefault="004821EA">
            <w:pPr>
              <w:pStyle w:val="TableParagraph"/>
              <w:ind w:left="63"/>
              <w:rPr>
                <w:b/>
                <w:sz w:val="16"/>
              </w:rPr>
            </w:pPr>
            <w:r>
              <w:rPr>
                <w:b/>
                <w:sz w:val="16"/>
              </w:rPr>
              <w:t>MÍNIMO</w:t>
            </w:r>
          </w:p>
        </w:tc>
        <w:tc>
          <w:tcPr>
            <w:tcW w:w="994" w:type="dxa"/>
          </w:tcPr>
          <w:p w:rsidR="00243804" w:rsidRDefault="00243804">
            <w:pPr>
              <w:pStyle w:val="TableParagraph"/>
              <w:spacing w:before="9"/>
              <w:rPr>
                <w:rFonts w:ascii="Times New Roman"/>
                <w:b/>
                <w:sz w:val="16"/>
              </w:rPr>
            </w:pPr>
          </w:p>
          <w:p w:rsidR="00243804" w:rsidRDefault="004821EA">
            <w:pPr>
              <w:pStyle w:val="TableParagraph"/>
              <w:ind w:left="85" w:right="80"/>
              <w:jc w:val="center"/>
              <w:rPr>
                <w:b/>
                <w:sz w:val="16"/>
              </w:rPr>
            </w:pPr>
            <w:r>
              <w:rPr>
                <w:b/>
                <w:sz w:val="16"/>
              </w:rPr>
              <w:t>R$ 1.190,00</w:t>
            </w:r>
          </w:p>
        </w:tc>
        <w:tc>
          <w:tcPr>
            <w:tcW w:w="1171" w:type="dxa"/>
          </w:tcPr>
          <w:p w:rsidR="00243804" w:rsidRDefault="00243804">
            <w:pPr>
              <w:pStyle w:val="TableParagraph"/>
              <w:spacing w:before="9"/>
              <w:rPr>
                <w:rFonts w:ascii="Times New Roman"/>
                <w:b/>
                <w:sz w:val="16"/>
              </w:rPr>
            </w:pPr>
          </w:p>
          <w:p w:rsidR="00243804" w:rsidRDefault="004821EA">
            <w:pPr>
              <w:pStyle w:val="TableParagraph"/>
              <w:ind w:left="123" w:right="139"/>
              <w:jc w:val="center"/>
              <w:rPr>
                <w:b/>
                <w:sz w:val="16"/>
              </w:rPr>
            </w:pPr>
            <w:r>
              <w:rPr>
                <w:b/>
                <w:sz w:val="16"/>
              </w:rPr>
              <w:t>R$ 2.380,00</w:t>
            </w:r>
          </w:p>
        </w:tc>
      </w:tr>
      <w:tr w:rsidR="00243804">
        <w:trPr>
          <w:trHeight w:val="585"/>
        </w:trPr>
        <w:tc>
          <w:tcPr>
            <w:tcW w:w="353" w:type="dxa"/>
          </w:tcPr>
          <w:p w:rsidR="00243804" w:rsidRDefault="00243804">
            <w:pPr>
              <w:pStyle w:val="TableParagraph"/>
              <w:spacing w:before="11"/>
              <w:rPr>
                <w:rFonts w:ascii="Times New Roman"/>
                <w:b/>
                <w:sz w:val="16"/>
              </w:rPr>
            </w:pPr>
          </w:p>
          <w:p w:rsidR="00243804" w:rsidRDefault="004821EA">
            <w:pPr>
              <w:pStyle w:val="TableParagraph"/>
              <w:ind w:left="93"/>
              <w:rPr>
                <w:b/>
                <w:sz w:val="16"/>
              </w:rPr>
            </w:pPr>
            <w:r>
              <w:rPr>
                <w:b/>
                <w:sz w:val="16"/>
              </w:rPr>
              <w:t>11</w:t>
            </w:r>
          </w:p>
        </w:tc>
        <w:tc>
          <w:tcPr>
            <w:tcW w:w="2807" w:type="dxa"/>
            <w:gridSpan w:val="2"/>
          </w:tcPr>
          <w:p w:rsidR="00243804" w:rsidRDefault="004821EA">
            <w:pPr>
              <w:pStyle w:val="TableParagraph"/>
              <w:tabs>
                <w:tab w:val="left" w:pos="858"/>
                <w:tab w:val="left" w:pos="1342"/>
                <w:tab w:val="left" w:pos="2453"/>
              </w:tabs>
              <w:spacing w:before="97"/>
              <w:ind w:left="69" w:right="59"/>
              <w:rPr>
                <w:sz w:val="16"/>
              </w:rPr>
            </w:pPr>
            <w:r>
              <w:rPr>
                <w:sz w:val="16"/>
              </w:rPr>
              <w:t>Serviço</w:t>
            </w:r>
            <w:r>
              <w:rPr>
                <w:sz w:val="16"/>
              </w:rPr>
              <w:tab/>
              <w:t>de</w:t>
            </w:r>
            <w:r>
              <w:rPr>
                <w:sz w:val="16"/>
              </w:rPr>
              <w:tab/>
              <w:t>substituição</w:t>
            </w:r>
            <w:r>
              <w:rPr>
                <w:sz w:val="16"/>
              </w:rPr>
              <w:tab/>
            </w:r>
            <w:r>
              <w:rPr>
                <w:spacing w:val="-6"/>
                <w:sz w:val="16"/>
              </w:rPr>
              <w:t xml:space="preserve">com </w:t>
            </w:r>
            <w:r>
              <w:rPr>
                <w:sz w:val="16"/>
              </w:rPr>
              <w:t>fornecimento de</w:t>
            </w:r>
            <w:r>
              <w:rPr>
                <w:spacing w:val="-3"/>
                <w:sz w:val="16"/>
              </w:rPr>
              <w:t xml:space="preserve"> </w:t>
            </w:r>
            <w:r>
              <w:rPr>
                <w:sz w:val="16"/>
              </w:rPr>
              <w:t>compressor</w:t>
            </w:r>
          </w:p>
        </w:tc>
        <w:tc>
          <w:tcPr>
            <w:tcW w:w="402" w:type="dxa"/>
            <w:gridSpan w:val="2"/>
          </w:tcPr>
          <w:p w:rsidR="00243804" w:rsidRDefault="00243804">
            <w:pPr>
              <w:pStyle w:val="TableParagraph"/>
              <w:spacing w:before="11"/>
              <w:rPr>
                <w:rFonts w:ascii="Times New Roman"/>
                <w:b/>
                <w:sz w:val="16"/>
              </w:rPr>
            </w:pPr>
          </w:p>
          <w:p w:rsidR="00243804" w:rsidRDefault="004821EA">
            <w:pPr>
              <w:pStyle w:val="TableParagraph"/>
              <w:ind w:left="112"/>
              <w:rPr>
                <w:b/>
                <w:sz w:val="16"/>
              </w:rPr>
            </w:pPr>
            <w:r>
              <w:rPr>
                <w:b/>
                <w:sz w:val="16"/>
              </w:rPr>
              <w:t>SV</w:t>
            </w:r>
          </w:p>
        </w:tc>
        <w:tc>
          <w:tcPr>
            <w:tcW w:w="1223" w:type="dxa"/>
          </w:tcPr>
          <w:p w:rsidR="00243804" w:rsidRDefault="004821EA">
            <w:pPr>
              <w:pStyle w:val="TableParagraph"/>
              <w:ind w:left="115" w:right="105"/>
              <w:jc w:val="center"/>
              <w:rPr>
                <w:b/>
                <w:sz w:val="16"/>
              </w:rPr>
            </w:pPr>
            <w:r>
              <w:rPr>
                <w:b/>
                <w:sz w:val="16"/>
              </w:rPr>
              <w:t>Quantidade de equipamentos</w:t>
            </w:r>
          </w:p>
          <w:p w:rsidR="00243804" w:rsidRDefault="004821EA">
            <w:pPr>
              <w:pStyle w:val="TableParagraph"/>
              <w:spacing w:line="175" w:lineRule="exact"/>
              <w:ind w:left="115" w:right="104"/>
              <w:jc w:val="center"/>
              <w:rPr>
                <w:b/>
                <w:sz w:val="16"/>
              </w:rPr>
            </w:pPr>
            <w:r>
              <w:rPr>
                <w:b/>
                <w:sz w:val="16"/>
              </w:rPr>
              <w:t>(07)</w:t>
            </w:r>
          </w:p>
        </w:tc>
        <w:tc>
          <w:tcPr>
            <w:tcW w:w="1271" w:type="dxa"/>
          </w:tcPr>
          <w:p w:rsidR="00243804" w:rsidRDefault="004821EA">
            <w:pPr>
              <w:pStyle w:val="TableParagraph"/>
              <w:spacing w:before="97"/>
              <w:ind w:left="71"/>
              <w:rPr>
                <w:b/>
                <w:sz w:val="16"/>
              </w:rPr>
            </w:pPr>
            <w:r>
              <w:rPr>
                <w:b/>
                <w:sz w:val="16"/>
              </w:rPr>
              <w:t>02 VEZES POR ANO</w:t>
            </w:r>
          </w:p>
        </w:tc>
        <w:tc>
          <w:tcPr>
            <w:tcW w:w="991" w:type="dxa"/>
          </w:tcPr>
          <w:p w:rsidR="00243804" w:rsidRDefault="00243804">
            <w:pPr>
              <w:pStyle w:val="TableParagraph"/>
              <w:spacing w:before="11"/>
              <w:rPr>
                <w:rFonts w:ascii="Times New Roman"/>
                <w:b/>
                <w:sz w:val="16"/>
              </w:rPr>
            </w:pPr>
          </w:p>
          <w:p w:rsidR="00243804" w:rsidRDefault="004821EA">
            <w:pPr>
              <w:pStyle w:val="TableParagraph"/>
              <w:ind w:left="67"/>
              <w:rPr>
                <w:b/>
                <w:sz w:val="16"/>
              </w:rPr>
            </w:pPr>
            <w:r>
              <w:rPr>
                <w:b/>
                <w:sz w:val="16"/>
              </w:rPr>
              <w:t>R$ 900,00</w:t>
            </w:r>
          </w:p>
        </w:tc>
        <w:tc>
          <w:tcPr>
            <w:tcW w:w="995" w:type="dxa"/>
          </w:tcPr>
          <w:p w:rsidR="00243804" w:rsidRDefault="00243804">
            <w:pPr>
              <w:pStyle w:val="TableParagraph"/>
              <w:spacing w:before="11"/>
              <w:rPr>
                <w:rFonts w:ascii="Times New Roman"/>
                <w:b/>
                <w:sz w:val="16"/>
              </w:rPr>
            </w:pPr>
          </w:p>
          <w:p w:rsidR="00243804" w:rsidRDefault="004821EA">
            <w:pPr>
              <w:pStyle w:val="TableParagraph"/>
              <w:ind w:right="161"/>
              <w:jc w:val="right"/>
              <w:rPr>
                <w:b/>
                <w:sz w:val="16"/>
              </w:rPr>
            </w:pPr>
            <w:r>
              <w:rPr>
                <w:b/>
                <w:sz w:val="16"/>
              </w:rPr>
              <w:t>R$ 983,33</w:t>
            </w:r>
          </w:p>
        </w:tc>
        <w:tc>
          <w:tcPr>
            <w:tcW w:w="855" w:type="dxa"/>
          </w:tcPr>
          <w:p w:rsidR="00243804" w:rsidRDefault="00243804">
            <w:pPr>
              <w:pStyle w:val="TableParagraph"/>
              <w:spacing w:before="11"/>
              <w:rPr>
                <w:rFonts w:ascii="Times New Roman"/>
                <w:b/>
                <w:sz w:val="16"/>
              </w:rPr>
            </w:pPr>
          </w:p>
          <w:p w:rsidR="00243804" w:rsidRDefault="004821EA">
            <w:pPr>
              <w:pStyle w:val="TableParagraph"/>
              <w:ind w:left="63"/>
              <w:rPr>
                <w:b/>
                <w:sz w:val="16"/>
              </w:rPr>
            </w:pPr>
            <w:r>
              <w:rPr>
                <w:b/>
                <w:sz w:val="16"/>
              </w:rPr>
              <w:t>MÉDIO</w:t>
            </w:r>
          </w:p>
        </w:tc>
        <w:tc>
          <w:tcPr>
            <w:tcW w:w="994" w:type="dxa"/>
          </w:tcPr>
          <w:p w:rsidR="00243804" w:rsidRDefault="00243804">
            <w:pPr>
              <w:pStyle w:val="TableParagraph"/>
              <w:spacing w:before="11"/>
              <w:rPr>
                <w:rFonts w:ascii="Times New Roman"/>
                <w:b/>
                <w:sz w:val="16"/>
              </w:rPr>
            </w:pPr>
          </w:p>
          <w:p w:rsidR="00243804" w:rsidRDefault="004821EA">
            <w:pPr>
              <w:pStyle w:val="TableParagraph"/>
              <w:ind w:left="85" w:right="80"/>
              <w:jc w:val="center"/>
              <w:rPr>
                <w:b/>
                <w:sz w:val="16"/>
              </w:rPr>
            </w:pPr>
            <w:r>
              <w:rPr>
                <w:b/>
                <w:sz w:val="16"/>
              </w:rPr>
              <w:t>R$ 6.883,31</w:t>
            </w:r>
          </w:p>
        </w:tc>
        <w:tc>
          <w:tcPr>
            <w:tcW w:w="1171" w:type="dxa"/>
          </w:tcPr>
          <w:p w:rsidR="00243804" w:rsidRDefault="00243804">
            <w:pPr>
              <w:pStyle w:val="TableParagraph"/>
              <w:spacing w:before="11"/>
              <w:rPr>
                <w:rFonts w:ascii="Times New Roman"/>
                <w:b/>
                <w:sz w:val="16"/>
              </w:rPr>
            </w:pPr>
          </w:p>
          <w:p w:rsidR="00243804" w:rsidRDefault="004821EA">
            <w:pPr>
              <w:pStyle w:val="TableParagraph"/>
              <w:ind w:left="123" w:right="139"/>
              <w:jc w:val="center"/>
              <w:rPr>
                <w:b/>
                <w:sz w:val="16"/>
              </w:rPr>
            </w:pPr>
            <w:r>
              <w:rPr>
                <w:b/>
                <w:sz w:val="16"/>
              </w:rPr>
              <w:t>R$ 13.766,62</w:t>
            </w:r>
          </w:p>
        </w:tc>
      </w:tr>
      <w:tr w:rsidR="00243804">
        <w:trPr>
          <w:trHeight w:val="443"/>
        </w:trPr>
        <w:tc>
          <w:tcPr>
            <w:tcW w:w="353" w:type="dxa"/>
            <w:shd w:val="clear" w:color="auto" w:fill="BEBEBE"/>
          </w:tcPr>
          <w:p w:rsidR="00243804" w:rsidRDefault="00243804">
            <w:pPr>
              <w:pStyle w:val="TableParagraph"/>
              <w:rPr>
                <w:rFonts w:ascii="Times New Roman"/>
                <w:sz w:val="16"/>
              </w:rPr>
            </w:pPr>
          </w:p>
        </w:tc>
        <w:tc>
          <w:tcPr>
            <w:tcW w:w="8544" w:type="dxa"/>
            <w:gridSpan w:val="9"/>
            <w:shd w:val="clear" w:color="auto" w:fill="BEBEBE"/>
          </w:tcPr>
          <w:p w:rsidR="00243804" w:rsidRDefault="004821EA">
            <w:pPr>
              <w:pStyle w:val="TableParagraph"/>
              <w:spacing w:before="1"/>
              <w:ind w:left="105"/>
              <w:rPr>
                <w:sz w:val="16"/>
              </w:rPr>
            </w:pPr>
            <w:r>
              <w:rPr>
                <w:sz w:val="16"/>
              </w:rPr>
              <w:t>VALOR TOTAL MENSAL</w:t>
            </w:r>
          </w:p>
        </w:tc>
        <w:tc>
          <w:tcPr>
            <w:tcW w:w="2165" w:type="dxa"/>
            <w:gridSpan w:val="2"/>
            <w:shd w:val="clear" w:color="auto" w:fill="BDBDBD"/>
          </w:tcPr>
          <w:p w:rsidR="00243804" w:rsidRDefault="004821EA">
            <w:pPr>
              <w:pStyle w:val="TableParagraph"/>
              <w:spacing w:before="1"/>
              <w:ind w:left="640"/>
              <w:rPr>
                <w:b/>
                <w:sz w:val="16"/>
              </w:rPr>
            </w:pPr>
            <w:r>
              <w:rPr>
                <w:b/>
                <w:sz w:val="16"/>
              </w:rPr>
              <w:t>R$ 12.086,62</w:t>
            </w:r>
          </w:p>
        </w:tc>
      </w:tr>
      <w:tr w:rsidR="00243804">
        <w:trPr>
          <w:trHeight w:val="393"/>
        </w:trPr>
        <w:tc>
          <w:tcPr>
            <w:tcW w:w="353" w:type="dxa"/>
            <w:shd w:val="clear" w:color="auto" w:fill="BEBEBE"/>
          </w:tcPr>
          <w:p w:rsidR="00243804" w:rsidRDefault="00243804">
            <w:pPr>
              <w:pStyle w:val="TableParagraph"/>
              <w:rPr>
                <w:rFonts w:ascii="Times New Roman"/>
                <w:sz w:val="16"/>
              </w:rPr>
            </w:pPr>
          </w:p>
        </w:tc>
        <w:tc>
          <w:tcPr>
            <w:tcW w:w="8544" w:type="dxa"/>
            <w:gridSpan w:val="9"/>
            <w:shd w:val="clear" w:color="auto" w:fill="BEBEBE"/>
          </w:tcPr>
          <w:p w:rsidR="00243804" w:rsidRDefault="004821EA">
            <w:pPr>
              <w:pStyle w:val="TableParagraph"/>
              <w:spacing w:before="97"/>
              <w:ind w:left="69"/>
              <w:rPr>
                <w:sz w:val="16"/>
              </w:rPr>
            </w:pPr>
            <w:r>
              <w:rPr>
                <w:sz w:val="16"/>
              </w:rPr>
              <w:t>VALOR TOTAL ANUAL</w:t>
            </w:r>
          </w:p>
        </w:tc>
        <w:tc>
          <w:tcPr>
            <w:tcW w:w="2165" w:type="dxa"/>
            <w:gridSpan w:val="2"/>
            <w:shd w:val="clear" w:color="auto" w:fill="BDBDBD"/>
          </w:tcPr>
          <w:p w:rsidR="00243804" w:rsidRDefault="004821EA">
            <w:pPr>
              <w:pStyle w:val="TableParagraph"/>
              <w:spacing w:line="194" w:lineRule="exact"/>
              <w:ind w:left="640"/>
              <w:rPr>
                <w:b/>
                <w:sz w:val="16"/>
              </w:rPr>
            </w:pPr>
            <w:r>
              <w:rPr>
                <w:b/>
                <w:sz w:val="16"/>
              </w:rPr>
              <w:t>R$ 24.173,24</w:t>
            </w:r>
          </w:p>
        </w:tc>
      </w:tr>
    </w:tbl>
    <w:p w:rsidR="00243804" w:rsidRDefault="00243804">
      <w:pPr>
        <w:spacing w:line="194" w:lineRule="exact"/>
        <w:rPr>
          <w:sz w:val="16"/>
        </w:rPr>
        <w:sectPr w:rsidR="00243804">
          <w:pgSz w:w="11900" w:h="16850"/>
          <w:pgMar w:top="1860" w:right="0" w:bottom="1460" w:left="380" w:header="274" w:footer="1266" w:gutter="0"/>
          <w:cols w:space="720"/>
        </w:sectPr>
      </w:pPr>
    </w:p>
    <w:p w:rsidR="00243804" w:rsidRDefault="00D6577F">
      <w:pPr>
        <w:pStyle w:val="Corpodetexto"/>
        <w:spacing w:before="2" w:after="1"/>
        <w:rPr>
          <w:rFonts w:ascii="Times New Roman"/>
          <w:b/>
          <w:sz w:val="20"/>
        </w:rPr>
      </w:pPr>
      <w:r>
        <w:rPr>
          <w:noProof/>
          <w:lang w:val="pt-BR" w:eastAsia="pt-BR"/>
        </w:rPr>
        <w:lastRenderedPageBreak/>
        <mc:AlternateContent>
          <mc:Choice Requires="wps">
            <w:drawing>
              <wp:anchor distT="0" distB="0" distL="114300" distR="114300" simplePos="0" relativeHeight="251635712" behindDoc="0" locked="0" layoutInCell="1" allowOverlap="1">
                <wp:simplePos x="0" y="0"/>
                <wp:positionH relativeFrom="page">
                  <wp:posOffset>7420610</wp:posOffset>
                </wp:positionH>
                <wp:positionV relativeFrom="page">
                  <wp:posOffset>8585835</wp:posOffset>
                </wp:positionV>
                <wp:extent cx="135890" cy="6350"/>
                <wp:effectExtent l="0" t="0" r="0" b="0"/>
                <wp:wrapNone/>
                <wp:docPr id="14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3460" id="Rectangle 116" o:spid="_x0000_s1026" style="position:absolute;margin-left:584.3pt;margin-top:676.05pt;width:10.7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vPeAIAAPw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" fillcolor="black" stroked="f">
                <w10:wrap anchorx="page" anchory="page"/>
              </v:rect>
            </w:pict>
          </mc:Fallback>
        </mc:AlternateConten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06"/>
        <w:gridCol w:w="401"/>
        <w:gridCol w:w="1339"/>
        <w:gridCol w:w="1275"/>
        <w:gridCol w:w="994"/>
        <w:gridCol w:w="852"/>
        <w:gridCol w:w="1001"/>
        <w:gridCol w:w="998"/>
        <w:gridCol w:w="1018"/>
      </w:tblGrid>
      <w:tr w:rsidR="00243804" w:rsidRPr="00A35E20" w:rsidTr="00A35E20">
        <w:trPr>
          <w:trHeight w:val="461"/>
        </w:trPr>
        <w:tc>
          <w:tcPr>
            <w:tcW w:w="353" w:type="dxa"/>
            <w:shd w:val="clear" w:color="auto" w:fill="F1F1F1"/>
          </w:tcPr>
          <w:p w:rsidR="00243804" w:rsidRPr="00A35E20" w:rsidRDefault="00243804">
            <w:pPr>
              <w:pStyle w:val="TableParagraph"/>
              <w:rPr>
                <w:rFonts w:ascii="Times New Roman"/>
                <w:sz w:val="16"/>
                <w:szCs w:val="16"/>
              </w:rPr>
            </w:pPr>
          </w:p>
        </w:tc>
        <w:tc>
          <w:tcPr>
            <w:tcW w:w="10684" w:type="dxa"/>
            <w:gridSpan w:val="9"/>
            <w:shd w:val="clear" w:color="auto" w:fill="F1F1F1"/>
          </w:tcPr>
          <w:p w:rsidR="00243804" w:rsidRPr="00A35E20" w:rsidRDefault="004821EA">
            <w:pPr>
              <w:pStyle w:val="TableParagraph"/>
              <w:ind w:left="4001" w:right="3992"/>
              <w:jc w:val="center"/>
              <w:rPr>
                <w:b/>
                <w:sz w:val="16"/>
                <w:szCs w:val="16"/>
              </w:rPr>
            </w:pPr>
            <w:r w:rsidRPr="00A35E20">
              <w:rPr>
                <w:b/>
                <w:sz w:val="16"/>
                <w:szCs w:val="16"/>
              </w:rPr>
              <w:t>LOTE 5 Condicionador de ar 30.000 btus</w:t>
            </w:r>
          </w:p>
        </w:tc>
      </w:tr>
      <w:tr w:rsidR="00243804" w:rsidRPr="00A35E20">
        <w:trPr>
          <w:trHeight w:val="2733"/>
        </w:trPr>
        <w:tc>
          <w:tcPr>
            <w:tcW w:w="353"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12</w:t>
            </w:r>
          </w:p>
        </w:tc>
        <w:tc>
          <w:tcPr>
            <w:tcW w:w="2806" w:type="dxa"/>
          </w:tcPr>
          <w:p w:rsidR="00243804" w:rsidRPr="00A35E20" w:rsidRDefault="004821EA" w:rsidP="00A35E20">
            <w:pPr>
              <w:pStyle w:val="TableParagraph"/>
              <w:tabs>
                <w:tab w:val="left" w:pos="1108"/>
                <w:tab w:val="left" w:pos="2046"/>
              </w:tabs>
              <w:ind w:left="69" w:right="56"/>
              <w:jc w:val="both"/>
              <w:rPr>
                <w:sz w:val="16"/>
                <w:szCs w:val="16"/>
              </w:rPr>
            </w:pPr>
            <w:r w:rsidRPr="00A35E20">
              <w:rPr>
                <w:sz w:val="16"/>
                <w:szCs w:val="16"/>
              </w:rPr>
              <w:t xml:space="preserve">Lote 5 </w:t>
            </w:r>
            <w:r w:rsidRPr="00A35E20">
              <w:rPr>
                <w:rFonts w:ascii="Arial" w:hAnsi="Arial"/>
                <w:sz w:val="16"/>
                <w:szCs w:val="16"/>
              </w:rPr>
              <w:t xml:space="preserve">– </w:t>
            </w:r>
            <w:r w:rsidRPr="00A35E20">
              <w:rPr>
                <w:sz w:val="16"/>
                <w:szCs w:val="16"/>
              </w:rPr>
              <w:t xml:space="preserve">Condicionador de ar 30.000 btus.A manutenção Preventiva será realizada </w:t>
            </w:r>
            <w:r w:rsidRPr="00A35E20">
              <w:rPr>
                <w:b/>
                <w:sz w:val="16"/>
                <w:szCs w:val="16"/>
                <w:u w:val="single"/>
              </w:rPr>
              <w:t>a cada 90 dias.</w:t>
            </w:r>
            <w:r w:rsidRPr="00A35E20">
              <w:rPr>
                <w:b/>
                <w:sz w:val="16"/>
                <w:szCs w:val="16"/>
              </w:rPr>
              <w:t xml:space="preserve"> </w:t>
            </w:r>
            <w:r w:rsidRPr="00A35E20">
              <w:rPr>
                <w:sz w:val="16"/>
                <w:szCs w:val="16"/>
              </w:rPr>
              <w:t>A mesma será realizada na Central de Rede de Frio Estadual em Porto Velho, englobando: a remoção do equipamento para limpeza, higienização e revisão dos componentes elétricos, hidráulicos e mecânicos das unidades, condensadora (unidade externa) e</w:t>
            </w:r>
            <w:r w:rsidR="00A35E20">
              <w:rPr>
                <w:sz w:val="16"/>
                <w:szCs w:val="16"/>
              </w:rPr>
              <w:t xml:space="preserve"> evaporadora (unidade interna).Marca: </w:t>
            </w:r>
            <w:r w:rsidRPr="00A35E20">
              <w:rPr>
                <w:sz w:val="16"/>
                <w:szCs w:val="16"/>
              </w:rPr>
              <w:t>Electrolux, tombamento nº 6393, 6401, 6399,</w:t>
            </w:r>
            <w:r w:rsidRPr="00A35E20">
              <w:rPr>
                <w:spacing w:val="12"/>
                <w:sz w:val="16"/>
                <w:szCs w:val="16"/>
              </w:rPr>
              <w:t xml:space="preserve"> </w:t>
            </w:r>
            <w:r w:rsidRPr="00A35E20">
              <w:rPr>
                <w:sz w:val="16"/>
                <w:szCs w:val="16"/>
              </w:rPr>
              <w:t>6395,</w:t>
            </w:r>
            <w:r w:rsidR="00A35E20">
              <w:rPr>
                <w:sz w:val="16"/>
                <w:szCs w:val="16"/>
              </w:rPr>
              <w:t xml:space="preserve"> </w:t>
            </w:r>
            <w:r w:rsidRPr="00A35E20">
              <w:rPr>
                <w:sz w:val="16"/>
                <w:szCs w:val="16"/>
              </w:rPr>
              <w:t xml:space="preserve">6397,  4575,  6373,  6377,  6375, </w:t>
            </w:r>
            <w:r w:rsidRPr="00A35E20">
              <w:rPr>
                <w:spacing w:val="31"/>
                <w:sz w:val="16"/>
                <w:szCs w:val="16"/>
              </w:rPr>
              <w:t xml:space="preserve"> </w:t>
            </w:r>
            <w:r w:rsidRPr="00A35E20">
              <w:rPr>
                <w:sz w:val="16"/>
                <w:szCs w:val="16"/>
              </w:rPr>
              <w:t>46584,</w:t>
            </w:r>
            <w:r w:rsidR="00A35E20">
              <w:rPr>
                <w:sz w:val="16"/>
                <w:szCs w:val="16"/>
              </w:rPr>
              <w:t xml:space="preserve"> </w:t>
            </w:r>
            <w:r w:rsidRPr="00A35E20">
              <w:rPr>
                <w:sz w:val="16"/>
                <w:szCs w:val="16"/>
              </w:rPr>
              <w:t>4613.</w:t>
            </w:r>
          </w:p>
        </w:tc>
        <w:tc>
          <w:tcPr>
            <w:tcW w:w="401"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left="113"/>
              <w:rPr>
                <w:b/>
                <w:sz w:val="16"/>
                <w:szCs w:val="16"/>
              </w:rPr>
            </w:pPr>
            <w:r w:rsidRPr="00A35E20">
              <w:rPr>
                <w:b/>
                <w:sz w:val="16"/>
                <w:szCs w:val="16"/>
              </w:rPr>
              <w:t>SV</w:t>
            </w:r>
          </w:p>
        </w:tc>
        <w:tc>
          <w:tcPr>
            <w:tcW w:w="1339"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172" w:right="163"/>
              <w:jc w:val="center"/>
              <w:rPr>
                <w:b/>
                <w:sz w:val="16"/>
                <w:szCs w:val="16"/>
              </w:rPr>
            </w:pPr>
            <w:r w:rsidRPr="00A35E20">
              <w:rPr>
                <w:b/>
                <w:sz w:val="16"/>
                <w:szCs w:val="16"/>
              </w:rPr>
              <w:t>Quantidade de equipamentos (11)</w:t>
            </w:r>
          </w:p>
        </w:tc>
        <w:tc>
          <w:tcPr>
            <w:tcW w:w="1275"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8"/>
              <w:rPr>
                <w:rFonts w:ascii="Times New Roman"/>
                <w:b/>
                <w:sz w:val="16"/>
                <w:szCs w:val="16"/>
              </w:rPr>
            </w:pPr>
          </w:p>
          <w:p w:rsidR="00243804" w:rsidRPr="00A35E20" w:rsidRDefault="004821EA">
            <w:pPr>
              <w:pStyle w:val="TableParagraph"/>
              <w:ind w:left="69"/>
              <w:rPr>
                <w:b/>
                <w:sz w:val="16"/>
                <w:szCs w:val="16"/>
              </w:rPr>
            </w:pPr>
            <w:r w:rsidRPr="00A35E20">
              <w:rPr>
                <w:b/>
                <w:sz w:val="16"/>
                <w:szCs w:val="16"/>
              </w:rPr>
              <w:t>04 VEZES POR ANO</w:t>
            </w:r>
          </w:p>
        </w:tc>
        <w:tc>
          <w:tcPr>
            <w:tcW w:w="994"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R$ 340,00</w:t>
            </w:r>
          </w:p>
        </w:tc>
        <w:tc>
          <w:tcPr>
            <w:tcW w:w="852"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R$ 386,67</w:t>
            </w:r>
          </w:p>
        </w:tc>
        <w:tc>
          <w:tcPr>
            <w:tcW w:w="1001"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right="251"/>
              <w:jc w:val="right"/>
              <w:rPr>
                <w:b/>
                <w:sz w:val="16"/>
                <w:szCs w:val="16"/>
              </w:rPr>
            </w:pPr>
            <w:r w:rsidRPr="00A35E20">
              <w:rPr>
                <w:b/>
                <w:sz w:val="16"/>
                <w:szCs w:val="16"/>
              </w:rPr>
              <w:t>MÉDIO</w:t>
            </w:r>
          </w:p>
        </w:tc>
        <w:tc>
          <w:tcPr>
            <w:tcW w:w="998"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R$ 4.253,37</w:t>
            </w:r>
          </w:p>
        </w:tc>
        <w:tc>
          <w:tcPr>
            <w:tcW w:w="1018"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3"/>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R$ 17.013,48</w:t>
            </w:r>
          </w:p>
        </w:tc>
      </w:tr>
      <w:tr w:rsidR="00243804" w:rsidRPr="00A35E20">
        <w:trPr>
          <w:trHeight w:val="2344"/>
        </w:trPr>
        <w:tc>
          <w:tcPr>
            <w:tcW w:w="353"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13</w:t>
            </w:r>
          </w:p>
        </w:tc>
        <w:tc>
          <w:tcPr>
            <w:tcW w:w="2806" w:type="dxa"/>
          </w:tcPr>
          <w:p w:rsidR="00243804" w:rsidRPr="00A35E20" w:rsidRDefault="004821EA" w:rsidP="00A35E20">
            <w:pPr>
              <w:pStyle w:val="TableParagraph"/>
              <w:tabs>
                <w:tab w:val="left" w:pos="1220"/>
                <w:tab w:val="left" w:pos="1917"/>
                <w:tab w:val="left" w:pos="2372"/>
              </w:tabs>
              <w:ind w:left="69" w:right="57"/>
              <w:jc w:val="both"/>
              <w:rPr>
                <w:sz w:val="16"/>
                <w:szCs w:val="16"/>
              </w:rPr>
            </w:pPr>
            <w:r w:rsidRPr="00A35E20">
              <w:rPr>
                <w:sz w:val="16"/>
                <w:szCs w:val="16"/>
              </w:rPr>
              <w:t>Manutenção Corretiva será realizada na Central de Rede de Frio Estadual em Porto Velho, Corrigir a falha no sistema e deixar os equipamentos dentro das condições originais projetadas para desempenho, com fornecimento e substituição/repos</w:t>
            </w:r>
            <w:r w:rsidR="00A35E20">
              <w:rPr>
                <w:sz w:val="16"/>
                <w:szCs w:val="16"/>
              </w:rPr>
              <w:t>ição de peças novas e originais</w:t>
            </w:r>
            <w:r w:rsidRPr="00A35E20">
              <w:rPr>
                <w:spacing w:val="-1"/>
                <w:sz w:val="16"/>
                <w:szCs w:val="16"/>
              </w:rPr>
              <w:t xml:space="preserve">englobando; </w:t>
            </w:r>
            <w:r w:rsidRPr="00A35E20">
              <w:rPr>
                <w:sz w:val="16"/>
                <w:szCs w:val="16"/>
              </w:rPr>
              <w:t>Marca: Electrolux, tombamento nº 6393, 6401,</w:t>
            </w:r>
            <w:r w:rsidR="00A35E20">
              <w:rPr>
                <w:sz w:val="16"/>
                <w:szCs w:val="16"/>
              </w:rPr>
              <w:t xml:space="preserve"> </w:t>
            </w:r>
            <w:r w:rsidRPr="00A35E20">
              <w:rPr>
                <w:sz w:val="16"/>
                <w:szCs w:val="16"/>
              </w:rPr>
              <w:t>6399,</w:t>
            </w:r>
            <w:r w:rsidR="00A35E20">
              <w:rPr>
                <w:sz w:val="16"/>
                <w:szCs w:val="16"/>
              </w:rPr>
              <w:t xml:space="preserve"> </w:t>
            </w:r>
            <w:r w:rsidRPr="00A35E20">
              <w:rPr>
                <w:spacing w:val="-5"/>
                <w:sz w:val="16"/>
                <w:szCs w:val="16"/>
              </w:rPr>
              <w:t>6395,</w:t>
            </w:r>
            <w:r w:rsidR="00A35E20">
              <w:rPr>
                <w:spacing w:val="-5"/>
                <w:sz w:val="16"/>
                <w:szCs w:val="16"/>
              </w:rPr>
              <w:t xml:space="preserve"> </w:t>
            </w:r>
            <w:r w:rsidRPr="00A35E20">
              <w:rPr>
                <w:sz w:val="16"/>
                <w:szCs w:val="16"/>
              </w:rPr>
              <w:t xml:space="preserve">6397,  4575,  6373,  6377,  6375, </w:t>
            </w:r>
            <w:r w:rsidRPr="00A35E20">
              <w:rPr>
                <w:spacing w:val="32"/>
                <w:sz w:val="16"/>
                <w:szCs w:val="16"/>
              </w:rPr>
              <w:t xml:space="preserve"> </w:t>
            </w:r>
            <w:r w:rsidRPr="00A35E20">
              <w:rPr>
                <w:sz w:val="16"/>
                <w:szCs w:val="16"/>
              </w:rPr>
              <w:t>46584,</w:t>
            </w:r>
            <w:r w:rsidR="00A35E20">
              <w:rPr>
                <w:sz w:val="16"/>
                <w:szCs w:val="16"/>
              </w:rPr>
              <w:t xml:space="preserve"> </w:t>
            </w:r>
            <w:r w:rsidRPr="00A35E20">
              <w:rPr>
                <w:sz w:val="16"/>
                <w:szCs w:val="16"/>
              </w:rPr>
              <w:t>4613.</w:t>
            </w:r>
          </w:p>
        </w:tc>
        <w:tc>
          <w:tcPr>
            <w:tcW w:w="401"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113"/>
              <w:rPr>
                <w:b/>
                <w:sz w:val="16"/>
                <w:szCs w:val="16"/>
              </w:rPr>
            </w:pPr>
            <w:r w:rsidRPr="00A35E20">
              <w:rPr>
                <w:b/>
                <w:sz w:val="16"/>
                <w:szCs w:val="16"/>
              </w:rPr>
              <w:t>SV</w:t>
            </w:r>
          </w:p>
        </w:tc>
        <w:tc>
          <w:tcPr>
            <w:tcW w:w="1339"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4821EA">
            <w:pPr>
              <w:pStyle w:val="TableParagraph"/>
              <w:spacing w:before="143"/>
              <w:ind w:left="172" w:right="163"/>
              <w:jc w:val="center"/>
              <w:rPr>
                <w:b/>
                <w:sz w:val="16"/>
                <w:szCs w:val="16"/>
              </w:rPr>
            </w:pPr>
            <w:r w:rsidRPr="00A35E20">
              <w:rPr>
                <w:b/>
                <w:sz w:val="16"/>
                <w:szCs w:val="16"/>
              </w:rPr>
              <w:t>Quantidade de equipamentos (11)</w:t>
            </w:r>
          </w:p>
        </w:tc>
        <w:tc>
          <w:tcPr>
            <w:tcW w:w="1275"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69"/>
              <w:rPr>
                <w:b/>
                <w:sz w:val="16"/>
                <w:szCs w:val="16"/>
              </w:rPr>
            </w:pPr>
            <w:r w:rsidRPr="00A35E20">
              <w:rPr>
                <w:b/>
                <w:sz w:val="16"/>
                <w:szCs w:val="16"/>
              </w:rPr>
              <w:t>04 VEZES POR ANO</w:t>
            </w:r>
          </w:p>
        </w:tc>
        <w:tc>
          <w:tcPr>
            <w:tcW w:w="994"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R$ 460,00</w:t>
            </w:r>
          </w:p>
        </w:tc>
        <w:tc>
          <w:tcPr>
            <w:tcW w:w="852"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R$ 543,33</w:t>
            </w:r>
          </w:p>
        </w:tc>
        <w:tc>
          <w:tcPr>
            <w:tcW w:w="1001"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right="251"/>
              <w:jc w:val="right"/>
              <w:rPr>
                <w:b/>
                <w:sz w:val="16"/>
                <w:szCs w:val="16"/>
              </w:rPr>
            </w:pPr>
            <w:r w:rsidRPr="00A35E20">
              <w:rPr>
                <w:b/>
                <w:sz w:val="16"/>
                <w:szCs w:val="16"/>
              </w:rPr>
              <w:t>MÉDIO</w:t>
            </w:r>
          </w:p>
        </w:tc>
        <w:tc>
          <w:tcPr>
            <w:tcW w:w="998"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R$ 5.976,63</w:t>
            </w:r>
          </w:p>
        </w:tc>
        <w:tc>
          <w:tcPr>
            <w:tcW w:w="1018" w:type="dxa"/>
          </w:tcPr>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rPr>
                <w:rFonts w:ascii="Times New Roman"/>
                <w:b/>
                <w:sz w:val="16"/>
                <w:szCs w:val="16"/>
              </w:rPr>
            </w:pPr>
          </w:p>
          <w:p w:rsidR="00243804" w:rsidRPr="00A35E20" w:rsidRDefault="00243804">
            <w:pPr>
              <w:pStyle w:val="TableParagraph"/>
              <w:spacing w:before="4"/>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R$ 23.906,52</w:t>
            </w:r>
          </w:p>
        </w:tc>
      </w:tr>
      <w:tr w:rsidR="00243804" w:rsidRPr="00A35E20">
        <w:trPr>
          <w:trHeight w:val="585"/>
        </w:trPr>
        <w:tc>
          <w:tcPr>
            <w:tcW w:w="353" w:type="dxa"/>
          </w:tcPr>
          <w:p w:rsidR="00243804" w:rsidRPr="00A35E20" w:rsidRDefault="00243804">
            <w:pPr>
              <w:pStyle w:val="TableParagraph"/>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14</w:t>
            </w:r>
          </w:p>
        </w:tc>
        <w:tc>
          <w:tcPr>
            <w:tcW w:w="2806" w:type="dxa"/>
          </w:tcPr>
          <w:p w:rsidR="00243804" w:rsidRPr="00A35E20" w:rsidRDefault="004821EA">
            <w:pPr>
              <w:pStyle w:val="TableParagraph"/>
              <w:spacing w:before="97"/>
              <w:ind w:left="69"/>
              <w:rPr>
                <w:sz w:val="16"/>
                <w:szCs w:val="16"/>
              </w:rPr>
            </w:pPr>
            <w:r w:rsidRPr="00A35E20">
              <w:rPr>
                <w:sz w:val="16"/>
                <w:szCs w:val="16"/>
              </w:rPr>
              <w:t>Serviço de recarga com fornecimento de gás1</w:t>
            </w:r>
          </w:p>
        </w:tc>
        <w:tc>
          <w:tcPr>
            <w:tcW w:w="401" w:type="dxa"/>
            <w:textDirection w:val="btLr"/>
          </w:tcPr>
          <w:p w:rsidR="00243804" w:rsidRPr="00A35E20" w:rsidRDefault="004821EA">
            <w:pPr>
              <w:pStyle w:val="TableParagraph"/>
              <w:spacing w:before="100"/>
              <w:ind w:left="-1"/>
              <w:rPr>
                <w:b/>
                <w:sz w:val="16"/>
                <w:szCs w:val="16"/>
              </w:rPr>
            </w:pPr>
            <w:r w:rsidRPr="00A35E20">
              <w:rPr>
                <w:b/>
                <w:sz w:val="16"/>
                <w:szCs w:val="16"/>
              </w:rPr>
              <w:t>SV</w:t>
            </w:r>
          </w:p>
        </w:tc>
        <w:tc>
          <w:tcPr>
            <w:tcW w:w="1339" w:type="dxa"/>
          </w:tcPr>
          <w:p w:rsidR="00243804" w:rsidRPr="00A35E20" w:rsidRDefault="004821EA">
            <w:pPr>
              <w:pStyle w:val="TableParagraph"/>
              <w:ind w:left="172" w:right="163"/>
              <w:jc w:val="center"/>
              <w:rPr>
                <w:b/>
                <w:sz w:val="16"/>
                <w:szCs w:val="16"/>
              </w:rPr>
            </w:pPr>
            <w:r w:rsidRPr="00A35E20">
              <w:rPr>
                <w:b/>
                <w:sz w:val="16"/>
                <w:szCs w:val="16"/>
              </w:rPr>
              <w:t>Quantidade de equipamentos</w:t>
            </w:r>
          </w:p>
          <w:p w:rsidR="00243804" w:rsidRPr="00A35E20" w:rsidRDefault="004821EA">
            <w:pPr>
              <w:pStyle w:val="TableParagraph"/>
              <w:spacing w:line="175" w:lineRule="exact"/>
              <w:ind w:left="172" w:right="163"/>
              <w:jc w:val="center"/>
              <w:rPr>
                <w:b/>
                <w:sz w:val="16"/>
                <w:szCs w:val="16"/>
              </w:rPr>
            </w:pPr>
            <w:r w:rsidRPr="00A35E20">
              <w:rPr>
                <w:b/>
                <w:sz w:val="16"/>
                <w:szCs w:val="16"/>
              </w:rPr>
              <w:t>(11)</w:t>
            </w:r>
          </w:p>
        </w:tc>
        <w:tc>
          <w:tcPr>
            <w:tcW w:w="1275" w:type="dxa"/>
          </w:tcPr>
          <w:p w:rsidR="00243804" w:rsidRPr="00A35E20" w:rsidRDefault="004821EA">
            <w:pPr>
              <w:pStyle w:val="TableParagraph"/>
              <w:spacing w:before="97"/>
              <w:ind w:left="69"/>
              <w:rPr>
                <w:b/>
                <w:sz w:val="16"/>
                <w:szCs w:val="16"/>
              </w:rPr>
            </w:pPr>
            <w:r w:rsidRPr="00A35E20">
              <w:rPr>
                <w:b/>
                <w:sz w:val="16"/>
                <w:szCs w:val="16"/>
              </w:rPr>
              <w:t>04 VEZES POR ANO</w:t>
            </w:r>
          </w:p>
        </w:tc>
        <w:tc>
          <w:tcPr>
            <w:tcW w:w="994" w:type="dxa"/>
          </w:tcPr>
          <w:p w:rsidR="00243804" w:rsidRPr="00A35E20" w:rsidRDefault="00243804">
            <w:pPr>
              <w:pStyle w:val="TableParagraph"/>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R$ 290,00</w:t>
            </w:r>
          </w:p>
        </w:tc>
        <w:tc>
          <w:tcPr>
            <w:tcW w:w="852" w:type="dxa"/>
          </w:tcPr>
          <w:p w:rsidR="00243804" w:rsidRPr="00A35E20" w:rsidRDefault="00243804">
            <w:pPr>
              <w:pStyle w:val="TableParagraph"/>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R$ 353,33</w:t>
            </w:r>
          </w:p>
        </w:tc>
        <w:tc>
          <w:tcPr>
            <w:tcW w:w="1001" w:type="dxa"/>
          </w:tcPr>
          <w:p w:rsidR="00243804" w:rsidRPr="00A35E20" w:rsidRDefault="00243804">
            <w:pPr>
              <w:pStyle w:val="TableParagraph"/>
              <w:rPr>
                <w:rFonts w:ascii="Times New Roman"/>
                <w:b/>
                <w:sz w:val="16"/>
                <w:szCs w:val="16"/>
              </w:rPr>
            </w:pPr>
          </w:p>
          <w:p w:rsidR="00243804" w:rsidRPr="00A35E20" w:rsidRDefault="004821EA">
            <w:pPr>
              <w:pStyle w:val="TableParagraph"/>
              <w:ind w:left="69"/>
              <w:rPr>
                <w:b/>
                <w:sz w:val="16"/>
                <w:szCs w:val="16"/>
              </w:rPr>
            </w:pPr>
            <w:r w:rsidRPr="00A35E20">
              <w:rPr>
                <w:b/>
                <w:sz w:val="16"/>
                <w:szCs w:val="16"/>
              </w:rPr>
              <w:t>MÉDIO</w:t>
            </w:r>
          </w:p>
        </w:tc>
        <w:tc>
          <w:tcPr>
            <w:tcW w:w="998" w:type="dxa"/>
          </w:tcPr>
          <w:p w:rsidR="00243804" w:rsidRPr="00A35E20" w:rsidRDefault="00243804">
            <w:pPr>
              <w:pStyle w:val="TableParagraph"/>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R$ 3.886,63</w:t>
            </w:r>
          </w:p>
        </w:tc>
        <w:tc>
          <w:tcPr>
            <w:tcW w:w="1018" w:type="dxa"/>
          </w:tcPr>
          <w:p w:rsidR="00243804" w:rsidRPr="00A35E20" w:rsidRDefault="00243804">
            <w:pPr>
              <w:pStyle w:val="TableParagraph"/>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R$ 15.546,52</w:t>
            </w:r>
          </w:p>
        </w:tc>
      </w:tr>
      <w:tr w:rsidR="00243804" w:rsidRPr="00A35E20">
        <w:trPr>
          <w:trHeight w:val="587"/>
        </w:trPr>
        <w:tc>
          <w:tcPr>
            <w:tcW w:w="353"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15</w:t>
            </w:r>
          </w:p>
        </w:tc>
        <w:tc>
          <w:tcPr>
            <w:tcW w:w="2806" w:type="dxa"/>
          </w:tcPr>
          <w:p w:rsidR="00243804" w:rsidRPr="00A35E20" w:rsidRDefault="004821EA">
            <w:pPr>
              <w:pStyle w:val="TableParagraph"/>
              <w:tabs>
                <w:tab w:val="left" w:pos="966"/>
                <w:tab w:val="left" w:pos="1398"/>
                <w:tab w:val="left" w:pos="2453"/>
              </w:tabs>
              <w:spacing w:before="1"/>
              <w:ind w:left="69" w:right="58" w:firstLine="160"/>
              <w:rPr>
                <w:sz w:val="16"/>
                <w:szCs w:val="16"/>
              </w:rPr>
            </w:pPr>
            <w:r w:rsidRPr="00A35E20">
              <w:rPr>
                <w:sz w:val="16"/>
                <w:szCs w:val="16"/>
              </w:rPr>
              <w:t>Serviço</w:t>
            </w:r>
            <w:r w:rsidRPr="00A35E20">
              <w:rPr>
                <w:sz w:val="16"/>
                <w:szCs w:val="16"/>
              </w:rPr>
              <w:tab/>
              <w:t>de</w:t>
            </w:r>
            <w:r w:rsidRPr="00A35E20">
              <w:rPr>
                <w:sz w:val="16"/>
                <w:szCs w:val="16"/>
              </w:rPr>
              <w:tab/>
              <w:t>substituição</w:t>
            </w:r>
            <w:r w:rsidRPr="00A35E20">
              <w:rPr>
                <w:sz w:val="16"/>
                <w:szCs w:val="16"/>
              </w:rPr>
              <w:tab/>
            </w:r>
            <w:r w:rsidRPr="00A35E20">
              <w:rPr>
                <w:spacing w:val="-6"/>
                <w:sz w:val="16"/>
                <w:szCs w:val="16"/>
              </w:rPr>
              <w:t xml:space="preserve">com </w:t>
            </w:r>
            <w:r w:rsidRPr="00A35E20">
              <w:rPr>
                <w:sz w:val="16"/>
                <w:szCs w:val="16"/>
              </w:rPr>
              <w:t>fornecimento de válvulas de</w:t>
            </w:r>
            <w:r w:rsidRPr="00A35E20">
              <w:rPr>
                <w:spacing w:val="-7"/>
                <w:sz w:val="16"/>
                <w:szCs w:val="16"/>
              </w:rPr>
              <w:t xml:space="preserve"> </w:t>
            </w:r>
            <w:r w:rsidRPr="00A35E20">
              <w:rPr>
                <w:sz w:val="16"/>
                <w:szCs w:val="16"/>
              </w:rPr>
              <w:t>serviços</w:t>
            </w:r>
          </w:p>
        </w:tc>
        <w:tc>
          <w:tcPr>
            <w:tcW w:w="401" w:type="dxa"/>
            <w:textDirection w:val="btLr"/>
          </w:tcPr>
          <w:p w:rsidR="00243804" w:rsidRPr="00A35E20" w:rsidRDefault="004821EA">
            <w:pPr>
              <w:pStyle w:val="TableParagraph"/>
              <w:spacing w:before="100"/>
              <w:ind w:left="188" w:right="188"/>
              <w:jc w:val="center"/>
              <w:rPr>
                <w:b/>
                <w:sz w:val="16"/>
                <w:szCs w:val="16"/>
              </w:rPr>
            </w:pPr>
            <w:r w:rsidRPr="00A35E20">
              <w:rPr>
                <w:b/>
                <w:sz w:val="16"/>
                <w:szCs w:val="16"/>
              </w:rPr>
              <w:t>SV</w:t>
            </w:r>
          </w:p>
        </w:tc>
        <w:tc>
          <w:tcPr>
            <w:tcW w:w="1339" w:type="dxa"/>
          </w:tcPr>
          <w:p w:rsidR="00243804" w:rsidRPr="00A35E20" w:rsidRDefault="004821EA">
            <w:pPr>
              <w:pStyle w:val="TableParagraph"/>
              <w:spacing w:before="1"/>
              <w:ind w:left="172" w:right="163"/>
              <w:jc w:val="center"/>
              <w:rPr>
                <w:b/>
                <w:sz w:val="16"/>
                <w:szCs w:val="16"/>
              </w:rPr>
            </w:pPr>
            <w:r w:rsidRPr="00A35E20">
              <w:rPr>
                <w:b/>
                <w:sz w:val="16"/>
                <w:szCs w:val="16"/>
              </w:rPr>
              <w:t>Quantidade de equipamentos</w:t>
            </w:r>
          </w:p>
          <w:p w:rsidR="00243804" w:rsidRPr="00A35E20" w:rsidRDefault="004821EA">
            <w:pPr>
              <w:pStyle w:val="TableParagraph"/>
              <w:spacing w:line="176" w:lineRule="exact"/>
              <w:ind w:left="172" w:right="163"/>
              <w:jc w:val="center"/>
              <w:rPr>
                <w:b/>
                <w:sz w:val="16"/>
                <w:szCs w:val="16"/>
              </w:rPr>
            </w:pPr>
            <w:r w:rsidRPr="00A35E20">
              <w:rPr>
                <w:b/>
                <w:sz w:val="16"/>
                <w:szCs w:val="16"/>
              </w:rPr>
              <w:t>(11)</w:t>
            </w:r>
          </w:p>
        </w:tc>
        <w:tc>
          <w:tcPr>
            <w:tcW w:w="1275" w:type="dxa"/>
          </w:tcPr>
          <w:p w:rsidR="00243804" w:rsidRPr="00A35E20" w:rsidRDefault="004821EA">
            <w:pPr>
              <w:pStyle w:val="TableParagraph"/>
              <w:spacing w:before="97"/>
              <w:ind w:left="69"/>
              <w:rPr>
                <w:b/>
                <w:sz w:val="16"/>
                <w:szCs w:val="16"/>
              </w:rPr>
            </w:pPr>
            <w:r w:rsidRPr="00A35E20">
              <w:rPr>
                <w:b/>
                <w:sz w:val="16"/>
                <w:szCs w:val="16"/>
              </w:rPr>
              <w:t>04 VEZES POR ANO</w:t>
            </w:r>
          </w:p>
        </w:tc>
        <w:tc>
          <w:tcPr>
            <w:tcW w:w="994"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R$ 250,00</w:t>
            </w:r>
          </w:p>
        </w:tc>
        <w:tc>
          <w:tcPr>
            <w:tcW w:w="852"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R$ 286,67</w:t>
            </w:r>
          </w:p>
        </w:tc>
        <w:tc>
          <w:tcPr>
            <w:tcW w:w="1001"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9"/>
              <w:rPr>
                <w:b/>
                <w:sz w:val="16"/>
                <w:szCs w:val="16"/>
              </w:rPr>
            </w:pPr>
            <w:r w:rsidRPr="00A35E20">
              <w:rPr>
                <w:b/>
                <w:sz w:val="16"/>
                <w:szCs w:val="16"/>
              </w:rPr>
              <w:t>MÉDIO</w:t>
            </w:r>
          </w:p>
        </w:tc>
        <w:tc>
          <w:tcPr>
            <w:tcW w:w="99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R$ 3.153,37</w:t>
            </w:r>
          </w:p>
        </w:tc>
        <w:tc>
          <w:tcPr>
            <w:tcW w:w="101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R$ 12.613,48</w:t>
            </w:r>
          </w:p>
        </w:tc>
      </w:tr>
      <w:tr w:rsidR="00243804" w:rsidRPr="00A35E20">
        <w:trPr>
          <w:trHeight w:val="585"/>
        </w:trPr>
        <w:tc>
          <w:tcPr>
            <w:tcW w:w="353"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16</w:t>
            </w:r>
          </w:p>
        </w:tc>
        <w:tc>
          <w:tcPr>
            <w:tcW w:w="2806" w:type="dxa"/>
          </w:tcPr>
          <w:p w:rsidR="00243804" w:rsidRPr="00A35E20" w:rsidRDefault="004821EA">
            <w:pPr>
              <w:pStyle w:val="TableParagraph"/>
              <w:tabs>
                <w:tab w:val="left" w:pos="1072"/>
                <w:tab w:val="left" w:pos="1451"/>
                <w:tab w:val="left" w:pos="2451"/>
              </w:tabs>
              <w:ind w:left="69" w:right="60" w:firstLine="319"/>
              <w:rPr>
                <w:sz w:val="16"/>
                <w:szCs w:val="16"/>
              </w:rPr>
            </w:pPr>
            <w:r w:rsidRPr="00A35E20">
              <w:rPr>
                <w:sz w:val="16"/>
                <w:szCs w:val="16"/>
              </w:rPr>
              <w:t>Serviço</w:t>
            </w:r>
            <w:r w:rsidRPr="00A35E20">
              <w:rPr>
                <w:sz w:val="16"/>
                <w:szCs w:val="16"/>
              </w:rPr>
              <w:tab/>
              <w:t>de</w:t>
            </w:r>
            <w:r w:rsidRPr="00A35E20">
              <w:rPr>
                <w:sz w:val="16"/>
                <w:szCs w:val="16"/>
              </w:rPr>
              <w:tab/>
              <w:t>substituição</w:t>
            </w:r>
            <w:r w:rsidRPr="00A35E20">
              <w:rPr>
                <w:sz w:val="16"/>
                <w:szCs w:val="16"/>
              </w:rPr>
              <w:tab/>
            </w:r>
            <w:r w:rsidRPr="00A35E20">
              <w:rPr>
                <w:spacing w:val="-6"/>
                <w:sz w:val="16"/>
                <w:szCs w:val="16"/>
              </w:rPr>
              <w:t xml:space="preserve">com </w:t>
            </w:r>
            <w:r w:rsidRPr="00A35E20">
              <w:rPr>
                <w:sz w:val="16"/>
                <w:szCs w:val="16"/>
              </w:rPr>
              <w:t>fornecimento de Sensor externo</w:t>
            </w:r>
            <w:r w:rsidRPr="00A35E20">
              <w:rPr>
                <w:spacing w:val="33"/>
                <w:sz w:val="16"/>
                <w:szCs w:val="16"/>
              </w:rPr>
              <w:t xml:space="preserve"> </w:t>
            </w:r>
            <w:r w:rsidRPr="00A35E20">
              <w:rPr>
                <w:sz w:val="16"/>
                <w:szCs w:val="16"/>
              </w:rPr>
              <w:t>e</w:t>
            </w:r>
          </w:p>
          <w:p w:rsidR="00243804" w:rsidRPr="00A35E20" w:rsidRDefault="004821EA">
            <w:pPr>
              <w:pStyle w:val="TableParagraph"/>
              <w:spacing w:line="175" w:lineRule="exact"/>
              <w:ind w:left="69"/>
              <w:rPr>
                <w:sz w:val="16"/>
                <w:szCs w:val="16"/>
              </w:rPr>
            </w:pPr>
            <w:r w:rsidRPr="00A35E20">
              <w:rPr>
                <w:sz w:val="16"/>
                <w:szCs w:val="16"/>
              </w:rPr>
              <w:t>interno</w:t>
            </w:r>
          </w:p>
        </w:tc>
        <w:tc>
          <w:tcPr>
            <w:tcW w:w="401" w:type="dxa"/>
            <w:textDirection w:val="btLr"/>
          </w:tcPr>
          <w:p w:rsidR="00243804" w:rsidRPr="00A35E20" w:rsidRDefault="004821EA">
            <w:pPr>
              <w:pStyle w:val="TableParagraph"/>
              <w:spacing w:before="100"/>
              <w:ind w:left="-1"/>
              <w:rPr>
                <w:b/>
                <w:sz w:val="16"/>
                <w:szCs w:val="16"/>
              </w:rPr>
            </w:pPr>
            <w:r w:rsidRPr="00A35E20">
              <w:rPr>
                <w:b/>
                <w:sz w:val="16"/>
                <w:szCs w:val="16"/>
              </w:rPr>
              <w:t>SV</w:t>
            </w:r>
          </w:p>
        </w:tc>
        <w:tc>
          <w:tcPr>
            <w:tcW w:w="1339" w:type="dxa"/>
          </w:tcPr>
          <w:p w:rsidR="00243804" w:rsidRPr="00A35E20" w:rsidRDefault="004821EA">
            <w:pPr>
              <w:pStyle w:val="TableParagraph"/>
              <w:ind w:left="172" w:right="163"/>
              <w:jc w:val="center"/>
              <w:rPr>
                <w:b/>
                <w:sz w:val="16"/>
                <w:szCs w:val="16"/>
              </w:rPr>
            </w:pPr>
            <w:r w:rsidRPr="00A35E20">
              <w:rPr>
                <w:b/>
                <w:sz w:val="16"/>
                <w:szCs w:val="16"/>
              </w:rPr>
              <w:t>Quantidade de equipamentos</w:t>
            </w:r>
          </w:p>
          <w:p w:rsidR="00243804" w:rsidRPr="00A35E20" w:rsidRDefault="004821EA">
            <w:pPr>
              <w:pStyle w:val="TableParagraph"/>
              <w:spacing w:line="175" w:lineRule="exact"/>
              <w:ind w:left="172" w:right="163"/>
              <w:jc w:val="center"/>
              <w:rPr>
                <w:b/>
                <w:sz w:val="16"/>
                <w:szCs w:val="16"/>
              </w:rPr>
            </w:pPr>
            <w:r w:rsidRPr="00A35E20">
              <w:rPr>
                <w:b/>
                <w:sz w:val="16"/>
                <w:szCs w:val="16"/>
              </w:rPr>
              <w:t>(11)</w:t>
            </w:r>
          </w:p>
        </w:tc>
        <w:tc>
          <w:tcPr>
            <w:tcW w:w="1275" w:type="dxa"/>
          </w:tcPr>
          <w:p w:rsidR="00243804" w:rsidRPr="00A35E20" w:rsidRDefault="004821EA">
            <w:pPr>
              <w:pStyle w:val="TableParagraph"/>
              <w:spacing w:before="97"/>
              <w:ind w:left="69"/>
              <w:rPr>
                <w:b/>
                <w:sz w:val="16"/>
                <w:szCs w:val="16"/>
              </w:rPr>
            </w:pPr>
            <w:r w:rsidRPr="00A35E20">
              <w:rPr>
                <w:b/>
                <w:sz w:val="16"/>
                <w:szCs w:val="16"/>
              </w:rPr>
              <w:t>04 VEZES POR ANO</w:t>
            </w:r>
          </w:p>
        </w:tc>
        <w:tc>
          <w:tcPr>
            <w:tcW w:w="994"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R$ 170,00</w:t>
            </w:r>
          </w:p>
        </w:tc>
        <w:tc>
          <w:tcPr>
            <w:tcW w:w="852"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R$ 256,67</w:t>
            </w:r>
          </w:p>
        </w:tc>
        <w:tc>
          <w:tcPr>
            <w:tcW w:w="1001"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69"/>
              <w:rPr>
                <w:b/>
                <w:sz w:val="16"/>
                <w:szCs w:val="16"/>
              </w:rPr>
            </w:pPr>
            <w:r w:rsidRPr="00A35E20">
              <w:rPr>
                <w:b/>
                <w:sz w:val="16"/>
                <w:szCs w:val="16"/>
              </w:rPr>
              <w:t>MÍNIMO</w:t>
            </w:r>
          </w:p>
        </w:tc>
        <w:tc>
          <w:tcPr>
            <w:tcW w:w="998"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R$ 1.870,00</w:t>
            </w:r>
          </w:p>
        </w:tc>
        <w:tc>
          <w:tcPr>
            <w:tcW w:w="1018" w:type="dxa"/>
          </w:tcPr>
          <w:p w:rsidR="00243804" w:rsidRPr="00A35E20" w:rsidRDefault="00243804">
            <w:pPr>
              <w:pStyle w:val="TableParagraph"/>
              <w:spacing w:before="9"/>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R$ 7.480,00</w:t>
            </w:r>
          </w:p>
        </w:tc>
      </w:tr>
      <w:tr w:rsidR="00243804" w:rsidRPr="00A35E20">
        <w:trPr>
          <w:trHeight w:val="585"/>
        </w:trPr>
        <w:tc>
          <w:tcPr>
            <w:tcW w:w="353"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17</w:t>
            </w:r>
          </w:p>
        </w:tc>
        <w:tc>
          <w:tcPr>
            <w:tcW w:w="2806" w:type="dxa"/>
          </w:tcPr>
          <w:p w:rsidR="00243804" w:rsidRPr="00A35E20" w:rsidRDefault="004821EA">
            <w:pPr>
              <w:pStyle w:val="TableParagraph"/>
              <w:tabs>
                <w:tab w:val="left" w:pos="858"/>
                <w:tab w:val="left" w:pos="1342"/>
                <w:tab w:val="left" w:pos="2453"/>
              </w:tabs>
              <w:spacing w:before="97"/>
              <w:ind w:left="69" w:right="58"/>
              <w:rPr>
                <w:sz w:val="16"/>
                <w:szCs w:val="16"/>
              </w:rPr>
            </w:pPr>
            <w:r w:rsidRPr="00A35E20">
              <w:rPr>
                <w:sz w:val="16"/>
                <w:szCs w:val="16"/>
              </w:rPr>
              <w:t>Serviço</w:t>
            </w:r>
            <w:r w:rsidRPr="00A35E20">
              <w:rPr>
                <w:sz w:val="16"/>
                <w:szCs w:val="16"/>
              </w:rPr>
              <w:tab/>
              <w:t>de</w:t>
            </w:r>
            <w:r w:rsidRPr="00A35E20">
              <w:rPr>
                <w:sz w:val="16"/>
                <w:szCs w:val="16"/>
              </w:rPr>
              <w:tab/>
              <w:t>substituição</w:t>
            </w:r>
            <w:r w:rsidRPr="00A35E20">
              <w:rPr>
                <w:sz w:val="16"/>
                <w:szCs w:val="16"/>
              </w:rPr>
              <w:tab/>
            </w:r>
            <w:r w:rsidRPr="00A35E20">
              <w:rPr>
                <w:spacing w:val="-6"/>
                <w:sz w:val="16"/>
                <w:szCs w:val="16"/>
              </w:rPr>
              <w:t xml:space="preserve">com </w:t>
            </w:r>
            <w:r w:rsidRPr="00A35E20">
              <w:rPr>
                <w:sz w:val="16"/>
                <w:szCs w:val="16"/>
              </w:rPr>
              <w:t>fornecimento de</w:t>
            </w:r>
            <w:r w:rsidRPr="00A35E20">
              <w:rPr>
                <w:spacing w:val="-3"/>
                <w:sz w:val="16"/>
                <w:szCs w:val="16"/>
              </w:rPr>
              <w:t xml:space="preserve"> </w:t>
            </w:r>
            <w:r w:rsidRPr="00A35E20">
              <w:rPr>
                <w:sz w:val="16"/>
                <w:szCs w:val="16"/>
              </w:rPr>
              <w:t>capilar</w:t>
            </w:r>
          </w:p>
        </w:tc>
        <w:tc>
          <w:tcPr>
            <w:tcW w:w="401" w:type="dxa"/>
            <w:textDirection w:val="btLr"/>
          </w:tcPr>
          <w:p w:rsidR="00243804" w:rsidRPr="00A35E20" w:rsidRDefault="004821EA">
            <w:pPr>
              <w:pStyle w:val="TableParagraph"/>
              <w:spacing w:before="100"/>
              <w:ind w:left="-1"/>
              <w:rPr>
                <w:b/>
                <w:sz w:val="16"/>
                <w:szCs w:val="16"/>
              </w:rPr>
            </w:pPr>
            <w:r w:rsidRPr="00A35E20">
              <w:rPr>
                <w:b/>
                <w:sz w:val="16"/>
                <w:szCs w:val="16"/>
              </w:rPr>
              <w:t>SV</w:t>
            </w:r>
          </w:p>
        </w:tc>
        <w:tc>
          <w:tcPr>
            <w:tcW w:w="1339" w:type="dxa"/>
          </w:tcPr>
          <w:p w:rsidR="00243804" w:rsidRPr="00A35E20" w:rsidRDefault="004821EA">
            <w:pPr>
              <w:pStyle w:val="TableParagraph"/>
              <w:ind w:left="172" w:right="163"/>
              <w:jc w:val="center"/>
              <w:rPr>
                <w:b/>
                <w:sz w:val="16"/>
                <w:szCs w:val="16"/>
              </w:rPr>
            </w:pPr>
            <w:r w:rsidRPr="00A35E20">
              <w:rPr>
                <w:b/>
                <w:sz w:val="16"/>
                <w:szCs w:val="16"/>
              </w:rPr>
              <w:t>Quantidade de equipamentos</w:t>
            </w:r>
          </w:p>
          <w:p w:rsidR="00243804" w:rsidRPr="00A35E20" w:rsidRDefault="004821EA">
            <w:pPr>
              <w:pStyle w:val="TableParagraph"/>
              <w:spacing w:line="175" w:lineRule="exact"/>
              <w:ind w:left="172" w:right="163"/>
              <w:jc w:val="center"/>
              <w:rPr>
                <w:b/>
                <w:sz w:val="16"/>
                <w:szCs w:val="16"/>
              </w:rPr>
            </w:pPr>
            <w:r w:rsidRPr="00A35E20">
              <w:rPr>
                <w:b/>
                <w:sz w:val="16"/>
                <w:szCs w:val="16"/>
              </w:rPr>
              <w:t>(11)</w:t>
            </w:r>
          </w:p>
        </w:tc>
        <w:tc>
          <w:tcPr>
            <w:tcW w:w="1275" w:type="dxa"/>
          </w:tcPr>
          <w:p w:rsidR="00243804" w:rsidRPr="00A35E20" w:rsidRDefault="004821EA">
            <w:pPr>
              <w:pStyle w:val="TableParagraph"/>
              <w:spacing w:before="97"/>
              <w:ind w:left="69"/>
              <w:rPr>
                <w:b/>
                <w:sz w:val="16"/>
                <w:szCs w:val="16"/>
              </w:rPr>
            </w:pPr>
            <w:r w:rsidRPr="00A35E20">
              <w:rPr>
                <w:b/>
                <w:sz w:val="16"/>
                <w:szCs w:val="16"/>
              </w:rPr>
              <w:t>04 VEZES POR ANO</w:t>
            </w:r>
          </w:p>
        </w:tc>
        <w:tc>
          <w:tcPr>
            <w:tcW w:w="994"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R$ 290,00</w:t>
            </w:r>
          </w:p>
        </w:tc>
        <w:tc>
          <w:tcPr>
            <w:tcW w:w="852"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R$ 350,00</w:t>
            </w:r>
          </w:p>
        </w:tc>
        <w:tc>
          <w:tcPr>
            <w:tcW w:w="1001"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9"/>
              <w:rPr>
                <w:b/>
                <w:sz w:val="16"/>
                <w:szCs w:val="16"/>
              </w:rPr>
            </w:pPr>
            <w:r w:rsidRPr="00A35E20">
              <w:rPr>
                <w:b/>
                <w:sz w:val="16"/>
                <w:szCs w:val="16"/>
              </w:rPr>
              <w:t>MÉDIO</w:t>
            </w:r>
          </w:p>
        </w:tc>
        <w:tc>
          <w:tcPr>
            <w:tcW w:w="99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R$ 3.850,00</w:t>
            </w:r>
          </w:p>
        </w:tc>
        <w:tc>
          <w:tcPr>
            <w:tcW w:w="101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R$ 15.400,00</w:t>
            </w:r>
          </w:p>
        </w:tc>
      </w:tr>
      <w:tr w:rsidR="00243804" w:rsidRPr="00A35E20">
        <w:trPr>
          <w:trHeight w:val="587"/>
        </w:trPr>
        <w:tc>
          <w:tcPr>
            <w:tcW w:w="353"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93"/>
              <w:rPr>
                <w:b/>
                <w:sz w:val="16"/>
                <w:szCs w:val="16"/>
              </w:rPr>
            </w:pPr>
            <w:r w:rsidRPr="00A35E20">
              <w:rPr>
                <w:b/>
                <w:sz w:val="16"/>
                <w:szCs w:val="16"/>
              </w:rPr>
              <w:t>18</w:t>
            </w:r>
          </w:p>
        </w:tc>
        <w:tc>
          <w:tcPr>
            <w:tcW w:w="2806" w:type="dxa"/>
          </w:tcPr>
          <w:p w:rsidR="00243804" w:rsidRPr="00A35E20" w:rsidRDefault="004821EA">
            <w:pPr>
              <w:pStyle w:val="TableParagraph"/>
              <w:tabs>
                <w:tab w:val="left" w:pos="966"/>
                <w:tab w:val="left" w:pos="1398"/>
                <w:tab w:val="left" w:pos="2453"/>
              </w:tabs>
              <w:ind w:left="69" w:right="58" w:firstLine="160"/>
              <w:rPr>
                <w:sz w:val="16"/>
                <w:szCs w:val="16"/>
              </w:rPr>
            </w:pPr>
            <w:r w:rsidRPr="00A35E20">
              <w:rPr>
                <w:sz w:val="16"/>
                <w:szCs w:val="16"/>
              </w:rPr>
              <w:t>Serviço</w:t>
            </w:r>
            <w:r w:rsidRPr="00A35E20">
              <w:rPr>
                <w:sz w:val="16"/>
                <w:szCs w:val="16"/>
              </w:rPr>
              <w:tab/>
              <w:t>de</w:t>
            </w:r>
            <w:r w:rsidRPr="00A35E20">
              <w:rPr>
                <w:sz w:val="16"/>
                <w:szCs w:val="16"/>
              </w:rPr>
              <w:tab/>
              <w:t>substituição</w:t>
            </w:r>
            <w:r w:rsidRPr="00A35E20">
              <w:rPr>
                <w:sz w:val="16"/>
                <w:szCs w:val="16"/>
              </w:rPr>
              <w:tab/>
            </w:r>
            <w:r w:rsidRPr="00A35E20">
              <w:rPr>
                <w:spacing w:val="-6"/>
                <w:sz w:val="16"/>
                <w:szCs w:val="16"/>
              </w:rPr>
              <w:t xml:space="preserve">com </w:t>
            </w:r>
            <w:r w:rsidRPr="00A35E20">
              <w:rPr>
                <w:sz w:val="16"/>
                <w:szCs w:val="16"/>
              </w:rPr>
              <w:t>fornecimento de capacitor externo</w:t>
            </w:r>
            <w:r w:rsidRPr="00A35E20">
              <w:rPr>
                <w:spacing w:val="16"/>
                <w:sz w:val="16"/>
                <w:szCs w:val="16"/>
              </w:rPr>
              <w:t xml:space="preserve"> </w:t>
            </w:r>
            <w:r w:rsidRPr="00A35E20">
              <w:rPr>
                <w:sz w:val="16"/>
                <w:szCs w:val="16"/>
              </w:rPr>
              <w:t>e</w:t>
            </w:r>
          </w:p>
          <w:p w:rsidR="00243804" w:rsidRPr="00A35E20" w:rsidRDefault="004821EA">
            <w:pPr>
              <w:pStyle w:val="TableParagraph"/>
              <w:spacing w:line="178" w:lineRule="exact"/>
              <w:ind w:left="69"/>
              <w:rPr>
                <w:sz w:val="16"/>
                <w:szCs w:val="16"/>
              </w:rPr>
            </w:pPr>
            <w:r w:rsidRPr="00A35E20">
              <w:rPr>
                <w:sz w:val="16"/>
                <w:szCs w:val="16"/>
              </w:rPr>
              <w:t>interno</w:t>
            </w:r>
          </w:p>
        </w:tc>
        <w:tc>
          <w:tcPr>
            <w:tcW w:w="401" w:type="dxa"/>
            <w:textDirection w:val="btLr"/>
          </w:tcPr>
          <w:p w:rsidR="00243804" w:rsidRPr="00A35E20" w:rsidRDefault="004821EA">
            <w:pPr>
              <w:pStyle w:val="TableParagraph"/>
              <w:spacing w:before="100"/>
              <w:ind w:left="188" w:right="188"/>
              <w:jc w:val="center"/>
              <w:rPr>
                <w:b/>
                <w:sz w:val="16"/>
                <w:szCs w:val="16"/>
              </w:rPr>
            </w:pPr>
            <w:r w:rsidRPr="00A35E20">
              <w:rPr>
                <w:b/>
                <w:sz w:val="16"/>
                <w:szCs w:val="16"/>
              </w:rPr>
              <w:t>SV</w:t>
            </w:r>
          </w:p>
        </w:tc>
        <w:tc>
          <w:tcPr>
            <w:tcW w:w="1339" w:type="dxa"/>
          </w:tcPr>
          <w:p w:rsidR="00243804" w:rsidRPr="00A35E20" w:rsidRDefault="004821EA">
            <w:pPr>
              <w:pStyle w:val="TableParagraph"/>
              <w:ind w:left="172" w:right="163"/>
              <w:jc w:val="center"/>
              <w:rPr>
                <w:b/>
                <w:sz w:val="16"/>
                <w:szCs w:val="16"/>
              </w:rPr>
            </w:pPr>
            <w:r w:rsidRPr="00A35E20">
              <w:rPr>
                <w:b/>
                <w:sz w:val="16"/>
                <w:szCs w:val="16"/>
              </w:rPr>
              <w:t>Quantidade de equipamentos</w:t>
            </w:r>
          </w:p>
          <w:p w:rsidR="00243804" w:rsidRPr="00A35E20" w:rsidRDefault="004821EA">
            <w:pPr>
              <w:pStyle w:val="TableParagraph"/>
              <w:spacing w:line="178" w:lineRule="exact"/>
              <w:ind w:left="172" w:right="163"/>
              <w:jc w:val="center"/>
              <w:rPr>
                <w:b/>
                <w:sz w:val="16"/>
                <w:szCs w:val="16"/>
              </w:rPr>
            </w:pPr>
            <w:r w:rsidRPr="00A35E20">
              <w:rPr>
                <w:b/>
                <w:sz w:val="16"/>
                <w:szCs w:val="16"/>
              </w:rPr>
              <w:t>(11)</w:t>
            </w:r>
          </w:p>
        </w:tc>
        <w:tc>
          <w:tcPr>
            <w:tcW w:w="1275" w:type="dxa"/>
          </w:tcPr>
          <w:p w:rsidR="00243804" w:rsidRPr="00A35E20" w:rsidRDefault="004821EA">
            <w:pPr>
              <w:pStyle w:val="TableParagraph"/>
              <w:spacing w:before="97"/>
              <w:ind w:left="69"/>
              <w:rPr>
                <w:b/>
                <w:sz w:val="16"/>
                <w:szCs w:val="16"/>
              </w:rPr>
            </w:pPr>
            <w:r w:rsidRPr="00A35E20">
              <w:rPr>
                <w:b/>
                <w:sz w:val="16"/>
                <w:szCs w:val="16"/>
              </w:rPr>
              <w:t>04 VEZES POR ANO</w:t>
            </w:r>
          </w:p>
        </w:tc>
        <w:tc>
          <w:tcPr>
            <w:tcW w:w="994"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right="94"/>
              <w:jc w:val="right"/>
              <w:rPr>
                <w:b/>
                <w:sz w:val="16"/>
                <w:szCs w:val="16"/>
              </w:rPr>
            </w:pPr>
            <w:r w:rsidRPr="00A35E20">
              <w:rPr>
                <w:b/>
                <w:sz w:val="16"/>
                <w:szCs w:val="16"/>
              </w:rPr>
              <w:t>R$ 220,00</w:t>
            </w:r>
          </w:p>
        </w:tc>
        <w:tc>
          <w:tcPr>
            <w:tcW w:w="852"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79" w:right="68"/>
              <w:jc w:val="center"/>
              <w:rPr>
                <w:b/>
                <w:sz w:val="16"/>
                <w:szCs w:val="16"/>
              </w:rPr>
            </w:pPr>
            <w:r w:rsidRPr="00A35E20">
              <w:rPr>
                <w:b/>
                <w:sz w:val="16"/>
                <w:szCs w:val="16"/>
              </w:rPr>
              <w:t>R$ 280,00</w:t>
            </w:r>
          </w:p>
        </w:tc>
        <w:tc>
          <w:tcPr>
            <w:tcW w:w="1001"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9"/>
              <w:rPr>
                <w:b/>
                <w:sz w:val="16"/>
                <w:szCs w:val="16"/>
              </w:rPr>
            </w:pPr>
            <w:r w:rsidRPr="00A35E20">
              <w:rPr>
                <w:b/>
                <w:sz w:val="16"/>
                <w:szCs w:val="16"/>
              </w:rPr>
              <w:t>MÉDIO</w:t>
            </w:r>
          </w:p>
        </w:tc>
        <w:tc>
          <w:tcPr>
            <w:tcW w:w="99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88" w:right="81"/>
              <w:jc w:val="center"/>
              <w:rPr>
                <w:b/>
                <w:sz w:val="16"/>
                <w:szCs w:val="16"/>
              </w:rPr>
            </w:pPr>
            <w:r w:rsidRPr="00A35E20">
              <w:rPr>
                <w:b/>
                <w:sz w:val="16"/>
                <w:szCs w:val="16"/>
              </w:rPr>
              <w:t>R$ 3.080,00</w:t>
            </w:r>
          </w:p>
        </w:tc>
        <w:tc>
          <w:tcPr>
            <w:tcW w:w="1018" w:type="dxa"/>
          </w:tcPr>
          <w:p w:rsidR="00243804" w:rsidRPr="00A35E20" w:rsidRDefault="00243804">
            <w:pPr>
              <w:pStyle w:val="TableParagraph"/>
              <w:spacing w:before="11"/>
              <w:rPr>
                <w:rFonts w:ascii="Times New Roman"/>
                <w:b/>
                <w:sz w:val="16"/>
                <w:szCs w:val="16"/>
              </w:rPr>
            </w:pPr>
          </w:p>
          <w:p w:rsidR="00243804" w:rsidRPr="00A35E20" w:rsidRDefault="004821EA">
            <w:pPr>
              <w:pStyle w:val="TableParagraph"/>
              <w:ind w:left="60" w:right="48"/>
              <w:jc w:val="center"/>
              <w:rPr>
                <w:b/>
                <w:sz w:val="16"/>
                <w:szCs w:val="16"/>
              </w:rPr>
            </w:pPr>
            <w:r w:rsidRPr="00A35E20">
              <w:rPr>
                <w:b/>
                <w:sz w:val="16"/>
                <w:szCs w:val="16"/>
              </w:rPr>
              <w:t>R$ 12.320,00</w:t>
            </w:r>
          </w:p>
        </w:tc>
      </w:tr>
      <w:tr w:rsidR="00243804" w:rsidRPr="00A35E20">
        <w:trPr>
          <w:trHeight w:val="390"/>
        </w:trPr>
        <w:tc>
          <w:tcPr>
            <w:tcW w:w="353" w:type="dxa"/>
            <w:shd w:val="clear" w:color="auto" w:fill="BEBEBE"/>
          </w:tcPr>
          <w:p w:rsidR="00243804" w:rsidRPr="00A35E20" w:rsidRDefault="00243804">
            <w:pPr>
              <w:pStyle w:val="TableParagraph"/>
              <w:rPr>
                <w:rFonts w:ascii="Times New Roman"/>
                <w:sz w:val="16"/>
                <w:szCs w:val="16"/>
              </w:rPr>
            </w:pPr>
          </w:p>
        </w:tc>
        <w:tc>
          <w:tcPr>
            <w:tcW w:w="8668" w:type="dxa"/>
            <w:gridSpan w:val="7"/>
            <w:shd w:val="clear" w:color="auto" w:fill="BEBEBE"/>
          </w:tcPr>
          <w:p w:rsidR="00243804" w:rsidRPr="00A35E20" w:rsidRDefault="00243804">
            <w:pPr>
              <w:pStyle w:val="TableParagraph"/>
              <w:spacing w:before="9"/>
              <w:rPr>
                <w:rFonts w:ascii="Times New Roman"/>
                <w:b/>
                <w:sz w:val="16"/>
                <w:szCs w:val="16"/>
              </w:rPr>
            </w:pPr>
          </w:p>
          <w:p w:rsidR="00243804" w:rsidRPr="00A35E20" w:rsidRDefault="004821EA">
            <w:pPr>
              <w:pStyle w:val="TableParagraph"/>
              <w:spacing w:line="178" w:lineRule="exact"/>
              <w:ind w:left="388"/>
              <w:rPr>
                <w:sz w:val="16"/>
                <w:szCs w:val="16"/>
              </w:rPr>
            </w:pPr>
            <w:r w:rsidRPr="00A35E20">
              <w:rPr>
                <w:sz w:val="16"/>
                <w:szCs w:val="16"/>
              </w:rPr>
              <w:t>VALOR TOTAL</w:t>
            </w:r>
          </w:p>
        </w:tc>
        <w:tc>
          <w:tcPr>
            <w:tcW w:w="2016" w:type="dxa"/>
            <w:gridSpan w:val="2"/>
            <w:shd w:val="clear" w:color="auto" w:fill="BDBDBD"/>
          </w:tcPr>
          <w:p w:rsidR="00243804" w:rsidRPr="00A35E20" w:rsidRDefault="004821EA">
            <w:pPr>
              <w:pStyle w:val="TableParagraph"/>
              <w:spacing w:line="194" w:lineRule="exact"/>
              <w:ind w:left="556"/>
              <w:rPr>
                <w:b/>
                <w:sz w:val="16"/>
                <w:szCs w:val="16"/>
              </w:rPr>
            </w:pPr>
            <w:r w:rsidRPr="00A35E20">
              <w:rPr>
                <w:b/>
                <w:sz w:val="16"/>
                <w:szCs w:val="16"/>
              </w:rPr>
              <w:t>R$ 26.070,00</w:t>
            </w:r>
          </w:p>
        </w:tc>
      </w:tr>
      <w:tr w:rsidR="00243804" w:rsidRPr="00A35E20">
        <w:trPr>
          <w:trHeight w:val="446"/>
        </w:trPr>
        <w:tc>
          <w:tcPr>
            <w:tcW w:w="353" w:type="dxa"/>
            <w:shd w:val="clear" w:color="auto" w:fill="BEBEBE"/>
          </w:tcPr>
          <w:p w:rsidR="00243804" w:rsidRPr="00A35E20" w:rsidRDefault="00243804">
            <w:pPr>
              <w:pStyle w:val="TableParagraph"/>
              <w:rPr>
                <w:rFonts w:ascii="Times New Roman"/>
                <w:sz w:val="16"/>
                <w:szCs w:val="16"/>
              </w:rPr>
            </w:pPr>
          </w:p>
        </w:tc>
        <w:tc>
          <w:tcPr>
            <w:tcW w:w="8668" w:type="dxa"/>
            <w:gridSpan w:val="7"/>
            <w:shd w:val="clear" w:color="auto" w:fill="BEBEBE"/>
          </w:tcPr>
          <w:p w:rsidR="00243804" w:rsidRPr="00A35E20" w:rsidRDefault="004821EA">
            <w:pPr>
              <w:pStyle w:val="TableParagraph"/>
              <w:spacing w:before="124"/>
              <w:ind w:left="388"/>
              <w:rPr>
                <w:sz w:val="16"/>
                <w:szCs w:val="16"/>
              </w:rPr>
            </w:pPr>
            <w:r w:rsidRPr="00A35E20">
              <w:rPr>
                <w:sz w:val="16"/>
                <w:szCs w:val="16"/>
              </w:rPr>
              <w:t>VALOR TOTAL ANUAL</w:t>
            </w:r>
          </w:p>
        </w:tc>
        <w:tc>
          <w:tcPr>
            <w:tcW w:w="2016" w:type="dxa"/>
            <w:gridSpan w:val="2"/>
            <w:shd w:val="clear" w:color="auto" w:fill="BDBDBD"/>
          </w:tcPr>
          <w:p w:rsidR="00243804" w:rsidRPr="00A35E20" w:rsidRDefault="004821EA">
            <w:pPr>
              <w:pStyle w:val="TableParagraph"/>
              <w:spacing w:line="194" w:lineRule="exact"/>
              <w:ind w:left="515"/>
              <w:rPr>
                <w:b/>
                <w:sz w:val="16"/>
                <w:szCs w:val="16"/>
              </w:rPr>
            </w:pPr>
            <w:r w:rsidRPr="00A35E20">
              <w:rPr>
                <w:b/>
                <w:sz w:val="16"/>
                <w:szCs w:val="16"/>
              </w:rPr>
              <w:t>R$ 104.280,00</w:t>
            </w:r>
          </w:p>
        </w:tc>
      </w:tr>
    </w:tbl>
    <w:p w:rsidR="00243804" w:rsidRDefault="00243804">
      <w:pPr>
        <w:pStyle w:val="Corpodetexto"/>
        <w:rPr>
          <w:rFonts w:ascii="Times New Roman"/>
          <w:b/>
          <w:sz w:val="20"/>
        </w:rPr>
      </w:pPr>
    </w:p>
    <w:p w:rsidR="00D6577F" w:rsidRDefault="00D6577F">
      <w:pPr>
        <w:pStyle w:val="Corpodetexto"/>
        <w:rPr>
          <w:rFonts w:ascii="Times New Roman"/>
          <w:b/>
          <w:sz w:val="20"/>
        </w:rPr>
      </w:pPr>
    </w:p>
    <w:p w:rsidR="00243804" w:rsidRDefault="00D6577F">
      <w:pPr>
        <w:pStyle w:val="Corpodetexto"/>
        <w:spacing w:before="7"/>
        <w:rPr>
          <w:rFonts w:ascii="Times New Roman"/>
          <w:b/>
          <w:sz w:val="16"/>
        </w:rPr>
      </w:pPr>
      <w:r>
        <w:rPr>
          <w:noProof/>
          <w:lang w:val="pt-BR" w:eastAsia="pt-BR"/>
        </w:rPr>
        <w:lastRenderedPageBreak/>
        <mc:AlternateContent>
          <mc:Choice Requires="wps">
            <w:drawing>
              <wp:anchor distT="0" distB="0" distL="0" distR="0" simplePos="0" relativeHeight="251653120" behindDoc="1" locked="0" layoutInCell="1" allowOverlap="1">
                <wp:simplePos x="0" y="0"/>
                <wp:positionH relativeFrom="page">
                  <wp:posOffset>889000</wp:posOffset>
                </wp:positionH>
                <wp:positionV relativeFrom="paragraph">
                  <wp:posOffset>146685</wp:posOffset>
                </wp:positionV>
                <wp:extent cx="5960110" cy="1393190"/>
                <wp:effectExtent l="0" t="0" r="0" b="0"/>
                <wp:wrapTopAndBottom/>
                <wp:docPr id="1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890"/>
                              <w:gridCol w:w="1669"/>
                              <w:gridCol w:w="2805"/>
                              <w:gridCol w:w="2335"/>
                            </w:tblGrid>
                            <w:tr w:rsidR="00940A18">
                              <w:trPr>
                                <w:trHeight w:val="218"/>
                              </w:trPr>
                              <w:tc>
                                <w:tcPr>
                                  <w:tcW w:w="9376" w:type="dxa"/>
                                  <w:gridSpan w:val="5"/>
                                  <w:shd w:val="clear" w:color="auto" w:fill="FFFF00"/>
                                </w:tcPr>
                                <w:p w:rsidR="00940A18" w:rsidRDefault="00940A18">
                                  <w:pPr>
                                    <w:pStyle w:val="TableParagraph"/>
                                    <w:spacing w:line="198" w:lineRule="exact"/>
                                    <w:ind w:left="4168" w:right="3624"/>
                                    <w:jc w:val="center"/>
                                    <w:rPr>
                                      <w:b/>
                                      <w:sz w:val="18"/>
                                    </w:rPr>
                                  </w:pPr>
                                  <w:r>
                                    <w:rPr>
                                      <w:b/>
                                      <w:sz w:val="18"/>
                                    </w:rPr>
                                    <w:t>RESUMO DOS LOTES</w:t>
                                  </w:r>
                                </w:p>
                              </w:tc>
                            </w:tr>
                            <w:tr w:rsidR="00940A18">
                              <w:trPr>
                                <w:trHeight w:val="220"/>
                              </w:trPr>
                              <w:tc>
                                <w:tcPr>
                                  <w:tcW w:w="677" w:type="dxa"/>
                                  <w:shd w:val="clear" w:color="auto" w:fill="F0F0F0"/>
                                </w:tcPr>
                                <w:p w:rsidR="00940A18" w:rsidRDefault="00940A18">
                                  <w:pPr>
                                    <w:pStyle w:val="TableParagraph"/>
                                    <w:spacing w:before="1" w:line="199" w:lineRule="exact"/>
                                    <w:ind w:left="69"/>
                                    <w:rPr>
                                      <w:sz w:val="18"/>
                                    </w:rPr>
                                  </w:pPr>
                                  <w:r>
                                    <w:rPr>
                                      <w:sz w:val="18"/>
                                    </w:rPr>
                                    <w:t>LOTES</w:t>
                                  </w:r>
                                </w:p>
                              </w:tc>
                              <w:tc>
                                <w:tcPr>
                                  <w:tcW w:w="1890" w:type="dxa"/>
                                  <w:shd w:val="clear" w:color="auto" w:fill="F0F0F0"/>
                                </w:tcPr>
                                <w:p w:rsidR="00940A18" w:rsidRDefault="00940A18">
                                  <w:pPr>
                                    <w:pStyle w:val="TableParagraph"/>
                                    <w:rPr>
                                      <w:rFonts w:ascii="Times New Roman"/>
                                      <w:sz w:val="14"/>
                                    </w:rPr>
                                  </w:pPr>
                                </w:p>
                              </w:tc>
                              <w:tc>
                                <w:tcPr>
                                  <w:tcW w:w="1669" w:type="dxa"/>
                                  <w:shd w:val="clear" w:color="auto" w:fill="F0F0F0"/>
                                </w:tcPr>
                                <w:p w:rsidR="00940A18" w:rsidRDefault="00940A18">
                                  <w:pPr>
                                    <w:pStyle w:val="TableParagraph"/>
                                    <w:spacing w:before="1" w:line="199" w:lineRule="exact"/>
                                    <w:ind w:left="68"/>
                                    <w:rPr>
                                      <w:sz w:val="18"/>
                                    </w:rPr>
                                  </w:pPr>
                                  <w:r>
                                    <w:rPr>
                                      <w:sz w:val="18"/>
                                    </w:rPr>
                                    <w:t>VALORES</w:t>
                                  </w:r>
                                </w:p>
                              </w:tc>
                              <w:tc>
                                <w:tcPr>
                                  <w:tcW w:w="2805" w:type="dxa"/>
                                  <w:shd w:val="clear" w:color="auto" w:fill="F0F0F0"/>
                                </w:tcPr>
                                <w:p w:rsidR="00940A18" w:rsidRDefault="00940A18">
                                  <w:pPr>
                                    <w:pStyle w:val="TableParagraph"/>
                                    <w:rPr>
                                      <w:rFonts w:ascii="Times New Roman"/>
                                      <w:sz w:val="14"/>
                                    </w:rPr>
                                  </w:pPr>
                                </w:p>
                              </w:tc>
                              <w:tc>
                                <w:tcPr>
                                  <w:tcW w:w="2335" w:type="dxa"/>
                                  <w:shd w:val="clear" w:color="auto" w:fill="F0F0F0"/>
                                </w:tcPr>
                                <w:p w:rsidR="00940A18" w:rsidRDefault="00940A18">
                                  <w:pPr>
                                    <w:pStyle w:val="TableParagraph"/>
                                    <w:spacing w:before="1" w:line="199" w:lineRule="exact"/>
                                    <w:ind w:left="66"/>
                                    <w:rPr>
                                      <w:sz w:val="18"/>
                                    </w:rPr>
                                  </w:pPr>
                                  <w:r>
                                    <w:rPr>
                                      <w:sz w:val="18"/>
                                    </w:rPr>
                                    <w:t>VALORES</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1</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R$ 4.149,99</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R$ 24.899,94</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2</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R$ 1.553,33</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R$ 3.106,66</w:t>
                                  </w:r>
                                </w:p>
                              </w:tc>
                            </w:tr>
                            <w:tr w:rsidR="00940A18">
                              <w:trPr>
                                <w:trHeight w:val="218"/>
                              </w:trPr>
                              <w:tc>
                                <w:tcPr>
                                  <w:tcW w:w="677" w:type="dxa"/>
                                  <w:shd w:val="clear" w:color="auto" w:fill="F0F0F0"/>
                                </w:tcPr>
                                <w:p w:rsidR="00940A18" w:rsidRDefault="00940A18">
                                  <w:pPr>
                                    <w:pStyle w:val="TableParagraph"/>
                                    <w:spacing w:line="198" w:lineRule="exact"/>
                                    <w:ind w:left="69"/>
                                    <w:rPr>
                                      <w:sz w:val="18"/>
                                    </w:rPr>
                                  </w:pPr>
                                  <w:r>
                                    <w:rPr>
                                      <w:sz w:val="18"/>
                                    </w:rPr>
                                    <w:t>3</w:t>
                                  </w:r>
                                </w:p>
                              </w:tc>
                              <w:tc>
                                <w:tcPr>
                                  <w:tcW w:w="1890" w:type="dxa"/>
                                  <w:shd w:val="clear" w:color="auto" w:fill="F0F0F0"/>
                                </w:tcPr>
                                <w:p w:rsidR="00940A18" w:rsidRDefault="00940A18">
                                  <w:pPr>
                                    <w:pStyle w:val="TableParagraph"/>
                                    <w:spacing w:line="198" w:lineRule="exact"/>
                                    <w:ind w:left="69"/>
                                    <w:rPr>
                                      <w:sz w:val="18"/>
                                    </w:rPr>
                                  </w:pPr>
                                  <w:r>
                                    <w:rPr>
                                      <w:sz w:val="18"/>
                                    </w:rPr>
                                    <w:t>VALOR MENSAL</w:t>
                                  </w:r>
                                </w:p>
                              </w:tc>
                              <w:tc>
                                <w:tcPr>
                                  <w:tcW w:w="1669" w:type="dxa"/>
                                  <w:shd w:val="clear" w:color="auto" w:fill="F0F0F0"/>
                                </w:tcPr>
                                <w:p w:rsidR="00940A18" w:rsidRDefault="00940A18">
                                  <w:pPr>
                                    <w:pStyle w:val="TableParagraph"/>
                                    <w:spacing w:line="198" w:lineRule="exact"/>
                                    <w:ind w:left="68"/>
                                    <w:rPr>
                                      <w:sz w:val="18"/>
                                    </w:rPr>
                                  </w:pPr>
                                  <w:r>
                                    <w:rPr>
                                      <w:sz w:val="18"/>
                                    </w:rPr>
                                    <w:t>R$ 2.475,00</w:t>
                                  </w:r>
                                </w:p>
                              </w:tc>
                              <w:tc>
                                <w:tcPr>
                                  <w:tcW w:w="2805" w:type="dxa"/>
                                  <w:shd w:val="clear" w:color="auto" w:fill="F0F0F0"/>
                                </w:tcPr>
                                <w:p w:rsidR="00940A18" w:rsidRDefault="00940A18">
                                  <w:pPr>
                                    <w:pStyle w:val="TableParagraph"/>
                                    <w:spacing w:line="198"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R$ 4.950,00</w:t>
                                  </w:r>
                                </w:p>
                              </w:tc>
                            </w:tr>
                            <w:tr w:rsidR="00940A18">
                              <w:trPr>
                                <w:trHeight w:val="220"/>
                              </w:trPr>
                              <w:tc>
                                <w:tcPr>
                                  <w:tcW w:w="677" w:type="dxa"/>
                                  <w:shd w:val="clear" w:color="auto" w:fill="F0F0F0"/>
                                </w:tcPr>
                                <w:p w:rsidR="00940A18" w:rsidRDefault="00940A18">
                                  <w:pPr>
                                    <w:pStyle w:val="TableParagraph"/>
                                    <w:spacing w:before="1" w:line="199" w:lineRule="exact"/>
                                    <w:ind w:left="69"/>
                                    <w:rPr>
                                      <w:sz w:val="18"/>
                                    </w:rPr>
                                  </w:pPr>
                                  <w:r>
                                    <w:rPr>
                                      <w:sz w:val="18"/>
                                    </w:rPr>
                                    <w:t>4</w:t>
                                  </w:r>
                                </w:p>
                              </w:tc>
                              <w:tc>
                                <w:tcPr>
                                  <w:tcW w:w="1890" w:type="dxa"/>
                                  <w:shd w:val="clear" w:color="auto" w:fill="F0F0F0"/>
                                </w:tcPr>
                                <w:p w:rsidR="00940A18" w:rsidRDefault="00940A18">
                                  <w:pPr>
                                    <w:pStyle w:val="TableParagraph"/>
                                    <w:spacing w:before="1" w:line="199" w:lineRule="exact"/>
                                    <w:ind w:left="69"/>
                                    <w:rPr>
                                      <w:sz w:val="18"/>
                                    </w:rPr>
                                  </w:pPr>
                                  <w:r>
                                    <w:rPr>
                                      <w:sz w:val="18"/>
                                    </w:rPr>
                                    <w:t>VALOR MENSAL</w:t>
                                  </w:r>
                                </w:p>
                              </w:tc>
                              <w:tc>
                                <w:tcPr>
                                  <w:tcW w:w="1669" w:type="dxa"/>
                                  <w:shd w:val="clear" w:color="auto" w:fill="F0F0F0"/>
                                </w:tcPr>
                                <w:p w:rsidR="00940A18" w:rsidRDefault="00940A18">
                                  <w:pPr>
                                    <w:pStyle w:val="TableParagraph"/>
                                    <w:spacing w:before="1" w:line="199" w:lineRule="exact"/>
                                    <w:ind w:left="68"/>
                                    <w:rPr>
                                      <w:sz w:val="18"/>
                                    </w:rPr>
                                  </w:pPr>
                                  <w:r>
                                    <w:rPr>
                                      <w:sz w:val="18"/>
                                    </w:rPr>
                                    <w:t>R$ 12.086,62</w:t>
                                  </w:r>
                                </w:p>
                              </w:tc>
                              <w:tc>
                                <w:tcPr>
                                  <w:tcW w:w="2805" w:type="dxa"/>
                                  <w:shd w:val="clear" w:color="auto" w:fill="F0F0F0"/>
                                </w:tcPr>
                                <w:p w:rsidR="00940A18" w:rsidRDefault="00940A18">
                                  <w:pPr>
                                    <w:pStyle w:val="TableParagraph"/>
                                    <w:spacing w:before="1" w:line="199" w:lineRule="exact"/>
                                    <w:ind w:left="65"/>
                                    <w:rPr>
                                      <w:sz w:val="18"/>
                                    </w:rPr>
                                  </w:pPr>
                                  <w:r>
                                    <w:rPr>
                                      <w:sz w:val="18"/>
                                    </w:rPr>
                                    <w:t>VALOR ANUAL</w:t>
                                  </w:r>
                                </w:p>
                              </w:tc>
                              <w:tc>
                                <w:tcPr>
                                  <w:tcW w:w="2335" w:type="dxa"/>
                                  <w:shd w:val="clear" w:color="auto" w:fill="F0F0F0"/>
                                </w:tcPr>
                                <w:p w:rsidR="00940A18" w:rsidRDefault="00940A18">
                                  <w:pPr>
                                    <w:pStyle w:val="TableParagraph"/>
                                    <w:spacing w:before="1"/>
                                    <w:ind w:left="66"/>
                                    <w:rPr>
                                      <w:b/>
                                      <w:sz w:val="16"/>
                                    </w:rPr>
                                  </w:pPr>
                                  <w:r>
                                    <w:rPr>
                                      <w:b/>
                                      <w:sz w:val="16"/>
                                    </w:rPr>
                                    <w:t>R$ 24.173,24</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5</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R$ 26.070,00</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81" w:lineRule="exact"/>
                                    <w:ind w:left="66"/>
                                    <w:rPr>
                                      <w:rFonts w:ascii="Times New Roman"/>
                                      <w:b/>
                                      <w:sz w:val="16"/>
                                    </w:rPr>
                                  </w:pPr>
                                  <w:r>
                                    <w:rPr>
                                      <w:rFonts w:ascii="Times New Roman"/>
                                      <w:b/>
                                      <w:sz w:val="16"/>
                                    </w:rPr>
                                    <w:t>R$ 104.280,00</w:t>
                                  </w:r>
                                </w:p>
                              </w:tc>
                            </w:tr>
                            <w:tr w:rsidR="00940A18" w:rsidTr="00D6577F">
                              <w:trPr>
                                <w:trHeight w:val="484"/>
                              </w:trPr>
                              <w:tc>
                                <w:tcPr>
                                  <w:tcW w:w="2567" w:type="dxa"/>
                                  <w:gridSpan w:val="2"/>
                                  <w:shd w:val="clear" w:color="auto" w:fill="BDBDBD"/>
                                </w:tcPr>
                                <w:p w:rsidR="00940A18" w:rsidRDefault="00940A18">
                                  <w:pPr>
                                    <w:pStyle w:val="TableParagraph"/>
                                    <w:spacing w:line="200" w:lineRule="exact"/>
                                    <w:ind w:left="69"/>
                                    <w:rPr>
                                      <w:b/>
                                      <w:sz w:val="18"/>
                                    </w:rPr>
                                  </w:pPr>
                                  <w:r>
                                    <w:rPr>
                                      <w:b/>
                                      <w:sz w:val="18"/>
                                    </w:rPr>
                                    <w:t>TOTAL MENSAL</w:t>
                                  </w:r>
                                </w:p>
                              </w:tc>
                              <w:tc>
                                <w:tcPr>
                                  <w:tcW w:w="1669" w:type="dxa"/>
                                  <w:shd w:val="clear" w:color="auto" w:fill="BDBDBD"/>
                                </w:tcPr>
                                <w:p w:rsidR="00940A18" w:rsidRDefault="00940A18">
                                  <w:pPr>
                                    <w:pStyle w:val="TableParagraph"/>
                                    <w:spacing w:line="200" w:lineRule="exact"/>
                                    <w:ind w:left="68"/>
                                    <w:rPr>
                                      <w:b/>
                                      <w:sz w:val="18"/>
                                    </w:rPr>
                                  </w:pPr>
                                  <w:r>
                                    <w:rPr>
                                      <w:b/>
                                      <w:sz w:val="18"/>
                                    </w:rPr>
                                    <w:t>R$ 46.334,94</w:t>
                                  </w:r>
                                </w:p>
                              </w:tc>
                              <w:tc>
                                <w:tcPr>
                                  <w:tcW w:w="2805" w:type="dxa"/>
                                  <w:shd w:val="clear" w:color="auto" w:fill="BDBDBD"/>
                                </w:tcPr>
                                <w:p w:rsidR="00940A18" w:rsidRDefault="00940A18">
                                  <w:pPr>
                                    <w:pStyle w:val="TableParagraph"/>
                                    <w:spacing w:line="200" w:lineRule="exact"/>
                                    <w:ind w:left="65"/>
                                    <w:rPr>
                                      <w:b/>
                                      <w:sz w:val="18"/>
                                    </w:rPr>
                                  </w:pPr>
                                  <w:r>
                                    <w:rPr>
                                      <w:b/>
                                      <w:sz w:val="18"/>
                                    </w:rPr>
                                    <w:t>TOTAL ANUAL</w:t>
                                  </w:r>
                                </w:p>
                              </w:tc>
                              <w:tc>
                                <w:tcPr>
                                  <w:tcW w:w="2335" w:type="dxa"/>
                                  <w:shd w:val="clear" w:color="auto" w:fill="BDBDBD"/>
                                </w:tcPr>
                                <w:p w:rsidR="00940A18" w:rsidRDefault="00940A18">
                                  <w:pPr>
                                    <w:pStyle w:val="TableParagraph"/>
                                    <w:spacing w:line="200" w:lineRule="exact"/>
                                    <w:ind w:left="66"/>
                                    <w:rPr>
                                      <w:b/>
                                      <w:sz w:val="18"/>
                                    </w:rPr>
                                  </w:pPr>
                                  <w:r>
                                    <w:rPr>
                                      <w:b/>
                                      <w:sz w:val="18"/>
                                    </w:rPr>
                                    <w:t>R$ 161.409,84</w:t>
                                  </w:r>
                                </w:p>
                              </w:tc>
                            </w:tr>
                          </w:tbl>
                          <w:p w:rsidR="00940A18" w:rsidRDefault="00940A18">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70pt;margin-top:11.55pt;width:469.3pt;height:109.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&#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890"/>
                        <w:gridCol w:w="1669"/>
                        <w:gridCol w:w="2805"/>
                        <w:gridCol w:w="2335"/>
                      </w:tblGrid>
                      <w:tr w:rsidR="00940A18">
                        <w:trPr>
                          <w:trHeight w:val="218"/>
                        </w:trPr>
                        <w:tc>
                          <w:tcPr>
                            <w:tcW w:w="9376" w:type="dxa"/>
                            <w:gridSpan w:val="5"/>
                            <w:shd w:val="clear" w:color="auto" w:fill="FFFF00"/>
                          </w:tcPr>
                          <w:p w:rsidR="00940A18" w:rsidRDefault="00940A18">
                            <w:pPr>
                              <w:pStyle w:val="TableParagraph"/>
                              <w:spacing w:line="198" w:lineRule="exact"/>
                              <w:ind w:left="4168" w:right="3624"/>
                              <w:jc w:val="center"/>
                              <w:rPr>
                                <w:b/>
                                <w:sz w:val="18"/>
                              </w:rPr>
                            </w:pPr>
                            <w:r>
                              <w:rPr>
                                <w:b/>
                                <w:sz w:val="18"/>
                              </w:rPr>
                              <w:t>RESUMO DOS LOTES</w:t>
                            </w:r>
                          </w:p>
                        </w:tc>
                      </w:tr>
                      <w:tr w:rsidR="00940A18">
                        <w:trPr>
                          <w:trHeight w:val="220"/>
                        </w:trPr>
                        <w:tc>
                          <w:tcPr>
                            <w:tcW w:w="677" w:type="dxa"/>
                            <w:shd w:val="clear" w:color="auto" w:fill="F0F0F0"/>
                          </w:tcPr>
                          <w:p w:rsidR="00940A18" w:rsidRDefault="00940A18">
                            <w:pPr>
                              <w:pStyle w:val="TableParagraph"/>
                              <w:spacing w:before="1" w:line="199" w:lineRule="exact"/>
                              <w:ind w:left="69"/>
                              <w:rPr>
                                <w:sz w:val="18"/>
                              </w:rPr>
                            </w:pPr>
                            <w:r>
                              <w:rPr>
                                <w:sz w:val="18"/>
                              </w:rPr>
                              <w:t>LOTES</w:t>
                            </w:r>
                          </w:p>
                        </w:tc>
                        <w:tc>
                          <w:tcPr>
                            <w:tcW w:w="1890" w:type="dxa"/>
                            <w:shd w:val="clear" w:color="auto" w:fill="F0F0F0"/>
                          </w:tcPr>
                          <w:p w:rsidR="00940A18" w:rsidRDefault="00940A18">
                            <w:pPr>
                              <w:pStyle w:val="TableParagraph"/>
                              <w:rPr>
                                <w:rFonts w:ascii="Times New Roman"/>
                                <w:sz w:val="14"/>
                              </w:rPr>
                            </w:pPr>
                          </w:p>
                        </w:tc>
                        <w:tc>
                          <w:tcPr>
                            <w:tcW w:w="1669" w:type="dxa"/>
                            <w:shd w:val="clear" w:color="auto" w:fill="F0F0F0"/>
                          </w:tcPr>
                          <w:p w:rsidR="00940A18" w:rsidRDefault="00940A18">
                            <w:pPr>
                              <w:pStyle w:val="TableParagraph"/>
                              <w:spacing w:before="1" w:line="199" w:lineRule="exact"/>
                              <w:ind w:left="68"/>
                              <w:rPr>
                                <w:sz w:val="18"/>
                              </w:rPr>
                            </w:pPr>
                            <w:r>
                              <w:rPr>
                                <w:sz w:val="18"/>
                              </w:rPr>
                              <w:t>VALORES</w:t>
                            </w:r>
                          </w:p>
                        </w:tc>
                        <w:tc>
                          <w:tcPr>
                            <w:tcW w:w="2805" w:type="dxa"/>
                            <w:shd w:val="clear" w:color="auto" w:fill="F0F0F0"/>
                          </w:tcPr>
                          <w:p w:rsidR="00940A18" w:rsidRDefault="00940A18">
                            <w:pPr>
                              <w:pStyle w:val="TableParagraph"/>
                              <w:rPr>
                                <w:rFonts w:ascii="Times New Roman"/>
                                <w:sz w:val="14"/>
                              </w:rPr>
                            </w:pPr>
                          </w:p>
                        </w:tc>
                        <w:tc>
                          <w:tcPr>
                            <w:tcW w:w="2335" w:type="dxa"/>
                            <w:shd w:val="clear" w:color="auto" w:fill="F0F0F0"/>
                          </w:tcPr>
                          <w:p w:rsidR="00940A18" w:rsidRDefault="00940A18">
                            <w:pPr>
                              <w:pStyle w:val="TableParagraph"/>
                              <w:spacing w:before="1" w:line="199" w:lineRule="exact"/>
                              <w:ind w:left="66"/>
                              <w:rPr>
                                <w:sz w:val="18"/>
                              </w:rPr>
                            </w:pPr>
                            <w:r>
                              <w:rPr>
                                <w:sz w:val="18"/>
                              </w:rPr>
                              <w:t>VALORES</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1</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R$ 4.149,99</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R$ 24.899,94</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2</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R$ 1.553,33</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R$ 3.106,66</w:t>
                            </w:r>
                          </w:p>
                        </w:tc>
                      </w:tr>
                      <w:tr w:rsidR="00940A18">
                        <w:trPr>
                          <w:trHeight w:val="218"/>
                        </w:trPr>
                        <w:tc>
                          <w:tcPr>
                            <w:tcW w:w="677" w:type="dxa"/>
                            <w:shd w:val="clear" w:color="auto" w:fill="F0F0F0"/>
                          </w:tcPr>
                          <w:p w:rsidR="00940A18" w:rsidRDefault="00940A18">
                            <w:pPr>
                              <w:pStyle w:val="TableParagraph"/>
                              <w:spacing w:line="198" w:lineRule="exact"/>
                              <w:ind w:left="69"/>
                              <w:rPr>
                                <w:sz w:val="18"/>
                              </w:rPr>
                            </w:pPr>
                            <w:r>
                              <w:rPr>
                                <w:sz w:val="18"/>
                              </w:rPr>
                              <w:t>3</w:t>
                            </w:r>
                          </w:p>
                        </w:tc>
                        <w:tc>
                          <w:tcPr>
                            <w:tcW w:w="1890" w:type="dxa"/>
                            <w:shd w:val="clear" w:color="auto" w:fill="F0F0F0"/>
                          </w:tcPr>
                          <w:p w:rsidR="00940A18" w:rsidRDefault="00940A18">
                            <w:pPr>
                              <w:pStyle w:val="TableParagraph"/>
                              <w:spacing w:line="198" w:lineRule="exact"/>
                              <w:ind w:left="69"/>
                              <w:rPr>
                                <w:sz w:val="18"/>
                              </w:rPr>
                            </w:pPr>
                            <w:r>
                              <w:rPr>
                                <w:sz w:val="18"/>
                              </w:rPr>
                              <w:t>VALOR MENSAL</w:t>
                            </w:r>
                          </w:p>
                        </w:tc>
                        <w:tc>
                          <w:tcPr>
                            <w:tcW w:w="1669" w:type="dxa"/>
                            <w:shd w:val="clear" w:color="auto" w:fill="F0F0F0"/>
                          </w:tcPr>
                          <w:p w:rsidR="00940A18" w:rsidRDefault="00940A18">
                            <w:pPr>
                              <w:pStyle w:val="TableParagraph"/>
                              <w:spacing w:line="198" w:lineRule="exact"/>
                              <w:ind w:left="68"/>
                              <w:rPr>
                                <w:sz w:val="18"/>
                              </w:rPr>
                            </w:pPr>
                            <w:r>
                              <w:rPr>
                                <w:sz w:val="18"/>
                              </w:rPr>
                              <w:t>R$ 2.475,00</w:t>
                            </w:r>
                          </w:p>
                        </w:tc>
                        <w:tc>
                          <w:tcPr>
                            <w:tcW w:w="2805" w:type="dxa"/>
                            <w:shd w:val="clear" w:color="auto" w:fill="F0F0F0"/>
                          </w:tcPr>
                          <w:p w:rsidR="00940A18" w:rsidRDefault="00940A18">
                            <w:pPr>
                              <w:pStyle w:val="TableParagraph"/>
                              <w:spacing w:line="198" w:lineRule="exact"/>
                              <w:ind w:left="65"/>
                              <w:rPr>
                                <w:sz w:val="18"/>
                              </w:rPr>
                            </w:pPr>
                            <w:r>
                              <w:rPr>
                                <w:sz w:val="18"/>
                              </w:rPr>
                              <w:t>VALOR ANUAL</w:t>
                            </w:r>
                          </w:p>
                        </w:tc>
                        <w:tc>
                          <w:tcPr>
                            <w:tcW w:w="2335" w:type="dxa"/>
                            <w:shd w:val="clear" w:color="auto" w:fill="F0F0F0"/>
                          </w:tcPr>
                          <w:p w:rsidR="00940A18" w:rsidRDefault="00940A18">
                            <w:pPr>
                              <w:pStyle w:val="TableParagraph"/>
                              <w:spacing w:line="194" w:lineRule="exact"/>
                              <w:ind w:left="66"/>
                              <w:rPr>
                                <w:b/>
                                <w:sz w:val="16"/>
                              </w:rPr>
                            </w:pPr>
                            <w:r>
                              <w:rPr>
                                <w:b/>
                                <w:sz w:val="16"/>
                              </w:rPr>
                              <w:t>R$ 4.950,00</w:t>
                            </w:r>
                          </w:p>
                        </w:tc>
                      </w:tr>
                      <w:tr w:rsidR="00940A18">
                        <w:trPr>
                          <w:trHeight w:val="220"/>
                        </w:trPr>
                        <w:tc>
                          <w:tcPr>
                            <w:tcW w:w="677" w:type="dxa"/>
                            <w:shd w:val="clear" w:color="auto" w:fill="F0F0F0"/>
                          </w:tcPr>
                          <w:p w:rsidR="00940A18" w:rsidRDefault="00940A18">
                            <w:pPr>
                              <w:pStyle w:val="TableParagraph"/>
                              <w:spacing w:before="1" w:line="199" w:lineRule="exact"/>
                              <w:ind w:left="69"/>
                              <w:rPr>
                                <w:sz w:val="18"/>
                              </w:rPr>
                            </w:pPr>
                            <w:r>
                              <w:rPr>
                                <w:sz w:val="18"/>
                              </w:rPr>
                              <w:t>4</w:t>
                            </w:r>
                          </w:p>
                        </w:tc>
                        <w:tc>
                          <w:tcPr>
                            <w:tcW w:w="1890" w:type="dxa"/>
                            <w:shd w:val="clear" w:color="auto" w:fill="F0F0F0"/>
                          </w:tcPr>
                          <w:p w:rsidR="00940A18" w:rsidRDefault="00940A18">
                            <w:pPr>
                              <w:pStyle w:val="TableParagraph"/>
                              <w:spacing w:before="1" w:line="199" w:lineRule="exact"/>
                              <w:ind w:left="69"/>
                              <w:rPr>
                                <w:sz w:val="18"/>
                              </w:rPr>
                            </w:pPr>
                            <w:r>
                              <w:rPr>
                                <w:sz w:val="18"/>
                              </w:rPr>
                              <w:t>VALOR MENSAL</w:t>
                            </w:r>
                          </w:p>
                        </w:tc>
                        <w:tc>
                          <w:tcPr>
                            <w:tcW w:w="1669" w:type="dxa"/>
                            <w:shd w:val="clear" w:color="auto" w:fill="F0F0F0"/>
                          </w:tcPr>
                          <w:p w:rsidR="00940A18" w:rsidRDefault="00940A18">
                            <w:pPr>
                              <w:pStyle w:val="TableParagraph"/>
                              <w:spacing w:before="1" w:line="199" w:lineRule="exact"/>
                              <w:ind w:left="68"/>
                              <w:rPr>
                                <w:sz w:val="18"/>
                              </w:rPr>
                            </w:pPr>
                            <w:r>
                              <w:rPr>
                                <w:sz w:val="18"/>
                              </w:rPr>
                              <w:t>R$ 12.086,62</w:t>
                            </w:r>
                          </w:p>
                        </w:tc>
                        <w:tc>
                          <w:tcPr>
                            <w:tcW w:w="2805" w:type="dxa"/>
                            <w:shd w:val="clear" w:color="auto" w:fill="F0F0F0"/>
                          </w:tcPr>
                          <w:p w:rsidR="00940A18" w:rsidRDefault="00940A18">
                            <w:pPr>
                              <w:pStyle w:val="TableParagraph"/>
                              <w:spacing w:before="1" w:line="199" w:lineRule="exact"/>
                              <w:ind w:left="65"/>
                              <w:rPr>
                                <w:sz w:val="18"/>
                              </w:rPr>
                            </w:pPr>
                            <w:r>
                              <w:rPr>
                                <w:sz w:val="18"/>
                              </w:rPr>
                              <w:t>VALOR ANUAL</w:t>
                            </w:r>
                          </w:p>
                        </w:tc>
                        <w:tc>
                          <w:tcPr>
                            <w:tcW w:w="2335" w:type="dxa"/>
                            <w:shd w:val="clear" w:color="auto" w:fill="F0F0F0"/>
                          </w:tcPr>
                          <w:p w:rsidR="00940A18" w:rsidRDefault="00940A18">
                            <w:pPr>
                              <w:pStyle w:val="TableParagraph"/>
                              <w:spacing w:before="1"/>
                              <w:ind w:left="66"/>
                              <w:rPr>
                                <w:b/>
                                <w:sz w:val="16"/>
                              </w:rPr>
                            </w:pPr>
                            <w:r>
                              <w:rPr>
                                <w:b/>
                                <w:sz w:val="16"/>
                              </w:rPr>
                              <w:t>R$ 24.173,24</w:t>
                            </w:r>
                          </w:p>
                        </w:tc>
                      </w:tr>
                      <w:tr w:rsidR="00940A18">
                        <w:trPr>
                          <w:trHeight w:val="220"/>
                        </w:trPr>
                        <w:tc>
                          <w:tcPr>
                            <w:tcW w:w="677" w:type="dxa"/>
                            <w:shd w:val="clear" w:color="auto" w:fill="F0F0F0"/>
                          </w:tcPr>
                          <w:p w:rsidR="00940A18" w:rsidRDefault="00940A18">
                            <w:pPr>
                              <w:pStyle w:val="TableParagraph"/>
                              <w:spacing w:line="200" w:lineRule="exact"/>
                              <w:ind w:left="69"/>
                              <w:rPr>
                                <w:sz w:val="18"/>
                              </w:rPr>
                            </w:pPr>
                            <w:r>
                              <w:rPr>
                                <w:sz w:val="18"/>
                              </w:rPr>
                              <w:t>5</w:t>
                            </w:r>
                          </w:p>
                        </w:tc>
                        <w:tc>
                          <w:tcPr>
                            <w:tcW w:w="1890" w:type="dxa"/>
                            <w:shd w:val="clear" w:color="auto" w:fill="F0F0F0"/>
                          </w:tcPr>
                          <w:p w:rsidR="00940A18" w:rsidRDefault="00940A18">
                            <w:pPr>
                              <w:pStyle w:val="TableParagraph"/>
                              <w:spacing w:line="200" w:lineRule="exact"/>
                              <w:ind w:left="69"/>
                              <w:rPr>
                                <w:sz w:val="18"/>
                              </w:rPr>
                            </w:pPr>
                            <w:r>
                              <w:rPr>
                                <w:sz w:val="18"/>
                              </w:rPr>
                              <w:t>VALOR MENSAL</w:t>
                            </w:r>
                          </w:p>
                        </w:tc>
                        <w:tc>
                          <w:tcPr>
                            <w:tcW w:w="1669" w:type="dxa"/>
                            <w:shd w:val="clear" w:color="auto" w:fill="F0F0F0"/>
                          </w:tcPr>
                          <w:p w:rsidR="00940A18" w:rsidRDefault="00940A18">
                            <w:pPr>
                              <w:pStyle w:val="TableParagraph"/>
                              <w:spacing w:line="200" w:lineRule="exact"/>
                              <w:ind w:left="68"/>
                              <w:rPr>
                                <w:sz w:val="18"/>
                              </w:rPr>
                            </w:pPr>
                            <w:r>
                              <w:rPr>
                                <w:sz w:val="18"/>
                              </w:rPr>
                              <w:t>R$ 26.070,00</w:t>
                            </w:r>
                          </w:p>
                        </w:tc>
                        <w:tc>
                          <w:tcPr>
                            <w:tcW w:w="2805" w:type="dxa"/>
                            <w:shd w:val="clear" w:color="auto" w:fill="F0F0F0"/>
                          </w:tcPr>
                          <w:p w:rsidR="00940A18" w:rsidRDefault="00940A18">
                            <w:pPr>
                              <w:pStyle w:val="TableParagraph"/>
                              <w:spacing w:line="200" w:lineRule="exact"/>
                              <w:ind w:left="65"/>
                              <w:rPr>
                                <w:sz w:val="18"/>
                              </w:rPr>
                            </w:pPr>
                            <w:r>
                              <w:rPr>
                                <w:sz w:val="18"/>
                              </w:rPr>
                              <w:t>VALOR ANUAL</w:t>
                            </w:r>
                          </w:p>
                        </w:tc>
                        <w:tc>
                          <w:tcPr>
                            <w:tcW w:w="2335" w:type="dxa"/>
                            <w:shd w:val="clear" w:color="auto" w:fill="F0F0F0"/>
                          </w:tcPr>
                          <w:p w:rsidR="00940A18" w:rsidRDefault="00940A18">
                            <w:pPr>
                              <w:pStyle w:val="TableParagraph"/>
                              <w:spacing w:line="181" w:lineRule="exact"/>
                              <w:ind w:left="66"/>
                              <w:rPr>
                                <w:rFonts w:ascii="Times New Roman"/>
                                <w:b/>
                                <w:sz w:val="16"/>
                              </w:rPr>
                            </w:pPr>
                            <w:r>
                              <w:rPr>
                                <w:rFonts w:ascii="Times New Roman"/>
                                <w:b/>
                                <w:sz w:val="16"/>
                              </w:rPr>
                              <w:t>R$ 104.280,00</w:t>
                            </w:r>
                          </w:p>
                        </w:tc>
                      </w:tr>
                      <w:tr w:rsidR="00940A18" w:rsidTr="00D6577F">
                        <w:trPr>
                          <w:trHeight w:val="484"/>
                        </w:trPr>
                        <w:tc>
                          <w:tcPr>
                            <w:tcW w:w="2567" w:type="dxa"/>
                            <w:gridSpan w:val="2"/>
                            <w:shd w:val="clear" w:color="auto" w:fill="BDBDBD"/>
                          </w:tcPr>
                          <w:p w:rsidR="00940A18" w:rsidRDefault="00940A18">
                            <w:pPr>
                              <w:pStyle w:val="TableParagraph"/>
                              <w:spacing w:line="200" w:lineRule="exact"/>
                              <w:ind w:left="69"/>
                              <w:rPr>
                                <w:b/>
                                <w:sz w:val="18"/>
                              </w:rPr>
                            </w:pPr>
                            <w:r>
                              <w:rPr>
                                <w:b/>
                                <w:sz w:val="18"/>
                              </w:rPr>
                              <w:t>TOTAL MENSAL</w:t>
                            </w:r>
                          </w:p>
                        </w:tc>
                        <w:tc>
                          <w:tcPr>
                            <w:tcW w:w="1669" w:type="dxa"/>
                            <w:shd w:val="clear" w:color="auto" w:fill="BDBDBD"/>
                          </w:tcPr>
                          <w:p w:rsidR="00940A18" w:rsidRDefault="00940A18">
                            <w:pPr>
                              <w:pStyle w:val="TableParagraph"/>
                              <w:spacing w:line="200" w:lineRule="exact"/>
                              <w:ind w:left="68"/>
                              <w:rPr>
                                <w:b/>
                                <w:sz w:val="18"/>
                              </w:rPr>
                            </w:pPr>
                            <w:r>
                              <w:rPr>
                                <w:b/>
                                <w:sz w:val="18"/>
                              </w:rPr>
                              <w:t>R$ 46.334,94</w:t>
                            </w:r>
                          </w:p>
                        </w:tc>
                        <w:tc>
                          <w:tcPr>
                            <w:tcW w:w="2805" w:type="dxa"/>
                            <w:shd w:val="clear" w:color="auto" w:fill="BDBDBD"/>
                          </w:tcPr>
                          <w:p w:rsidR="00940A18" w:rsidRDefault="00940A18">
                            <w:pPr>
                              <w:pStyle w:val="TableParagraph"/>
                              <w:spacing w:line="200" w:lineRule="exact"/>
                              <w:ind w:left="65"/>
                              <w:rPr>
                                <w:b/>
                                <w:sz w:val="18"/>
                              </w:rPr>
                            </w:pPr>
                            <w:r>
                              <w:rPr>
                                <w:b/>
                                <w:sz w:val="18"/>
                              </w:rPr>
                              <w:t>TOTAL ANUAL</w:t>
                            </w:r>
                          </w:p>
                        </w:tc>
                        <w:tc>
                          <w:tcPr>
                            <w:tcW w:w="2335" w:type="dxa"/>
                            <w:shd w:val="clear" w:color="auto" w:fill="BDBDBD"/>
                          </w:tcPr>
                          <w:p w:rsidR="00940A18" w:rsidRDefault="00940A18">
                            <w:pPr>
                              <w:pStyle w:val="TableParagraph"/>
                              <w:spacing w:line="200" w:lineRule="exact"/>
                              <w:ind w:left="66"/>
                              <w:rPr>
                                <w:b/>
                                <w:sz w:val="18"/>
                              </w:rPr>
                            </w:pPr>
                            <w:r>
                              <w:rPr>
                                <w:b/>
                                <w:sz w:val="18"/>
                              </w:rPr>
                              <w:t>R$ 161.409,84</w:t>
                            </w:r>
                          </w:p>
                        </w:tc>
                      </w:tr>
                    </w:tbl>
                    <w:p w:rsidR="00940A18" w:rsidRDefault="00940A18">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4144" behindDoc="1" locked="0" layoutInCell="1" allowOverlap="1">
                <wp:simplePos x="0" y="0"/>
                <wp:positionH relativeFrom="page">
                  <wp:posOffset>7231380</wp:posOffset>
                </wp:positionH>
                <wp:positionV relativeFrom="paragraph">
                  <wp:posOffset>875030</wp:posOffset>
                </wp:positionV>
                <wp:extent cx="6350" cy="146050"/>
                <wp:effectExtent l="0" t="0" r="0" b="0"/>
                <wp:wrapTopAndBottom/>
                <wp:docPr id="1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D1DA" id="Rectangle 114" o:spid="_x0000_s1026" style="position:absolute;margin-left:569.4pt;margin-top:68.9pt;width:.5pt;height: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" fillcolor="black" stroked="f">
                <w10:wrap type="topAndBottom" anchorx="page"/>
              </v:rect>
            </w:pict>
          </mc:Fallback>
        </mc:AlternateContent>
      </w:r>
    </w:p>
    <w:p w:rsidR="00243804" w:rsidRDefault="00243804">
      <w:pPr>
        <w:pStyle w:val="Corpodetexto"/>
        <w:rPr>
          <w:rFonts w:ascii="Times New Roman"/>
          <w:b/>
          <w:sz w:val="20"/>
        </w:rPr>
      </w:pPr>
    </w:p>
    <w:p w:rsidR="00243804" w:rsidRDefault="00243804">
      <w:pPr>
        <w:pStyle w:val="Corpodetexto"/>
        <w:spacing w:before="8"/>
        <w:rPr>
          <w:rFonts w:ascii="Times New Roman"/>
          <w:b/>
          <w:sz w:val="15"/>
        </w:rPr>
      </w:pPr>
    </w:p>
    <w:p w:rsidR="00243804" w:rsidRDefault="004821EA">
      <w:pPr>
        <w:spacing w:before="52"/>
        <w:ind w:left="1038" w:right="925" w:firstLine="851"/>
        <w:jc w:val="both"/>
        <w:rPr>
          <w:sz w:val="24"/>
        </w:rPr>
      </w:pPr>
      <w:r>
        <w:rPr>
          <w:sz w:val="24"/>
        </w:rPr>
        <w:t>Havendo divergências nas demais condições editalícias, prevalecerão às adequações consideradas de acordo com as modificações sofridas por este instrumento.</w:t>
      </w:r>
    </w:p>
    <w:p w:rsidR="00243804" w:rsidRDefault="00243804">
      <w:pPr>
        <w:pStyle w:val="Corpodetexto"/>
        <w:spacing w:before="7"/>
        <w:rPr>
          <w:sz w:val="21"/>
        </w:rPr>
      </w:pPr>
    </w:p>
    <w:p w:rsidR="00243804" w:rsidRDefault="004821EA">
      <w:pPr>
        <w:ind w:left="1038" w:right="916" w:firstLine="851"/>
        <w:jc w:val="both"/>
        <w:rPr>
          <w:rFonts w:ascii="Times New Roman" w:hAnsi="Times New Roman"/>
          <w:sz w:val="24"/>
        </w:rPr>
      </w:pPr>
      <w:r>
        <w:rPr>
          <w:rFonts w:ascii="Times New Roman" w:hAnsi="Times New Roman"/>
          <w:sz w:val="24"/>
        </w:rPr>
        <w:t xml:space="preserve">Em atendimento ao art. 20 do Decreto Estadual nº. 12.205/06, e ainda, ao § 4º, do Art. 21, da Lei 8.666/93, a qual se aplica subsidiariamente a modalidade Pregão e, considerando que as modificações afetam a formulação das propostas de preços, informamos que o prazo de abertura do certame </w:t>
      </w:r>
      <w:r>
        <w:rPr>
          <w:rFonts w:ascii="Times New Roman" w:hAnsi="Times New Roman"/>
          <w:b/>
          <w:sz w:val="24"/>
        </w:rPr>
        <w:t xml:space="preserve">fica reagendado </w:t>
      </w:r>
      <w:r>
        <w:rPr>
          <w:rFonts w:ascii="Times New Roman" w:hAnsi="Times New Roman"/>
          <w:sz w:val="24"/>
        </w:rPr>
        <w:t xml:space="preserve">para o </w:t>
      </w:r>
      <w:r>
        <w:rPr>
          <w:rFonts w:ascii="Times New Roman" w:hAnsi="Times New Roman"/>
          <w:b/>
          <w:sz w:val="24"/>
        </w:rPr>
        <w:t>dia 23 de novembro de 2020, às 09:00h (horário de Brasília - DF)</w:t>
      </w:r>
      <w:r>
        <w:rPr>
          <w:rFonts w:ascii="Times New Roman" w:hAnsi="Times New Roman"/>
          <w:sz w:val="24"/>
        </w:rPr>
        <w:t xml:space="preserve">, no site: </w:t>
      </w:r>
      <w:hyperlink r:id="rId21">
        <w:r>
          <w:rPr>
            <w:rFonts w:ascii="Times New Roman" w:hAnsi="Times New Roman"/>
            <w:sz w:val="24"/>
          </w:rPr>
          <w:t>www.comprasnet.gov.br,</w:t>
        </w:r>
      </w:hyperlink>
      <w:r>
        <w:rPr>
          <w:rFonts w:ascii="Times New Roman" w:hAnsi="Times New Roman"/>
          <w:sz w:val="24"/>
        </w:rPr>
        <w:t xml:space="preserve"> permanecendo os demais termos do edital inalterados. Publique-se.</w:t>
      </w:r>
    </w:p>
    <w:p w:rsidR="00243804" w:rsidRDefault="00243804">
      <w:pPr>
        <w:pStyle w:val="Corpodetexto"/>
        <w:rPr>
          <w:rFonts w:ascii="Times New Roman"/>
          <w:sz w:val="26"/>
        </w:rPr>
      </w:pPr>
    </w:p>
    <w:p w:rsidR="00243804" w:rsidRDefault="00243804">
      <w:pPr>
        <w:pStyle w:val="Corpodetexto"/>
        <w:rPr>
          <w:rFonts w:ascii="Times New Roman"/>
          <w:sz w:val="26"/>
        </w:rPr>
      </w:pPr>
    </w:p>
    <w:p w:rsidR="00243804" w:rsidRDefault="00243804">
      <w:pPr>
        <w:pStyle w:val="Corpodetexto"/>
        <w:rPr>
          <w:rFonts w:ascii="Times New Roman"/>
          <w:sz w:val="26"/>
        </w:rPr>
      </w:pPr>
    </w:p>
    <w:p w:rsidR="00243804" w:rsidRDefault="00243804">
      <w:pPr>
        <w:pStyle w:val="Corpodetexto"/>
        <w:rPr>
          <w:rFonts w:ascii="Times New Roman"/>
          <w:sz w:val="26"/>
        </w:rPr>
      </w:pPr>
    </w:p>
    <w:p w:rsidR="00243804" w:rsidRDefault="00243804">
      <w:pPr>
        <w:pStyle w:val="Corpodetexto"/>
        <w:spacing w:before="7"/>
        <w:rPr>
          <w:rFonts w:ascii="Times New Roman"/>
          <w:sz w:val="24"/>
        </w:rPr>
      </w:pPr>
    </w:p>
    <w:p w:rsidR="00243804" w:rsidRDefault="004821EA">
      <w:pPr>
        <w:spacing w:before="1"/>
        <w:ind w:left="6365"/>
        <w:rPr>
          <w:sz w:val="24"/>
        </w:rPr>
      </w:pPr>
      <w:r>
        <w:rPr>
          <w:sz w:val="24"/>
        </w:rPr>
        <w:t xml:space="preserve">Porto Velho/RO, </w:t>
      </w:r>
      <w:r>
        <w:rPr>
          <w:color w:val="FF0000"/>
          <w:sz w:val="24"/>
        </w:rPr>
        <w:t>27 de outubro de 2020.</w:t>
      </w:r>
    </w:p>
    <w:p w:rsidR="00243804" w:rsidRDefault="00243804">
      <w:pPr>
        <w:pStyle w:val="Corpodetexto"/>
        <w:rPr>
          <w:sz w:val="24"/>
        </w:rPr>
      </w:pPr>
    </w:p>
    <w:p w:rsidR="00243804" w:rsidRDefault="00243804">
      <w:pPr>
        <w:pStyle w:val="Corpodetexto"/>
        <w:rPr>
          <w:sz w:val="24"/>
        </w:rPr>
      </w:pPr>
    </w:p>
    <w:p w:rsidR="00243804" w:rsidRDefault="00243804">
      <w:pPr>
        <w:pStyle w:val="Corpodetexto"/>
        <w:spacing w:before="11"/>
      </w:pPr>
    </w:p>
    <w:p w:rsidR="00243804" w:rsidRDefault="004821EA">
      <w:pPr>
        <w:pStyle w:val="Ttulo3"/>
        <w:spacing w:line="263" w:lineRule="exact"/>
        <w:ind w:left="2173" w:right="3458" w:firstLine="0"/>
        <w:jc w:val="center"/>
      </w:pPr>
      <w:r>
        <w:t>JADER CHAPLIN B. OLIVEIRA</w:t>
      </w:r>
    </w:p>
    <w:p w:rsidR="00243804" w:rsidRDefault="004821EA">
      <w:pPr>
        <w:ind w:left="2986" w:right="3918"/>
        <w:jc w:val="center"/>
        <w:rPr>
          <w:sz w:val="24"/>
        </w:rPr>
      </w:pPr>
      <w:r>
        <w:rPr>
          <w:sz w:val="24"/>
        </w:rPr>
        <w:t>Pregoeiro da Equipe ZETA/SUPEL/RO Mat.30030075</w:t>
      </w:r>
    </w:p>
    <w:p w:rsidR="00243804" w:rsidRDefault="00243804">
      <w:pPr>
        <w:jc w:val="center"/>
        <w:rPr>
          <w:sz w:val="24"/>
        </w:rPr>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4821EA" w:rsidP="00D6577F">
      <w:pPr>
        <w:spacing w:before="183"/>
        <w:ind w:left="6804" w:right="680" w:hanging="850"/>
        <w:rPr>
          <w:b/>
          <w:sz w:val="32"/>
        </w:rPr>
      </w:pPr>
      <w:r>
        <w:rPr>
          <w:b/>
          <w:sz w:val="32"/>
        </w:rPr>
        <w:t>P R E G Ã O E L E T R Ô N I C O N°.</w:t>
      </w:r>
      <w:r>
        <w:rPr>
          <w:b/>
          <w:color w:val="FF0000"/>
          <w:sz w:val="32"/>
        </w:rPr>
        <w:t>390/2020/SUPEL/RO</w:t>
      </w:r>
    </w:p>
    <w:p w:rsidR="00243804" w:rsidRDefault="004821EA">
      <w:pPr>
        <w:pStyle w:val="Ttulo1"/>
        <w:spacing w:before="1" w:line="1465" w:lineRule="exact"/>
      </w:pPr>
      <w:r>
        <w:t>S</w:t>
      </w:r>
    </w:p>
    <w:p w:rsidR="00243804" w:rsidRDefault="004821EA">
      <w:pPr>
        <w:ind w:left="1852"/>
        <w:rPr>
          <w:b/>
          <w:i/>
          <w:sz w:val="120"/>
        </w:rPr>
      </w:pPr>
      <w:r>
        <w:rPr>
          <w:b/>
          <w:i/>
          <w:sz w:val="120"/>
        </w:rPr>
        <w:t>U</w:t>
      </w:r>
    </w:p>
    <w:p w:rsidR="00243804" w:rsidRDefault="004821EA">
      <w:pPr>
        <w:spacing w:before="1" w:line="1465" w:lineRule="exact"/>
        <w:ind w:left="2937"/>
        <w:rPr>
          <w:b/>
          <w:i/>
          <w:sz w:val="120"/>
        </w:rPr>
      </w:pPr>
      <w:r>
        <w:rPr>
          <w:b/>
          <w:i/>
          <w:sz w:val="120"/>
        </w:rPr>
        <w:t>P</w:t>
      </w:r>
    </w:p>
    <w:p w:rsidR="00243804" w:rsidRDefault="004821EA">
      <w:pPr>
        <w:spacing w:line="1464" w:lineRule="exact"/>
        <w:ind w:left="4022"/>
        <w:rPr>
          <w:b/>
          <w:i/>
          <w:sz w:val="120"/>
        </w:rPr>
      </w:pPr>
      <w:r>
        <w:rPr>
          <w:b/>
          <w:i/>
          <w:sz w:val="120"/>
        </w:rPr>
        <w:t>E</w:t>
      </w:r>
    </w:p>
    <w:p w:rsidR="00243804" w:rsidRDefault="004821EA">
      <w:pPr>
        <w:spacing w:line="1464" w:lineRule="exact"/>
        <w:ind w:left="4836"/>
        <w:rPr>
          <w:b/>
          <w:i/>
          <w:sz w:val="120"/>
        </w:rPr>
      </w:pPr>
      <w:r>
        <w:rPr>
          <w:b/>
          <w:i/>
          <w:sz w:val="120"/>
        </w:rPr>
        <w:t>L</w:t>
      </w:r>
    </w:p>
    <w:p w:rsidR="00243804" w:rsidRDefault="00243804">
      <w:pPr>
        <w:pStyle w:val="Corpodetexto"/>
        <w:rPr>
          <w:b/>
          <w:i/>
          <w:sz w:val="20"/>
        </w:rPr>
      </w:pPr>
    </w:p>
    <w:p w:rsidR="00243804" w:rsidRDefault="00243804">
      <w:pPr>
        <w:pStyle w:val="Corpodetexto"/>
        <w:rPr>
          <w:b/>
          <w:i/>
          <w:sz w:val="20"/>
        </w:rPr>
      </w:pPr>
    </w:p>
    <w:p w:rsidR="00243804" w:rsidRDefault="00243804">
      <w:pPr>
        <w:pStyle w:val="Corpodetexto"/>
        <w:rPr>
          <w:b/>
          <w:i/>
          <w:sz w:val="20"/>
        </w:rPr>
      </w:pPr>
    </w:p>
    <w:p w:rsidR="00243804" w:rsidRDefault="00D6577F">
      <w:pPr>
        <w:pStyle w:val="Corpodetexto"/>
        <w:spacing w:before="5"/>
        <w:rPr>
          <w:b/>
          <w:i/>
          <w:sz w:val="13"/>
        </w:rPr>
      </w:pPr>
      <w:r>
        <w:rPr>
          <w:noProof/>
          <w:lang w:val="pt-BR" w:eastAsia="pt-BR"/>
        </w:rPr>
        <mc:AlternateContent>
          <mc:Choice Requires="wps">
            <w:drawing>
              <wp:anchor distT="0" distB="0" distL="0" distR="0" simplePos="0" relativeHeight="251655168" behindDoc="1" locked="0" layoutInCell="1" allowOverlap="1">
                <wp:simplePos x="0" y="0"/>
                <wp:positionH relativeFrom="page">
                  <wp:posOffset>4330700</wp:posOffset>
                </wp:positionH>
                <wp:positionV relativeFrom="paragraph">
                  <wp:posOffset>142875</wp:posOffset>
                </wp:positionV>
                <wp:extent cx="2850515" cy="1562735"/>
                <wp:effectExtent l="0" t="0" r="0" b="0"/>
                <wp:wrapTopAndBottom/>
                <wp:docPr id="1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56273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0A18" w:rsidRDefault="00940A18">
                            <w:pPr>
                              <w:spacing w:line="265" w:lineRule="exact"/>
                              <w:ind w:left="1098" w:right="1098"/>
                              <w:jc w:val="center"/>
                              <w:rPr>
                                <w:b/>
                              </w:rPr>
                            </w:pPr>
                            <w:r>
                              <w:rPr>
                                <w:b/>
                                <w:u w:val="single"/>
                              </w:rPr>
                              <w:t>AVISO</w:t>
                            </w:r>
                          </w:p>
                          <w:p w:rsidR="00940A18" w:rsidRDefault="00940A18">
                            <w:pPr>
                              <w:pStyle w:val="Corpodetexto"/>
                              <w:spacing w:before="1"/>
                              <w:rPr>
                                <w:b/>
                              </w:rPr>
                            </w:pPr>
                          </w:p>
                          <w:p w:rsidR="00940A18" w:rsidRDefault="00940A18">
                            <w:pPr>
                              <w:pStyle w:val="Corpodetexto"/>
                              <w:ind w:left="86" w:right="81"/>
                              <w:jc w:val="both"/>
                            </w:pPr>
                            <w:r>
                              <w:t>Recomendamos aos licitantes a leitura atenta às condições/exigências expressas neste edital e seus anexos, notadamente quanto ao credenciamento, objetivando uma perfeita participação no certame</w:t>
                            </w:r>
                            <w:r>
                              <w:rPr>
                                <w:spacing w:val="-4"/>
                              </w:rPr>
                              <w:t xml:space="preserve"> </w:t>
                            </w:r>
                            <w:r>
                              <w:t>licitatório.</w:t>
                            </w:r>
                          </w:p>
                          <w:p w:rsidR="00940A18" w:rsidRDefault="00940A18">
                            <w:pPr>
                              <w:pStyle w:val="Corpodetexto"/>
                              <w:spacing w:before="1"/>
                            </w:pPr>
                          </w:p>
                          <w:p w:rsidR="00940A18" w:rsidRDefault="00940A18">
                            <w:pPr>
                              <w:ind w:left="1098" w:right="1098"/>
                              <w:jc w:val="center"/>
                              <w:rPr>
                                <w:b/>
                              </w:rPr>
                            </w:pPr>
                            <w:r>
                              <w:rPr>
                                <w:b/>
                              </w:rPr>
                              <w:t>Dúvidas: (69) 3212-9267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341pt;margin-top:11.25pt;width:224.45pt;height:123.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" filled="f" strokeweight="2.16pt">
                <v:textbox inset="0,0,0,0">
                  <w:txbxContent>
                    <w:p w:rsidR="00940A18" w:rsidRDefault="00940A18">
                      <w:pPr>
                        <w:spacing w:line="265" w:lineRule="exact"/>
                        <w:ind w:left="1098" w:right="1098"/>
                        <w:jc w:val="center"/>
                        <w:rPr>
                          <w:b/>
                        </w:rPr>
                      </w:pPr>
                      <w:r>
                        <w:rPr>
                          <w:b/>
                          <w:u w:val="single"/>
                        </w:rPr>
                        <w:t>AVISO</w:t>
                      </w:r>
                    </w:p>
                    <w:p w:rsidR="00940A18" w:rsidRDefault="00940A18">
                      <w:pPr>
                        <w:pStyle w:val="Corpodetexto"/>
                        <w:spacing w:before="1"/>
                        <w:rPr>
                          <w:b/>
                        </w:rPr>
                      </w:pPr>
                    </w:p>
                    <w:p w:rsidR="00940A18" w:rsidRDefault="00940A18">
                      <w:pPr>
                        <w:pStyle w:val="Corpodetexto"/>
                        <w:ind w:left="86" w:right="81"/>
                        <w:jc w:val="both"/>
                      </w:pPr>
                      <w:r>
                        <w:t>Recomendamos aos licitantes a leitura atenta às condições/exigências expressas neste edital e seus anexos, notadamente quanto ao credenciamento, objetivando uma perfeita participação no certame</w:t>
                      </w:r>
                      <w:r>
                        <w:rPr>
                          <w:spacing w:val="-4"/>
                        </w:rPr>
                        <w:t xml:space="preserve"> </w:t>
                      </w:r>
                      <w:r>
                        <w:t>licitatório.</w:t>
                      </w:r>
                    </w:p>
                    <w:p w:rsidR="00940A18" w:rsidRDefault="00940A18">
                      <w:pPr>
                        <w:pStyle w:val="Corpodetexto"/>
                        <w:spacing w:before="1"/>
                      </w:pPr>
                    </w:p>
                    <w:p w:rsidR="00940A18" w:rsidRDefault="00940A18">
                      <w:pPr>
                        <w:ind w:left="1098" w:right="1098"/>
                        <w:jc w:val="center"/>
                        <w:rPr>
                          <w:b/>
                        </w:rPr>
                      </w:pPr>
                      <w:r>
                        <w:rPr>
                          <w:b/>
                        </w:rPr>
                        <w:t>Dúvidas: (69) 3212-9267</w:t>
                      </w:r>
                    </w:p>
                  </w:txbxContent>
                </v:textbox>
                <w10:wrap type="topAndBottom" anchorx="page"/>
              </v:shape>
            </w:pict>
          </mc:Fallback>
        </mc:AlternateContent>
      </w:r>
    </w:p>
    <w:p w:rsidR="00243804" w:rsidRDefault="00243804">
      <w:pPr>
        <w:rPr>
          <w:sz w:val="13"/>
        </w:rPr>
        <w:sectPr w:rsidR="00243804">
          <w:pgSz w:w="11900" w:h="16850"/>
          <w:pgMar w:top="1860" w:right="0" w:bottom="1460" w:left="380" w:header="274" w:footer="1266" w:gutter="0"/>
          <w:cols w:space="720"/>
        </w:sectPr>
      </w:pPr>
    </w:p>
    <w:p w:rsidR="00243804" w:rsidRDefault="00243804">
      <w:pPr>
        <w:pStyle w:val="Corpodetexto"/>
        <w:spacing w:before="2"/>
        <w:rPr>
          <w:b/>
          <w:i/>
          <w:sz w:val="14"/>
        </w:rPr>
      </w:pPr>
    </w:p>
    <w:p w:rsidR="00243804" w:rsidRDefault="004821EA">
      <w:pPr>
        <w:pStyle w:val="Ttulo2"/>
        <w:spacing w:before="57"/>
        <w:ind w:left="1038" w:right="694"/>
        <w:jc w:val="both"/>
      </w:pPr>
      <w:r>
        <w:t xml:space="preserve">PARA O LOTE 05, APLICA-SE A AMPLA PARTICIPAÇÃO A TODOS OS INTERESSADOS, SEM RESERVA DE COTA. PARA OS LOTES 01, 02, 03 e 04 APLICA-SE EXCLUSIVA PARTICIPAÇÃO DE EMPRESAS DE PEQUENO PORTE </w:t>
      </w:r>
      <w:r>
        <w:rPr>
          <w:rFonts w:ascii="Arial" w:hAnsi="Arial"/>
        </w:rPr>
        <w:t xml:space="preserve">– </w:t>
      </w:r>
      <w:r>
        <w:t xml:space="preserve">EPP E MICROEMPRESAS </w:t>
      </w:r>
      <w:r>
        <w:rPr>
          <w:rFonts w:ascii="Arial" w:hAnsi="Arial"/>
        </w:rPr>
        <w:t>–</w:t>
      </w:r>
      <w:r>
        <w:t>ME.</w:t>
      </w:r>
    </w:p>
    <w:p w:rsidR="00243804" w:rsidRDefault="00243804">
      <w:pPr>
        <w:pStyle w:val="Corpodetexto"/>
        <w:spacing w:before="11"/>
        <w:rPr>
          <w:b/>
          <w:sz w:val="18"/>
        </w:rPr>
      </w:pPr>
    </w:p>
    <w:p w:rsidR="00243804" w:rsidRDefault="004821EA">
      <w:pPr>
        <w:ind w:left="3376" w:right="3036"/>
        <w:jc w:val="center"/>
        <w:rPr>
          <w:b/>
        </w:rPr>
      </w:pPr>
      <w:r>
        <w:rPr>
          <w:b/>
        </w:rPr>
        <w:t>EDITAL DE LICITAÇÃO</w:t>
      </w:r>
    </w:p>
    <w:p w:rsidR="00243804" w:rsidRDefault="004821EA">
      <w:pPr>
        <w:ind w:left="3376" w:right="3034"/>
        <w:jc w:val="center"/>
        <w:rPr>
          <w:b/>
        </w:rPr>
      </w:pPr>
      <w:r>
        <w:rPr>
          <w:b/>
        </w:rPr>
        <w:t xml:space="preserve">PREGÃO ELETRÔNICO Nº </w:t>
      </w:r>
      <w:r>
        <w:rPr>
          <w:b/>
          <w:color w:val="FF0000"/>
        </w:rPr>
        <w:t>390/2020/SUPEL/RO</w:t>
      </w:r>
    </w:p>
    <w:p w:rsidR="00243804" w:rsidRDefault="00D6577F">
      <w:pPr>
        <w:pStyle w:val="Corpodetexto"/>
        <w:spacing w:before="11"/>
        <w:rPr>
          <w:b/>
          <w:sz w:val="18"/>
        </w:rPr>
      </w:pPr>
      <w:r>
        <w:rPr>
          <w:noProof/>
          <w:lang w:val="pt-BR" w:eastAsia="pt-BR"/>
        </w:rPr>
        <mc:AlternateContent>
          <mc:Choice Requires="wps">
            <w:drawing>
              <wp:anchor distT="0" distB="0" distL="0" distR="0" simplePos="0" relativeHeight="251656192" behindDoc="1" locked="0" layoutInCell="1" allowOverlap="1">
                <wp:simplePos x="0" y="0"/>
                <wp:positionH relativeFrom="page">
                  <wp:posOffset>829310</wp:posOffset>
                </wp:positionH>
                <wp:positionV relativeFrom="paragraph">
                  <wp:posOffset>174625</wp:posOffset>
                </wp:positionV>
                <wp:extent cx="6355080" cy="203200"/>
                <wp:effectExtent l="0" t="0" r="0" b="0"/>
                <wp:wrapTopAndBottom/>
                <wp:docPr id="1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 </w:t>
                            </w:r>
                            <w:r>
                              <w:rPr>
                                <w:rFonts w:ascii="Arial" w:hAnsi="Arial"/>
                                <w:b/>
                              </w:rPr>
                              <w:t xml:space="preserve">– </w:t>
                            </w:r>
                            <w:r>
                              <w:rPr>
                                <w:b/>
                              </w:rPr>
                              <w:t>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65.3pt;margin-top:13.75pt;width:500.4pt;height:1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1 </w:t>
                      </w:r>
                      <w:r>
                        <w:rPr>
                          <w:rFonts w:ascii="Arial" w:hAnsi="Arial"/>
                          <w:b/>
                        </w:rPr>
                        <w:t xml:space="preserve">– </w:t>
                      </w:r>
                      <w:r>
                        <w:rPr>
                          <w:b/>
                        </w:rPr>
                        <w:t>DAS DISPOSIÇÕES GERAIS</w:t>
                      </w:r>
                    </w:p>
                  </w:txbxContent>
                </v:textbox>
                <w10:wrap type="topAndBottom" anchorx="page"/>
              </v:shape>
            </w:pict>
          </mc:Fallback>
        </mc:AlternateContent>
      </w:r>
    </w:p>
    <w:p w:rsidR="00243804" w:rsidRDefault="00243804">
      <w:pPr>
        <w:pStyle w:val="Corpodetexto"/>
        <w:spacing w:before="9"/>
        <w:rPr>
          <w:b/>
          <w:sz w:val="14"/>
        </w:rPr>
      </w:pPr>
    </w:p>
    <w:p w:rsidR="00243804" w:rsidRDefault="004821EA">
      <w:pPr>
        <w:pStyle w:val="PargrafodaLista"/>
        <w:numPr>
          <w:ilvl w:val="1"/>
          <w:numId w:val="85"/>
        </w:numPr>
        <w:tabs>
          <w:tab w:val="left" w:pos="1383"/>
        </w:tabs>
        <w:spacing w:before="56"/>
        <w:ind w:hanging="345"/>
        <w:rPr>
          <w:b/>
          <w:sz w:val="20"/>
        </w:rPr>
      </w:pPr>
      <w:r>
        <w:rPr>
          <w:b/>
          <w:u w:val="single"/>
        </w:rPr>
        <w:t>PREÂMBULO:</w:t>
      </w:r>
    </w:p>
    <w:p w:rsidR="00243804" w:rsidRDefault="00243804">
      <w:pPr>
        <w:pStyle w:val="Corpodetexto"/>
        <w:spacing w:before="6"/>
        <w:rPr>
          <w:b/>
          <w:sz w:val="17"/>
        </w:rPr>
      </w:pPr>
    </w:p>
    <w:p w:rsidR="00243804" w:rsidRDefault="004821EA">
      <w:pPr>
        <w:pStyle w:val="Corpodetexto"/>
        <w:spacing w:before="56"/>
        <w:ind w:left="1038" w:right="694"/>
        <w:jc w:val="both"/>
        <w:rPr>
          <w:b/>
        </w:rPr>
      </w:pPr>
      <w:r>
        <w:rPr>
          <w:b/>
        </w:rPr>
        <w:t>A SUPERINTENDÊNCIA ESTADUAL DE LICITAÇÕES</w:t>
      </w:r>
      <w:r>
        <w:t xml:space="preserve">, por meio de sua Pregoeira e Equipe de Apoio, nomeada por força das disposições contidas </w:t>
      </w:r>
      <w:r>
        <w:rPr>
          <w:color w:val="00AFEF"/>
        </w:rPr>
        <w:t>Portaria nº 102/GAB/SUPEL, publicada no DOE do dia 16 de setembro de 2020</w:t>
      </w:r>
      <w:r>
        <w:rPr>
          <w:rFonts w:ascii="Times New Roman" w:hAnsi="Times New Roman"/>
        </w:rPr>
        <w:t xml:space="preserve">, </w:t>
      </w:r>
      <w:r>
        <w:t xml:space="preserve">torna público que se encontra autorizada a realização da licitação na modalidade de </w:t>
      </w:r>
      <w:r>
        <w:rPr>
          <w:b/>
        </w:rPr>
        <w:t xml:space="preserve">PREGÃO, </w:t>
      </w:r>
      <w:r>
        <w:t xml:space="preserve">na forma </w:t>
      </w:r>
      <w:r>
        <w:rPr>
          <w:b/>
        </w:rPr>
        <w:t xml:space="preserve">ELETRÔNICA, </w:t>
      </w:r>
      <w:r>
        <w:t xml:space="preserve">sob o </w:t>
      </w:r>
      <w:r>
        <w:rPr>
          <w:b/>
        </w:rPr>
        <w:t xml:space="preserve">nº </w:t>
      </w:r>
      <w:r>
        <w:rPr>
          <w:b/>
          <w:color w:val="FF0000"/>
        </w:rPr>
        <w:t xml:space="preserve">390/2020/ZETA/SUPEL/RO, </w:t>
      </w:r>
      <w:r>
        <w:t xml:space="preserve">do tipo </w:t>
      </w:r>
      <w:r>
        <w:rPr>
          <w:b/>
        </w:rPr>
        <w:t xml:space="preserve">MENOR PREÇO POR LOTE, </w:t>
      </w:r>
      <w:r>
        <w:t xml:space="preserve">método de disputa </w:t>
      </w:r>
      <w:r>
        <w:rPr>
          <w:b/>
        </w:rPr>
        <w:t xml:space="preserve">ABERTO, </w:t>
      </w:r>
      <w:r>
        <w:t xml:space="preserve">tendo </w:t>
      </w:r>
      <w:r>
        <w:rPr>
          <w:spacing w:val="-2"/>
        </w:rPr>
        <w:t xml:space="preserve">por </w:t>
      </w:r>
      <w:r>
        <w:t xml:space="preserve">finalidade a qualificação de empresas e a seleção da proposta mais vantajosa, conforme disposições descritas neste edital e seus anexos, em conformidade com as </w:t>
      </w:r>
      <w:r>
        <w:rPr>
          <w:rFonts w:ascii="Times New Roman" w:hAnsi="Times New Roman"/>
          <w:color w:val="0000FF"/>
          <w:u w:val="single" w:color="0000FF"/>
        </w:rPr>
        <w:t>Leis Federais nº</w:t>
      </w:r>
      <w:r>
        <w:rPr>
          <w:rFonts w:ascii="Times New Roman" w:hAnsi="Times New Roman"/>
          <w:color w:val="0000FF"/>
        </w:rPr>
        <w:t xml:space="preserve"> </w:t>
      </w:r>
      <w:r>
        <w:rPr>
          <w:rFonts w:ascii="Times New Roman" w:hAnsi="Times New Roman"/>
          <w:color w:val="0000FF"/>
          <w:u w:val="single" w:color="0000FF"/>
        </w:rPr>
        <w:t>10.520/02</w:t>
      </w:r>
      <w:r>
        <w:rPr>
          <w:rFonts w:ascii="Times New Roman" w:hAnsi="Times New Roman"/>
          <w:color w:val="0000FF"/>
        </w:rPr>
        <w:t xml:space="preserve"> </w:t>
      </w:r>
      <w:r>
        <w:rPr>
          <w:rFonts w:ascii="Times New Roman" w:hAnsi="Times New Roman"/>
        </w:rPr>
        <w:t xml:space="preserve">e </w:t>
      </w:r>
      <w:r>
        <w:rPr>
          <w:rFonts w:ascii="Times New Roman" w:hAnsi="Times New Roman"/>
          <w:color w:val="0000FF"/>
          <w:u w:val="single" w:color="0000FF"/>
        </w:rPr>
        <w:t>nº 8.666/93</w:t>
      </w:r>
      <w:r>
        <w:rPr>
          <w:rFonts w:ascii="Times New Roman" w:hAnsi="Times New Roman"/>
          <w:color w:val="0000FF"/>
        </w:rPr>
        <w:t xml:space="preserve"> </w:t>
      </w:r>
      <w:r>
        <w:rPr>
          <w:rFonts w:ascii="Times New Roman" w:hAnsi="Times New Roman"/>
        </w:rPr>
        <w:t xml:space="preserve">e suas alterações a qual se aplica subsidiariamente a modalidade de Pregão, com os </w:t>
      </w:r>
      <w:r>
        <w:rPr>
          <w:rFonts w:ascii="Times New Roman" w:hAnsi="Times New Roman"/>
          <w:color w:val="0000FF"/>
          <w:u w:val="single" w:color="0000FF"/>
        </w:rPr>
        <w:t>Decretos Estaduais nº 12.205/06</w:t>
      </w:r>
      <w:r>
        <w:rPr>
          <w:rFonts w:ascii="Times New Roman" w:hAnsi="Times New Roman"/>
        </w:rPr>
        <w:t xml:space="preserve">, </w:t>
      </w:r>
      <w:r>
        <w:rPr>
          <w:rFonts w:ascii="Times New Roman" w:hAnsi="Times New Roman"/>
          <w:color w:val="0000FF"/>
          <w:u w:val="single" w:color="0000FF"/>
        </w:rPr>
        <w:t>n° 16.089/2011</w:t>
      </w:r>
      <w:r>
        <w:rPr>
          <w:rFonts w:ascii="Times New Roman" w:hAnsi="Times New Roman"/>
          <w:color w:val="0000FF"/>
        </w:rPr>
        <w:t xml:space="preserve"> </w:t>
      </w:r>
      <w:r>
        <w:rPr>
          <w:rFonts w:ascii="Times New Roman" w:hAnsi="Times New Roman"/>
        </w:rPr>
        <w:t xml:space="preserve">e </w:t>
      </w:r>
      <w:r>
        <w:rPr>
          <w:rFonts w:ascii="Times New Roman" w:hAnsi="Times New Roman"/>
          <w:color w:val="0000FF"/>
          <w:u w:val="single" w:color="0000FF"/>
        </w:rPr>
        <w:t>n° 21.675/2017</w:t>
      </w:r>
      <w:r>
        <w:rPr>
          <w:rFonts w:ascii="Times New Roman" w:hAnsi="Times New Roman"/>
          <w:color w:val="0000FF"/>
        </w:rPr>
        <w:t>e</w:t>
      </w:r>
      <w:r>
        <w:rPr>
          <w:rFonts w:ascii="Times New Roman" w:hAnsi="Times New Roman"/>
          <w:color w:val="0000FF"/>
          <w:u w:val="single" w:color="0000FF"/>
        </w:rPr>
        <w:t xml:space="preserve"> nº 18.340/2013</w:t>
      </w:r>
      <w:r>
        <w:rPr>
          <w:rFonts w:ascii="Times New Roman" w:hAnsi="Times New Roman"/>
        </w:rPr>
        <w:t>e suas alterações</w:t>
      </w:r>
      <w:r>
        <w:rPr>
          <w:rFonts w:ascii="Times New Roman" w:hAnsi="Times New Roman"/>
          <w:sz w:val="20"/>
        </w:rPr>
        <w:t xml:space="preserve">, </w:t>
      </w:r>
      <w:r>
        <w:rPr>
          <w:rFonts w:ascii="Times New Roman" w:hAnsi="Times New Roman"/>
          <w:color w:val="0000FF"/>
          <w:u w:val="single" w:color="0000FF"/>
        </w:rPr>
        <w:t>Decreto</w:t>
      </w:r>
      <w:r>
        <w:rPr>
          <w:rFonts w:ascii="Times New Roman" w:hAnsi="Times New Roman"/>
          <w:color w:val="0000FF"/>
        </w:rPr>
        <w:t xml:space="preserve"> </w:t>
      </w:r>
      <w:r>
        <w:rPr>
          <w:rFonts w:ascii="Times New Roman" w:hAnsi="Times New Roman"/>
          <w:color w:val="0000FF"/>
          <w:u w:val="single" w:color="0000FF"/>
        </w:rPr>
        <w:t>Federal n°10.024/2019</w:t>
      </w:r>
      <w:r>
        <w:rPr>
          <w:rFonts w:ascii="Times New Roman" w:hAnsi="Times New Roman"/>
        </w:rPr>
        <w:t xml:space="preserve">, com a </w:t>
      </w:r>
      <w:r>
        <w:rPr>
          <w:rFonts w:ascii="Times New Roman" w:hAnsi="Times New Roman"/>
          <w:color w:val="0000FF"/>
          <w:u w:val="single" w:color="0000FF"/>
        </w:rPr>
        <w:t>Lei Complementar nº 123/06</w:t>
      </w:r>
      <w:r>
        <w:rPr>
          <w:rFonts w:ascii="Times New Roman" w:hAnsi="Times New Roman"/>
          <w:color w:val="0000FF"/>
        </w:rPr>
        <w:t xml:space="preserve"> </w:t>
      </w:r>
      <w:r>
        <w:rPr>
          <w:rFonts w:ascii="Times New Roman" w:hAnsi="Times New Roman"/>
        </w:rPr>
        <w:t xml:space="preserve">e suas alterações, com a </w:t>
      </w:r>
      <w:r>
        <w:rPr>
          <w:rFonts w:ascii="Times New Roman" w:hAnsi="Times New Roman"/>
          <w:color w:val="0000FF"/>
          <w:u w:val="single" w:color="0000FF"/>
        </w:rPr>
        <w:t>Lei Estadual n°</w:t>
      </w:r>
      <w:r>
        <w:rPr>
          <w:rFonts w:ascii="Times New Roman" w:hAnsi="Times New Roman"/>
          <w:color w:val="0000FF"/>
        </w:rPr>
        <w:t xml:space="preserve"> </w:t>
      </w:r>
      <w:r>
        <w:rPr>
          <w:rFonts w:ascii="Times New Roman" w:hAnsi="Times New Roman"/>
          <w:color w:val="0000FF"/>
          <w:u w:val="single" w:color="0000FF"/>
        </w:rPr>
        <w:t xml:space="preserve">2414/2011 </w:t>
      </w:r>
      <w:r>
        <w:t xml:space="preserve">e demais legislações vigentes, tendo como interessada a </w:t>
      </w:r>
      <w:r>
        <w:rPr>
          <w:color w:val="FF0000"/>
        </w:rPr>
        <w:t>Agência Estadual de Vigilância em Saúde de Rondônia - AGEVISA</w:t>
      </w:r>
      <w:r>
        <w:rPr>
          <w:b/>
          <w:color w:val="FF0000"/>
        </w:rPr>
        <w:t>.</w:t>
      </w:r>
    </w:p>
    <w:p w:rsidR="00243804" w:rsidRDefault="00243804">
      <w:pPr>
        <w:pStyle w:val="Corpodetexto"/>
        <w:rPr>
          <w:b/>
        </w:rPr>
      </w:pPr>
    </w:p>
    <w:p w:rsidR="00243804" w:rsidRDefault="004821EA">
      <w:pPr>
        <w:pStyle w:val="PargrafodaLista"/>
        <w:numPr>
          <w:ilvl w:val="2"/>
          <w:numId w:val="85"/>
        </w:numPr>
        <w:tabs>
          <w:tab w:val="left" w:pos="1665"/>
        </w:tabs>
        <w:ind w:right="696" w:firstLine="0"/>
      </w:pPr>
      <w:r>
        <w:t xml:space="preserve">A Secretaria de Logística e Tecnologia da Informação </w:t>
      </w:r>
      <w:r>
        <w:rPr>
          <w:rFonts w:ascii="Arial" w:hAnsi="Arial"/>
        </w:rPr>
        <w:t xml:space="preserve">– </w:t>
      </w:r>
      <w:r>
        <w:t>SLTI, do Ministério do Planejamento, Orçamento e Gestão, atua como Órgão provedor do Sistema</w:t>
      </w:r>
      <w:r>
        <w:rPr>
          <w:spacing w:val="-9"/>
        </w:rPr>
        <w:t xml:space="preserve"> </w:t>
      </w:r>
      <w:r>
        <w:t>Eletrônico;</w:t>
      </w:r>
    </w:p>
    <w:p w:rsidR="00243804" w:rsidRDefault="00243804">
      <w:pPr>
        <w:pStyle w:val="Corpodetexto"/>
        <w:spacing w:before="1"/>
      </w:pPr>
    </w:p>
    <w:p w:rsidR="00243804" w:rsidRDefault="004821EA">
      <w:pPr>
        <w:pStyle w:val="PargrafodaLista"/>
        <w:numPr>
          <w:ilvl w:val="2"/>
          <w:numId w:val="85"/>
        </w:numPr>
        <w:tabs>
          <w:tab w:val="left" w:pos="1667"/>
        </w:tabs>
        <w:ind w:right="695" w:firstLine="0"/>
      </w:pPr>
      <w: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w:t>
      </w:r>
      <w:r>
        <w:rPr>
          <w:spacing w:val="-5"/>
        </w:rPr>
        <w:t xml:space="preserve"> </w:t>
      </w:r>
      <w:r>
        <w:t>itens;</w:t>
      </w:r>
    </w:p>
    <w:p w:rsidR="00243804" w:rsidRDefault="00243804">
      <w:pPr>
        <w:pStyle w:val="Corpodetexto"/>
        <w:spacing w:before="11"/>
        <w:rPr>
          <w:sz w:val="21"/>
        </w:rPr>
      </w:pPr>
    </w:p>
    <w:p w:rsidR="00243804" w:rsidRDefault="004821EA">
      <w:pPr>
        <w:pStyle w:val="PargrafodaLista"/>
        <w:numPr>
          <w:ilvl w:val="2"/>
          <w:numId w:val="85"/>
        </w:numPr>
        <w:tabs>
          <w:tab w:val="left" w:pos="1667"/>
        </w:tabs>
        <w:ind w:right="694" w:firstLine="0"/>
      </w:pPr>
      <w:r>
        <w:t>O instrumento convocatório e todos os elementos integrantes encontram-se disponíveis, para conhecimento e retirada, no endereço eletrônico:</w:t>
      </w:r>
      <w:r>
        <w:rPr>
          <w:spacing w:val="-3"/>
        </w:rPr>
        <w:t xml:space="preserve"> </w:t>
      </w:r>
      <w:r>
        <w:t>https:/</w:t>
      </w:r>
      <w:hyperlink r:id="rId22">
        <w:r>
          <w:t>/www.</w:t>
        </w:r>
        <w:r>
          <w:rPr>
            <w:color w:val="0000FF"/>
            <w:u w:val="single" w:color="0000FF"/>
          </w:rPr>
          <w:t>comprasgovernamentais</w:t>
        </w:r>
        <w:r>
          <w:t>.gov.br/.</w:t>
        </w:r>
      </w:hyperlink>
    </w:p>
    <w:p w:rsidR="00243804" w:rsidRDefault="00243804">
      <w:pPr>
        <w:pStyle w:val="Corpodetexto"/>
        <w:spacing w:before="5"/>
        <w:rPr>
          <w:sz w:val="17"/>
        </w:rPr>
      </w:pPr>
    </w:p>
    <w:p w:rsidR="00243804" w:rsidRDefault="004821EA">
      <w:pPr>
        <w:pStyle w:val="PargrafodaLista"/>
        <w:numPr>
          <w:ilvl w:val="2"/>
          <w:numId w:val="85"/>
        </w:numPr>
        <w:tabs>
          <w:tab w:val="left" w:pos="1624"/>
        </w:tabs>
        <w:spacing w:before="57"/>
        <w:ind w:right="698" w:firstLine="0"/>
      </w:pPr>
      <w:r>
        <w:t>A sessão inaugural deste PREGÃO ELETRÔNICO dar-se-á por meio do sistema eletrônico, na data e horário, conforme</w:t>
      </w:r>
      <w:r>
        <w:rPr>
          <w:spacing w:val="-6"/>
        </w:rPr>
        <w:t xml:space="preserve"> </w:t>
      </w:r>
      <w:r>
        <w:t>abaixo:</w:t>
      </w:r>
    </w:p>
    <w:p w:rsidR="00243804" w:rsidRDefault="00243804">
      <w:pPr>
        <w:pStyle w:val="Corpodetexto"/>
        <w:spacing w:before="1"/>
      </w:pPr>
    </w:p>
    <w:p w:rsidR="00243804" w:rsidRDefault="004821EA">
      <w:pPr>
        <w:pStyle w:val="Ttulo2"/>
        <w:ind w:left="1038" w:right="5270"/>
      </w:pPr>
      <w:r>
        <w:t xml:space="preserve">DATA DE ABERTURA: </w:t>
      </w:r>
      <w:r>
        <w:rPr>
          <w:color w:val="FF0000"/>
        </w:rPr>
        <w:t xml:space="preserve">03 de novembro de 2020. </w:t>
      </w:r>
      <w:r>
        <w:t>HORÁRIO</w:t>
      </w:r>
      <w:r>
        <w:rPr>
          <w:b w:val="0"/>
        </w:rPr>
        <w:t xml:space="preserve">: </w:t>
      </w:r>
      <w:r>
        <w:rPr>
          <w:color w:val="FF0000"/>
        </w:rPr>
        <w:t>às 09</w:t>
      </w:r>
      <w:r>
        <w:t xml:space="preserve">h00min. (HORÁRIO DE BRASÍLIA </w:t>
      </w:r>
      <w:r>
        <w:rPr>
          <w:rFonts w:ascii="Arial" w:hAnsi="Arial"/>
        </w:rPr>
        <w:t xml:space="preserve">– </w:t>
      </w:r>
      <w:r>
        <w:t>DF)</w:t>
      </w:r>
    </w:p>
    <w:p w:rsidR="00243804" w:rsidRDefault="004821EA">
      <w:pPr>
        <w:spacing w:before="3"/>
        <w:ind w:left="1038"/>
        <w:rPr>
          <w:sz w:val="24"/>
        </w:rPr>
      </w:pPr>
      <w:r>
        <w:rPr>
          <w:b/>
        </w:rPr>
        <w:t xml:space="preserve">ENDEREÇO ELETRÔNICO: </w:t>
      </w:r>
      <w:r>
        <w:rPr>
          <w:sz w:val="24"/>
        </w:rPr>
        <w:t>https:/</w:t>
      </w:r>
      <w:hyperlink r:id="rId23">
        <w:r>
          <w:rPr>
            <w:sz w:val="24"/>
          </w:rPr>
          <w:t>/www.</w:t>
        </w:r>
        <w:r>
          <w:rPr>
            <w:color w:val="0000FF"/>
            <w:sz w:val="24"/>
            <w:u w:val="single" w:color="0000FF"/>
          </w:rPr>
          <w:t>comprasgovernamentais</w:t>
        </w:r>
        <w:r>
          <w:rPr>
            <w:sz w:val="24"/>
          </w:rPr>
          <w:t>.gov.br/</w:t>
        </w:r>
      </w:hyperlink>
    </w:p>
    <w:p w:rsidR="00243804" w:rsidRDefault="00243804">
      <w:pPr>
        <w:pStyle w:val="Corpodetexto"/>
        <w:spacing w:before="2"/>
        <w:rPr>
          <w:sz w:val="17"/>
        </w:rPr>
      </w:pPr>
    </w:p>
    <w:p w:rsidR="00243804" w:rsidRDefault="004821EA">
      <w:pPr>
        <w:pStyle w:val="PargrafodaLista"/>
        <w:numPr>
          <w:ilvl w:val="2"/>
          <w:numId w:val="85"/>
        </w:numPr>
        <w:tabs>
          <w:tab w:val="left" w:pos="1651"/>
        </w:tabs>
        <w:spacing w:before="57"/>
        <w:ind w:right="694" w:firstLine="0"/>
      </w:pPr>
      <w: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do(a) Pregoeiro(a) em</w:t>
      </w:r>
      <w:r>
        <w:rPr>
          <w:spacing w:val="-1"/>
        </w:rPr>
        <w:t xml:space="preserve"> </w:t>
      </w:r>
      <w:r>
        <w:t>contrário.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PargrafodaLista"/>
        <w:numPr>
          <w:ilvl w:val="2"/>
          <w:numId w:val="85"/>
        </w:numPr>
        <w:tabs>
          <w:tab w:val="left" w:pos="1591"/>
        </w:tabs>
        <w:spacing w:before="56"/>
        <w:ind w:left="1590" w:hanging="553"/>
      </w:pPr>
      <w:r>
        <w:t>Os horários mencionados neste Edital de Licitação referem-se ao horário oficial de Brasília -</w:t>
      </w:r>
      <w:r>
        <w:rPr>
          <w:spacing w:val="-11"/>
        </w:rPr>
        <w:t xml:space="preserve"> </w:t>
      </w:r>
      <w:r>
        <w:t>DF.</w:t>
      </w:r>
    </w:p>
    <w:p w:rsidR="00243804" w:rsidRDefault="00243804">
      <w:pPr>
        <w:pStyle w:val="Corpodetexto"/>
      </w:pPr>
    </w:p>
    <w:p w:rsidR="00243804" w:rsidRDefault="004821EA">
      <w:pPr>
        <w:pStyle w:val="PargrafodaLista"/>
        <w:numPr>
          <w:ilvl w:val="1"/>
          <w:numId w:val="85"/>
        </w:numPr>
        <w:tabs>
          <w:tab w:val="left" w:pos="1430"/>
        </w:tabs>
        <w:ind w:left="1429" w:hanging="392"/>
        <w:rPr>
          <w:b/>
        </w:rPr>
      </w:pPr>
      <w:r>
        <w:rPr>
          <w:b/>
          <w:u w:val="single"/>
        </w:rPr>
        <w:t>DA FORMALIZAÇÃO E</w:t>
      </w:r>
      <w:r>
        <w:rPr>
          <w:b/>
          <w:spacing w:val="-6"/>
          <w:u w:val="single"/>
        </w:rPr>
        <w:t xml:space="preserve"> </w:t>
      </w:r>
      <w:r>
        <w:rPr>
          <w:b/>
          <w:u w:val="single"/>
        </w:rPr>
        <w:t>AUTORIZAÇÃO:</w:t>
      </w:r>
    </w:p>
    <w:p w:rsidR="00243804" w:rsidRDefault="00243804">
      <w:pPr>
        <w:pStyle w:val="Corpodetexto"/>
        <w:spacing w:before="6"/>
        <w:rPr>
          <w:b/>
          <w:sz w:val="17"/>
        </w:rPr>
      </w:pPr>
    </w:p>
    <w:p w:rsidR="00243804" w:rsidRDefault="004821EA">
      <w:pPr>
        <w:pStyle w:val="PargrafodaLista"/>
        <w:numPr>
          <w:ilvl w:val="2"/>
          <w:numId w:val="85"/>
        </w:numPr>
        <w:tabs>
          <w:tab w:val="left" w:pos="1677"/>
        </w:tabs>
        <w:spacing w:before="56"/>
        <w:ind w:right="694" w:firstLine="0"/>
      </w:pPr>
      <w:r>
        <w:t>Esta Licitação encontra-se formalizada e autorizada por meio do Processo Administrativo nº</w:t>
      </w:r>
      <w:r>
        <w:rPr>
          <w:color w:val="FF0000"/>
        </w:rPr>
        <w:t xml:space="preserve"> </w:t>
      </w:r>
      <w:r>
        <w:rPr>
          <w:b/>
          <w:color w:val="FF0000"/>
        </w:rPr>
        <w:t xml:space="preserve">0002.309688/2019-99, </w:t>
      </w:r>
      <w:r>
        <w:t>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w:t>
      </w:r>
      <w:r>
        <w:rPr>
          <w:spacing w:val="-4"/>
        </w:rPr>
        <w:t xml:space="preserve"> </w:t>
      </w:r>
      <w:r>
        <w:t>correlatos.</w:t>
      </w:r>
    </w:p>
    <w:p w:rsidR="00243804" w:rsidRDefault="00243804">
      <w:pPr>
        <w:pStyle w:val="Corpodetexto"/>
        <w:spacing w:before="7"/>
        <w:rPr>
          <w:sz w:val="19"/>
        </w:rPr>
      </w:pPr>
    </w:p>
    <w:p w:rsidR="00243804" w:rsidRDefault="004821EA">
      <w:pPr>
        <w:pStyle w:val="PargrafodaLista"/>
        <w:numPr>
          <w:ilvl w:val="2"/>
          <w:numId w:val="85"/>
        </w:numPr>
        <w:tabs>
          <w:tab w:val="left" w:pos="1593"/>
        </w:tabs>
        <w:spacing w:before="1"/>
        <w:ind w:right="696" w:firstLine="0"/>
      </w:pPr>
      <w:r>
        <w:t>O processo acima mencionado poderá ser consultado por meio do Sistema Eletrônico de Informações - SEI</w:t>
      </w:r>
      <w:r>
        <w:rPr>
          <w:spacing w:val="-2"/>
        </w:rPr>
        <w:t xml:space="preserve"> </w:t>
      </w:r>
      <w:r>
        <w:rPr>
          <w:color w:val="0000FF"/>
        </w:rPr>
        <w:t>(</w:t>
      </w:r>
      <w:r>
        <w:rPr>
          <w:color w:val="0000FF"/>
          <w:u w:val="single" w:color="0000FF"/>
        </w:rPr>
        <w:t>https://</w:t>
      </w:r>
      <w:hyperlink r:id="rId24">
        <w:r>
          <w:rPr>
            <w:color w:val="0000FF"/>
            <w:u w:val="single" w:color="0000FF"/>
          </w:rPr>
          <w:t>www.sei.ro.gov.br/sobre</w:t>
        </w:r>
        <w:r>
          <w:rPr>
            <w:color w:val="0000FF"/>
          </w:rPr>
          <w:t>).</w:t>
        </w:r>
      </w:hyperlink>
    </w:p>
    <w:p w:rsidR="00243804" w:rsidRDefault="00D6577F">
      <w:pPr>
        <w:pStyle w:val="Corpodetexto"/>
        <w:spacing w:before="9"/>
        <w:rPr>
          <w:sz w:val="16"/>
        </w:rPr>
      </w:pPr>
      <w:r>
        <w:rPr>
          <w:noProof/>
          <w:lang w:val="pt-BR" w:eastAsia="pt-BR"/>
        </w:rPr>
        <mc:AlternateContent>
          <mc:Choice Requires="wps">
            <w:drawing>
              <wp:anchor distT="0" distB="0" distL="0" distR="0" simplePos="0" relativeHeight="251657216" behindDoc="1" locked="0" layoutInCell="1" allowOverlap="1">
                <wp:simplePos x="0" y="0"/>
                <wp:positionH relativeFrom="page">
                  <wp:posOffset>829310</wp:posOffset>
                </wp:positionH>
                <wp:positionV relativeFrom="paragraph">
                  <wp:posOffset>157480</wp:posOffset>
                </wp:positionV>
                <wp:extent cx="6355080" cy="203200"/>
                <wp:effectExtent l="0" t="0" r="0" b="0"/>
                <wp:wrapTopAndBottom/>
                <wp:docPr id="1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 </w:t>
                            </w:r>
                            <w:r>
                              <w:rPr>
                                <w:rFonts w:ascii="Arial" w:hAnsi="Arial"/>
                                <w:b/>
                              </w:rPr>
                              <w:t xml:space="preserve">– </w:t>
                            </w:r>
                            <w:r>
                              <w:rPr>
                                <w:b/>
                              </w:rPr>
                              <w:t>DAS DISPOSIÇÕES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65.3pt;margin-top:12.4pt;width:500.4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" fillcolor="#d9d9d9" strokeweight=".48pt">
                <v:textbox inset="0,0,0,0">
                  <w:txbxContent>
                    <w:p w:rsidR="00940A18" w:rsidRDefault="00940A18">
                      <w:pPr>
                        <w:spacing w:before="18"/>
                        <w:ind w:left="108"/>
                        <w:rPr>
                          <w:b/>
                        </w:rPr>
                      </w:pPr>
                      <w:r>
                        <w:rPr>
                          <w:b/>
                        </w:rPr>
                        <w:t xml:space="preserve">2 </w:t>
                      </w:r>
                      <w:r>
                        <w:rPr>
                          <w:rFonts w:ascii="Arial" w:hAnsi="Arial"/>
                          <w:b/>
                        </w:rPr>
                        <w:t xml:space="preserve">– </w:t>
                      </w:r>
                      <w:r>
                        <w:rPr>
                          <w:b/>
                        </w:rPr>
                        <w:t>DAS DISPOSIÇÕES DO OBJETO</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84"/>
        </w:numPr>
        <w:tabs>
          <w:tab w:val="left" w:pos="1435"/>
        </w:tabs>
        <w:spacing w:before="56"/>
        <w:ind w:right="697" w:firstLine="0"/>
      </w:pPr>
      <w:r>
        <w:rPr>
          <w:b/>
        </w:rPr>
        <w:t xml:space="preserve">Do Objeto: </w:t>
      </w:r>
      <w:r>
        <w:rPr>
          <w:color w:val="FF0000"/>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w:t>
      </w:r>
      <w:r>
        <w:rPr>
          <w:color w:val="FF0000"/>
          <w:spacing w:val="-11"/>
        </w:rPr>
        <w:t xml:space="preserve"> </w:t>
      </w:r>
      <w:r>
        <w:rPr>
          <w:color w:val="FF0000"/>
        </w:rPr>
        <w:t>meses.</w:t>
      </w:r>
    </w:p>
    <w:p w:rsidR="00243804" w:rsidRDefault="00243804">
      <w:pPr>
        <w:pStyle w:val="Corpodetexto"/>
        <w:spacing w:before="11"/>
        <w:rPr>
          <w:sz w:val="21"/>
        </w:rPr>
      </w:pPr>
    </w:p>
    <w:p w:rsidR="00243804" w:rsidRDefault="004821EA">
      <w:pPr>
        <w:pStyle w:val="PargrafodaLista"/>
        <w:numPr>
          <w:ilvl w:val="2"/>
          <w:numId w:val="84"/>
        </w:numPr>
        <w:tabs>
          <w:tab w:val="left" w:pos="1613"/>
        </w:tabs>
        <w:ind w:right="694" w:firstLine="0"/>
      </w:pPr>
      <w:r>
        <w:t xml:space="preserve">Em caso de discordância existente entre as especificações deste objeto descritas no endereço eletrônico </w:t>
      </w:r>
      <w:r>
        <w:rPr>
          <w:rFonts w:ascii="Arial" w:hAnsi="Arial"/>
        </w:rPr>
        <w:t xml:space="preserve">– </w:t>
      </w:r>
      <w:r>
        <w:t xml:space="preserve">COMPRASNET/CATMAT, e as especificações constantes no </w:t>
      </w:r>
      <w:r>
        <w:rPr>
          <w:color w:val="FF0000"/>
        </w:rPr>
        <w:t xml:space="preserve">subitem 2.1 </w:t>
      </w:r>
      <w:r>
        <w:t>ANEXO Ideste Edital</w:t>
      </w:r>
      <w:r>
        <w:rPr>
          <w:rFonts w:ascii="Arial" w:hAnsi="Arial"/>
        </w:rPr>
        <w:t xml:space="preserve">– </w:t>
      </w:r>
      <w:r>
        <w:t>Termo de Referência, prevalecerão as</w:t>
      </w:r>
      <w:r>
        <w:rPr>
          <w:spacing w:val="-1"/>
        </w:rPr>
        <w:t xml:space="preserve"> </w:t>
      </w:r>
      <w:r>
        <w:t>últimas;</w:t>
      </w:r>
    </w:p>
    <w:p w:rsidR="00243804" w:rsidRDefault="00243804">
      <w:pPr>
        <w:pStyle w:val="Corpodetexto"/>
        <w:spacing w:before="2"/>
      </w:pPr>
    </w:p>
    <w:p w:rsidR="00243804" w:rsidRDefault="00D6577F">
      <w:pPr>
        <w:pStyle w:val="PargrafodaLista"/>
        <w:numPr>
          <w:ilvl w:val="1"/>
          <w:numId w:val="84"/>
        </w:numPr>
        <w:tabs>
          <w:tab w:val="left" w:pos="1471"/>
        </w:tabs>
        <w:ind w:right="695" w:firstLine="0"/>
      </w:pPr>
      <w:r>
        <w:rPr>
          <w:noProof/>
          <w:lang w:val="pt-BR" w:eastAsia="pt-BR"/>
        </w:rPr>
        <mc:AlternateContent>
          <mc:Choice Requires="wps">
            <w:drawing>
              <wp:anchor distT="0" distB="0" distL="114300" distR="114300" simplePos="0" relativeHeight="251643904" behindDoc="1" locked="0" layoutInCell="1" allowOverlap="1">
                <wp:simplePos x="0" y="0"/>
                <wp:positionH relativeFrom="page">
                  <wp:posOffset>3161665</wp:posOffset>
                </wp:positionH>
                <wp:positionV relativeFrom="paragraph">
                  <wp:posOffset>318770</wp:posOffset>
                </wp:positionV>
                <wp:extent cx="34925" cy="8890"/>
                <wp:effectExtent l="0" t="0" r="0" b="0"/>
                <wp:wrapNone/>
                <wp:docPr id="1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EF25" id="Rectangle 110" o:spid="_x0000_s1026" style="position:absolute;margin-left:248.95pt;margin-top:25.1pt;width:2.75pt;height:.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" fillcolor="black" stroked="f">
                <w10:wrap anchorx="page"/>
              </v:rect>
            </w:pict>
          </mc:Fallback>
        </mc:AlternateContent>
      </w:r>
      <w:r w:rsidR="004821EA">
        <w:rPr>
          <w:b/>
        </w:rPr>
        <w:t xml:space="preserve">DO LOCAL/PRAZO E CONDIÇÕES DE ENTREGA/RECEBIMENTO: </w:t>
      </w:r>
      <w:r w:rsidR="004821EA">
        <w:t>Ficam aquelas estabelecidas</w:t>
      </w:r>
      <w:r w:rsidR="004821EA">
        <w:rPr>
          <w:color w:val="FF0000"/>
        </w:rPr>
        <w:t xml:space="preserve"> </w:t>
      </w:r>
      <w:r w:rsidR="004821EA">
        <w:rPr>
          <w:color w:val="FF0000"/>
          <w:u w:val="single" w:color="FF0000"/>
        </w:rPr>
        <w:t xml:space="preserve">no item 21.0 </w:t>
      </w:r>
      <w:r w:rsidR="004821EA">
        <w:rPr>
          <w:color w:val="0000FF"/>
          <w:u w:val="single" w:color="FF0000"/>
        </w:rPr>
        <w:t xml:space="preserve">do Anexo I </w:t>
      </w:r>
      <w:r w:rsidR="004821EA">
        <w:rPr>
          <w:rFonts w:ascii="Arial" w:hAnsi="Arial"/>
          <w:color w:val="0000FF"/>
          <w:u w:val="single" w:color="FF0000"/>
        </w:rPr>
        <w:t xml:space="preserve">– </w:t>
      </w:r>
      <w:r w:rsidR="004821EA">
        <w:rPr>
          <w:color w:val="0000FF"/>
          <w:u w:val="single" w:color="FF0000"/>
        </w:rPr>
        <w:t>Termo de Referência</w:t>
      </w:r>
      <w:r w:rsidR="004821EA">
        <w:t>, as quais foram devidamente aprovadas pelo ordenador de despesa do órgão</w:t>
      </w:r>
      <w:r w:rsidR="004821EA">
        <w:rPr>
          <w:spacing w:val="1"/>
        </w:rPr>
        <w:t xml:space="preserve"> </w:t>
      </w:r>
      <w:r w:rsidR="004821EA">
        <w:t>requerente.</w:t>
      </w:r>
    </w:p>
    <w:p w:rsidR="00243804" w:rsidRDefault="00243804">
      <w:pPr>
        <w:pStyle w:val="Corpodetexto"/>
        <w:spacing w:before="3"/>
      </w:pPr>
    </w:p>
    <w:p w:rsidR="00243804" w:rsidRDefault="00D6577F">
      <w:pPr>
        <w:pStyle w:val="PargrafodaLista"/>
        <w:numPr>
          <w:ilvl w:val="1"/>
          <w:numId w:val="84"/>
        </w:numPr>
        <w:tabs>
          <w:tab w:val="left" w:pos="1560"/>
        </w:tabs>
        <w:spacing w:line="237" w:lineRule="auto"/>
        <w:ind w:right="695" w:firstLine="50"/>
      </w:pPr>
      <w:r>
        <w:rPr>
          <w:noProof/>
          <w:lang w:val="pt-BR" w:eastAsia="pt-BR"/>
        </w:rPr>
        <mc:AlternateContent>
          <mc:Choice Requires="wps">
            <w:drawing>
              <wp:anchor distT="0" distB="0" distL="114300" distR="114300" simplePos="0" relativeHeight="251636736" behindDoc="0" locked="0" layoutInCell="1" allowOverlap="1">
                <wp:simplePos x="0" y="0"/>
                <wp:positionH relativeFrom="page">
                  <wp:posOffset>1508760</wp:posOffset>
                </wp:positionH>
                <wp:positionV relativeFrom="paragraph">
                  <wp:posOffset>330835</wp:posOffset>
                </wp:positionV>
                <wp:extent cx="34925" cy="8890"/>
                <wp:effectExtent l="0" t="0" r="0" b="0"/>
                <wp:wrapNone/>
                <wp:docPr id="1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F2E35" id="Rectangle 109" o:spid="_x0000_s1026" style="position:absolute;margin-left:118.8pt;margin-top:26.05pt;width:2.7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" fillcolor="black" stroked="f">
                <w10:wrap anchorx="page"/>
              </v:rect>
            </w:pict>
          </mc:Fallback>
        </mc:AlternateContent>
      </w:r>
      <w:r w:rsidR="004821EA">
        <w:rPr>
          <w:b/>
        </w:rPr>
        <w:t xml:space="preserve">DAS </w:t>
      </w:r>
      <w:r w:rsidR="004821EA">
        <w:rPr>
          <w:b/>
          <w:sz w:val="24"/>
        </w:rPr>
        <w:t xml:space="preserve">CONDIÇÕES/RECEBIMENTO: </w:t>
      </w:r>
      <w:r w:rsidR="004821EA">
        <w:t>Ficam aquelas estabelecidas</w:t>
      </w:r>
      <w:r w:rsidR="004821EA">
        <w:rPr>
          <w:color w:val="FF0000"/>
        </w:rPr>
        <w:t xml:space="preserve"> </w:t>
      </w:r>
      <w:r w:rsidR="004821EA">
        <w:rPr>
          <w:color w:val="FF0000"/>
          <w:u w:val="single" w:color="FF0000"/>
        </w:rPr>
        <w:t xml:space="preserve">no item 35.0 </w:t>
      </w:r>
      <w:r w:rsidR="004821EA">
        <w:rPr>
          <w:color w:val="0000FF"/>
          <w:u w:val="single" w:color="FF0000"/>
        </w:rPr>
        <w:t xml:space="preserve">do Anexo I </w:t>
      </w:r>
      <w:r w:rsidR="004821EA">
        <w:rPr>
          <w:rFonts w:ascii="Arial" w:hAnsi="Arial"/>
          <w:color w:val="0000FF"/>
          <w:u w:val="single" w:color="FF0000"/>
        </w:rPr>
        <w:t xml:space="preserve">– </w:t>
      </w:r>
      <w:r w:rsidR="004821EA">
        <w:rPr>
          <w:color w:val="0000FF"/>
          <w:u w:val="single" w:color="FF0000"/>
        </w:rPr>
        <w:t>Termo de</w:t>
      </w:r>
      <w:r w:rsidR="004821EA">
        <w:rPr>
          <w:color w:val="0000FF"/>
          <w:u w:val="single" w:color="0000FF"/>
        </w:rPr>
        <w:t xml:space="preserve"> Referência</w:t>
      </w:r>
      <w:r w:rsidR="004821EA">
        <w:t>, as quais foram devidamente aprovadas pelo ordenador de despesa do órgão</w:t>
      </w:r>
      <w:r w:rsidR="004821EA">
        <w:rPr>
          <w:spacing w:val="-15"/>
        </w:rPr>
        <w:t xml:space="preserve"> </w:t>
      </w:r>
      <w:r w:rsidR="004821EA">
        <w:t>requerente.</w:t>
      </w:r>
    </w:p>
    <w:p w:rsidR="00243804" w:rsidRDefault="00243804">
      <w:pPr>
        <w:pStyle w:val="Corpodetexto"/>
        <w:spacing w:before="6"/>
        <w:rPr>
          <w:sz w:val="17"/>
        </w:rPr>
      </w:pPr>
    </w:p>
    <w:p w:rsidR="00243804" w:rsidRDefault="00D6577F">
      <w:pPr>
        <w:pStyle w:val="PargrafodaLista"/>
        <w:numPr>
          <w:ilvl w:val="1"/>
          <w:numId w:val="84"/>
        </w:numPr>
        <w:tabs>
          <w:tab w:val="left" w:pos="1466"/>
        </w:tabs>
        <w:spacing w:before="56"/>
        <w:ind w:right="697" w:firstLine="0"/>
      </w:pPr>
      <w:r>
        <w:rPr>
          <w:noProof/>
          <w:lang w:val="pt-BR" w:eastAsia="pt-BR"/>
        </w:rPr>
        <mc:AlternateContent>
          <mc:Choice Requires="wps">
            <w:drawing>
              <wp:anchor distT="0" distB="0" distL="114300" distR="114300" simplePos="0" relativeHeight="251644928" behindDoc="1" locked="0" layoutInCell="1" allowOverlap="1">
                <wp:simplePos x="0" y="0"/>
                <wp:positionH relativeFrom="page">
                  <wp:posOffset>2656840</wp:posOffset>
                </wp:positionH>
                <wp:positionV relativeFrom="paragraph">
                  <wp:posOffset>354330</wp:posOffset>
                </wp:positionV>
                <wp:extent cx="34925" cy="8890"/>
                <wp:effectExtent l="0" t="0" r="0" b="0"/>
                <wp:wrapNone/>
                <wp:docPr id="1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11AA" id="Rectangle 108" o:spid="_x0000_s1026" style="position:absolute;margin-left:209.2pt;margin-top:27.9pt;width:2.75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" fillcolor="black" stroked="f">
                <w10:wrap anchorx="page"/>
              </v:rect>
            </w:pict>
          </mc:Fallback>
        </mc:AlternateContent>
      </w:r>
      <w:r w:rsidR="004821EA">
        <w:rPr>
          <w:b/>
        </w:rPr>
        <w:t xml:space="preserve">DA GARANTIA DO PRODUTO: </w:t>
      </w:r>
      <w:r w:rsidR="004821EA">
        <w:t>Ficam aquelas estabelecidas</w:t>
      </w:r>
      <w:r w:rsidR="004821EA">
        <w:rPr>
          <w:color w:val="FF0000"/>
        </w:rPr>
        <w:t xml:space="preserve"> </w:t>
      </w:r>
      <w:r w:rsidR="004821EA">
        <w:rPr>
          <w:color w:val="FF0000"/>
          <w:u w:val="single" w:color="FF0000"/>
        </w:rPr>
        <w:t xml:space="preserve">nos itens 11.0 e 17.0 e seus subitens </w:t>
      </w:r>
      <w:r w:rsidR="004821EA">
        <w:rPr>
          <w:u w:val="single" w:color="FF0000"/>
        </w:rPr>
        <w:t>do</w:t>
      </w:r>
      <w:r w:rsidR="004821EA">
        <w:rPr>
          <w:color w:val="0000FF"/>
          <w:u w:val="single" w:color="0000FF"/>
        </w:rPr>
        <w:t xml:space="preserve"> Anexo I </w:t>
      </w:r>
      <w:r w:rsidR="004821EA">
        <w:rPr>
          <w:rFonts w:ascii="Arial" w:hAnsi="Arial"/>
          <w:color w:val="0000FF"/>
          <w:u w:val="single" w:color="0000FF"/>
        </w:rPr>
        <w:t xml:space="preserve">– </w:t>
      </w:r>
      <w:r w:rsidR="004821EA">
        <w:rPr>
          <w:color w:val="0000FF"/>
          <w:u w:val="single" w:color="0000FF"/>
        </w:rPr>
        <w:t>Termo de Referência</w:t>
      </w:r>
      <w:r w:rsidR="004821EA">
        <w:t>, os quais foram devidamente aprovados pelo ordenador de despesa do órgão requerente.</w:t>
      </w:r>
    </w:p>
    <w:p w:rsidR="00243804" w:rsidRDefault="00D6577F">
      <w:pPr>
        <w:pStyle w:val="Corpodetexto"/>
        <w:spacing w:before="2"/>
        <w:rPr>
          <w:sz w:val="19"/>
        </w:rPr>
      </w:pPr>
      <w:r>
        <w:rPr>
          <w:noProof/>
          <w:lang w:val="pt-BR" w:eastAsia="pt-BR"/>
        </w:rPr>
        <mc:AlternateContent>
          <mc:Choice Requires="wps">
            <w:drawing>
              <wp:anchor distT="0" distB="0" distL="0" distR="0" simplePos="0" relativeHeight="251658240" behindDoc="1" locked="0" layoutInCell="1" allowOverlap="1">
                <wp:simplePos x="0" y="0"/>
                <wp:positionH relativeFrom="page">
                  <wp:posOffset>829310</wp:posOffset>
                </wp:positionH>
                <wp:positionV relativeFrom="paragraph">
                  <wp:posOffset>177165</wp:posOffset>
                </wp:positionV>
                <wp:extent cx="6355080" cy="203200"/>
                <wp:effectExtent l="0" t="0" r="0" b="0"/>
                <wp:wrapTopAndBottom/>
                <wp:docPr id="1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BEBEBE"/>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3 </w:t>
                            </w:r>
                            <w:r>
                              <w:rPr>
                                <w:rFonts w:ascii="Arial" w:hAnsi="Arial"/>
                                <w:b/>
                              </w:rPr>
                              <w:t xml:space="preserve">– </w:t>
                            </w:r>
                            <w:r>
                              <w:rPr>
                                <w:b/>
                              </w:rPr>
                              <w:t>DA IMPUGNAÇÃO AO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65.3pt;margin-top:13.95pt;width:500.4pt;height: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" fillcolor="#bebebe" strokeweight=".48pt">
                <v:textbox inset="0,0,0,0">
                  <w:txbxContent>
                    <w:p w:rsidR="00940A18" w:rsidRDefault="00940A18">
                      <w:pPr>
                        <w:spacing w:before="18"/>
                        <w:ind w:left="108"/>
                        <w:rPr>
                          <w:b/>
                        </w:rPr>
                      </w:pPr>
                      <w:r>
                        <w:rPr>
                          <w:b/>
                        </w:rPr>
                        <w:t xml:space="preserve">3 </w:t>
                      </w:r>
                      <w:r>
                        <w:rPr>
                          <w:rFonts w:ascii="Arial" w:hAnsi="Arial"/>
                          <w:b/>
                        </w:rPr>
                        <w:t xml:space="preserve">– </w:t>
                      </w:r>
                      <w:r>
                        <w:rPr>
                          <w:b/>
                        </w:rPr>
                        <w:t>DA IMPUGNAÇÃO AO EDITAL</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83"/>
        </w:numPr>
        <w:tabs>
          <w:tab w:val="left" w:pos="1440"/>
        </w:tabs>
        <w:spacing w:before="56"/>
        <w:ind w:right="694" w:firstLine="0"/>
      </w:pPr>
      <w:r>
        <w:t>Até 02 (dois) dias úteis que anteceder a abertura da sessão pública, qualquer cidadão e licitante poderá IMPUGNAR o instrumento convocatório deste PREGÃO ELETRÔNICO, conforme art. 18, § 1º e § 2º do</w:t>
      </w:r>
      <w:r>
        <w:rPr>
          <w:color w:val="0000FF"/>
          <w:u w:val="single" w:color="0000FF"/>
        </w:rPr>
        <w:t xml:space="preserve"> Decreto Estadual nº 12.205/06</w:t>
      </w:r>
      <w:r>
        <w:t>,devendo o licitante mencionar o número do pregão, o ano e o número do processo licitatório</w:t>
      </w:r>
      <w:r>
        <w:rPr>
          <w:b/>
        </w:rPr>
        <w:t>,</w:t>
      </w:r>
      <w:r>
        <w:t>manifestando-se PREFERENCIALMENTE via e-mail</w:t>
      </w:r>
      <w:r>
        <w:rPr>
          <w:b/>
        </w:rPr>
        <w:t>:</w:t>
      </w:r>
      <w:r>
        <w:rPr>
          <w:b/>
          <w:color w:val="0000FF"/>
        </w:rPr>
        <w:t xml:space="preserve"> </w:t>
      </w:r>
      <w:hyperlink r:id="rId25">
        <w:r>
          <w:rPr>
            <w:color w:val="0000FF"/>
            <w:u w:val="single" w:color="0000FF"/>
          </w:rPr>
          <w:t>zetasupelro@hotmail.com</w:t>
        </w:r>
      </w:hyperlink>
      <w:r>
        <w:rPr>
          <w:color w:val="0000FF"/>
        </w:rPr>
        <w:t xml:space="preserve"> </w:t>
      </w:r>
      <w:r>
        <w:t>(ao transmitir o e-mail, o mesmo deverá ser confirmado pelo(a) Pregoeiro(a) e/ou equipe de apoio responsável, para</w:t>
      </w:r>
      <w:r>
        <w:rPr>
          <w:spacing w:val="3"/>
        </w:rPr>
        <w:t xml:space="preserve"> </w:t>
      </w:r>
      <w:r>
        <w:t>não</w:t>
      </w:r>
      <w:r>
        <w:rPr>
          <w:spacing w:val="5"/>
        </w:rPr>
        <w:t xml:space="preserve"> </w:t>
      </w:r>
      <w:r>
        <w:t>tornar</w:t>
      </w:r>
      <w:r>
        <w:rPr>
          <w:spacing w:val="3"/>
        </w:rPr>
        <w:t xml:space="preserve"> </w:t>
      </w:r>
      <w:r>
        <w:t>sem</w:t>
      </w:r>
      <w:r>
        <w:rPr>
          <w:spacing w:val="5"/>
        </w:rPr>
        <w:t xml:space="preserve"> </w:t>
      </w:r>
      <w:r>
        <w:t>efeito,</w:t>
      </w:r>
      <w:r>
        <w:rPr>
          <w:spacing w:val="4"/>
        </w:rPr>
        <w:t xml:space="preserve"> </w:t>
      </w:r>
      <w:r>
        <w:t>pelo</w:t>
      </w:r>
      <w:r>
        <w:rPr>
          <w:spacing w:val="5"/>
        </w:rPr>
        <w:t xml:space="preserve"> </w:t>
      </w:r>
      <w:r>
        <w:t>telefone</w:t>
      </w:r>
      <w:r>
        <w:rPr>
          <w:spacing w:val="4"/>
        </w:rPr>
        <w:t xml:space="preserve"> </w:t>
      </w:r>
      <w:r>
        <w:t>(069)</w:t>
      </w:r>
      <w:r>
        <w:rPr>
          <w:spacing w:val="5"/>
        </w:rPr>
        <w:t xml:space="preserve"> </w:t>
      </w:r>
      <w:r>
        <w:t>3212-9267,</w:t>
      </w:r>
      <w:r>
        <w:rPr>
          <w:spacing w:val="3"/>
        </w:rPr>
        <w:t xml:space="preserve"> </w:t>
      </w:r>
      <w:r>
        <w:t>ou</w:t>
      </w:r>
      <w:r>
        <w:rPr>
          <w:spacing w:val="3"/>
        </w:rPr>
        <w:t xml:space="preserve"> </w:t>
      </w:r>
      <w:r>
        <w:t>ainda,protocolar</w:t>
      </w:r>
      <w:r>
        <w:rPr>
          <w:spacing w:val="1"/>
        </w:rPr>
        <w:t xml:space="preserve"> </w:t>
      </w:r>
      <w:r>
        <w:t>o</w:t>
      </w:r>
      <w:r>
        <w:rPr>
          <w:spacing w:val="5"/>
        </w:rPr>
        <w:t xml:space="preserve"> </w:t>
      </w:r>
      <w:r>
        <w:t>original</w:t>
      </w:r>
      <w:r>
        <w:rPr>
          <w:spacing w:val="3"/>
        </w:rPr>
        <w:t xml:space="preserve"> </w:t>
      </w:r>
      <w:r>
        <w:t>junto</w:t>
      </w:r>
      <w:r>
        <w:rPr>
          <w:spacing w:val="5"/>
        </w:rPr>
        <w:t xml:space="preserve"> </w:t>
      </w:r>
      <w:r>
        <w:t>a</w:t>
      </w:r>
      <w:r>
        <w:rPr>
          <w:spacing w:val="4"/>
        </w:rPr>
        <w:t xml:space="preserve"> </w:t>
      </w:r>
      <w:r>
        <w:t>Sede</w:t>
      </w:r>
      <w:r>
        <w:rPr>
          <w:spacing w:val="5"/>
        </w:rPr>
        <w:t xml:space="preserve"> </w:t>
      </w:r>
      <w:r>
        <w:t>desta</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1038" w:right="694"/>
        <w:jc w:val="both"/>
      </w:pPr>
      <w:r>
        <w:t xml:space="preserve">Superintendência de Licitações, no horário das 07h30min. às 13h30min., de segunda-feira a sexta-feira, situada na Av. Farquar, S/N - Bairro: Pedrinhas - Complemento: Complexo Rio Madeira, Ed. Prédio Central </w:t>
      </w:r>
      <w:r>
        <w:rPr>
          <w:rFonts w:ascii="Arial" w:hAnsi="Arial"/>
        </w:rPr>
        <w:t xml:space="preserve">– </w:t>
      </w:r>
      <w:r>
        <w:t>Rio Pacaás Novos, 2º Andar em Porto Velho/RO - CEP: 76.903-036, Telefone: (0XX) 69.3212-9242.</w:t>
      </w:r>
    </w:p>
    <w:p w:rsidR="00243804" w:rsidRDefault="00243804">
      <w:pPr>
        <w:pStyle w:val="Corpodetexto"/>
      </w:pPr>
    </w:p>
    <w:p w:rsidR="00243804" w:rsidRDefault="004821EA">
      <w:pPr>
        <w:pStyle w:val="PargrafodaLista"/>
        <w:numPr>
          <w:ilvl w:val="2"/>
          <w:numId w:val="83"/>
        </w:numPr>
        <w:tabs>
          <w:tab w:val="left" w:pos="1608"/>
        </w:tabs>
        <w:spacing w:before="1"/>
        <w:ind w:right="697" w:firstLine="0"/>
        <w:rPr>
          <w:b/>
        </w:rPr>
      </w:pPr>
      <w:r>
        <w:t xml:space="preserve">Caberá o(a) Pregoeiro(a), auxiliada pela equipe de apoio, </w:t>
      </w:r>
      <w:r>
        <w:rPr>
          <w:b/>
        </w:rPr>
        <w:t>decidir sobre a impugnação no prazo de até 24 (vinte e quatro)</w:t>
      </w:r>
      <w:r>
        <w:rPr>
          <w:b/>
          <w:spacing w:val="-6"/>
        </w:rPr>
        <w:t xml:space="preserve"> </w:t>
      </w:r>
      <w:r>
        <w:rPr>
          <w:b/>
        </w:rPr>
        <w:t>horas.</w:t>
      </w:r>
    </w:p>
    <w:p w:rsidR="00243804" w:rsidRDefault="00243804">
      <w:pPr>
        <w:pStyle w:val="Corpodetexto"/>
        <w:spacing w:before="10"/>
        <w:rPr>
          <w:b/>
          <w:sz w:val="21"/>
        </w:rPr>
      </w:pPr>
    </w:p>
    <w:p w:rsidR="00243804" w:rsidRDefault="004821EA">
      <w:pPr>
        <w:pStyle w:val="PargrafodaLista"/>
        <w:numPr>
          <w:ilvl w:val="2"/>
          <w:numId w:val="83"/>
        </w:numPr>
        <w:tabs>
          <w:tab w:val="left" w:pos="1651"/>
        </w:tabs>
        <w:ind w:right="694" w:firstLine="0"/>
      </w:pPr>
      <w:r>
        <w:t xml:space="preserve">A decisão do(a) Pregoeiro(a) quanto à </w:t>
      </w:r>
      <w:r>
        <w:rPr>
          <w:b/>
        </w:rPr>
        <w:t xml:space="preserve">impugnação </w:t>
      </w:r>
      <w:r>
        <w:t xml:space="preserve">será informada </w:t>
      </w:r>
      <w:r>
        <w:rPr>
          <w:b/>
        </w:rPr>
        <w:t xml:space="preserve">preferencialmente via e-mail (aquele informado na impugnação), e ainda através do campo próprio do Sistema Eletrônico do site Comprasnet, </w:t>
      </w:r>
      <w:r>
        <w:t>ficando o licitante obrigado a acessá-lo para obtenção das informações prestadas pelo(a) Pregoeiro(a).</w:t>
      </w:r>
    </w:p>
    <w:p w:rsidR="00243804" w:rsidRDefault="00243804">
      <w:pPr>
        <w:pStyle w:val="Corpodetexto"/>
        <w:spacing w:before="2"/>
      </w:pPr>
    </w:p>
    <w:p w:rsidR="00243804" w:rsidRDefault="004821EA">
      <w:pPr>
        <w:pStyle w:val="PargrafodaLista"/>
        <w:numPr>
          <w:ilvl w:val="2"/>
          <w:numId w:val="83"/>
        </w:numPr>
        <w:tabs>
          <w:tab w:val="left" w:pos="1629"/>
        </w:tabs>
        <w:ind w:right="695" w:firstLine="0"/>
      </w:pPr>
      <w:r>
        <w:t>Acolhida à impugnação contra o ato convocatório, desde que altere a formulação da proposta de preços, será definida e publicada nova data para realização do</w:t>
      </w:r>
      <w:r>
        <w:rPr>
          <w:spacing w:val="-7"/>
        </w:rPr>
        <w:t xml:space="preserve"> </w:t>
      </w:r>
      <w:r>
        <w:t>certame.</w:t>
      </w:r>
    </w:p>
    <w:p w:rsidR="00243804" w:rsidRDefault="00243804">
      <w:pPr>
        <w:pStyle w:val="Corpodetexto"/>
        <w:spacing w:before="1"/>
      </w:pPr>
    </w:p>
    <w:p w:rsidR="00243804" w:rsidRDefault="004821EA">
      <w:pPr>
        <w:pStyle w:val="PargrafodaLista"/>
        <w:numPr>
          <w:ilvl w:val="3"/>
          <w:numId w:val="83"/>
        </w:numPr>
        <w:tabs>
          <w:tab w:val="left" w:pos="1778"/>
        </w:tabs>
        <w:ind w:right="694" w:firstLine="0"/>
      </w:pPr>
      <w:r>
        <w:rPr>
          <w:b/>
          <w:u w:val="single"/>
        </w:rPr>
        <w:t>Até24 (vinte e quatro) horas da sessão inaugural</w:t>
      </w:r>
      <w:r>
        <w:t>, o(a) Pregoeiro(a) deverá disponibilizar a resposta da impugnação protocolada, caso contrário, o(a) Pregoeiro(a) antes da data e horário previsto suspenderá o certame licitatório, para confecção da resposta pretendida, e assim, definir uma nova data para a realização do referido</w:t>
      </w:r>
      <w:r>
        <w:rPr>
          <w:spacing w:val="-1"/>
        </w:rPr>
        <w:t xml:space="preserve"> </w:t>
      </w:r>
      <w:r>
        <w:t>certame.</w:t>
      </w:r>
    </w:p>
    <w:p w:rsidR="00243804" w:rsidRDefault="00D6577F">
      <w:pPr>
        <w:pStyle w:val="Corpodetexto"/>
        <w:spacing w:before="11"/>
        <w:rPr>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829310</wp:posOffset>
                </wp:positionH>
                <wp:positionV relativeFrom="paragraph">
                  <wp:posOffset>174625</wp:posOffset>
                </wp:positionV>
                <wp:extent cx="6355080" cy="373380"/>
                <wp:effectExtent l="0" t="0" r="0" b="0"/>
                <wp:wrapTopAndBottom/>
                <wp:docPr id="1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3380"/>
                        </a:xfrm>
                        <a:prstGeom prst="rect">
                          <a:avLst/>
                        </a:prstGeom>
                        <a:solidFill>
                          <a:srgbClr val="BEBEBE"/>
                        </a:solidFill>
                        <a:ln w="6096">
                          <a:solidFill>
                            <a:srgbClr val="000000"/>
                          </a:solidFill>
                          <a:prstDash val="solid"/>
                          <a:miter lim="800000"/>
                          <a:headEnd/>
                          <a:tailEnd/>
                        </a:ln>
                      </wps:spPr>
                      <wps:txbx>
                        <w:txbxContent>
                          <w:p w:rsidR="00940A18" w:rsidRDefault="00940A18">
                            <w:pPr>
                              <w:tabs>
                                <w:tab w:val="left" w:pos="465"/>
                                <w:tab w:val="left" w:pos="820"/>
                                <w:tab w:val="left" w:pos="1353"/>
                                <w:tab w:val="left" w:pos="2305"/>
                                <w:tab w:val="left" w:pos="2794"/>
                                <w:tab w:val="left" w:pos="4812"/>
                                <w:tab w:val="left" w:pos="6436"/>
                                <w:tab w:val="left" w:pos="7774"/>
                                <w:tab w:val="left" w:pos="8419"/>
                                <w:tab w:val="left" w:pos="9554"/>
                              </w:tabs>
                              <w:spacing w:before="18"/>
                              <w:ind w:left="108" w:right="108"/>
                              <w:rPr>
                                <w:b/>
                              </w:rPr>
                            </w:pPr>
                            <w:r>
                              <w:rPr>
                                <w:b/>
                              </w:rPr>
                              <w:t>4</w:t>
                            </w:r>
                            <w:r>
                              <w:rPr>
                                <w:b/>
                              </w:rPr>
                              <w:tab/>
                            </w:r>
                            <w:r>
                              <w:rPr>
                                <w:rFonts w:ascii="Arial" w:hAnsi="Arial"/>
                                <w:b/>
                              </w:rPr>
                              <w:t>–</w:t>
                            </w:r>
                            <w:r>
                              <w:rPr>
                                <w:rFonts w:ascii="Arial" w:hAnsi="Arial"/>
                                <w:b/>
                              </w:rPr>
                              <w:tab/>
                            </w:r>
                            <w:r>
                              <w:rPr>
                                <w:b/>
                              </w:rPr>
                              <w:t>DO</w:t>
                            </w:r>
                            <w:r>
                              <w:rPr>
                                <w:b/>
                              </w:rPr>
                              <w:tab/>
                              <w:t>PEDIDO</w:t>
                            </w:r>
                            <w:r>
                              <w:rPr>
                                <w:b/>
                              </w:rPr>
                              <w:tab/>
                              <w:t>DE</w:t>
                            </w:r>
                            <w:r>
                              <w:rPr>
                                <w:b/>
                              </w:rPr>
                              <w:tab/>
                              <w:t>ESCLARECIMENTOE</w:t>
                            </w:r>
                            <w:r>
                              <w:rPr>
                                <w:b/>
                              </w:rPr>
                              <w:tab/>
                              <w:t>INFORMAÇÕES</w:t>
                            </w:r>
                            <w:r>
                              <w:rPr>
                                <w:b/>
                              </w:rPr>
                              <w:tab/>
                              <w:t>ADICIONAIS</w:t>
                            </w:r>
                            <w:r>
                              <w:rPr>
                                <w:b/>
                              </w:rPr>
                              <w:tab/>
                              <w:t>QUE</w:t>
                            </w:r>
                            <w:r>
                              <w:rPr>
                                <w:b/>
                              </w:rPr>
                              <w:tab/>
                              <w:t>DEVERÃO</w:t>
                            </w:r>
                            <w:r>
                              <w:rPr>
                                <w:b/>
                              </w:rPr>
                              <w:tab/>
                            </w:r>
                            <w:r>
                              <w:rPr>
                                <w:b/>
                                <w:spacing w:val="-8"/>
                              </w:rPr>
                              <w:t xml:space="preserve">SER </w:t>
                            </w:r>
                            <w:r>
                              <w:rPr>
                                <w:b/>
                              </w:rPr>
                              <w:t>INCONDICIONALMENTE</w:t>
                            </w:r>
                            <w:r>
                              <w:rPr>
                                <w:b/>
                                <w:spacing w:val="-1"/>
                              </w:rPr>
                              <w:t xml:space="preserve"> </w:t>
                            </w:r>
                            <w:r>
                              <w:rPr>
                                <w:b/>
                              </w:rPr>
                              <w:t>OBSERVADOS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65.3pt;margin-top:13.75pt;width:500.4pt;height:2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" fillcolor="#bebebe" strokeweight=".48pt">
                <v:textbox inset="0,0,0,0">
                  <w:txbxContent>
                    <w:p w:rsidR="00940A18" w:rsidRDefault="00940A18">
                      <w:pPr>
                        <w:tabs>
                          <w:tab w:val="left" w:pos="465"/>
                          <w:tab w:val="left" w:pos="820"/>
                          <w:tab w:val="left" w:pos="1353"/>
                          <w:tab w:val="left" w:pos="2305"/>
                          <w:tab w:val="left" w:pos="2794"/>
                          <w:tab w:val="left" w:pos="4812"/>
                          <w:tab w:val="left" w:pos="6436"/>
                          <w:tab w:val="left" w:pos="7774"/>
                          <w:tab w:val="left" w:pos="8419"/>
                          <w:tab w:val="left" w:pos="9554"/>
                        </w:tabs>
                        <w:spacing w:before="18"/>
                        <w:ind w:left="108" w:right="108"/>
                        <w:rPr>
                          <w:b/>
                        </w:rPr>
                      </w:pPr>
                      <w:r>
                        <w:rPr>
                          <w:b/>
                        </w:rPr>
                        <w:t>4</w:t>
                      </w:r>
                      <w:r>
                        <w:rPr>
                          <w:b/>
                        </w:rPr>
                        <w:tab/>
                      </w:r>
                      <w:r>
                        <w:rPr>
                          <w:rFonts w:ascii="Arial" w:hAnsi="Arial"/>
                          <w:b/>
                        </w:rPr>
                        <w:t>–</w:t>
                      </w:r>
                      <w:r>
                        <w:rPr>
                          <w:rFonts w:ascii="Arial" w:hAnsi="Arial"/>
                          <w:b/>
                        </w:rPr>
                        <w:tab/>
                      </w:r>
                      <w:r>
                        <w:rPr>
                          <w:b/>
                        </w:rPr>
                        <w:t>DO</w:t>
                      </w:r>
                      <w:r>
                        <w:rPr>
                          <w:b/>
                        </w:rPr>
                        <w:tab/>
                        <w:t>PEDIDO</w:t>
                      </w:r>
                      <w:r>
                        <w:rPr>
                          <w:b/>
                        </w:rPr>
                        <w:tab/>
                        <w:t>DE</w:t>
                      </w:r>
                      <w:r>
                        <w:rPr>
                          <w:b/>
                        </w:rPr>
                        <w:tab/>
                        <w:t>ESCLARECIMENTOE</w:t>
                      </w:r>
                      <w:r>
                        <w:rPr>
                          <w:b/>
                        </w:rPr>
                        <w:tab/>
                        <w:t>INFORMAÇÕES</w:t>
                      </w:r>
                      <w:r>
                        <w:rPr>
                          <w:b/>
                        </w:rPr>
                        <w:tab/>
                        <w:t>ADICIONAIS</w:t>
                      </w:r>
                      <w:r>
                        <w:rPr>
                          <w:b/>
                        </w:rPr>
                        <w:tab/>
                        <w:t>QUE</w:t>
                      </w:r>
                      <w:r>
                        <w:rPr>
                          <w:b/>
                        </w:rPr>
                        <w:tab/>
                        <w:t>DEVERÃO</w:t>
                      </w:r>
                      <w:r>
                        <w:rPr>
                          <w:b/>
                        </w:rPr>
                        <w:tab/>
                      </w:r>
                      <w:r>
                        <w:rPr>
                          <w:b/>
                          <w:spacing w:val="-8"/>
                        </w:rPr>
                        <w:t xml:space="preserve">SER </w:t>
                      </w:r>
                      <w:r>
                        <w:rPr>
                          <w:b/>
                        </w:rPr>
                        <w:t>INCONDICIONALMENTE</w:t>
                      </w:r>
                      <w:r>
                        <w:rPr>
                          <w:b/>
                          <w:spacing w:val="-1"/>
                        </w:rPr>
                        <w:t xml:space="preserve"> </w:t>
                      </w:r>
                      <w:r>
                        <w:rPr>
                          <w:b/>
                        </w:rPr>
                        <w:t>OBSERVADOS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82"/>
        </w:numPr>
        <w:tabs>
          <w:tab w:val="left" w:pos="1427"/>
        </w:tabs>
        <w:spacing w:before="57"/>
        <w:ind w:right="694" w:firstLine="0"/>
      </w:pPr>
      <w:r>
        <w:t>Os pedidos de esclarecimentos, decorrentes de dúvidas na interpretação deste Edital e seus anexos, e as informações adicionais que se fizerem necessárias à elaboração das propostas</w:t>
      </w:r>
      <w:r>
        <w:rPr>
          <w:b/>
        </w:rPr>
        <w:t xml:space="preserve">, </w:t>
      </w:r>
      <w:r>
        <w:t>referentes ao processo licitatório deverão ser enviados o(a) Pregoeiro(a), até 03 (três) dias úteis anteriores à data fixada para abertura da sessão pública do PREGÃO ELETRÔNICO, conforme art. 19 do</w:t>
      </w:r>
      <w:r>
        <w:rPr>
          <w:color w:val="0000FF"/>
        </w:rPr>
        <w:t xml:space="preserve"> </w:t>
      </w:r>
      <w:r>
        <w:rPr>
          <w:color w:val="0000FF"/>
          <w:u w:val="single" w:color="0000FF"/>
        </w:rPr>
        <w:t>Decreto Estadual n.º 12.205/06</w:t>
      </w:r>
      <w:r>
        <w:t>, manifestando-se PREFERENCIALMENTE via e-mail:</w:t>
      </w:r>
      <w:r>
        <w:rPr>
          <w:color w:val="0000FF"/>
        </w:rPr>
        <w:t xml:space="preserve"> </w:t>
      </w:r>
      <w:r>
        <w:rPr>
          <w:color w:val="0000FF"/>
          <w:u w:val="single" w:color="0000FF"/>
        </w:rPr>
        <w:t>zetasupelro@hotmail.com</w:t>
      </w:r>
      <w:r>
        <w:t xml:space="preserve">(ao transmitir o e-mail, o mesmo deverá ser confirmado pelo(a) Pregoeiro(a) e/ou equipe de apoio responsável, para não tornar sem efeito, pelo telefone (069) </w:t>
      </w:r>
      <w:r>
        <w:rPr>
          <w:b/>
        </w:rPr>
        <w:t>3212-9267</w:t>
      </w:r>
      <w:r>
        <w:t>ou ainda, protocolar o original junto a Sede desta Superintendência, no horário das 07h: 30min. às 13h:30min. (Horário de Rondônia), de segunda-feira a sexta-feira, situada na Av. Farquar, S/N - Bairro: Pedrinhas - Complemento: Complexo Rio Madeira, Ed. Pacaás Novos - 2º Andar, em Porto Velho/RO - CEP: 76.903-036, Telefone: (0XX) 69.3212-9242, devendo o licitante mencionar o número do Pregão, o ano e o número do processo</w:t>
      </w:r>
      <w:r>
        <w:rPr>
          <w:spacing w:val="-5"/>
        </w:rPr>
        <w:t xml:space="preserve"> </w:t>
      </w:r>
      <w:r>
        <w:t>licitatório.</w:t>
      </w:r>
    </w:p>
    <w:p w:rsidR="00243804" w:rsidRDefault="00243804">
      <w:pPr>
        <w:pStyle w:val="Corpodetexto"/>
        <w:spacing w:before="1"/>
      </w:pPr>
    </w:p>
    <w:p w:rsidR="00243804" w:rsidRDefault="004821EA">
      <w:pPr>
        <w:pStyle w:val="PargrafodaLista"/>
        <w:numPr>
          <w:ilvl w:val="2"/>
          <w:numId w:val="82"/>
        </w:numPr>
        <w:tabs>
          <w:tab w:val="left" w:pos="1552"/>
        </w:tabs>
        <w:ind w:right="694" w:firstLine="0"/>
      </w:pPr>
      <w:r>
        <w:rPr>
          <w:b/>
          <w:u w:val="single"/>
        </w:rPr>
        <w:t>Até a data definida para a sessão inaugural,</w:t>
      </w:r>
      <w:r>
        <w:t xml:space="preserve">o(a) Pregoeiro(a) deverá disponibilizar a resposta </w:t>
      </w:r>
      <w:r>
        <w:rPr>
          <w:spacing w:val="-2"/>
        </w:rPr>
        <w:t xml:space="preserve">dos </w:t>
      </w:r>
      <w:r>
        <w:t>esclarecimentos protocolados, caso contrário, o(a) Pregoeiro(a) antes da data e horário previsto suspenderá o certame licitatório, para confecção da resposta pretendida, e assim, definir uma nova data para a realização do referido</w:t>
      </w:r>
      <w:r>
        <w:rPr>
          <w:spacing w:val="-2"/>
        </w:rPr>
        <w:t xml:space="preserve"> </w:t>
      </w:r>
      <w:r>
        <w:t>certame.</w:t>
      </w:r>
    </w:p>
    <w:p w:rsidR="00243804" w:rsidRDefault="00243804">
      <w:pPr>
        <w:pStyle w:val="Corpodetexto"/>
        <w:spacing w:before="11"/>
        <w:rPr>
          <w:sz w:val="21"/>
        </w:rPr>
      </w:pPr>
    </w:p>
    <w:p w:rsidR="00243804" w:rsidRDefault="004821EA">
      <w:pPr>
        <w:pStyle w:val="PargrafodaLista"/>
        <w:numPr>
          <w:ilvl w:val="1"/>
          <w:numId w:val="82"/>
        </w:numPr>
        <w:tabs>
          <w:tab w:val="left" w:pos="1439"/>
        </w:tabs>
        <w:ind w:right="694" w:firstLine="0"/>
      </w:pPr>
      <w:r>
        <w:t>As respostas às dúvidas formuladas, bem como as informações que se tornarem necessárias durante o período de elaboração das propostas, ou qualquer modificação introduzida no edital no mesmo período, serão encaminhadas em forma de aviso de erratas, adendos modificadores ou notas de esclarecimentos, às licitantes que tenham adquirido o</w:t>
      </w:r>
      <w:r>
        <w:rPr>
          <w:spacing w:val="-2"/>
        </w:rPr>
        <w:t xml:space="preserve"> </w:t>
      </w:r>
      <w:r>
        <w:t>Edital.</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19"/>
        </w:rPr>
      </w:pPr>
    </w:p>
    <w:p w:rsidR="00243804" w:rsidRDefault="00D6577F">
      <w:pPr>
        <w:pStyle w:val="Corpodetexto"/>
        <w:ind w:left="921"/>
        <w:rPr>
          <w:sz w:val="20"/>
        </w:rPr>
      </w:pPr>
      <w:r>
        <w:rPr>
          <w:noProof/>
          <w:sz w:val="20"/>
          <w:lang w:val="pt-BR" w:eastAsia="pt-BR"/>
        </w:rPr>
        <mc:AlternateContent>
          <mc:Choice Requires="wps">
            <w:drawing>
              <wp:inline distT="0" distB="0" distL="0" distR="0">
                <wp:extent cx="6355080" cy="203200"/>
                <wp:effectExtent l="13970" t="10160" r="12700" b="5715"/>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BEBEBE"/>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5 </w:t>
                            </w:r>
                            <w:r>
                              <w:rPr>
                                <w:rFonts w:ascii="Arial" w:hAnsi="Arial"/>
                                <w:b/>
                              </w:rPr>
                              <w:t xml:space="preserve">– </w:t>
                            </w:r>
                            <w:r>
                              <w:rPr>
                                <w:b/>
                              </w:rPr>
                              <w:t>DAS CONDIÇÕES PARA PARTICIPAÇÃO</w:t>
                            </w:r>
                          </w:p>
                        </w:txbxContent>
                      </wps:txbx>
                      <wps:bodyPr rot="0" vert="horz" wrap="square" lIns="0" tIns="0" rIns="0" bIns="0" anchor="t" anchorCtr="0" upright="1">
                        <a:noAutofit/>
                      </wps:bodyPr>
                    </wps:wsp>
                  </a:graphicData>
                </a:graphic>
              </wp:inline>
            </w:drawing>
          </mc:Choice>
          <mc:Fallback>
            <w:pict>
              <v:shape id="Text Box 105" o:spid="_x0000_s1032" type="#_x0000_t202" style="width:500.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" fillcolor="#bebebe" strokeweight=".48pt">
                <v:textbox inset="0,0,0,0">
                  <w:txbxContent>
                    <w:p w:rsidR="00940A18" w:rsidRDefault="00940A18">
                      <w:pPr>
                        <w:spacing w:before="18"/>
                        <w:ind w:left="108"/>
                        <w:rPr>
                          <w:b/>
                        </w:rPr>
                      </w:pPr>
                      <w:r>
                        <w:rPr>
                          <w:b/>
                        </w:rPr>
                        <w:t xml:space="preserve">5 </w:t>
                      </w:r>
                      <w:r>
                        <w:rPr>
                          <w:rFonts w:ascii="Arial" w:hAnsi="Arial"/>
                          <w:b/>
                        </w:rPr>
                        <w:t xml:space="preserve">– </w:t>
                      </w:r>
                      <w:r>
                        <w:rPr>
                          <w:b/>
                        </w:rPr>
                        <w:t>DAS CONDIÇÕES PARA PARTICIPAÇÃO</w:t>
                      </w:r>
                    </w:p>
                  </w:txbxContent>
                </v:textbox>
                <w10:anchorlock/>
              </v:shape>
            </w:pict>
          </mc:Fallback>
        </mc:AlternateContent>
      </w:r>
    </w:p>
    <w:p w:rsidR="00243804" w:rsidRDefault="00243804">
      <w:pPr>
        <w:pStyle w:val="Corpodetexto"/>
        <w:rPr>
          <w:sz w:val="15"/>
        </w:rPr>
      </w:pPr>
    </w:p>
    <w:p w:rsidR="00243804" w:rsidRDefault="004821EA">
      <w:pPr>
        <w:pStyle w:val="PargrafodaLista"/>
        <w:numPr>
          <w:ilvl w:val="1"/>
          <w:numId w:val="81"/>
        </w:numPr>
        <w:tabs>
          <w:tab w:val="left" w:pos="1439"/>
        </w:tabs>
        <w:spacing w:before="56"/>
        <w:ind w:right="694" w:firstLine="0"/>
      </w:pPr>
      <w: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2"/>
        </w:rPr>
        <w:t xml:space="preserve"> </w:t>
      </w:r>
      <w:r>
        <w:t>certame.</w:t>
      </w:r>
    </w:p>
    <w:p w:rsidR="00243804" w:rsidRDefault="00243804">
      <w:pPr>
        <w:pStyle w:val="Corpodetexto"/>
        <w:spacing w:before="11"/>
        <w:rPr>
          <w:sz w:val="21"/>
        </w:rPr>
      </w:pPr>
    </w:p>
    <w:p w:rsidR="00243804" w:rsidRDefault="00D6577F">
      <w:pPr>
        <w:pStyle w:val="PargrafodaLista"/>
        <w:numPr>
          <w:ilvl w:val="2"/>
          <w:numId w:val="81"/>
        </w:numPr>
        <w:tabs>
          <w:tab w:val="left" w:pos="1598"/>
        </w:tabs>
        <w:ind w:right="695" w:firstLine="0"/>
        <w:rPr>
          <w:b/>
        </w:rPr>
      </w:pPr>
      <w:r>
        <w:rPr>
          <w:noProof/>
          <w:lang w:val="pt-BR" w:eastAsia="pt-BR"/>
        </w:rPr>
        <mc:AlternateContent>
          <mc:Choice Requires="wps">
            <w:drawing>
              <wp:anchor distT="0" distB="0" distL="114300" distR="114300" simplePos="0" relativeHeight="251637760" behindDoc="0" locked="0" layoutInCell="1" allowOverlap="1">
                <wp:simplePos x="0" y="0"/>
                <wp:positionH relativeFrom="page">
                  <wp:posOffset>6964680</wp:posOffset>
                </wp:positionH>
                <wp:positionV relativeFrom="paragraph">
                  <wp:posOffset>489585</wp:posOffset>
                </wp:positionV>
                <wp:extent cx="36830" cy="8890"/>
                <wp:effectExtent l="0" t="0" r="0" b="0"/>
                <wp:wrapNone/>
                <wp:docPr id="12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430D" id="Rectangle 104" o:spid="_x0000_s1026" style="position:absolute;margin-left:548.4pt;margin-top:38.55pt;width:2.9pt;height:.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" fillcolor="black" stroked="f">
                <w10:wrap anchorx="page"/>
              </v:rect>
            </w:pict>
          </mc:Fallback>
        </mc:AlternateContent>
      </w:r>
      <w:r w:rsidR="004821EA">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w:t>
      </w:r>
      <w:r w:rsidR="004821EA">
        <w:rPr>
          <w:color w:val="0000FF"/>
        </w:rPr>
        <w:t xml:space="preserve"> </w:t>
      </w:r>
      <w:r w:rsidR="004821EA">
        <w:rPr>
          <w:b/>
          <w:color w:val="0000FF"/>
          <w:u w:val="single" w:color="0000FF"/>
        </w:rPr>
        <w:t>ANEXO I (TERMO DE</w:t>
      </w:r>
      <w:r w:rsidR="004821EA">
        <w:rPr>
          <w:b/>
          <w:color w:val="0000FF"/>
          <w:spacing w:val="-22"/>
          <w:u w:val="single" w:color="0000FF"/>
        </w:rPr>
        <w:t xml:space="preserve"> </w:t>
      </w:r>
      <w:r w:rsidR="004821EA">
        <w:rPr>
          <w:b/>
          <w:color w:val="0000FF"/>
          <w:u w:val="single" w:color="0000FF"/>
        </w:rPr>
        <w:t>REFERÊNCIA)</w:t>
      </w:r>
      <w:r w:rsidR="004821EA">
        <w:rPr>
          <w:b/>
        </w:rPr>
        <w:t>.</w:t>
      </w:r>
    </w:p>
    <w:p w:rsidR="00243804" w:rsidRDefault="00243804">
      <w:pPr>
        <w:pStyle w:val="Corpodetexto"/>
        <w:spacing w:before="6"/>
        <w:rPr>
          <w:b/>
          <w:sz w:val="17"/>
        </w:rPr>
      </w:pPr>
    </w:p>
    <w:p w:rsidR="00243804" w:rsidRDefault="004821EA">
      <w:pPr>
        <w:pStyle w:val="PargrafodaLista"/>
        <w:numPr>
          <w:ilvl w:val="1"/>
          <w:numId w:val="81"/>
        </w:numPr>
        <w:tabs>
          <w:tab w:val="left" w:pos="1458"/>
        </w:tabs>
        <w:spacing w:before="57"/>
        <w:ind w:right="698" w:firstLine="0"/>
      </w:pPr>
      <w:r>
        <w:rPr>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color w:val="0000FF"/>
          <w:u w:val="single" w:color="000000"/>
        </w:rPr>
        <w:t>ANEXO I (TERMO DE</w:t>
      </w:r>
      <w:r>
        <w:rPr>
          <w:color w:val="0000FF"/>
          <w:spacing w:val="-2"/>
          <w:u w:val="single" w:color="000000"/>
        </w:rPr>
        <w:t xml:space="preserve"> </w:t>
      </w:r>
      <w:r>
        <w:rPr>
          <w:color w:val="0000FF"/>
          <w:u w:val="single" w:color="000000"/>
        </w:rPr>
        <w:t>REFERÊNCIA</w:t>
      </w:r>
      <w:r>
        <w:rPr>
          <w:u w:val="single"/>
        </w:rPr>
        <w:t>).</w:t>
      </w:r>
    </w:p>
    <w:p w:rsidR="00243804" w:rsidRDefault="00243804">
      <w:pPr>
        <w:pStyle w:val="Corpodetexto"/>
        <w:spacing w:before="3"/>
        <w:rPr>
          <w:sz w:val="17"/>
        </w:rPr>
      </w:pPr>
    </w:p>
    <w:p w:rsidR="00243804" w:rsidRDefault="004821EA">
      <w:pPr>
        <w:pStyle w:val="PargrafodaLista"/>
        <w:numPr>
          <w:ilvl w:val="2"/>
          <w:numId w:val="81"/>
        </w:numPr>
        <w:tabs>
          <w:tab w:val="left" w:pos="1646"/>
        </w:tabs>
        <w:spacing w:before="56"/>
        <w:ind w:right="699" w:firstLine="0"/>
      </w:pPr>
      <w:r>
        <w:rPr>
          <w:u w:val="single"/>
        </w:rPr>
        <w:t>A declaração falsa relativa ao cumprimento dos requisitos de habilitação e proposta sujeitará o licitante às sanções previstas neste Edital e nas demais cominações legais (Art. 7º, Lei nº</w:t>
      </w:r>
      <w:r>
        <w:rPr>
          <w:spacing w:val="-17"/>
          <w:u w:val="single"/>
        </w:rPr>
        <w:t xml:space="preserve"> </w:t>
      </w:r>
      <w:r>
        <w:rPr>
          <w:u w:val="single"/>
        </w:rPr>
        <w:t>10.520/02)</w:t>
      </w:r>
    </w:p>
    <w:p w:rsidR="00243804" w:rsidRDefault="00243804">
      <w:pPr>
        <w:pStyle w:val="Corpodetexto"/>
        <w:spacing w:before="6"/>
        <w:rPr>
          <w:sz w:val="17"/>
        </w:rPr>
      </w:pPr>
    </w:p>
    <w:p w:rsidR="00243804" w:rsidRDefault="004821EA">
      <w:pPr>
        <w:pStyle w:val="Ttulo2"/>
        <w:numPr>
          <w:ilvl w:val="1"/>
          <w:numId w:val="81"/>
        </w:numPr>
        <w:tabs>
          <w:tab w:val="left" w:pos="1430"/>
        </w:tabs>
        <w:spacing w:before="56"/>
        <w:ind w:left="1429" w:hanging="392"/>
        <w:jc w:val="both"/>
      </w:pPr>
      <w:r>
        <w:t>Poderão participar deste PREGÃO ELETRÔNICO as empresas</w:t>
      </w:r>
      <w:r>
        <w:rPr>
          <w:spacing w:val="-10"/>
        </w:rPr>
        <w:t xml:space="preserve"> </w:t>
      </w:r>
      <w:r>
        <w:t>que:</w:t>
      </w:r>
    </w:p>
    <w:p w:rsidR="00243804" w:rsidRDefault="00243804">
      <w:pPr>
        <w:pStyle w:val="Corpodetexto"/>
        <w:spacing w:before="1"/>
        <w:rPr>
          <w:b/>
        </w:rPr>
      </w:pPr>
    </w:p>
    <w:p w:rsidR="00243804" w:rsidRDefault="004821EA">
      <w:pPr>
        <w:pStyle w:val="PargrafodaLista"/>
        <w:numPr>
          <w:ilvl w:val="2"/>
          <w:numId w:val="81"/>
        </w:numPr>
        <w:tabs>
          <w:tab w:val="left" w:pos="1625"/>
        </w:tabs>
        <w:ind w:right="694" w:firstLine="0"/>
      </w:pPr>
      <w:r>
        <w:t xml:space="preserve">Atendam às condições deste EDITAL e seus Anexos, inclusive quanto à documentação exigida para habilitação, e estiverem devidamente credenciados na Secretaria de Logística e Tecnologia da Informação </w:t>
      </w:r>
      <w:r>
        <w:rPr>
          <w:rFonts w:ascii="Arial" w:hAnsi="Arial"/>
        </w:rPr>
        <w:t xml:space="preserve">– </w:t>
      </w:r>
      <w:r>
        <w:t xml:space="preserve">SLTI, do Ministério do Planejamento, Orçamento e Gestão, por meio do site </w:t>
      </w:r>
      <w:hyperlink r:id="rId26">
        <w:r>
          <w:t>www.</w:t>
        </w:r>
        <w:r>
          <w:rPr>
            <w:color w:val="0000FF"/>
            <w:u w:val="single" w:color="0000FF"/>
          </w:rPr>
          <w:t>comprasgovernamentais</w:t>
        </w:r>
        <w:r>
          <w:t>.gov.br/;</w:t>
        </w:r>
      </w:hyperlink>
    </w:p>
    <w:p w:rsidR="00243804" w:rsidRDefault="00243804">
      <w:pPr>
        <w:pStyle w:val="Corpodetexto"/>
        <w:spacing w:before="4"/>
        <w:rPr>
          <w:sz w:val="17"/>
        </w:rPr>
      </w:pPr>
    </w:p>
    <w:p w:rsidR="00243804" w:rsidRDefault="004821EA">
      <w:pPr>
        <w:pStyle w:val="PargrafodaLista"/>
        <w:numPr>
          <w:ilvl w:val="3"/>
          <w:numId w:val="81"/>
        </w:numPr>
        <w:tabs>
          <w:tab w:val="left" w:pos="1805"/>
        </w:tabs>
        <w:spacing w:before="56"/>
        <w:ind w:right="698" w:firstLine="0"/>
      </w:pPr>
      <w:r>
        <w:t>Será concedido tratamento favorecido para as microempresas e empresas de pequeno porte e equiparadas, nos limites previstos da Lei Complementar n° 123, de</w:t>
      </w:r>
      <w:r>
        <w:rPr>
          <w:spacing w:val="-6"/>
        </w:rPr>
        <w:t xml:space="preserve"> </w:t>
      </w:r>
      <w:r>
        <w:t>2006.</w:t>
      </w:r>
    </w:p>
    <w:p w:rsidR="00243804" w:rsidRDefault="00243804">
      <w:pPr>
        <w:pStyle w:val="Corpodetexto"/>
        <w:spacing w:before="1"/>
      </w:pPr>
    </w:p>
    <w:p w:rsidR="00243804" w:rsidRDefault="004821EA">
      <w:pPr>
        <w:pStyle w:val="PargrafodaLista"/>
        <w:numPr>
          <w:ilvl w:val="2"/>
          <w:numId w:val="81"/>
        </w:numPr>
        <w:tabs>
          <w:tab w:val="left" w:pos="1613"/>
        </w:tabs>
        <w:ind w:right="698" w:firstLine="0"/>
      </w:pPr>
      <w:r>
        <w:t>Poderão participar desta Licitação, somente empresas que estiverem regularmente estabelecidas no País, cuja finalidade e ramo de atividade seja compatível com o objeto desta</w:t>
      </w:r>
      <w:r>
        <w:rPr>
          <w:spacing w:val="-14"/>
        </w:rPr>
        <w:t xml:space="preserve"> </w:t>
      </w:r>
      <w:r>
        <w:t>Licitação;</w:t>
      </w:r>
    </w:p>
    <w:p w:rsidR="00243804" w:rsidRDefault="00243804">
      <w:pPr>
        <w:pStyle w:val="Corpodetexto"/>
      </w:pPr>
    </w:p>
    <w:p w:rsidR="00243804" w:rsidRDefault="004821EA">
      <w:pPr>
        <w:pStyle w:val="PargrafodaLista"/>
        <w:numPr>
          <w:ilvl w:val="2"/>
          <w:numId w:val="81"/>
        </w:numPr>
        <w:tabs>
          <w:tab w:val="left" w:pos="1654"/>
        </w:tabs>
        <w:ind w:right="695" w:firstLine="0"/>
      </w:pPr>
      <w:r>
        <w:t>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w:t>
      </w:r>
      <w:r>
        <w:rPr>
          <w:spacing w:val="-2"/>
        </w:rPr>
        <w:t xml:space="preserve"> </w:t>
      </w:r>
      <w:r>
        <w:t>Pública.</w:t>
      </w:r>
    </w:p>
    <w:p w:rsidR="00243804" w:rsidRDefault="00243804">
      <w:pPr>
        <w:pStyle w:val="Corpodetexto"/>
      </w:pPr>
    </w:p>
    <w:p w:rsidR="00243804" w:rsidRDefault="004821EA">
      <w:pPr>
        <w:pStyle w:val="PargrafodaLista"/>
        <w:numPr>
          <w:ilvl w:val="2"/>
          <w:numId w:val="81"/>
        </w:numPr>
        <w:tabs>
          <w:tab w:val="left" w:pos="1606"/>
        </w:tabs>
        <w:ind w:right="699" w:firstLine="0"/>
      </w:pPr>
      <w:r>
        <w:t>As Licitantes interessadas deverão proceder ao credenciamento antes da data marcada para início da sessão pública via internet.</w:t>
      </w:r>
    </w:p>
    <w:p w:rsidR="00243804" w:rsidRDefault="00243804">
      <w:pPr>
        <w:pStyle w:val="Corpodetexto"/>
      </w:pPr>
    </w:p>
    <w:p w:rsidR="00243804" w:rsidRDefault="004821EA">
      <w:pPr>
        <w:pStyle w:val="PargrafodaLista"/>
        <w:numPr>
          <w:ilvl w:val="2"/>
          <w:numId w:val="81"/>
        </w:numPr>
        <w:tabs>
          <w:tab w:val="left" w:pos="1673"/>
        </w:tabs>
        <w:spacing w:before="1"/>
        <w:ind w:right="695" w:firstLine="0"/>
      </w:pPr>
      <w:r>
        <w:t>O credenciamento dar-se-á pela atribuição de chave de identificação e de senha, pessoal e intransferível, para acesso ao Sistema Eletrônico, no site</w:t>
      </w:r>
      <w:r>
        <w:rPr>
          <w:spacing w:val="-5"/>
        </w:rPr>
        <w:t xml:space="preserve"> </w:t>
      </w:r>
      <w:hyperlink r:id="rId27">
        <w:r>
          <w:t>www.</w:t>
        </w:r>
        <w:r>
          <w:rPr>
            <w:color w:val="0000FF"/>
            <w:u w:val="single" w:color="0000FF"/>
          </w:rPr>
          <w:t>comprasgovernamentais</w:t>
        </w:r>
        <w:r>
          <w:t>.gov.br.</w:t>
        </w:r>
      </w:hyperlink>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1038" w:right="696"/>
        <w:jc w:val="both"/>
      </w:pPr>
      <w:r>
        <w:t>5.3.6</w:t>
      </w:r>
      <w:r>
        <w:rPr>
          <w:b/>
        </w:rPr>
        <w:t>.</w:t>
      </w:r>
      <w:r>
        <w:t>O credenciamento junto ao provedor do Sistema implica na responsabilidade legal única e exclusiva do Licitante, ou de seu representante legal e na presunção de sua capacidade técnica para realização das transações inerentes ao Pregão Eletrônico.</w:t>
      </w:r>
    </w:p>
    <w:p w:rsidR="00243804" w:rsidRDefault="00243804">
      <w:pPr>
        <w:pStyle w:val="Corpodetexto"/>
      </w:pPr>
    </w:p>
    <w:p w:rsidR="00243804" w:rsidRDefault="004821EA">
      <w:pPr>
        <w:pStyle w:val="PargrafodaLista"/>
        <w:numPr>
          <w:ilvl w:val="2"/>
          <w:numId w:val="80"/>
        </w:numPr>
        <w:tabs>
          <w:tab w:val="left" w:pos="1637"/>
        </w:tabs>
        <w:spacing w:before="1"/>
        <w:ind w:right="695" w:firstLine="0"/>
      </w:pPr>
      <w:r>
        <w:t>O uso da senha de acesso pelo Licitante é de sua responsabilidade exclusiva, incluindo qualquer transação efetuada diretamente ou por seu representante, não cabendo ao provedor do Sistema, ou da Superintendência Estadual de Licitações - SUPEL, promotora da licitação, responsabilidade por eventuais danos decorrentes do uso indevido da senha, ainda que, por</w:t>
      </w:r>
      <w:r>
        <w:rPr>
          <w:spacing w:val="-5"/>
        </w:rPr>
        <w:t xml:space="preserve"> </w:t>
      </w:r>
      <w:r>
        <w:t>terceiros.</w:t>
      </w:r>
    </w:p>
    <w:p w:rsidR="00243804" w:rsidRDefault="00243804">
      <w:pPr>
        <w:pStyle w:val="Corpodetexto"/>
        <w:spacing w:before="10"/>
        <w:rPr>
          <w:sz w:val="21"/>
        </w:rPr>
      </w:pPr>
    </w:p>
    <w:p w:rsidR="00243804" w:rsidRDefault="004821EA">
      <w:pPr>
        <w:pStyle w:val="PargrafodaLista"/>
        <w:numPr>
          <w:ilvl w:val="2"/>
          <w:numId w:val="80"/>
        </w:numPr>
        <w:tabs>
          <w:tab w:val="left" w:pos="1642"/>
        </w:tabs>
        <w:spacing w:before="1"/>
        <w:ind w:right="698" w:firstLine="0"/>
      </w:pPr>
      <w:r>
        <w:t>A perda da senha ou a quebra de sigilo deverão ser comunicadas ao provedor do Sistema para imediato bloqueio de</w:t>
      </w:r>
      <w:r>
        <w:rPr>
          <w:spacing w:val="-1"/>
        </w:rPr>
        <w:t xml:space="preserve"> </w:t>
      </w:r>
      <w:r>
        <w:t>acesso.</w:t>
      </w:r>
    </w:p>
    <w:p w:rsidR="00243804" w:rsidRDefault="00243804">
      <w:pPr>
        <w:pStyle w:val="Corpodetexto"/>
        <w:spacing w:before="1"/>
      </w:pPr>
    </w:p>
    <w:p w:rsidR="00243804" w:rsidRDefault="004821EA">
      <w:pPr>
        <w:pStyle w:val="PargrafodaLista"/>
        <w:numPr>
          <w:ilvl w:val="2"/>
          <w:numId w:val="80"/>
        </w:numPr>
        <w:tabs>
          <w:tab w:val="left" w:pos="1620"/>
        </w:tabs>
        <w:ind w:right="697" w:firstLine="0"/>
      </w:pPr>
      <w:r>
        <w:t>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w:t>
      </w:r>
      <w:r>
        <w:rPr>
          <w:spacing w:val="-9"/>
        </w:rPr>
        <w:t xml:space="preserve"> </w:t>
      </w:r>
      <w:r>
        <w:t>fiscal.</w:t>
      </w:r>
    </w:p>
    <w:p w:rsidR="00243804" w:rsidRDefault="00243804">
      <w:pPr>
        <w:pStyle w:val="Corpodetexto"/>
        <w:spacing w:before="11"/>
        <w:rPr>
          <w:sz w:val="21"/>
        </w:rPr>
      </w:pPr>
    </w:p>
    <w:p w:rsidR="00243804" w:rsidRDefault="004821EA">
      <w:pPr>
        <w:pStyle w:val="Ttulo2"/>
        <w:numPr>
          <w:ilvl w:val="1"/>
          <w:numId w:val="81"/>
        </w:numPr>
        <w:tabs>
          <w:tab w:val="left" w:pos="1511"/>
        </w:tabs>
        <w:ind w:right="700" w:firstLine="0"/>
        <w:jc w:val="both"/>
      </w:pPr>
      <w:r>
        <w:t>Não poderão participar deste PREGÃO ELETRÔNICO, empresas que estejam enquadradas nos seguintes</w:t>
      </w:r>
      <w:r>
        <w:rPr>
          <w:spacing w:val="-3"/>
        </w:rPr>
        <w:t xml:space="preserve"> </w:t>
      </w:r>
      <w:r>
        <w:t>casos:</w:t>
      </w:r>
    </w:p>
    <w:p w:rsidR="00243804" w:rsidRDefault="00243804">
      <w:pPr>
        <w:pStyle w:val="Corpodetexto"/>
        <w:spacing w:before="1"/>
        <w:rPr>
          <w:b/>
        </w:rPr>
      </w:pPr>
    </w:p>
    <w:p w:rsidR="00243804" w:rsidRDefault="004821EA">
      <w:pPr>
        <w:pStyle w:val="PargrafodaLista"/>
        <w:numPr>
          <w:ilvl w:val="2"/>
          <w:numId w:val="81"/>
        </w:numPr>
        <w:tabs>
          <w:tab w:val="left" w:pos="1591"/>
        </w:tabs>
        <w:ind w:left="1590" w:hanging="553"/>
      </w:pPr>
      <w:r>
        <w:t>Que se encontrem sob falência, concurso de credores, dissolução ou</w:t>
      </w:r>
      <w:r>
        <w:rPr>
          <w:spacing w:val="-4"/>
        </w:rPr>
        <w:t xml:space="preserve"> </w:t>
      </w:r>
      <w:r>
        <w:t>liquidação;</w:t>
      </w:r>
    </w:p>
    <w:p w:rsidR="00243804" w:rsidRDefault="00243804">
      <w:pPr>
        <w:pStyle w:val="Corpodetexto"/>
      </w:pPr>
    </w:p>
    <w:p w:rsidR="00243804" w:rsidRDefault="004821EA">
      <w:pPr>
        <w:pStyle w:val="PargrafodaLista"/>
        <w:numPr>
          <w:ilvl w:val="2"/>
          <w:numId w:val="81"/>
        </w:numPr>
        <w:tabs>
          <w:tab w:val="left" w:pos="1603"/>
        </w:tabs>
        <w:ind w:right="696" w:firstLine="0"/>
      </w:pPr>
      <w:r>
        <w:t>Sob a forma de consórcio, sendo que 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w:t>
      </w:r>
      <w:r>
        <w:rPr>
          <w:spacing w:val="-3"/>
        </w:rPr>
        <w:t xml:space="preserve"> </w:t>
      </w:r>
      <w:r>
        <w:t>comum;</w:t>
      </w:r>
    </w:p>
    <w:p w:rsidR="00243804" w:rsidRDefault="00243804">
      <w:pPr>
        <w:pStyle w:val="Corpodetexto"/>
        <w:spacing w:before="11"/>
        <w:rPr>
          <w:sz w:val="21"/>
        </w:rPr>
      </w:pPr>
    </w:p>
    <w:p w:rsidR="00243804" w:rsidRDefault="004821EA">
      <w:pPr>
        <w:pStyle w:val="PargrafodaLista"/>
        <w:numPr>
          <w:ilvl w:val="2"/>
          <w:numId w:val="81"/>
        </w:numPr>
        <w:tabs>
          <w:tab w:val="left" w:pos="1598"/>
        </w:tabs>
        <w:spacing w:before="1"/>
        <w:ind w:right="694" w:firstLine="0"/>
      </w:pPr>
      <w:r>
        <w:t>Empresa declarada inidônea para licitar ou contratar com a Administração Pública (Federal, Estadual e Municipal), durante o prazo de sanção; conforme art. 87, inciso IV, da Lei n°</w:t>
      </w:r>
      <w:r>
        <w:rPr>
          <w:spacing w:val="-15"/>
        </w:rPr>
        <w:t xml:space="preserve"> </w:t>
      </w:r>
      <w:r>
        <w:t>8.666/93;</w:t>
      </w:r>
    </w:p>
    <w:p w:rsidR="00243804" w:rsidRDefault="00243804">
      <w:pPr>
        <w:pStyle w:val="Corpodetexto"/>
      </w:pPr>
    </w:p>
    <w:p w:rsidR="00243804" w:rsidRDefault="004821EA">
      <w:pPr>
        <w:pStyle w:val="PargrafodaLista"/>
        <w:numPr>
          <w:ilvl w:val="2"/>
          <w:numId w:val="81"/>
        </w:numPr>
        <w:tabs>
          <w:tab w:val="left" w:pos="1636"/>
        </w:tabs>
        <w:ind w:right="700" w:firstLine="0"/>
      </w:pPr>
      <w:r>
        <w:t>Empresa impedida de licitar e contratar com o Estado de Rondônia, durante o prazo da sanção; conforme art. 7º, da Lei n°</w:t>
      </w:r>
      <w:r>
        <w:rPr>
          <w:spacing w:val="-8"/>
        </w:rPr>
        <w:t xml:space="preserve"> </w:t>
      </w:r>
      <w:r>
        <w:t>10.520/2002;</w:t>
      </w:r>
    </w:p>
    <w:p w:rsidR="00243804" w:rsidRDefault="00243804">
      <w:pPr>
        <w:pStyle w:val="Corpodetexto"/>
        <w:spacing w:before="1"/>
      </w:pPr>
    </w:p>
    <w:p w:rsidR="00243804" w:rsidRDefault="004821EA">
      <w:pPr>
        <w:pStyle w:val="PargrafodaLista"/>
        <w:numPr>
          <w:ilvl w:val="2"/>
          <w:numId w:val="81"/>
        </w:numPr>
        <w:tabs>
          <w:tab w:val="left" w:pos="1595"/>
        </w:tabs>
        <w:ind w:right="701" w:firstLine="0"/>
      </w:pPr>
      <w:r>
        <w:t>Empresa punida com suspensão temporária (art. 87, inciso III, da Lei n° 8.666/93) do direito de licitar e contratar com a Administração Pública (Federal, Estadual e Municipal), durante o prazo de</w:t>
      </w:r>
      <w:r>
        <w:rPr>
          <w:spacing w:val="-17"/>
        </w:rPr>
        <w:t xml:space="preserve"> </w:t>
      </w:r>
      <w:r>
        <w:t>sanção;</w:t>
      </w:r>
    </w:p>
    <w:p w:rsidR="00243804" w:rsidRDefault="00243804">
      <w:pPr>
        <w:pStyle w:val="Corpodetexto"/>
        <w:spacing w:before="11"/>
        <w:rPr>
          <w:sz w:val="21"/>
        </w:rPr>
      </w:pPr>
    </w:p>
    <w:p w:rsidR="00243804" w:rsidRDefault="004821EA">
      <w:pPr>
        <w:pStyle w:val="PargrafodaLista"/>
        <w:numPr>
          <w:ilvl w:val="2"/>
          <w:numId w:val="81"/>
        </w:numPr>
        <w:tabs>
          <w:tab w:val="left" w:pos="1593"/>
        </w:tabs>
        <w:ind w:right="697" w:firstLine="0"/>
      </w:pPr>
      <w:r>
        <w:t>Empresário proibido de contratar com o Poder público, nos termos do art. 12 da Lei n° 8.429/92 (Lei de Improbidade Administrativa), durante o prazo de</w:t>
      </w:r>
      <w:r>
        <w:rPr>
          <w:spacing w:val="-2"/>
        </w:rPr>
        <w:t xml:space="preserve"> </w:t>
      </w:r>
      <w:r>
        <w:t>sanção;</w:t>
      </w:r>
    </w:p>
    <w:p w:rsidR="00243804" w:rsidRDefault="00243804">
      <w:pPr>
        <w:pStyle w:val="Corpodetexto"/>
        <w:spacing w:before="1"/>
      </w:pPr>
    </w:p>
    <w:p w:rsidR="00243804" w:rsidRDefault="004821EA">
      <w:pPr>
        <w:pStyle w:val="PargrafodaLista"/>
        <w:numPr>
          <w:ilvl w:val="2"/>
          <w:numId w:val="81"/>
        </w:numPr>
        <w:tabs>
          <w:tab w:val="left" w:pos="1634"/>
        </w:tabs>
        <w:ind w:right="699" w:firstLine="0"/>
      </w:pPr>
      <w:r>
        <w:t>Empresário proibido de contratar com a Administração Pública, em razão do disposto no art. 72, parágrafo 8°, inciso V, da Lei n° 9.605/98 (Lei de Crimes ambientais), durante o prazo de</w:t>
      </w:r>
      <w:r>
        <w:rPr>
          <w:spacing w:val="-17"/>
        </w:rPr>
        <w:t xml:space="preserve"> </w:t>
      </w:r>
      <w:r>
        <w:t>sanção;</w:t>
      </w:r>
    </w:p>
    <w:p w:rsidR="00243804" w:rsidRDefault="00243804">
      <w:pPr>
        <w:pStyle w:val="Corpodetexto"/>
        <w:spacing w:before="1"/>
      </w:pPr>
    </w:p>
    <w:p w:rsidR="00243804" w:rsidRDefault="004821EA">
      <w:pPr>
        <w:pStyle w:val="PargrafodaLista"/>
        <w:numPr>
          <w:ilvl w:val="2"/>
          <w:numId w:val="81"/>
        </w:numPr>
        <w:tabs>
          <w:tab w:val="left" w:pos="1591"/>
        </w:tabs>
        <w:ind w:left="1590" w:hanging="553"/>
      </w:pPr>
      <w:r>
        <w:t>Estrangeiras que não funcionem no País;</w:t>
      </w:r>
    </w:p>
    <w:p w:rsidR="00243804" w:rsidRDefault="00243804">
      <w:pPr>
        <w:pStyle w:val="Corpodetexto"/>
      </w:pPr>
    </w:p>
    <w:p w:rsidR="00243804" w:rsidRDefault="004821EA">
      <w:pPr>
        <w:pStyle w:val="Ttulo2"/>
        <w:numPr>
          <w:ilvl w:val="1"/>
          <w:numId w:val="81"/>
        </w:numPr>
        <w:tabs>
          <w:tab w:val="left" w:pos="1430"/>
        </w:tabs>
        <w:ind w:left="1429" w:hanging="392"/>
        <w:jc w:val="both"/>
      </w:pPr>
      <w:r>
        <w:t>Não poderão concorrer direta ou indiretamente nesta</w:t>
      </w:r>
      <w:r>
        <w:rPr>
          <w:spacing w:val="-12"/>
        </w:rPr>
        <w:t xml:space="preserve"> </w:t>
      </w:r>
      <w:r>
        <w:t>licitação: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b/>
          <w:sz w:val="20"/>
        </w:rPr>
      </w:pPr>
    </w:p>
    <w:p w:rsidR="00243804" w:rsidRDefault="00243804">
      <w:pPr>
        <w:pStyle w:val="Corpodetexto"/>
        <w:spacing w:before="3"/>
        <w:rPr>
          <w:b/>
          <w:sz w:val="16"/>
        </w:rPr>
      </w:pPr>
    </w:p>
    <w:p w:rsidR="00243804" w:rsidRDefault="004821EA">
      <w:pPr>
        <w:pStyle w:val="PargrafodaLista"/>
        <w:numPr>
          <w:ilvl w:val="2"/>
          <w:numId w:val="81"/>
        </w:numPr>
        <w:tabs>
          <w:tab w:val="left" w:pos="1593"/>
        </w:tabs>
        <w:spacing w:before="56"/>
        <w:ind w:right="695" w:firstLine="0"/>
      </w:pPr>
      <w:r>
        <w:t>Servidor ou dirigente de órgão ou Entidade contratante ou responsável pela licitação, conforme</w:t>
      </w:r>
      <w:r>
        <w:rPr>
          <w:color w:val="0000FF"/>
        </w:rPr>
        <w:t xml:space="preserve"> </w:t>
      </w:r>
      <w:r>
        <w:rPr>
          <w:color w:val="0000FF"/>
          <w:u w:val="single" w:color="0000FF"/>
        </w:rPr>
        <w:t>art. 9º, inciso III, da Lei Federal nº</w:t>
      </w:r>
      <w:r>
        <w:rPr>
          <w:color w:val="0000FF"/>
          <w:spacing w:val="-7"/>
          <w:u w:val="single" w:color="0000FF"/>
        </w:rPr>
        <w:t xml:space="preserve"> </w:t>
      </w:r>
      <w:r>
        <w:rPr>
          <w:color w:val="0000FF"/>
          <w:u w:val="single" w:color="0000FF"/>
        </w:rPr>
        <w:t>8.666/93</w:t>
      </w:r>
      <w:r>
        <w:t>.</w:t>
      </w:r>
    </w:p>
    <w:p w:rsidR="00243804" w:rsidRDefault="00243804">
      <w:pPr>
        <w:pStyle w:val="Corpodetexto"/>
        <w:spacing w:before="5"/>
        <w:rPr>
          <w:sz w:val="17"/>
        </w:rPr>
      </w:pPr>
    </w:p>
    <w:p w:rsidR="00243804" w:rsidRDefault="004821EA">
      <w:pPr>
        <w:pStyle w:val="PargrafodaLista"/>
        <w:numPr>
          <w:ilvl w:val="2"/>
          <w:numId w:val="81"/>
        </w:numPr>
        <w:tabs>
          <w:tab w:val="left" w:pos="1626"/>
        </w:tabs>
        <w:spacing w:before="57"/>
        <w:ind w:right="696" w:firstLine="0"/>
      </w:pPr>
      <w:r>
        <w:t>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w:t>
      </w:r>
      <w:r>
        <w:rPr>
          <w:spacing w:val="-5"/>
        </w:rPr>
        <w:t xml:space="preserve"> </w:t>
      </w:r>
      <w:r>
        <w:t>68/92.</w:t>
      </w:r>
    </w:p>
    <w:p w:rsidR="00243804" w:rsidRDefault="00243804">
      <w:pPr>
        <w:pStyle w:val="Corpodetexto"/>
        <w:spacing w:before="11"/>
        <w:rPr>
          <w:sz w:val="21"/>
        </w:rPr>
      </w:pPr>
    </w:p>
    <w:p w:rsidR="00243804" w:rsidRDefault="004821EA">
      <w:pPr>
        <w:pStyle w:val="PargrafodaLista"/>
        <w:numPr>
          <w:ilvl w:val="2"/>
          <w:numId w:val="81"/>
        </w:numPr>
        <w:tabs>
          <w:tab w:val="left" w:pos="1608"/>
        </w:tabs>
        <w:ind w:right="699" w:firstLine="0"/>
      </w:pPr>
      <w:r>
        <w:t>A Licitante arcará integralmente com todos os custos de preparação e apresentação de sua proposta de preços, independente do resultado do procedimento</w:t>
      </w:r>
      <w:r>
        <w:rPr>
          <w:spacing w:val="2"/>
        </w:rPr>
        <w:t xml:space="preserve"> </w:t>
      </w:r>
      <w:r>
        <w:t>licitatório.</w:t>
      </w:r>
    </w:p>
    <w:p w:rsidR="00243804" w:rsidRDefault="00243804">
      <w:pPr>
        <w:pStyle w:val="Corpodetexto"/>
        <w:spacing w:before="1"/>
      </w:pPr>
    </w:p>
    <w:p w:rsidR="00243804" w:rsidRDefault="004821EA">
      <w:pPr>
        <w:pStyle w:val="PargrafodaLista"/>
        <w:numPr>
          <w:ilvl w:val="2"/>
          <w:numId w:val="81"/>
        </w:numPr>
        <w:tabs>
          <w:tab w:val="left" w:pos="1601"/>
        </w:tabs>
        <w:ind w:right="699" w:firstLine="0"/>
      </w:pPr>
      <w:r>
        <w:t>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w:t>
      </w:r>
      <w:r>
        <w:rPr>
          <w:spacing w:val="1"/>
        </w:rPr>
        <w:t xml:space="preserve"> </w:t>
      </w:r>
      <w:r>
        <w:t>Licitação.</w:t>
      </w:r>
    </w:p>
    <w:p w:rsidR="00243804" w:rsidRDefault="00243804">
      <w:pPr>
        <w:pStyle w:val="Corpodetexto"/>
        <w:spacing w:before="11"/>
        <w:rPr>
          <w:sz w:val="21"/>
        </w:rPr>
      </w:pPr>
    </w:p>
    <w:p w:rsidR="00243804" w:rsidRDefault="004821EA">
      <w:pPr>
        <w:pStyle w:val="PargrafodaLista"/>
        <w:numPr>
          <w:ilvl w:val="3"/>
          <w:numId w:val="81"/>
        </w:numPr>
        <w:tabs>
          <w:tab w:val="left" w:pos="1792"/>
        </w:tabs>
        <w:ind w:right="698" w:firstLine="0"/>
      </w:pPr>
      <w:r>
        <w:t>Para tais efeitos entende-se que, fazem parte de um mesmo grupo econômico ou financeiro, as empresas que tenham diretores, acionistas (com participação em mais de 5%), ou representantes legais comuns, e aquelas que dependam ou subsidiem econômica ou financeiramente a outra</w:t>
      </w:r>
      <w:r>
        <w:rPr>
          <w:spacing w:val="-14"/>
        </w:rPr>
        <w:t xml:space="preserve"> </w:t>
      </w:r>
      <w:r>
        <w:t>empresa.</w:t>
      </w:r>
    </w:p>
    <w:p w:rsidR="00243804" w:rsidRDefault="00D6577F">
      <w:pPr>
        <w:pStyle w:val="Corpodetexto"/>
        <w:spacing w:before="1"/>
        <w:rPr>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829310</wp:posOffset>
                </wp:positionH>
                <wp:positionV relativeFrom="paragraph">
                  <wp:posOffset>176530</wp:posOffset>
                </wp:positionV>
                <wp:extent cx="6355080" cy="374015"/>
                <wp:effectExtent l="0" t="0" r="0" b="0"/>
                <wp:wrapTopAndBottom/>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4015"/>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6 </w:t>
                            </w:r>
                            <w:r>
                              <w:rPr>
                                <w:rFonts w:ascii="Arial" w:hAnsi="Arial"/>
                                <w:b/>
                              </w:rPr>
                              <w:t xml:space="preserve">– </w:t>
                            </w:r>
                            <w:r>
                              <w:rPr>
                                <w:b/>
                              </w:rPr>
                              <w:t>DA QUALIFICAÇÃO DAS ME, EPP, AGRICULTORES FAMILIARES, PRODUTORES RURAIS PESSOA FÍSICA, MICROEMPREENDEDORES INDIVIDUAIS E SOCIEDADES COOPERATIVAS DE CONSUMO.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margin-left:65.3pt;margin-top:13.9pt;width:500.4pt;height:29.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" fillcolor="#d9d9d9" strokeweight=".48pt">
                <v:textbox inset="0,0,0,0">
                  <w:txbxContent>
                    <w:p w:rsidR="00940A18" w:rsidRDefault="00940A18">
                      <w:pPr>
                        <w:spacing w:before="18"/>
                        <w:ind w:left="108"/>
                        <w:rPr>
                          <w:b/>
                        </w:rPr>
                      </w:pPr>
                      <w:r>
                        <w:rPr>
                          <w:b/>
                        </w:rPr>
                        <w:t xml:space="preserve">6 </w:t>
                      </w:r>
                      <w:r>
                        <w:rPr>
                          <w:rFonts w:ascii="Arial" w:hAnsi="Arial"/>
                          <w:b/>
                        </w:rPr>
                        <w:t xml:space="preserve">– </w:t>
                      </w:r>
                      <w:r>
                        <w:rPr>
                          <w:b/>
                        </w:rPr>
                        <w:t>DA QUALIFICAÇÃO DAS ME, EPP, AGRICULTORES FAMILIARES, PRODUTORES RURAIS PESSOA FÍSICA, MICROEMPREENDEDORES INDIVIDUAIS E SOCIEDADES COOPERATIVAS DE CONSUMO.</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Corpodetexto"/>
        <w:spacing w:before="56"/>
        <w:ind w:left="1038" w:right="694"/>
        <w:jc w:val="both"/>
      </w:pPr>
      <w:r>
        <w:rPr>
          <w:b/>
        </w:rPr>
        <w:t xml:space="preserve">6.1. </w:t>
      </w:r>
      <w:r>
        <w:t>As microempresas e das empresas de pequeno porte e empresas equiparadas a ME/EPP, agricultores familiares, produtores rurais, pessoa física, microempreendedores individuais e sociedades cooperativas de consumo devem atender as disposições estabelecidas na Lei Complementar nº 123, de 14 de dezembro de 2006 e demais normas de estilo para fins de fruição dos benefícios ali dispostos.</w:t>
      </w:r>
    </w:p>
    <w:p w:rsidR="00243804" w:rsidRDefault="00D6577F">
      <w:pPr>
        <w:pStyle w:val="Corpodetexto"/>
        <w:spacing w:before="12"/>
        <w:rPr>
          <w:sz w:val="18"/>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829310</wp:posOffset>
                </wp:positionH>
                <wp:positionV relativeFrom="paragraph">
                  <wp:posOffset>175260</wp:posOffset>
                </wp:positionV>
                <wp:extent cx="6355080" cy="203200"/>
                <wp:effectExtent l="0" t="0" r="0" b="0"/>
                <wp:wrapTopAndBottom/>
                <wp:docPr id="1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7 </w:t>
                            </w:r>
                            <w:r>
                              <w:rPr>
                                <w:rFonts w:ascii="Arial" w:hAnsi="Arial"/>
                                <w:b/>
                              </w:rPr>
                              <w:t xml:space="preserve">– </w:t>
                            </w:r>
                            <w:r>
                              <w:rPr>
                                <w:b/>
                              </w:rPr>
                              <w:t>DO CRITÉRIO DE JULGAMENTO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margin-left:65.3pt;margin-top:13.8pt;width:500.4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7 </w:t>
                      </w:r>
                      <w:r>
                        <w:rPr>
                          <w:rFonts w:ascii="Arial" w:hAnsi="Arial"/>
                          <w:b/>
                        </w:rPr>
                        <w:t xml:space="preserve">– </w:t>
                      </w:r>
                      <w:r>
                        <w:rPr>
                          <w:b/>
                        </w:rPr>
                        <w:t>DO CRITÉRIO DE JULGAMENTO DA PROPOSTA DE PREÇOS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Corpodetexto"/>
        <w:spacing w:before="56"/>
        <w:ind w:left="1038"/>
      </w:pPr>
      <w:r>
        <w:t>7.1. O julgamento da Proposta de Preços dar-se-á pelo critério de</w:t>
      </w:r>
      <w:r>
        <w:rPr>
          <w:shd w:val="clear" w:color="auto" w:fill="FFFF00"/>
        </w:rPr>
        <w:t xml:space="preserve"> </w:t>
      </w:r>
      <w:r>
        <w:rPr>
          <w:b/>
          <w:u w:val="single"/>
          <w:shd w:val="clear" w:color="auto" w:fill="FFFF00"/>
        </w:rPr>
        <w:t xml:space="preserve">MENOR PREÇO POR </w:t>
      </w:r>
      <w:r>
        <w:rPr>
          <w:b/>
          <w:color w:val="FF0000"/>
          <w:u w:val="single" w:color="000000"/>
          <w:shd w:val="clear" w:color="auto" w:fill="FFFF00"/>
        </w:rPr>
        <w:t>LOTE,</w:t>
      </w:r>
      <w:r>
        <w:rPr>
          <w:b/>
          <w:color w:val="FF0000"/>
        </w:rPr>
        <w:t xml:space="preserve"> </w:t>
      </w:r>
      <w:r>
        <w:t>observadas as especificações técnicas e os parâmetros mínimos de desempenho definidos no Edital.</w:t>
      </w:r>
    </w:p>
    <w:p w:rsidR="00243804" w:rsidRDefault="00D6577F">
      <w:pPr>
        <w:pStyle w:val="Corpodetexto"/>
        <w:spacing w:before="1"/>
        <w:rPr>
          <w:sz w:val="19"/>
        </w:rPr>
      </w:pPr>
      <w:r>
        <w:rPr>
          <w:noProof/>
          <w:lang w:val="pt-BR" w:eastAsia="pt-BR"/>
        </w:rPr>
        <mc:AlternateContent>
          <mc:Choice Requires="wps">
            <w:drawing>
              <wp:anchor distT="0" distB="0" distL="0" distR="0" simplePos="0" relativeHeight="251662336" behindDoc="1" locked="0" layoutInCell="1" allowOverlap="1">
                <wp:simplePos x="0" y="0"/>
                <wp:positionH relativeFrom="page">
                  <wp:posOffset>829310</wp:posOffset>
                </wp:positionH>
                <wp:positionV relativeFrom="paragraph">
                  <wp:posOffset>176530</wp:posOffset>
                </wp:positionV>
                <wp:extent cx="6355080" cy="203200"/>
                <wp:effectExtent l="0" t="0" r="0" b="0"/>
                <wp:wrapTopAndBottom/>
                <wp:docPr id="1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8</w:t>
                            </w:r>
                            <w:r>
                              <w:rPr>
                                <w:rFonts w:ascii="Arial" w:hAnsi="Arial"/>
                                <w:b/>
                              </w:rPr>
                              <w:t xml:space="preserve">– </w:t>
                            </w:r>
                            <w:r>
                              <w:rPr>
                                <w:b/>
                              </w:rPr>
                              <w:t>DO REGISTRO (INSERÇÃO) DA PROPOSTA DE PREÇOS NO SISTEMA 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margin-left:65.3pt;margin-top:13.9pt;width:500.4pt;height: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" fillcolor="#d9d9d9" strokeweight=".48pt">
                <v:textbox inset="0,0,0,0">
                  <w:txbxContent>
                    <w:p w:rsidR="00940A18" w:rsidRDefault="00940A18">
                      <w:pPr>
                        <w:spacing w:before="18"/>
                        <w:ind w:left="108"/>
                        <w:rPr>
                          <w:b/>
                        </w:rPr>
                      </w:pPr>
                      <w:r>
                        <w:rPr>
                          <w:b/>
                        </w:rPr>
                        <w:t>8</w:t>
                      </w:r>
                      <w:r>
                        <w:rPr>
                          <w:rFonts w:ascii="Arial" w:hAnsi="Arial"/>
                          <w:b/>
                        </w:rPr>
                        <w:t xml:space="preserve">– </w:t>
                      </w:r>
                      <w:r>
                        <w:rPr>
                          <w:b/>
                        </w:rPr>
                        <w:t>DO REGISTRO (INSERÇÃO) DA PROPOSTA DE PREÇOS NO SISTEMA ELETRÔNICO</w:t>
                      </w:r>
                    </w:p>
                  </w:txbxContent>
                </v:textbox>
                <w10:wrap type="topAndBottom" anchorx="page"/>
              </v:shape>
            </w:pict>
          </mc:Fallback>
        </mc:AlternateContent>
      </w:r>
    </w:p>
    <w:p w:rsidR="00243804" w:rsidRDefault="00243804">
      <w:pPr>
        <w:pStyle w:val="Corpodetexto"/>
        <w:spacing w:before="7"/>
        <w:rPr>
          <w:sz w:val="14"/>
        </w:rPr>
      </w:pPr>
    </w:p>
    <w:p w:rsidR="00243804" w:rsidRDefault="004821EA">
      <w:pPr>
        <w:pStyle w:val="PargrafodaLista"/>
        <w:numPr>
          <w:ilvl w:val="1"/>
          <w:numId w:val="79"/>
        </w:numPr>
        <w:tabs>
          <w:tab w:val="left" w:pos="1457"/>
        </w:tabs>
        <w:spacing w:before="56"/>
        <w:ind w:right="695" w:firstLine="0"/>
      </w:pPr>
      <w:r>
        <w:t>A participação no Pregão Eletrônico dar-se-á por meio da digitação da senha privativa da Licitante e subsequente encaminhamento/cadastramento da proposta de preços impreterivelmente</w:t>
      </w:r>
      <w:r>
        <w:rPr>
          <w:color w:val="FF0000"/>
        </w:rPr>
        <w:t xml:space="preserve"> </w:t>
      </w:r>
      <w:r>
        <w:rPr>
          <w:b/>
          <w:color w:val="FF0000"/>
          <w:u w:val="single" w:color="FF0000"/>
        </w:rPr>
        <w:t>COM VALOR TOTAL ANUAL DO LOTE (frise-se: não cadastrar propostas com valor total mensal, mas com valor total anual)</w:t>
      </w:r>
      <w:r>
        <w:rPr>
          <w:b/>
        </w:rPr>
        <w:t xml:space="preserve">, </w:t>
      </w:r>
      <w:r>
        <w:t>a partir da data da liberação do Edital no site</w:t>
      </w:r>
      <w:r>
        <w:rPr>
          <w:color w:val="0000FF"/>
        </w:rPr>
        <w:t xml:space="preserve"> </w:t>
      </w:r>
      <w:r>
        <w:rPr>
          <w:b/>
          <w:color w:val="0000FF"/>
          <w:u w:val="single" w:color="0000FF"/>
        </w:rPr>
        <w:t>www.comprasgovernamentais.gov.br</w:t>
      </w:r>
      <w:r>
        <w:t>,até o horário limite de início da Sessão Pública</w:t>
      </w:r>
      <w:r>
        <w:rPr>
          <w:b/>
        </w:rPr>
        <w:t xml:space="preserve">, </w:t>
      </w:r>
      <w:r>
        <w:rPr>
          <w:u w:val="single"/>
        </w:rPr>
        <w:t>horário de Brasília,</w:t>
      </w:r>
      <w:r>
        <w:t xml:space="preserve"> exclusivamente por meio do Sistema Eletrônico, quando, então, encerrar-se-á, automaticamente, a fase de recebimento da proposta de preços. Durante este período a Licitante poderá incluir ou excluir proposta de</w:t>
      </w:r>
      <w:r>
        <w:rPr>
          <w:spacing w:val="-9"/>
        </w:rPr>
        <w:t xml:space="preserve"> </w:t>
      </w:r>
      <w:r>
        <w:t>preços.</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2"/>
          <w:numId w:val="79"/>
        </w:numPr>
        <w:tabs>
          <w:tab w:val="left" w:pos="1650"/>
        </w:tabs>
        <w:spacing w:before="57"/>
        <w:ind w:right="698" w:firstLine="0"/>
      </w:pPr>
      <w:r>
        <w:t>O Licitante será inteiramente responsável por todas as transações assumidas em seu nome no  sistema eletrônico, assumindo como verdadeiras e firmes suas propostas e subsequentes lances, se for o caso (inciso III, Art. 13</w:t>
      </w:r>
      <w:r>
        <w:rPr>
          <w:color w:val="0000FF"/>
          <w:u w:val="single" w:color="0000FF"/>
        </w:rPr>
        <w:t>, Decreto nº 12.205/2006</w:t>
      </w:r>
      <w:r>
        <w:t xml:space="preserve">), bem como acompanhar as operações no sistema durante    a sessão, ficando responsável pelo ônus decorrente da perda de negócios diante da inobservância de quaisquer mensagens emitidas pelo sistema ou de sua desconexão </w:t>
      </w:r>
      <w:r>
        <w:rPr>
          <w:spacing w:val="2"/>
        </w:rPr>
        <w:t xml:space="preserve">(inciso </w:t>
      </w:r>
      <w:r>
        <w:t>IV, art. 13,</w:t>
      </w:r>
      <w:r>
        <w:rPr>
          <w:color w:val="0000FF"/>
        </w:rPr>
        <w:t xml:space="preserve"> </w:t>
      </w:r>
      <w:r>
        <w:rPr>
          <w:color w:val="0000FF"/>
          <w:u w:val="single" w:color="0000FF"/>
        </w:rPr>
        <w:t>Decreto nº 12.205/2006</w:t>
      </w:r>
      <w:r>
        <w:t>).</w:t>
      </w:r>
    </w:p>
    <w:p w:rsidR="00243804" w:rsidRDefault="00243804">
      <w:pPr>
        <w:pStyle w:val="Corpodetexto"/>
        <w:spacing w:before="4"/>
        <w:rPr>
          <w:sz w:val="17"/>
        </w:rPr>
      </w:pPr>
    </w:p>
    <w:p w:rsidR="00243804" w:rsidRDefault="004821EA">
      <w:pPr>
        <w:pStyle w:val="PargrafodaLista"/>
        <w:numPr>
          <w:ilvl w:val="2"/>
          <w:numId w:val="79"/>
        </w:numPr>
        <w:tabs>
          <w:tab w:val="left" w:pos="1605"/>
        </w:tabs>
        <w:spacing w:before="56"/>
        <w:ind w:right="701" w:firstLine="0"/>
      </w:pPr>
      <w:r>
        <w:t>As propostas de preços registradas no Sistema Comprasnet, implicarão em plena aceitação, por parte da Licitante, das condições estabelecidas neste Edital e seus</w:t>
      </w:r>
      <w:r>
        <w:rPr>
          <w:spacing w:val="-9"/>
        </w:rPr>
        <w:t xml:space="preserve"> </w:t>
      </w:r>
      <w:r>
        <w:t>Anexos;</w:t>
      </w:r>
    </w:p>
    <w:p w:rsidR="00243804" w:rsidRDefault="00243804">
      <w:pPr>
        <w:pStyle w:val="Corpodetexto"/>
        <w:spacing w:before="1"/>
      </w:pPr>
    </w:p>
    <w:p w:rsidR="00243804" w:rsidRDefault="004821EA">
      <w:pPr>
        <w:pStyle w:val="PargrafodaLista"/>
        <w:numPr>
          <w:ilvl w:val="1"/>
          <w:numId w:val="79"/>
        </w:numPr>
        <w:tabs>
          <w:tab w:val="left" w:pos="1445"/>
        </w:tabs>
        <w:ind w:right="694" w:firstLine="0"/>
        <w:rPr>
          <w:b/>
        </w:rPr>
      </w:pPr>
      <w:r>
        <w:t xml:space="preserve">Após a divulgação do Edital no endereço eletrônico </w:t>
      </w:r>
      <w:hyperlink r:id="rId28">
        <w:r>
          <w:rPr>
            <w:b/>
            <w:u w:val="single"/>
          </w:rPr>
          <w:t>www.comprasgovernamentais.gov.br</w:t>
        </w:r>
        <w:r>
          <w:rPr>
            <w:b/>
          </w:rPr>
          <w:t xml:space="preserve">, </w:t>
        </w:r>
      </w:hyperlink>
      <w:r>
        <w:t xml:space="preserve">as Licitantes </w:t>
      </w:r>
      <w:r>
        <w:rPr>
          <w:w w:val="95"/>
        </w:rPr>
        <w:t>deverão</w:t>
      </w:r>
      <w:r>
        <w:rPr>
          <w:spacing w:val="-21"/>
          <w:w w:val="95"/>
        </w:rPr>
        <w:t xml:space="preserve"> </w:t>
      </w:r>
      <w:r>
        <w:rPr>
          <w:b/>
          <w:w w:val="95"/>
        </w:rPr>
        <w:t>REGISTRAR</w:t>
      </w:r>
      <w:r>
        <w:rPr>
          <w:b/>
          <w:spacing w:val="-20"/>
          <w:w w:val="95"/>
        </w:rPr>
        <w:t xml:space="preserve"> </w:t>
      </w:r>
      <w:r>
        <w:rPr>
          <w:w w:val="95"/>
        </w:rPr>
        <w:t>suas</w:t>
      </w:r>
      <w:r>
        <w:rPr>
          <w:spacing w:val="-21"/>
          <w:w w:val="95"/>
        </w:rPr>
        <w:t xml:space="preserve"> </w:t>
      </w:r>
      <w:r>
        <w:rPr>
          <w:w w:val="95"/>
        </w:rPr>
        <w:t>propostas</w:t>
      </w:r>
      <w:r>
        <w:rPr>
          <w:spacing w:val="-20"/>
          <w:w w:val="95"/>
        </w:rPr>
        <w:t xml:space="preserve"> </w:t>
      </w:r>
      <w:r>
        <w:rPr>
          <w:w w:val="95"/>
        </w:rPr>
        <w:t>de</w:t>
      </w:r>
      <w:r>
        <w:rPr>
          <w:spacing w:val="-22"/>
          <w:w w:val="95"/>
        </w:rPr>
        <w:t xml:space="preserve"> </w:t>
      </w:r>
      <w:r>
        <w:rPr>
          <w:w w:val="95"/>
        </w:rPr>
        <w:t>preços,</w:t>
      </w:r>
      <w:r>
        <w:rPr>
          <w:spacing w:val="-20"/>
          <w:w w:val="95"/>
        </w:rPr>
        <w:t xml:space="preserve"> </w:t>
      </w:r>
      <w:r>
        <w:rPr>
          <w:w w:val="95"/>
        </w:rPr>
        <w:t>no</w:t>
      </w:r>
      <w:r>
        <w:rPr>
          <w:spacing w:val="-20"/>
          <w:w w:val="95"/>
        </w:rPr>
        <w:t xml:space="preserve"> </w:t>
      </w:r>
      <w:r>
        <w:rPr>
          <w:w w:val="95"/>
        </w:rPr>
        <w:t>campo</w:t>
      </w:r>
      <w:r>
        <w:rPr>
          <w:spacing w:val="-19"/>
          <w:w w:val="95"/>
          <w:u w:val="single"/>
        </w:rPr>
        <w:t xml:space="preserve"> </w:t>
      </w:r>
      <w:r>
        <w:rPr>
          <w:rFonts w:ascii="Arial" w:hAnsi="Arial"/>
          <w:b/>
          <w:w w:val="95"/>
          <w:u w:val="single"/>
        </w:rPr>
        <w:t>“DESCRIÇÃO</w:t>
      </w:r>
      <w:r>
        <w:rPr>
          <w:rFonts w:ascii="Arial" w:hAnsi="Arial"/>
          <w:b/>
          <w:spacing w:val="-32"/>
          <w:w w:val="95"/>
          <w:u w:val="single"/>
        </w:rPr>
        <w:t xml:space="preserve"> </w:t>
      </w:r>
      <w:r>
        <w:rPr>
          <w:rFonts w:ascii="Arial" w:hAnsi="Arial"/>
          <w:b/>
          <w:w w:val="95"/>
          <w:u w:val="single"/>
        </w:rPr>
        <w:t>DETALHADA</w:t>
      </w:r>
      <w:r>
        <w:rPr>
          <w:rFonts w:ascii="Arial" w:hAnsi="Arial"/>
          <w:b/>
          <w:spacing w:val="-32"/>
          <w:w w:val="95"/>
          <w:u w:val="single"/>
        </w:rPr>
        <w:t xml:space="preserve"> </w:t>
      </w:r>
      <w:r>
        <w:rPr>
          <w:rFonts w:ascii="Arial" w:hAnsi="Arial"/>
          <w:b/>
          <w:w w:val="95"/>
          <w:u w:val="single"/>
        </w:rPr>
        <w:t>DO</w:t>
      </w:r>
      <w:r>
        <w:rPr>
          <w:rFonts w:ascii="Arial" w:hAnsi="Arial"/>
          <w:b/>
          <w:spacing w:val="-32"/>
          <w:w w:val="95"/>
          <w:u w:val="single"/>
        </w:rPr>
        <w:t xml:space="preserve"> </w:t>
      </w:r>
      <w:r>
        <w:rPr>
          <w:rFonts w:ascii="Arial" w:hAnsi="Arial"/>
          <w:b/>
          <w:w w:val="95"/>
          <w:u w:val="single"/>
        </w:rPr>
        <w:t>OBJETO”</w:t>
      </w:r>
      <w:r>
        <w:rPr>
          <w:b/>
          <w:w w:val="95"/>
        </w:rPr>
        <w:t>,</w:t>
      </w:r>
      <w:r>
        <w:rPr>
          <w:b/>
          <w:spacing w:val="-21"/>
          <w:w w:val="95"/>
        </w:rPr>
        <w:t xml:space="preserve"> </w:t>
      </w:r>
      <w:r>
        <w:rPr>
          <w:w w:val="95"/>
        </w:rPr>
        <w:t>contendo</w:t>
      </w:r>
      <w:r>
        <w:rPr>
          <w:spacing w:val="-21"/>
          <w:w w:val="95"/>
        </w:rPr>
        <w:t xml:space="preserve"> </w:t>
      </w:r>
      <w:r>
        <w:rPr>
          <w:w w:val="95"/>
        </w:rPr>
        <w:t>a</w:t>
      </w:r>
      <w:r>
        <w:rPr>
          <w:w w:val="95"/>
          <w:u w:val="single"/>
        </w:rPr>
        <w:t xml:space="preserve"> </w:t>
      </w:r>
      <w:r>
        <w:rPr>
          <w:b/>
          <w:u w:val="single"/>
        </w:rPr>
        <w:t>DESCRIÇÃO DO OBJETO OFERTADO</w:t>
      </w:r>
      <w:r>
        <w:rPr>
          <w:b/>
        </w:rPr>
        <w:t xml:space="preserve">, </w:t>
      </w:r>
      <w:r>
        <w:t xml:space="preserve">incluindo </w:t>
      </w:r>
      <w:r>
        <w:rPr>
          <w:b/>
          <w:color w:val="FF0000"/>
        </w:rPr>
        <w:t xml:space="preserve">QUANTIDADE, VALOR TOTAL ANUAL DOS LOTES (não cadastrar proposta com valor total mensal, mas com valor total anual dos lotes) </w:t>
      </w:r>
      <w:r>
        <w:rPr>
          <w:color w:val="FF0000"/>
        </w:rPr>
        <w:t xml:space="preserve">e a </w:t>
      </w:r>
      <w:r>
        <w:rPr>
          <w:b/>
          <w:color w:val="FF0000"/>
        </w:rPr>
        <w:t>MARCA (CONFORME SOLICITA O SISTEMA COMPRASNET)</w:t>
      </w:r>
      <w:r>
        <w:rPr>
          <w:b/>
        </w:rPr>
        <w:t xml:space="preserve">, </w:t>
      </w:r>
      <w:r>
        <w:t xml:space="preserve">até a data e hora marcada para a abertura da sessão, exclusivamente por meio do sistema eletrônico, quando, então, encerrar-se-á, automaticamente, a fase de recebimento de proposta, </w:t>
      </w:r>
      <w:r>
        <w:rPr>
          <w:b/>
          <w:color w:val="FF0000"/>
        </w:rPr>
        <w:t>SOB PENA DE DESCLASSIFICAÇÃO DE SUA</w:t>
      </w:r>
      <w:r>
        <w:rPr>
          <w:b/>
          <w:color w:val="FF0000"/>
          <w:spacing w:val="-10"/>
        </w:rPr>
        <w:t xml:space="preserve"> </w:t>
      </w:r>
      <w:r>
        <w:rPr>
          <w:b/>
          <w:color w:val="FF0000"/>
        </w:rPr>
        <w:t>PROPOSTA.</w:t>
      </w:r>
    </w:p>
    <w:p w:rsidR="00243804" w:rsidRDefault="00243804">
      <w:pPr>
        <w:pStyle w:val="Corpodetexto"/>
        <w:rPr>
          <w:b/>
        </w:rPr>
      </w:pPr>
    </w:p>
    <w:p w:rsidR="00243804" w:rsidRDefault="004821EA">
      <w:pPr>
        <w:pStyle w:val="PargrafodaLista"/>
        <w:numPr>
          <w:ilvl w:val="2"/>
          <w:numId w:val="79"/>
        </w:numPr>
        <w:tabs>
          <w:tab w:val="left" w:pos="1610"/>
        </w:tabs>
        <w:ind w:right="694" w:firstLine="0"/>
      </w:pPr>
      <w:r>
        <w:t xml:space="preserve">As propostas registradas no Sistema </w:t>
      </w:r>
      <w:r>
        <w:rPr>
          <w:b/>
        </w:rPr>
        <w:t>COMPRASNETNÃO DEVEM CONTER NENHUMA IDENTIFICAÇÃO DA EMPRESA PROPONENTE</w:t>
      </w:r>
      <w:r>
        <w:t xml:space="preserve">, visando atender o princípio da impessoalidade e preservar o sigilo das propostas. Em caso de identificação da licitante na proposta registrada, esta será </w:t>
      </w:r>
      <w:r>
        <w:rPr>
          <w:b/>
        </w:rPr>
        <w:t xml:space="preserve">DESCLASSIFICADA </w:t>
      </w:r>
      <w:r>
        <w:t>pelo(a) Pregoeiro(a).</w:t>
      </w:r>
    </w:p>
    <w:p w:rsidR="00243804" w:rsidRDefault="00243804">
      <w:pPr>
        <w:pStyle w:val="Corpodetexto"/>
        <w:spacing w:before="1"/>
      </w:pPr>
    </w:p>
    <w:p w:rsidR="00243804" w:rsidRDefault="004821EA">
      <w:pPr>
        <w:pStyle w:val="PargrafodaLista"/>
        <w:numPr>
          <w:ilvl w:val="1"/>
          <w:numId w:val="79"/>
        </w:numPr>
        <w:tabs>
          <w:tab w:val="left" w:pos="1457"/>
        </w:tabs>
        <w:spacing w:before="1"/>
        <w:ind w:right="694" w:firstLine="0"/>
      </w:pPr>
      <w:r>
        <w:t>A Licitante será responsável por todas as transações que forem efetuadas em seu nome no Sistema Eletrônico, assumindo como firmes e verdadeiras sua proposta de preços e lances inseridos em sessão pública.</w:t>
      </w:r>
    </w:p>
    <w:p w:rsidR="00243804" w:rsidRDefault="00243804">
      <w:pPr>
        <w:pStyle w:val="Corpodetexto"/>
        <w:spacing w:before="10"/>
        <w:rPr>
          <w:sz w:val="21"/>
        </w:rPr>
      </w:pPr>
    </w:p>
    <w:p w:rsidR="00243804" w:rsidRDefault="004821EA">
      <w:pPr>
        <w:pStyle w:val="PargrafodaLista"/>
        <w:numPr>
          <w:ilvl w:val="1"/>
          <w:numId w:val="79"/>
        </w:numPr>
        <w:tabs>
          <w:tab w:val="left" w:pos="1493"/>
        </w:tabs>
        <w:ind w:right="695" w:firstLine="0"/>
      </w:pPr>
      <w:r>
        <w:t xml:space="preserve">O licitante deverá obedecer rigorosamente aos termos deste Edital e seus anexos. Em caso de discordância existente entre as especificações </w:t>
      </w:r>
      <w:r>
        <w:rPr>
          <w:b/>
        </w:rPr>
        <w:t xml:space="preserve">do objeto </w:t>
      </w:r>
      <w:r>
        <w:t xml:space="preserve">descritas </w:t>
      </w:r>
      <w:r>
        <w:rPr>
          <w:b/>
        </w:rPr>
        <w:t>no COMPRASNET e as especificações constantes no ANEXO I (TERMO DE REFERÊNCIA)</w:t>
      </w:r>
      <w:r>
        <w:t>, prevalecerão as</w:t>
      </w:r>
      <w:r>
        <w:rPr>
          <w:spacing w:val="-9"/>
        </w:rPr>
        <w:t xml:space="preserve"> </w:t>
      </w:r>
      <w:r>
        <w:t>últimas.</w:t>
      </w:r>
    </w:p>
    <w:p w:rsidR="00243804" w:rsidRDefault="00243804">
      <w:pPr>
        <w:pStyle w:val="Corpodetexto"/>
        <w:spacing w:before="1"/>
      </w:pPr>
    </w:p>
    <w:p w:rsidR="00243804" w:rsidRDefault="004821EA">
      <w:pPr>
        <w:pStyle w:val="PargrafodaLista"/>
        <w:numPr>
          <w:ilvl w:val="1"/>
          <w:numId w:val="79"/>
        </w:numPr>
        <w:tabs>
          <w:tab w:val="left" w:pos="1447"/>
        </w:tabs>
        <w:ind w:right="700" w:firstLine="0"/>
      </w:pPr>
      <w:r>
        <w:t>Na 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r>
        <w:rPr>
          <w:spacing w:val="-4"/>
        </w:rPr>
        <w:t xml:space="preserve"> </w:t>
      </w:r>
      <w:r>
        <w:t>proposta.</w:t>
      </w:r>
    </w:p>
    <w:p w:rsidR="00243804" w:rsidRDefault="00243804">
      <w:pPr>
        <w:pStyle w:val="Corpodetexto"/>
        <w:spacing w:before="3"/>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7923"/>
        <w:gridCol w:w="1649"/>
      </w:tblGrid>
      <w:tr w:rsidR="00243804">
        <w:trPr>
          <w:trHeight w:val="309"/>
        </w:trPr>
        <w:tc>
          <w:tcPr>
            <w:tcW w:w="434" w:type="dxa"/>
            <w:tcBorders>
              <w:right w:val="nil"/>
            </w:tcBorders>
            <w:shd w:val="clear" w:color="auto" w:fill="D9D9D9"/>
          </w:tcPr>
          <w:p w:rsidR="00243804" w:rsidRDefault="004821EA">
            <w:pPr>
              <w:pStyle w:val="TableParagraph"/>
              <w:spacing w:before="18"/>
              <w:ind w:left="112"/>
              <w:rPr>
                <w:rFonts w:ascii="Arial" w:hAnsi="Arial"/>
                <w:b/>
              </w:rPr>
            </w:pPr>
            <w:r>
              <w:rPr>
                <w:b/>
              </w:rPr>
              <w:t xml:space="preserve">9 </w:t>
            </w:r>
            <w:r>
              <w:rPr>
                <w:rFonts w:ascii="Arial" w:hAnsi="Arial"/>
                <w:b/>
              </w:rPr>
              <w:t>–</w:t>
            </w:r>
          </w:p>
        </w:tc>
        <w:tc>
          <w:tcPr>
            <w:tcW w:w="7923" w:type="dxa"/>
            <w:tcBorders>
              <w:left w:val="nil"/>
              <w:right w:val="nil"/>
            </w:tcBorders>
            <w:shd w:val="clear" w:color="auto" w:fill="D2D2D2"/>
          </w:tcPr>
          <w:p w:rsidR="00243804" w:rsidRDefault="004821EA">
            <w:pPr>
              <w:pStyle w:val="TableParagraph"/>
              <w:spacing w:before="18"/>
              <w:ind w:left="5" w:right="-15"/>
              <w:rPr>
                <w:b/>
              </w:rPr>
            </w:pPr>
            <w:r>
              <w:rPr>
                <w:b/>
              </w:rPr>
              <w:t>DA FORMULAÇÃO DE LANCES, CONVOCAÇÃO DAS ME/EPPE CRITÉRIOS DE</w:t>
            </w:r>
            <w:r>
              <w:rPr>
                <w:b/>
                <w:spacing w:val="-25"/>
              </w:rPr>
              <w:t xml:space="preserve"> </w:t>
            </w:r>
            <w:r>
              <w:rPr>
                <w:b/>
              </w:rPr>
              <w:t>DESEMPATE</w:t>
            </w:r>
          </w:p>
        </w:tc>
        <w:tc>
          <w:tcPr>
            <w:tcW w:w="1649" w:type="dxa"/>
            <w:tcBorders>
              <w:left w:val="nil"/>
            </w:tcBorders>
            <w:shd w:val="clear" w:color="auto" w:fill="D9D9D9"/>
          </w:tcPr>
          <w:p w:rsidR="00243804" w:rsidRDefault="00243804">
            <w:pPr>
              <w:pStyle w:val="TableParagraph"/>
              <w:rPr>
                <w:rFonts w:ascii="Times New Roman"/>
                <w:sz w:val="20"/>
              </w:rPr>
            </w:pPr>
          </w:p>
        </w:tc>
      </w:tr>
    </w:tbl>
    <w:p w:rsidR="00243804" w:rsidRDefault="00243804">
      <w:pPr>
        <w:pStyle w:val="Corpodetexto"/>
        <w:spacing w:before="9"/>
        <w:rPr>
          <w:sz w:val="21"/>
        </w:rPr>
      </w:pPr>
    </w:p>
    <w:p w:rsidR="00243804" w:rsidRDefault="004821EA">
      <w:pPr>
        <w:pStyle w:val="PargrafodaLista"/>
        <w:numPr>
          <w:ilvl w:val="1"/>
          <w:numId w:val="78"/>
        </w:numPr>
        <w:tabs>
          <w:tab w:val="left" w:pos="1462"/>
        </w:tabs>
        <w:ind w:right="695" w:firstLine="0"/>
      </w:pPr>
      <w:r>
        <w:t>A partir da data e horário estabelecido no subitem 1.1.4de conformidade com o estabelecido neste Edital, o(a) Pregoeiro(a) abrirá a sessão pública, verificando as propostas de preços lançadas no sistema, as quais deverão estar em perfeita consonância com as especificações e condições detalhadas no</w:t>
      </w:r>
      <w:r>
        <w:rPr>
          <w:color w:val="0000FF"/>
        </w:rPr>
        <w:t xml:space="preserve"> </w:t>
      </w:r>
      <w:r>
        <w:rPr>
          <w:b/>
          <w:color w:val="0000FF"/>
          <w:u w:val="single" w:color="0000FF"/>
        </w:rPr>
        <w:t>Item8.2</w:t>
      </w:r>
      <w:r>
        <w:rPr>
          <w:b/>
          <w:color w:val="0000FF"/>
        </w:rPr>
        <w:t xml:space="preserve"> </w:t>
      </w:r>
      <w:r>
        <w:t>do Edital.</w:t>
      </w:r>
    </w:p>
    <w:p w:rsidR="00243804" w:rsidRDefault="00243804">
      <w:pPr>
        <w:pStyle w:val="Corpodetexto"/>
        <w:spacing w:before="1"/>
      </w:pPr>
    </w:p>
    <w:p w:rsidR="00243804" w:rsidRDefault="004821EA">
      <w:pPr>
        <w:pStyle w:val="PargrafodaLista"/>
        <w:numPr>
          <w:ilvl w:val="2"/>
          <w:numId w:val="78"/>
        </w:numPr>
        <w:tabs>
          <w:tab w:val="left" w:pos="1615"/>
        </w:tabs>
        <w:ind w:right="695" w:firstLine="0"/>
      </w:pPr>
      <w:r>
        <w:t xml:space="preserve">O(a) Pregoeiro(a) poderá suspender a sessão para visualizar e analisar, preliminarmente, a proposta ofertada que se encontra inserida no campo </w:t>
      </w:r>
      <w:r>
        <w:rPr>
          <w:rFonts w:ascii="Arial" w:hAnsi="Arial"/>
          <w:b/>
        </w:rPr>
        <w:t xml:space="preserve">“DESCRIÇÃO DETALHADA DO OBJETO” </w:t>
      </w:r>
      <w:r>
        <w:t>do</w:t>
      </w:r>
      <w:r>
        <w:rPr>
          <w:spacing w:val="-3"/>
        </w:rPr>
        <w:t xml:space="preserve"> </w:t>
      </w:r>
      <w:r>
        <w:t>sistema,</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spacing w:before="57"/>
        <w:ind w:left="1038" w:right="695"/>
        <w:jc w:val="both"/>
        <w:rPr>
          <w:b/>
        </w:rPr>
      </w:pPr>
      <w:r>
        <w:t>confrontando suas características com as exigências do Edital e seus anexos</w:t>
      </w:r>
      <w:r>
        <w:rPr>
          <w:b/>
        </w:rPr>
        <w:t xml:space="preserve">(podendo, ainda, ser analisado pelo órgão requerente),DESCLASSIFICANDO, </w:t>
      </w:r>
      <w:r>
        <w:t>motivadamente, aquelas que não estejam em conformidade, que forem omissas ou apresentarem irregularidades insanáveis</w:t>
      </w:r>
      <w:r>
        <w:rPr>
          <w:b/>
        </w:rPr>
        <w:t>.</w:t>
      </w:r>
    </w:p>
    <w:p w:rsidR="00243804" w:rsidRDefault="00243804">
      <w:pPr>
        <w:pStyle w:val="Corpodetexto"/>
        <w:rPr>
          <w:b/>
        </w:rPr>
      </w:pPr>
    </w:p>
    <w:p w:rsidR="00243804" w:rsidRDefault="004821EA">
      <w:pPr>
        <w:pStyle w:val="PargrafodaLista"/>
        <w:numPr>
          <w:ilvl w:val="1"/>
          <w:numId w:val="78"/>
        </w:numPr>
        <w:tabs>
          <w:tab w:val="left" w:pos="1507"/>
        </w:tabs>
        <w:spacing w:before="1"/>
        <w:ind w:right="702" w:firstLine="0"/>
      </w:pPr>
      <w:r>
        <w:t>Constatada a existência de proposta incompatível com o objeto licitado ou manifestadamente inexequível, o(a) Pregoeiro(a) obrigatoriamente justificará, por meio do sistema, e então</w:t>
      </w:r>
      <w:r>
        <w:rPr>
          <w:spacing w:val="-25"/>
        </w:rPr>
        <w:t xml:space="preserve"> </w:t>
      </w:r>
      <w:r>
        <w:rPr>
          <w:b/>
        </w:rPr>
        <w:t>DESCLASSIFICARÁ</w:t>
      </w:r>
      <w:r>
        <w:t>.</w:t>
      </w:r>
    </w:p>
    <w:p w:rsidR="00243804" w:rsidRDefault="00243804">
      <w:pPr>
        <w:pStyle w:val="Corpodetexto"/>
        <w:spacing w:before="10"/>
        <w:rPr>
          <w:sz w:val="21"/>
        </w:rPr>
      </w:pPr>
    </w:p>
    <w:p w:rsidR="00243804" w:rsidRDefault="004821EA">
      <w:pPr>
        <w:pStyle w:val="PargrafodaLista"/>
        <w:numPr>
          <w:ilvl w:val="1"/>
          <w:numId w:val="78"/>
        </w:numPr>
        <w:tabs>
          <w:tab w:val="left" w:pos="1447"/>
        </w:tabs>
        <w:ind w:left="1446" w:hanging="409"/>
      </w:pPr>
      <w:r>
        <w:t>AS LICITANTES DEVERÃO MANTER A IMPESSOALIDADE, NÃO SE IDENTIFICANDO, SOB PENA</w:t>
      </w:r>
      <w:r>
        <w:rPr>
          <w:spacing w:val="43"/>
        </w:rPr>
        <w:t xml:space="preserve"> </w:t>
      </w:r>
      <w:r>
        <w:t>DE SEREM</w:t>
      </w:r>
    </w:p>
    <w:p w:rsidR="00243804" w:rsidRDefault="004821EA">
      <w:pPr>
        <w:ind w:left="1038"/>
        <w:jc w:val="both"/>
      </w:pPr>
      <w:r>
        <w:rPr>
          <w:b/>
        </w:rPr>
        <w:t xml:space="preserve">DESCLASSIFICADAS </w:t>
      </w:r>
      <w:r>
        <w:t>DO CERTAME PELO(A) PREGOEIRO(A).</w:t>
      </w:r>
    </w:p>
    <w:p w:rsidR="00243804" w:rsidRDefault="00243804">
      <w:pPr>
        <w:pStyle w:val="Corpodetexto"/>
        <w:spacing w:before="1"/>
      </w:pPr>
    </w:p>
    <w:p w:rsidR="00243804" w:rsidRDefault="004821EA">
      <w:pPr>
        <w:pStyle w:val="PargrafodaLista"/>
        <w:numPr>
          <w:ilvl w:val="1"/>
          <w:numId w:val="78"/>
        </w:numPr>
        <w:tabs>
          <w:tab w:val="left" w:pos="1495"/>
        </w:tabs>
        <w:spacing w:before="1"/>
        <w:ind w:right="695" w:firstLine="0"/>
      </w:pPr>
      <w:r>
        <w:t>Em seguida ocorrerá o início da etapa de lances, via Internet, única e exclusivamente, no site</w:t>
      </w:r>
      <w:r>
        <w:rPr>
          <w:color w:val="0000FF"/>
          <w:u w:val="single" w:color="0000FF"/>
        </w:rPr>
        <w:t xml:space="preserve"> https://</w:t>
      </w:r>
      <w:hyperlink r:id="rId29">
        <w:r>
          <w:rPr>
            <w:color w:val="0000FF"/>
            <w:u w:val="single" w:color="0000FF"/>
          </w:rPr>
          <w:t>www.comprasgovernamentais.gov.br/</w:t>
        </w:r>
        <w:r>
          <w:t>conforme</w:t>
        </w:r>
        <w:r>
          <w:rPr>
            <w:spacing w:val="-3"/>
          </w:rPr>
          <w:t xml:space="preserve"> </w:t>
        </w:r>
      </w:hyperlink>
      <w:r>
        <w:t>Edital.</w:t>
      </w:r>
    </w:p>
    <w:p w:rsidR="00243804" w:rsidRDefault="00243804">
      <w:pPr>
        <w:pStyle w:val="Corpodetexto"/>
        <w:spacing w:before="5"/>
        <w:rPr>
          <w:sz w:val="17"/>
        </w:rPr>
      </w:pPr>
    </w:p>
    <w:p w:rsidR="00243804" w:rsidRDefault="004821EA">
      <w:pPr>
        <w:pStyle w:val="Ttulo2"/>
        <w:numPr>
          <w:ilvl w:val="2"/>
          <w:numId w:val="78"/>
        </w:numPr>
        <w:tabs>
          <w:tab w:val="left" w:pos="1600"/>
        </w:tabs>
        <w:spacing w:before="56"/>
        <w:ind w:right="699" w:firstLine="0"/>
        <w:jc w:val="both"/>
        <w:rPr>
          <w:color w:val="FF0000"/>
        </w:rPr>
      </w:pPr>
      <w:r>
        <w:rPr>
          <w:color w:val="FF0000"/>
        </w:rPr>
        <w:t>NA ETAPA DE LANCES, FICAM TODAS AS LICITANTES CIENTES DE QUE OS LANCES OFERTADOS</w:t>
      </w:r>
      <w:r>
        <w:rPr>
          <w:color w:val="FF0000"/>
          <w:spacing w:val="-35"/>
        </w:rPr>
        <w:t xml:space="preserve"> </w:t>
      </w:r>
      <w:r>
        <w:rPr>
          <w:color w:val="FF0000"/>
        </w:rPr>
        <w:t>DEVEM SE DAR ÚNICA E EXCLUSIVAMENTE PELO VALOR TOTAL ANUAL DOS LOTES, E NÃO PELO VALOR TOTAL MENSAL POR LOTE. AS LICITANTES QUE PARTICIPAREM DA ETAPA DE LANCES OFERTANDO VALORES COM BASE NOS VALORES MENSAIS SERÃO DESCLASSIFICADAS LOGO APÓS O ENCERRAMENTO DA ETAPA COMPETITIVA.</w:t>
      </w:r>
    </w:p>
    <w:p w:rsidR="00243804" w:rsidRDefault="00243804">
      <w:pPr>
        <w:pStyle w:val="Corpodetexto"/>
        <w:spacing w:before="11"/>
        <w:rPr>
          <w:b/>
          <w:sz w:val="21"/>
        </w:rPr>
      </w:pPr>
    </w:p>
    <w:p w:rsidR="00243804" w:rsidRDefault="004821EA">
      <w:pPr>
        <w:pStyle w:val="PargrafodaLista"/>
        <w:numPr>
          <w:ilvl w:val="1"/>
          <w:numId w:val="78"/>
        </w:numPr>
        <w:tabs>
          <w:tab w:val="left" w:pos="1471"/>
        </w:tabs>
        <w:spacing w:before="1"/>
        <w:ind w:right="696" w:firstLine="0"/>
      </w:pPr>
      <w:r>
        <w:t xml:space="preserve">Todas as licitantes poderão apresentar lances para os </w:t>
      </w:r>
      <w:r>
        <w:rPr>
          <w:b/>
        </w:rPr>
        <w:t xml:space="preserve">ITENS </w:t>
      </w:r>
      <w:r>
        <w:t>cotados, exclusivamente por meio do Sistema Eletrônico, sendo o licitante imediatamente informado do seu recebimento e respectivo horário de registro e</w:t>
      </w:r>
      <w:r>
        <w:rPr>
          <w:spacing w:val="-4"/>
        </w:rPr>
        <w:t xml:space="preserve"> </w:t>
      </w:r>
      <w:r>
        <w:t>valor.</w:t>
      </w:r>
    </w:p>
    <w:p w:rsidR="00243804" w:rsidRDefault="00243804">
      <w:pPr>
        <w:pStyle w:val="Corpodetexto"/>
        <w:spacing w:before="1"/>
      </w:pPr>
    </w:p>
    <w:p w:rsidR="00243804" w:rsidRDefault="004821EA">
      <w:pPr>
        <w:pStyle w:val="PargrafodaLista"/>
        <w:numPr>
          <w:ilvl w:val="2"/>
          <w:numId w:val="78"/>
        </w:numPr>
        <w:tabs>
          <w:tab w:val="left" w:pos="1596"/>
        </w:tabs>
        <w:ind w:right="695" w:firstLine="0"/>
        <w:rPr>
          <w:b/>
        </w:rPr>
      </w:pPr>
      <w:r>
        <w:t xml:space="preserve">Assim como será lançado na proposta de preços, que deverá conter o menor preço ofertado, os lances serão ofertados observando que somente </w:t>
      </w:r>
      <w:r>
        <w:rPr>
          <w:b/>
          <w:u w:val="single"/>
        </w:rPr>
        <w:t xml:space="preserve">serão aceitos somente lances em moeda corrente nacional (R$), com VALORES UNITÁRIOS E TOTAIS com no máximo 02 (duas) casas decimais, considerando as quantidades constantes no ANEXO I </w:t>
      </w:r>
      <w:r>
        <w:rPr>
          <w:rFonts w:ascii="Arial" w:hAnsi="Arial"/>
          <w:b/>
          <w:u w:val="single"/>
        </w:rPr>
        <w:t xml:space="preserve">– </w:t>
      </w:r>
      <w:r>
        <w:rPr>
          <w:b/>
          <w:u w:val="single"/>
        </w:rPr>
        <w:t>TERMO DE</w:t>
      </w:r>
      <w:r>
        <w:rPr>
          <w:b/>
          <w:spacing w:val="-18"/>
          <w:u w:val="single"/>
        </w:rPr>
        <w:t xml:space="preserve"> </w:t>
      </w:r>
      <w:r>
        <w:rPr>
          <w:b/>
          <w:u w:val="single"/>
        </w:rPr>
        <w:t>REFERÊNCIA.</w:t>
      </w:r>
    </w:p>
    <w:p w:rsidR="00243804" w:rsidRDefault="00243804">
      <w:pPr>
        <w:pStyle w:val="Corpodetexto"/>
        <w:spacing w:before="3"/>
        <w:rPr>
          <w:b/>
          <w:sz w:val="17"/>
        </w:rPr>
      </w:pPr>
    </w:p>
    <w:p w:rsidR="00243804" w:rsidRDefault="004821EA">
      <w:pPr>
        <w:pStyle w:val="Ttulo2"/>
        <w:numPr>
          <w:ilvl w:val="1"/>
          <w:numId w:val="78"/>
        </w:numPr>
        <w:tabs>
          <w:tab w:val="left" w:pos="1442"/>
        </w:tabs>
        <w:spacing w:before="57"/>
        <w:ind w:right="702" w:firstLine="0"/>
        <w:jc w:val="both"/>
        <w:rPr>
          <w:color w:val="FF0000"/>
        </w:rPr>
      </w:pPr>
      <w:r>
        <w:rPr>
          <w:color w:val="FF0000"/>
        </w:rPr>
        <w:t>AS LICITANTES PODERÃO OFERECER LANCES MENORES E SUCESSIVOS, SEMPRE COM BASE NO VALOR TOTAL ANUAL DE CADA LOTE, OBSERVADO O HORÁRIO FIXADO E AS REGRAS DE SUA</w:t>
      </w:r>
      <w:r>
        <w:rPr>
          <w:color w:val="FF0000"/>
          <w:spacing w:val="-21"/>
        </w:rPr>
        <w:t xml:space="preserve"> </w:t>
      </w:r>
      <w:r>
        <w:rPr>
          <w:color w:val="FF0000"/>
        </w:rPr>
        <w:t>ACEITAÇÃO;</w:t>
      </w:r>
    </w:p>
    <w:p w:rsidR="00243804" w:rsidRDefault="00243804">
      <w:pPr>
        <w:pStyle w:val="Corpodetexto"/>
        <w:rPr>
          <w:b/>
        </w:rPr>
      </w:pPr>
    </w:p>
    <w:p w:rsidR="00243804" w:rsidRDefault="004821EA">
      <w:pPr>
        <w:pStyle w:val="PargrafodaLista"/>
        <w:numPr>
          <w:ilvl w:val="1"/>
          <w:numId w:val="78"/>
        </w:numPr>
        <w:tabs>
          <w:tab w:val="left" w:pos="1426"/>
        </w:tabs>
        <w:spacing w:before="1"/>
        <w:ind w:left="1425" w:hanging="388"/>
      </w:pPr>
      <w:r>
        <w:t>A licitante somente poderá oferecer lances inferiores ao último por ele ofertado e registrado no</w:t>
      </w:r>
      <w:r>
        <w:rPr>
          <w:spacing w:val="-21"/>
        </w:rPr>
        <w:t xml:space="preserve"> </w:t>
      </w:r>
      <w:r>
        <w:t>sistema;</w:t>
      </w:r>
    </w:p>
    <w:p w:rsidR="00243804" w:rsidRDefault="00243804">
      <w:pPr>
        <w:pStyle w:val="Corpodetexto"/>
      </w:pPr>
    </w:p>
    <w:p w:rsidR="00243804" w:rsidRDefault="004821EA">
      <w:pPr>
        <w:pStyle w:val="PargrafodaLista"/>
        <w:numPr>
          <w:ilvl w:val="1"/>
          <w:numId w:val="78"/>
        </w:numPr>
        <w:tabs>
          <w:tab w:val="left" w:pos="1478"/>
        </w:tabs>
        <w:ind w:right="703" w:firstLine="0"/>
      </w:pPr>
      <w:r>
        <w:t>Não serão aceitos dois ou mais lances de mesmo valor, prevalecendo aquele que for recebido e registrado em primeiro</w:t>
      </w:r>
      <w:r>
        <w:rPr>
          <w:spacing w:val="-1"/>
        </w:rPr>
        <w:t xml:space="preserve"> </w:t>
      </w:r>
      <w:r>
        <w:t>lugar;</w:t>
      </w:r>
    </w:p>
    <w:p w:rsidR="00243804" w:rsidRDefault="00243804">
      <w:pPr>
        <w:pStyle w:val="Corpodetexto"/>
        <w:spacing w:before="11"/>
        <w:rPr>
          <w:sz w:val="21"/>
        </w:rPr>
      </w:pPr>
    </w:p>
    <w:p w:rsidR="00243804" w:rsidRDefault="004821EA">
      <w:pPr>
        <w:pStyle w:val="PargrafodaLista"/>
        <w:numPr>
          <w:ilvl w:val="1"/>
          <w:numId w:val="78"/>
        </w:numPr>
        <w:tabs>
          <w:tab w:val="left" w:pos="1461"/>
        </w:tabs>
        <w:ind w:right="698" w:firstLine="0"/>
      </w:pPr>
      <w:r>
        <w:t>Durante o transcurso da sessão pública, as licitantes serão informadas, em tempo real, do valor do menor lance registrado que tenha sido apresentado pelas demais licitantes, vedada a identificação do detentor do</w:t>
      </w:r>
      <w:r>
        <w:rPr>
          <w:spacing w:val="-3"/>
        </w:rPr>
        <w:t xml:space="preserve"> </w:t>
      </w:r>
      <w:r>
        <w:t>lance;</w:t>
      </w:r>
    </w:p>
    <w:p w:rsidR="00243804" w:rsidRDefault="00243804">
      <w:pPr>
        <w:pStyle w:val="Corpodetexto"/>
        <w:spacing w:before="1"/>
      </w:pPr>
    </w:p>
    <w:p w:rsidR="00243804" w:rsidRDefault="004821EA">
      <w:pPr>
        <w:pStyle w:val="PargrafodaLista"/>
        <w:numPr>
          <w:ilvl w:val="1"/>
          <w:numId w:val="78"/>
        </w:numPr>
        <w:tabs>
          <w:tab w:val="left" w:pos="1584"/>
        </w:tabs>
        <w:ind w:right="696" w:firstLine="0"/>
      </w:pPr>
      <w:r>
        <w:t>Sendo efetuado lance manifestamente inexequível, o(a) Pregoeiro(a) poderá alertar o proponente sobre o valor cotado para o respectivo item, através do sistema, o excluirá, podendo o mesmo ser confirmado ou reformulado pelo</w:t>
      </w:r>
      <w:r>
        <w:rPr>
          <w:spacing w:val="-1"/>
        </w:rPr>
        <w:t xml:space="preserve"> </w:t>
      </w:r>
      <w:r>
        <w:t>proponente;</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2"/>
          <w:numId w:val="78"/>
        </w:numPr>
        <w:tabs>
          <w:tab w:val="left" w:pos="1740"/>
        </w:tabs>
        <w:spacing w:before="57"/>
        <w:ind w:right="697" w:firstLine="0"/>
      </w:pPr>
      <w:r>
        <w:t>A exclusão de lance é possível somente durante a fase de lances, conforme possibilita o sistema eletrônico, ou seja, antes do encerramento do</w:t>
      </w:r>
      <w:r>
        <w:rPr>
          <w:spacing w:val="-7"/>
        </w:rPr>
        <w:t xml:space="preserve"> </w:t>
      </w:r>
      <w:r>
        <w:t>item;</w:t>
      </w:r>
    </w:p>
    <w:p w:rsidR="00243804" w:rsidRDefault="00243804">
      <w:pPr>
        <w:pStyle w:val="Corpodetexto"/>
      </w:pPr>
    </w:p>
    <w:p w:rsidR="00243804" w:rsidRDefault="004821EA">
      <w:pPr>
        <w:pStyle w:val="PargrafodaLista"/>
        <w:numPr>
          <w:ilvl w:val="2"/>
          <w:numId w:val="78"/>
        </w:numPr>
        <w:tabs>
          <w:tab w:val="left" w:pos="1735"/>
        </w:tabs>
        <w:ind w:right="696" w:firstLine="0"/>
      </w:pPr>
      <w:r>
        <w:t xml:space="preserve">O proponente que encaminhar lance com valor aparentemente inexequível, caso não haja tempo hábil para sua exclusão ou reformulação do lance, e caso o mesmo não honre sua oferta, terá sua proposta </w:t>
      </w:r>
      <w:r>
        <w:rPr>
          <w:b/>
        </w:rPr>
        <w:t>DESCLASSIFICADA</w:t>
      </w:r>
      <w:r>
        <w:t>;</w:t>
      </w:r>
    </w:p>
    <w:p w:rsidR="00243804" w:rsidRDefault="00243804">
      <w:pPr>
        <w:pStyle w:val="Corpodetexto"/>
        <w:spacing w:before="11"/>
        <w:rPr>
          <w:sz w:val="21"/>
        </w:rPr>
      </w:pPr>
    </w:p>
    <w:p w:rsidR="00243804" w:rsidRDefault="004821EA">
      <w:pPr>
        <w:pStyle w:val="PargrafodaLista"/>
        <w:numPr>
          <w:ilvl w:val="1"/>
          <w:numId w:val="78"/>
        </w:numPr>
        <w:tabs>
          <w:tab w:val="left" w:pos="1545"/>
        </w:tabs>
        <w:ind w:right="698" w:firstLine="0"/>
      </w:pPr>
      <w:r>
        <w:t>No caso de desconexão com o(a) Pregoeiro(a), no decorrer da etapa competitiva do Pregão Eletrônico, o Sistema Eletrônico poderá permanecer acessível às licitantes para a recepção dos</w:t>
      </w:r>
      <w:r>
        <w:rPr>
          <w:spacing w:val="-10"/>
        </w:rPr>
        <w:t xml:space="preserve"> </w:t>
      </w:r>
      <w:r>
        <w:t>lances;</w:t>
      </w:r>
    </w:p>
    <w:p w:rsidR="00243804" w:rsidRDefault="00243804">
      <w:pPr>
        <w:pStyle w:val="Corpodetexto"/>
        <w:spacing w:before="1"/>
      </w:pPr>
    </w:p>
    <w:p w:rsidR="00243804" w:rsidRDefault="004821EA">
      <w:pPr>
        <w:pStyle w:val="PargrafodaLista"/>
        <w:numPr>
          <w:ilvl w:val="2"/>
          <w:numId w:val="78"/>
        </w:numPr>
        <w:tabs>
          <w:tab w:val="left" w:pos="1728"/>
        </w:tabs>
        <w:spacing w:before="1"/>
        <w:ind w:right="699" w:firstLine="0"/>
      </w:pPr>
      <w:r>
        <w:t>O Pregoeiro, quando possível, dará continuidade a sua atuação no certame, sem prejuízo dos atos realizados;</w:t>
      </w:r>
    </w:p>
    <w:p w:rsidR="00243804" w:rsidRDefault="00243804">
      <w:pPr>
        <w:pStyle w:val="Corpodetexto"/>
      </w:pPr>
    </w:p>
    <w:p w:rsidR="00243804" w:rsidRDefault="004821EA">
      <w:pPr>
        <w:pStyle w:val="PargrafodaLista"/>
        <w:numPr>
          <w:ilvl w:val="2"/>
          <w:numId w:val="78"/>
        </w:numPr>
        <w:tabs>
          <w:tab w:val="left" w:pos="1708"/>
        </w:tabs>
        <w:ind w:right="697" w:firstLine="0"/>
      </w:pPr>
      <w:r>
        <w:t xml:space="preserve">Quando a desconexão persistir por tempo superior a </w:t>
      </w:r>
      <w:r>
        <w:rPr>
          <w:b/>
        </w:rPr>
        <w:t>10 (dez) minutos</w:t>
      </w:r>
      <w:r>
        <w:t>, a sessão do Pregão Eletrônico será suspensa e terá reinício somente após comunicação expressa aos participantes, através do CHAT MENSAGEM, no endereço eletrônico utilizado para divulgação no site</w:t>
      </w:r>
      <w:r>
        <w:rPr>
          <w:color w:val="0000FF"/>
          <w:u w:val="single" w:color="0000FF"/>
        </w:rPr>
        <w:t xml:space="preserve"> https://</w:t>
      </w:r>
      <w:hyperlink r:id="rId30">
        <w:r>
          <w:rPr>
            <w:color w:val="0000FF"/>
            <w:u w:val="single" w:color="0000FF"/>
          </w:rPr>
          <w:t>www.comprasgovernamentais.gov.br/</w:t>
        </w:r>
      </w:hyperlink>
    </w:p>
    <w:p w:rsidR="00243804" w:rsidRDefault="00243804">
      <w:pPr>
        <w:pStyle w:val="Corpodetexto"/>
        <w:spacing w:before="4"/>
        <w:rPr>
          <w:sz w:val="17"/>
        </w:rPr>
      </w:pPr>
    </w:p>
    <w:p w:rsidR="00243804" w:rsidRDefault="004821EA">
      <w:pPr>
        <w:pStyle w:val="PargrafodaLista"/>
        <w:numPr>
          <w:ilvl w:val="1"/>
          <w:numId w:val="78"/>
        </w:numPr>
        <w:tabs>
          <w:tab w:val="left" w:pos="1574"/>
        </w:tabs>
        <w:spacing w:before="56"/>
        <w:ind w:right="699" w:firstLine="0"/>
      </w:pPr>
      <w: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rPr>
        <w:t xml:space="preserve"> </w:t>
      </w:r>
      <w:r>
        <w:t>desconexão;</w:t>
      </w:r>
    </w:p>
    <w:p w:rsidR="00243804" w:rsidRDefault="00243804">
      <w:pPr>
        <w:pStyle w:val="Corpodetexto"/>
        <w:spacing w:before="1"/>
      </w:pPr>
    </w:p>
    <w:p w:rsidR="00243804" w:rsidRDefault="004821EA">
      <w:pPr>
        <w:pStyle w:val="Corpodetexto"/>
        <w:ind w:left="1038" w:right="700"/>
        <w:jc w:val="both"/>
      </w:pPr>
      <w:r>
        <w:t>9.13 A desistência em apresentar lance implicará exclusão da licitante da etapa de lances e na manutenção do último preço por ela apresentado, para efeito de ordenação das propostas de preços;</w:t>
      </w:r>
    </w:p>
    <w:p w:rsidR="00243804" w:rsidRDefault="00243804">
      <w:pPr>
        <w:pStyle w:val="Corpodetexto"/>
        <w:spacing w:before="1"/>
      </w:pPr>
    </w:p>
    <w:p w:rsidR="00243804" w:rsidRDefault="004821EA">
      <w:pPr>
        <w:pStyle w:val="PargrafodaLista"/>
        <w:numPr>
          <w:ilvl w:val="1"/>
          <w:numId w:val="77"/>
        </w:numPr>
        <w:tabs>
          <w:tab w:val="left" w:pos="1539"/>
        </w:tabs>
        <w:ind w:right="695" w:firstLine="0"/>
      </w:pPr>
      <w:r>
        <w:t xml:space="preserve">Nos itens de ampla participação, após o encerramento da etapa de lances, será verificado se há empate entre as licitantes que neste caso, será concedido os benefícios as Microempresa </w:t>
      </w:r>
      <w:r>
        <w:rPr>
          <w:rFonts w:ascii="Arial" w:hAnsi="Arial"/>
        </w:rPr>
        <w:t xml:space="preserve">– </w:t>
      </w:r>
      <w:r>
        <w:t xml:space="preserve">ME ou Empresa de Pequeno Porte </w:t>
      </w:r>
      <w:r>
        <w:rPr>
          <w:rFonts w:ascii="Arial" w:hAnsi="Arial"/>
        </w:rPr>
        <w:t xml:space="preserve">– </w:t>
      </w:r>
      <w:r>
        <w:t>EPP e equiparadas, conforme determina o art. 44 e 45 da Lei Complementar n° 123/2006, o qual será CONTROLADO SOMENTE PELO SISTEMA</w:t>
      </w:r>
      <w:r>
        <w:rPr>
          <w:spacing w:val="-10"/>
        </w:rPr>
        <w:t xml:space="preserve"> </w:t>
      </w:r>
      <w:r>
        <w:t>COMPRASNET;</w:t>
      </w:r>
    </w:p>
    <w:p w:rsidR="00243804" w:rsidRDefault="00243804">
      <w:pPr>
        <w:pStyle w:val="Corpodetexto"/>
        <w:spacing w:before="11"/>
        <w:rPr>
          <w:sz w:val="23"/>
        </w:rPr>
      </w:pPr>
    </w:p>
    <w:p w:rsidR="00243804" w:rsidRDefault="004821EA">
      <w:pPr>
        <w:pStyle w:val="PargrafodaLista"/>
        <w:numPr>
          <w:ilvl w:val="2"/>
          <w:numId w:val="77"/>
        </w:numPr>
        <w:tabs>
          <w:tab w:val="left" w:pos="1708"/>
        </w:tabs>
        <w:ind w:right="698" w:firstLine="0"/>
      </w:pPr>
      <w:r>
        <w:t>Será assegurada preferência, sucessivamente, aos bens e serviços, na forma preconizada no art. 3º, § 2º, incisos II, III, IV e V e art. 45, §2°, ambos da Lei Federal n° 8.666/93, após obedecido o disposto nos subitens antecedentes, o sistema Comprasnet classificará automaticamente o licitante que primeiro ofertou o último</w:t>
      </w:r>
      <w:r>
        <w:rPr>
          <w:spacing w:val="-2"/>
        </w:rPr>
        <w:t xml:space="preserve"> </w:t>
      </w:r>
      <w:r>
        <w:t>lance.</w:t>
      </w:r>
    </w:p>
    <w:p w:rsidR="00243804" w:rsidRDefault="00243804">
      <w:pPr>
        <w:pStyle w:val="Corpodetexto"/>
        <w:spacing w:before="1"/>
        <w:rPr>
          <w:sz w:val="24"/>
        </w:rPr>
      </w:pPr>
    </w:p>
    <w:p w:rsidR="00243804" w:rsidRDefault="004821EA">
      <w:pPr>
        <w:pStyle w:val="PargrafodaLista"/>
        <w:numPr>
          <w:ilvl w:val="1"/>
          <w:numId w:val="77"/>
        </w:numPr>
        <w:tabs>
          <w:tab w:val="left" w:pos="1546"/>
        </w:tabs>
        <w:ind w:right="699" w:firstLine="0"/>
      </w:pPr>
      <w:r>
        <w:t>Nos itens exclusivos a ME/EPP e equiparadas, após o encerramento da etapa de lances, será verificado se há empate entre as licitantes; o qual, nos termos do que determina o Decreto Estadual 21.675/2017, será aplicado o desempate das seguintes</w:t>
      </w:r>
      <w:r>
        <w:rPr>
          <w:spacing w:val="-6"/>
        </w:rPr>
        <w:t xml:space="preserve"> </w:t>
      </w:r>
      <w:r>
        <w:t>formas:</w:t>
      </w:r>
    </w:p>
    <w:p w:rsidR="00243804" w:rsidRDefault="00243804">
      <w:pPr>
        <w:pStyle w:val="Corpodetexto"/>
        <w:spacing w:before="11"/>
        <w:rPr>
          <w:sz w:val="21"/>
        </w:rPr>
      </w:pPr>
    </w:p>
    <w:p w:rsidR="00243804" w:rsidRDefault="004821EA">
      <w:pPr>
        <w:pStyle w:val="PargrafodaLista"/>
        <w:numPr>
          <w:ilvl w:val="1"/>
          <w:numId w:val="77"/>
        </w:numPr>
        <w:tabs>
          <w:tab w:val="left" w:pos="1587"/>
        </w:tabs>
        <w:ind w:right="697" w:firstLine="0"/>
      </w:pPr>
      <w:r>
        <w:t>No caso de empate</w:t>
      </w:r>
      <w:r>
        <w:rPr>
          <w:b/>
        </w:rPr>
        <w:t xml:space="preserve">, </w:t>
      </w:r>
      <w:r>
        <w:t xml:space="preserve">será concedida prioridade de contratação de microempresas e empresas de pequeno porte sediadas </w:t>
      </w:r>
      <w:r>
        <w:rPr>
          <w:b/>
        </w:rPr>
        <w:t>local ou regionalmente</w:t>
      </w:r>
      <w:r>
        <w:t xml:space="preserve">, até o limite de 10% (dez por cento) do melhor preço válido, </w:t>
      </w:r>
      <w:r>
        <w:rPr>
          <w:b/>
        </w:rPr>
        <w:t xml:space="preserve">nos termos previstos no </w:t>
      </w:r>
      <w:r>
        <w:rPr>
          <w:b/>
          <w:u w:val="single"/>
        </w:rPr>
        <w:t>Decreto Estadual nº 21.675/2017</w:t>
      </w:r>
      <w:r>
        <w:t>, nos seguintes</w:t>
      </w:r>
      <w:r>
        <w:rPr>
          <w:spacing w:val="-15"/>
        </w:rPr>
        <w:t xml:space="preserve"> </w:t>
      </w:r>
      <w:r>
        <w:t>termos:</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0"/>
          <w:numId w:val="76"/>
        </w:numPr>
        <w:tabs>
          <w:tab w:val="left" w:pos="1277"/>
        </w:tabs>
        <w:spacing w:before="57"/>
        <w:ind w:right="697" w:firstLine="0"/>
      </w:pPr>
      <w:r>
        <w:t>aplica-se o disposto neste subitem nas situações em que as ofertas apresentadas pelas microempresas e empresas de pequeno porte sediadas local ou regionalmente sejam iguais ou até 10% (dez por cento) superior ao menor</w:t>
      </w:r>
      <w:r>
        <w:rPr>
          <w:spacing w:val="-2"/>
        </w:rPr>
        <w:t xml:space="preserve"> </w:t>
      </w:r>
      <w:r>
        <w:t>preço;</w:t>
      </w:r>
    </w:p>
    <w:p w:rsidR="00243804" w:rsidRDefault="00243804">
      <w:pPr>
        <w:pStyle w:val="Corpodetexto"/>
      </w:pPr>
    </w:p>
    <w:p w:rsidR="00243804" w:rsidRDefault="004821EA">
      <w:pPr>
        <w:pStyle w:val="PargrafodaLista"/>
        <w:numPr>
          <w:ilvl w:val="0"/>
          <w:numId w:val="76"/>
        </w:numPr>
        <w:tabs>
          <w:tab w:val="left" w:pos="1313"/>
          <w:tab w:val="left" w:pos="2516"/>
          <w:tab w:val="left" w:pos="4602"/>
          <w:tab w:val="left" w:pos="5816"/>
          <w:tab w:val="left" w:pos="7500"/>
          <w:tab w:val="left" w:pos="8882"/>
          <w:tab w:val="left" w:pos="10293"/>
        </w:tabs>
        <w:spacing w:before="1"/>
        <w:ind w:right="696" w:firstLine="0"/>
      </w:pPr>
      <w:r>
        <w:t>a microempresa ou a empresa de pequeno porte sediada local ou regionalmente melhor classificada poderá apresentar proposta de preço inferior àquela considerada vencedora da licitação, situação em que será</w:t>
      </w:r>
      <w:r>
        <w:tab/>
        <w:t>adjudicado</w:t>
      </w:r>
      <w:r>
        <w:tab/>
        <w:t>o</w:t>
      </w:r>
      <w:r>
        <w:tab/>
        <w:t>objeto</w:t>
      </w:r>
      <w:r>
        <w:tab/>
        <w:t>em</w:t>
      </w:r>
      <w:r>
        <w:tab/>
        <w:t>seu</w:t>
      </w:r>
      <w:r>
        <w:tab/>
      </w:r>
      <w:r>
        <w:rPr>
          <w:spacing w:val="-3"/>
        </w:rPr>
        <w:t>favor;</w:t>
      </w:r>
    </w:p>
    <w:p w:rsidR="00243804" w:rsidRDefault="00243804">
      <w:pPr>
        <w:pStyle w:val="Corpodetexto"/>
        <w:spacing w:before="10"/>
        <w:rPr>
          <w:sz w:val="21"/>
        </w:rPr>
      </w:pPr>
    </w:p>
    <w:p w:rsidR="00243804" w:rsidRDefault="004821EA">
      <w:pPr>
        <w:pStyle w:val="PargrafodaLista"/>
        <w:numPr>
          <w:ilvl w:val="0"/>
          <w:numId w:val="76"/>
        </w:numPr>
        <w:tabs>
          <w:tab w:val="left" w:pos="1287"/>
        </w:tabs>
        <w:ind w:right="697" w:firstLine="0"/>
      </w:pPr>
      <w:r>
        <w:t>na hipótese da não contratação da microempresa ou da empresa de pequeno porte sediada local ou regionalmente com base na alínea "b", serão convocadas as remanescentes que porventura se enquadrem na situação da alínea "a", na ordem classificatória, para o exercício do mesmo</w:t>
      </w:r>
      <w:r>
        <w:rPr>
          <w:spacing w:val="-16"/>
        </w:rPr>
        <w:t xml:space="preserve"> </w:t>
      </w:r>
      <w:r>
        <w:t>direito;</w:t>
      </w:r>
    </w:p>
    <w:p w:rsidR="00243804" w:rsidRDefault="00243804">
      <w:pPr>
        <w:pStyle w:val="Corpodetexto"/>
        <w:spacing w:before="2"/>
      </w:pPr>
    </w:p>
    <w:p w:rsidR="00243804" w:rsidRDefault="004821EA">
      <w:pPr>
        <w:pStyle w:val="PargrafodaLista"/>
        <w:numPr>
          <w:ilvl w:val="0"/>
          <w:numId w:val="76"/>
        </w:numPr>
        <w:tabs>
          <w:tab w:val="left" w:pos="1301"/>
          <w:tab w:val="left" w:pos="3347"/>
          <w:tab w:val="left" w:pos="5524"/>
          <w:tab w:val="left" w:pos="8033"/>
          <w:tab w:val="left" w:pos="10215"/>
        </w:tabs>
        <w:ind w:right="694" w:firstLine="0"/>
      </w:pPr>
      <w:r>
        <w:t>no caso de equivalência dos valores apresentados pelas microempresas e empresas de pequeno porte sediadas local ou regionalmente, será realizado sorteio entre elas para que se identifique aquela que primeiro</w:t>
      </w:r>
      <w:r>
        <w:tab/>
        <w:t>poderá</w:t>
      </w:r>
      <w:r>
        <w:tab/>
        <w:t>apresentar</w:t>
      </w:r>
      <w:r>
        <w:tab/>
        <w:t>melhor</w:t>
      </w:r>
      <w:r>
        <w:tab/>
      </w:r>
      <w:r>
        <w:rPr>
          <w:spacing w:val="-4"/>
        </w:rPr>
        <w:t>oferta;</w:t>
      </w:r>
    </w:p>
    <w:p w:rsidR="00243804" w:rsidRDefault="00243804">
      <w:pPr>
        <w:pStyle w:val="Corpodetexto"/>
        <w:spacing w:before="11"/>
        <w:rPr>
          <w:sz w:val="21"/>
        </w:rPr>
      </w:pPr>
    </w:p>
    <w:p w:rsidR="00243804" w:rsidRDefault="004821EA">
      <w:pPr>
        <w:pStyle w:val="PargrafodaLista"/>
        <w:numPr>
          <w:ilvl w:val="0"/>
          <w:numId w:val="76"/>
        </w:numPr>
        <w:tabs>
          <w:tab w:val="left" w:pos="1277"/>
        </w:tabs>
        <w:ind w:right="697" w:firstLine="0"/>
      </w:pPr>
      <w:r>
        <w:t>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w:t>
      </w:r>
      <w:r>
        <w:rPr>
          <w:spacing w:val="-6"/>
        </w:rPr>
        <w:t xml:space="preserve"> </w:t>
      </w:r>
      <w:r>
        <w:t>1993.</w:t>
      </w:r>
    </w:p>
    <w:p w:rsidR="00243804" w:rsidRDefault="00D6577F">
      <w:pPr>
        <w:pStyle w:val="Corpodetexto"/>
        <w:spacing w:before="2"/>
        <w:rPr>
          <w:sz w:val="17"/>
        </w:rPr>
      </w:pPr>
      <w:r>
        <w:rPr>
          <w:noProof/>
          <w:lang w:val="pt-BR" w:eastAsia="pt-BR"/>
        </w:rPr>
        <mc:AlternateContent>
          <mc:Choice Requires="wps">
            <w:drawing>
              <wp:anchor distT="0" distB="0" distL="0" distR="0" simplePos="0" relativeHeight="251663360" behindDoc="1" locked="0" layoutInCell="1" allowOverlap="1">
                <wp:simplePos x="0" y="0"/>
                <wp:positionH relativeFrom="page">
                  <wp:posOffset>829310</wp:posOffset>
                </wp:positionH>
                <wp:positionV relativeFrom="paragraph">
                  <wp:posOffset>161290</wp:posOffset>
                </wp:positionV>
                <wp:extent cx="6355080" cy="215265"/>
                <wp:effectExtent l="0" t="0" r="0" b="0"/>
                <wp:wrapTopAndBottom/>
                <wp:docPr id="1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15265"/>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40"/>
                              <w:ind w:left="108"/>
                              <w:rPr>
                                <w:b/>
                              </w:rPr>
                            </w:pPr>
                            <w:r>
                              <w:rPr>
                                <w:b/>
                              </w:rPr>
                              <w:t xml:space="preserve">10 </w:t>
                            </w:r>
                            <w:r>
                              <w:rPr>
                                <w:rFonts w:ascii="Arial" w:hAnsi="Arial"/>
                                <w:b/>
                              </w:rPr>
                              <w:t xml:space="preserve">– </w:t>
                            </w:r>
                            <w:r>
                              <w:rPr>
                                <w:b/>
                              </w:rPr>
                              <w:t>DA NEGOCIAÇÃO E ATUALIZAÇÃO DOS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margin-left:65.3pt;margin-top:12.7pt;width:500.4pt;height:1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" fillcolor="#d9d9d9" strokeweight=".48pt">
                <v:textbox inset="0,0,0,0">
                  <w:txbxContent>
                    <w:p w:rsidR="00940A18" w:rsidRDefault="00940A18">
                      <w:pPr>
                        <w:spacing w:before="40"/>
                        <w:ind w:left="108"/>
                        <w:rPr>
                          <w:b/>
                        </w:rPr>
                      </w:pPr>
                      <w:r>
                        <w:rPr>
                          <w:b/>
                        </w:rPr>
                        <w:t xml:space="preserve">10 </w:t>
                      </w:r>
                      <w:r>
                        <w:rPr>
                          <w:rFonts w:ascii="Arial" w:hAnsi="Arial"/>
                          <w:b/>
                        </w:rPr>
                        <w:t xml:space="preserve">– </w:t>
                      </w:r>
                      <w:r>
                        <w:rPr>
                          <w:b/>
                        </w:rPr>
                        <w:t>DA NEGOCIAÇÃO E ATUALIZAÇÃO DOS PREÇOS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75"/>
        </w:numPr>
        <w:tabs>
          <w:tab w:val="left" w:pos="1612"/>
        </w:tabs>
        <w:spacing w:before="56"/>
        <w:ind w:right="695" w:firstLine="0"/>
        <w:rPr>
          <w:b/>
        </w:rPr>
      </w:pPr>
      <w:r>
        <w:t xml:space="preserve">Após finalização dos lances haverá negociações e atualizações dos preços por meio do CHAT MENSAGEM do sistema Comprasnet, devendo o(a) Pregoeiro(a)examinar a compatibilidade dos preços em relação ao estimado para contratação, </w:t>
      </w:r>
      <w:r>
        <w:rPr>
          <w:b/>
          <w:u w:val="single"/>
        </w:rPr>
        <w:t>apurado pelo Setor de Pesquisa e Cotação de Preços da SUPEL/RO, bem como, se o valor unitário e total encontram-se com no máximo 02 (duas) casas</w:t>
      </w:r>
      <w:r>
        <w:rPr>
          <w:b/>
          <w:spacing w:val="-24"/>
          <w:u w:val="single"/>
        </w:rPr>
        <w:t xml:space="preserve"> </w:t>
      </w:r>
      <w:r>
        <w:rPr>
          <w:b/>
          <w:u w:val="single"/>
        </w:rPr>
        <w:t>decimais;</w:t>
      </w:r>
    </w:p>
    <w:p w:rsidR="00243804" w:rsidRDefault="00243804">
      <w:pPr>
        <w:pStyle w:val="Corpodetexto"/>
        <w:spacing w:before="4"/>
        <w:rPr>
          <w:b/>
          <w:sz w:val="17"/>
        </w:rPr>
      </w:pPr>
    </w:p>
    <w:p w:rsidR="00243804" w:rsidRDefault="004821EA">
      <w:pPr>
        <w:pStyle w:val="PargrafodaLista"/>
        <w:numPr>
          <w:ilvl w:val="2"/>
          <w:numId w:val="75"/>
        </w:numPr>
        <w:tabs>
          <w:tab w:val="left" w:pos="1709"/>
        </w:tabs>
        <w:spacing w:before="56"/>
        <w:ind w:right="699" w:firstLine="0"/>
      </w:pPr>
      <w:r>
        <w:rPr>
          <w:u w:val="single"/>
        </w:rPr>
        <w:t>O(a) Pregoeiro(a) não aceitará e não adjudicará o item cujo preço seja superior ao estimado (valor de mercado) para a contratação, apurado pelo Setor de Pesquisa e Cotação de Preços da</w:t>
      </w:r>
      <w:r>
        <w:rPr>
          <w:spacing w:val="-13"/>
          <w:u w:val="single"/>
        </w:rPr>
        <w:t xml:space="preserve"> </w:t>
      </w:r>
      <w:r>
        <w:rPr>
          <w:u w:val="single"/>
        </w:rPr>
        <w:t>SUPEL/RO.</w:t>
      </w:r>
    </w:p>
    <w:p w:rsidR="00243804" w:rsidRDefault="00243804">
      <w:pPr>
        <w:pStyle w:val="Corpodetexto"/>
        <w:spacing w:before="6"/>
        <w:rPr>
          <w:sz w:val="17"/>
        </w:rPr>
      </w:pPr>
    </w:p>
    <w:p w:rsidR="00243804" w:rsidRDefault="004821EA">
      <w:pPr>
        <w:pStyle w:val="PargrafodaLista"/>
        <w:numPr>
          <w:ilvl w:val="2"/>
          <w:numId w:val="75"/>
        </w:numPr>
        <w:tabs>
          <w:tab w:val="left" w:pos="1713"/>
        </w:tabs>
        <w:spacing w:before="56"/>
        <w:ind w:right="694" w:firstLine="0"/>
      </w:pPr>
      <w:r>
        <w:rPr>
          <w:u w:val="single"/>
        </w:rPr>
        <w:t xml:space="preserve">Serão aceitos somente preços em moeda corrente nacional (R$), com VALORES UNITÁRIOS E TOTAIS ANUAIS com no máximo 02 (duas) casas decimais, considerando as quantidades constantes no ANEXO I </w:t>
      </w:r>
      <w:r>
        <w:rPr>
          <w:rFonts w:ascii="Arial" w:hAnsi="Arial"/>
          <w:u w:val="single"/>
        </w:rPr>
        <w:t xml:space="preserve">– </w:t>
      </w:r>
      <w:r>
        <w:rPr>
          <w:u w:val="single"/>
        </w:rPr>
        <w:t xml:space="preserve">TERMO DE REFERÊNCIA. Caso seja encerrada a fase de lances, e a licitante divergir com o </w:t>
      </w:r>
      <w:r>
        <w:rPr>
          <w:spacing w:val="2"/>
          <w:u w:val="single"/>
        </w:rPr>
        <w:t xml:space="preserve">exigido, </w:t>
      </w:r>
      <w:r>
        <w:rPr>
          <w:u w:val="single"/>
        </w:rPr>
        <w:t>o(a) Pregoeiro(a), poderá convocar no CHAT MENSAGEM para atualização do referido lance, e/ou realizar a atualização dos valores arredondando-os PARA MENOS automaticamente caso a  licitante  permaneça</w:t>
      </w:r>
      <w:r>
        <w:t xml:space="preserve"> </w:t>
      </w:r>
      <w:r>
        <w:rPr>
          <w:u w:val="single"/>
        </w:rPr>
        <w:t xml:space="preserve"> inerte.</w:t>
      </w:r>
    </w:p>
    <w:p w:rsidR="00243804" w:rsidRDefault="00D6577F">
      <w:pPr>
        <w:pStyle w:val="Corpodetexto"/>
        <w:rPr>
          <w:sz w:val="19"/>
        </w:rPr>
      </w:pPr>
      <w:r>
        <w:rPr>
          <w:noProof/>
          <w:lang w:val="pt-BR" w:eastAsia="pt-BR"/>
        </w:rPr>
        <mc:AlternateContent>
          <mc:Choice Requires="wps">
            <w:drawing>
              <wp:anchor distT="0" distB="0" distL="0" distR="0" simplePos="0" relativeHeight="251664384" behindDoc="1" locked="0" layoutInCell="1" allowOverlap="1">
                <wp:simplePos x="0" y="0"/>
                <wp:positionH relativeFrom="page">
                  <wp:posOffset>829310</wp:posOffset>
                </wp:positionH>
                <wp:positionV relativeFrom="paragraph">
                  <wp:posOffset>175895</wp:posOffset>
                </wp:positionV>
                <wp:extent cx="6355080" cy="203200"/>
                <wp:effectExtent l="0" t="0" r="0" b="0"/>
                <wp:wrapTopAndBottom/>
                <wp:docPr id="1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11 </w:t>
                            </w:r>
                            <w:r>
                              <w:rPr>
                                <w:rFonts w:ascii="Arial" w:hAnsi="Arial"/>
                                <w:b/>
                              </w:rPr>
                              <w:t xml:space="preserve">– </w:t>
                            </w:r>
                            <w:r>
                              <w:rPr>
                                <w:b/>
                              </w:rPr>
                              <w:t>DA ACEITAÇÃO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margin-left:65.3pt;margin-top:13.85pt;width:500.4pt;height: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11 </w:t>
                      </w:r>
                      <w:r>
                        <w:rPr>
                          <w:rFonts w:ascii="Arial" w:hAnsi="Arial"/>
                          <w:b/>
                        </w:rPr>
                        <w:t xml:space="preserve">– </w:t>
                      </w:r>
                      <w:r>
                        <w:rPr>
                          <w:b/>
                        </w:rPr>
                        <w:t>DA ACEITAÇÃO DA PROPOSTA DE PREÇOS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74"/>
        </w:numPr>
        <w:tabs>
          <w:tab w:val="left" w:pos="1615"/>
        </w:tabs>
        <w:spacing w:before="56"/>
        <w:ind w:right="696" w:firstLine="0"/>
      </w:pPr>
      <w:r>
        <w:t>Cumpridas as etapas anteriores, o(a) Pregoeiro(a) verificará a aceitação da licitante conforme disposições contidas no presente</w:t>
      </w:r>
      <w:r>
        <w:rPr>
          <w:spacing w:val="-5"/>
        </w:rPr>
        <w:t xml:space="preserve"> </w:t>
      </w:r>
      <w:r>
        <w:t>Edital.</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2"/>
          <w:numId w:val="74"/>
        </w:numPr>
        <w:tabs>
          <w:tab w:val="left" w:pos="1720"/>
        </w:tabs>
        <w:spacing w:before="57"/>
        <w:ind w:right="694" w:firstLine="0"/>
      </w:pPr>
      <w:r>
        <w:t>Toda e qualquer informação, referente ao certame licitatório, será transmitida pelo(a) Pregoeiro(a), por meio do CHAT</w:t>
      </w:r>
      <w:r>
        <w:rPr>
          <w:spacing w:val="-5"/>
        </w:rPr>
        <w:t xml:space="preserve"> </w:t>
      </w:r>
      <w:r>
        <w:t>MENSAGEM;</w:t>
      </w:r>
    </w:p>
    <w:p w:rsidR="00243804" w:rsidRDefault="00243804">
      <w:pPr>
        <w:pStyle w:val="Corpodetexto"/>
      </w:pPr>
    </w:p>
    <w:p w:rsidR="00243804" w:rsidRDefault="004821EA">
      <w:pPr>
        <w:pStyle w:val="PargrafodaLista"/>
        <w:numPr>
          <w:ilvl w:val="1"/>
          <w:numId w:val="74"/>
        </w:numPr>
        <w:tabs>
          <w:tab w:val="left" w:pos="1607"/>
        </w:tabs>
        <w:ind w:right="696" w:firstLine="0"/>
      </w:pPr>
      <w:r>
        <w:t>Se a proposta de preços não for aceitável, o(a) Pregoeiro(a) examinará a proposta de preços subsequente e, assim sucessivamente, na ordem de classificação, até a apuração de uma proposta de preços que atenda ao</w:t>
      </w:r>
      <w:r>
        <w:rPr>
          <w:spacing w:val="1"/>
        </w:rPr>
        <w:t xml:space="preserve"> </w:t>
      </w:r>
      <w:r>
        <w:t>Edital;</w:t>
      </w:r>
    </w:p>
    <w:p w:rsidR="00243804" w:rsidRDefault="00243804">
      <w:pPr>
        <w:pStyle w:val="Corpodetexto"/>
        <w:spacing w:before="11"/>
        <w:rPr>
          <w:sz w:val="21"/>
        </w:rPr>
      </w:pPr>
    </w:p>
    <w:p w:rsidR="00243804" w:rsidRDefault="004821EA">
      <w:pPr>
        <w:pStyle w:val="PargrafodaLista"/>
        <w:numPr>
          <w:ilvl w:val="2"/>
          <w:numId w:val="73"/>
        </w:numPr>
        <w:tabs>
          <w:tab w:val="left" w:pos="1711"/>
        </w:tabs>
        <w:ind w:right="699" w:firstLine="0"/>
      </w:pPr>
      <w:r>
        <w:t>Constatada a existência de proposta incompatível com o objeto licitado ou manifestadamente inexequível, o(a) Pregoeiro(a) obrigatoriamente justificará, por meio do sistema, e então</w:t>
      </w:r>
      <w:r>
        <w:rPr>
          <w:spacing w:val="-25"/>
        </w:rPr>
        <w:t xml:space="preserve"> </w:t>
      </w:r>
      <w:r>
        <w:rPr>
          <w:b/>
        </w:rPr>
        <w:t>DESCLASSIFICARÁ</w:t>
      </w:r>
      <w:r>
        <w:t>.</w:t>
      </w:r>
    </w:p>
    <w:p w:rsidR="00243804" w:rsidRDefault="00243804">
      <w:pPr>
        <w:pStyle w:val="Corpodetexto"/>
        <w:spacing w:before="1"/>
      </w:pPr>
    </w:p>
    <w:p w:rsidR="00243804" w:rsidRDefault="004821EA">
      <w:pPr>
        <w:pStyle w:val="PargrafodaLista"/>
        <w:numPr>
          <w:ilvl w:val="3"/>
          <w:numId w:val="73"/>
        </w:numPr>
        <w:tabs>
          <w:tab w:val="left" w:pos="1817"/>
        </w:tabs>
        <w:spacing w:before="1"/>
        <w:ind w:right="696" w:firstLine="0"/>
      </w:pPr>
      <w:r>
        <w:t>O proponente que encaminhar o valor inicial de sua proposta manifestadamente inexequível, caso o mesmo não honre a oferta encaminhada, terá sua proposta rejeitada na fase de</w:t>
      </w:r>
      <w:r>
        <w:rPr>
          <w:spacing w:val="-14"/>
        </w:rPr>
        <w:t xml:space="preserve"> </w:t>
      </w:r>
      <w:r>
        <w:t>aceitabilidade.</w:t>
      </w:r>
    </w:p>
    <w:p w:rsidR="00243804" w:rsidRDefault="00243804">
      <w:pPr>
        <w:pStyle w:val="Corpodetexto"/>
      </w:pPr>
    </w:p>
    <w:p w:rsidR="00243804" w:rsidRDefault="004821EA">
      <w:pPr>
        <w:pStyle w:val="PargrafodaLista"/>
        <w:numPr>
          <w:ilvl w:val="3"/>
          <w:numId w:val="73"/>
        </w:numPr>
        <w:tabs>
          <w:tab w:val="left" w:pos="1767"/>
        </w:tabs>
        <w:ind w:right="699" w:firstLine="0"/>
      </w:pPr>
      <w:r>
        <w:t>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w:t>
      </w:r>
      <w:r>
        <w:rPr>
          <w:color w:val="0000FF"/>
        </w:rPr>
        <w:t xml:space="preserve"> </w:t>
      </w:r>
      <w:r>
        <w:rPr>
          <w:color w:val="0000FF"/>
          <w:u w:val="single" w:color="0000FF"/>
        </w:rPr>
        <w:t>§ 3° do artigo 43 da Lei Federal n°</w:t>
      </w:r>
      <w:r>
        <w:rPr>
          <w:color w:val="0000FF"/>
          <w:spacing w:val="-13"/>
          <w:u w:val="single" w:color="0000FF"/>
        </w:rPr>
        <w:t xml:space="preserve"> </w:t>
      </w:r>
      <w:r>
        <w:rPr>
          <w:color w:val="0000FF"/>
          <w:u w:val="single" w:color="0000FF"/>
        </w:rPr>
        <w:t>8.666/93</w:t>
      </w:r>
      <w:r>
        <w:t>.</w:t>
      </w:r>
    </w:p>
    <w:p w:rsidR="00243804" w:rsidRDefault="00243804">
      <w:pPr>
        <w:pStyle w:val="Corpodetexto"/>
        <w:spacing w:before="4"/>
        <w:rPr>
          <w:sz w:val="17"/>
        </w:rPr>
      </w:pPr>
    </w:p>
    <w:p w:rsidR="00243804" w:rsidRDefault="004821EA">
      <w:pPr>
        <w:pStyle w:val="PargrafodaLista"/>
        <w:numPr>
          <w:ilvl w:val="1"/>
          <w:numId w:val="74"/>
        </w:numPr>
        <w:tabs>
          <w:tab w:val="left" w:pos="1615"/>
        </w:tabs>
        <w:spacing w:before="56"/>
        <w:ind w:right="695" w:firstLine="0"/>
      </w:pPr>
      <w:r>
        <w:t>Não poderá haver desistência dos lances ofertados, sujeitando-se o proponente desistente às penalidades estabelecidas neste</w:t>
      </w:r>
      <w:r>
        <w:rPr>
          <w:spacing w:val="-7"/>
        </w:rPr>
        <w:t xml:space="preserve"> </w:t>
      </w:r>
      <w:r>
        <w:t>Edital;</w:t>
      </w:r>
    </w:p>
    <w:p w:rsidR="00243804" w:rsidRDefault="00243804">
      <w:pPr>
        <w:pStyle w:val="Corpodetexto"/>
        <w:spacing w:before="1"/>
      </w:pPr>
    </w:p>
    <w:p w:rsidR="00243804" w:rsidRDefault="004821EA">
      <w:pPr>
        <w:pStyle w:val="PargrafodaLista"/>
        <w:numPr>
          <w:ilvl w:val="1"/>
          <w:numId w:val="74"/>
        </w:numPr>
        <w:tabs>
          <w:tab w:val="left" w:pos="1581"/>
        </w:tabs>
        <w:ind w:right="697" w:firstLine="0"/>
      </w:pPr>
      <w:r>
        <w:t>Se, no curso da licitação, depreender indício de que o levantamento prévio de preços padece de fragilidade, a Pregoeira poderá diligenciar a disparidade dos preços ofertados pelos participantes em razão da estimativa</w:t>
      </w:r>
      <w:r>
        <w:rPr>
          <w:spacing w:val="-1"/>
        </w:rPr>
        <w:t xml:space="preserve"> </w:t>
      </w:r>
      <w:r>
        <w:t>inicial.</w:t>
      </w:r>
    </w:p>
    <w:p w:rsidR="00243804" w:rsidRDefault="00243804">
      <w:pPr>
        <w:pStyle w:val="Corpodetexto"/>
        <w:spacing w:before="1"/>
      </w:pPr>
    </w:p>
    <w:p w:rsidR="00243804" w:rsidRDefault="004821EA">
      <w:pPr>
        <w:pStyle w:val="PargrafodaLista"/>
        <w:numPr>
          <w:ilvl w:val="1"/>
          <w:numId w:val="74"/>
        </w:numPr>
        <w:tabs>
          <w:tab w:val="left" w:pos="1617"/>
        </w:tabs>
        <w:ind w:right="697" w:firstLine="0"/>
      </w:pPr>
      <w:r>
        <w:rPr>
          <w:b/>
        </w:rPr>
        <w:t xml:space="preserve">Para ACEITAÇÃO do valor de menor lance, o(a) Pregoeiro(a) e equipe de apoio analisará a conformidade do objeto proposto com o solicitado no Edital. </w:t>
      </w:r>
      <w:r>
        <w:t xml:space="preserve">Para tanto, após a fase de lances, o(a) Pregoeiro(a), antes da aceitação do item, </w:t>
      </w:r>
      <w:r>
        <w:rPr>
          <w:b/>
        </w:rPr>
        <w:t xml:space="preserve">poderá convocar todas as licitantes, que  estejam  dentro  do valor estimado para contratação, no prazo máximo de  </w:t>
      </w:r>
      <w:r>
        <w:rPr>
          <w:b/>
          <w:u w:val="single"/>
        </w:rPr>
        <w:t>120 (cento e vinte) minutos, se outro prazo não</w:t>
      </w:r>
      <w:r>
        <w:rPr>
          <w:b/>
        </w:rPr>
        <w:t xml:space="preserve">  </w:t>
      </w:r>
      <w:r>
        <w:rPr>
          <w:b/>
          <w:u w:val="single"/>
        </w:rPr>
        <w:t xml:space="preserve"> for fixado,</w:t>
      </w:r>
      <w:r>
        <w:rPr>
          <w:b/>
        </w:rPr>
        <w:t xml:space="preserve"> </w:t>
      </w:r>
      <w:r>
        <w:t>para</w:t>
      </w:r>
      <w:r>
        <w:rPr>
          <w:spacing w:val="13"/>
        </w:rPr>
        <w:t xml:space="preserve"> </w:t>
      </w:r>
      <w:r>
        <w:t>enviar:</w:t>
      </w:r>
    </w:p>
    <w:p w:rsidR="00243804" w:rsidRDefault="00243804">
      <w:pPr>
        <w:pStyle w:val="Corpodetexto"/>
        <w:spacing w:before="4"/>
        <w:rPr>
          <w:sz w:val="17"/>
        </w:rPr>
      </w:pPr>
    </w:p>
    <w:p w:rsidR="00243804" w:rsidRDefault="004821EA">
      <w:pPr>
        <w:pStyle w:val="PargrafodaLista"/>
        <w:numPr>
          <w:ilvl w:val="2"/>
          <w:numId w:val="74"/>
        </w:numPr>
        <w:tabs>
          <w:tab w:val="left" w:pos="1810"/>
        </w:tabs>
        <w:spacing w:before="56"/>
        <w:ind w:right="697" w:firstLine="0"/>
      </w:pPr>
      <w:r>
        <w:t xml:space="preserve">A </w:t>
      </w:r>
      <w:r>
        <w:rPr>
          <w:b/>
          <w:u w:val="single"/>
        </w:rPr>
        <w:t>PROPOSTA DE PREÇOS</w:t>
      </w:r>
      <w:r>
        <w:rPr>
          <w:u w:val="single"/>
        </w:rPr>
        <w:t>,</w:t>
      </w:r>
      <w:r>
        <w:t xml:space="preserve"> com o </w:t>
      </w:r>
      <w:r>
        <w:rPr>
          <w:u w:val="single"/>
        </w:rPr>
        <w:t>valor</w:t>
      </w:r>
      <w:r>
        <w:t xml:space="preserve"> devidamente atualizado do lance ofertado com a especificação completa do </w:t>
      </w:r>
      <w:r>
        <w:rPr>
          <w:spacing w:val="2"/>
        </w:rPr>
        <w:t xml:space="preserve">objeto, </w:t>
      </w:r>
      <w:r>
        <w:t xml:space="preserve">SOB PENA DE DESCLASSIFICAÇÃO, EM </w:t>
      </w:r>
      <w:r>
        <w:rPr>
          <w:spacing w:val="2"/>
        </w:rPr>
        <w:t xml:space="preserve">CASO </w:t>
      </w:r>
      <w:r>
        <w:t>DE DESCUMPRIMENTO DAS EXIGÊNCIAS E DOPRAZO</w:t>
      </w:r>
      <w:r>
        <w:rPr>
          <w:spacing w:val="7"/>
        </w:rPr>
        <w:t xml:space="preserve"> </w:t>
      </w:r>
      <w:r>
        <w:t>ESTIPULADO;</w:t>
      </w:r>
    </w:p>
    <w:p w:rsidR="00243804" w:rsidRDefault="00243804">
      <w:pPr>
        <w:pStyle w:val="Corpodetexto"/>
        <w:spacing w:before="2"/>
      </w:pPr>
    </w:p>
    <w:p w:rsidR="00243804" w:rsidRDefault="004821EA">
      <w:pPr>
        <w:pStyle w:val="Ttulo2"/>
        <w:numPr>
          <w:ilvl w:val="3"/>
          <w:numId w:val="74"/>
        </w:numPr>
        <w:tabs>
          <w:tab w:val="left" w:pos="1966"/>
        </w:tabs>
        <w:ind w:right="695" w:firstLine="0"/>
        <w:jc w:val="both"/>
        <w:rPr>
          <w:color w:val="FF0000"/>
        </w:rPr>
      </w:pPr>
      <w:r>
        <w:rPr>
          <w:color w:val="FF0000"/>
        </w:rPr>
        <w:t>- As empresas licitantes deverão apresentar juntamente com sua proposta de preços Planilha de Composição de Custos inerentes aos serviços, conforme estabelecido no item 34.0 e seus subitens do Termo de</w:t>
      </w:r>
      <w:r>
        <w:rPr>
          <w:color w:val="FF0000"/>
          <w:spacing w:val="-5"/>
        </w:rPr>
        <w:t xml:space="preserve"> </w:t>
      </w:r>
      <w:r>
        <w:rPr>
          <w:color w:val="FF0000"/>
        </w:rPr>
        <w:t>Referência.</w:t>
      </w:r>
    </w:p>
    <w:p w:rsidR="00243804" w:rsidRDefault="00243804">
      <w:pPr>
        <w:pStyle w:val="Corpodetexto"/>
        <w:spacing w:before="11"/>
        <w:rPr>
          <w:b/>
          <w:sz w:val="21"/>
        </w:rPr>
      </w:pPr>
    </w:p>
    <w:p w:rsidR="00243804" w:rsidRDefault="004821EA">
      <w:pPr>
        <w:pStyle w:val="PargrafodaLista"/>
        <w:numPr>
          <w:ilvl w:val="3"/>
          <w:numId w:val="74"/>
        </w:numPr>
        <w:tabs>
          <w:tab w:val="left" w:pos="1888"/>
        </w:tabs>
        <w:ind w:right="701" w:firstLine="0"/>
        <w:rPr>
          <w:b/>
          <w:color w:val="FF0000"/>
        </w:rPr>
      </w:pPr>
      <w:r>
        <w:rPr>
          <w:b/>
          <w:color w:val="FF0000"/>
        </w:rPr>
        <w:t>As empresas deverão observar ainda o que dispõe o item 32.0 do Termo de Referência, que trata da VISITORIA TÉCNICA, a</w:t>
      </w:r>
      <w:r>
        <w:rPr>
          <w:b/>
          <w:color w:val="FF0000"/>
          <w:spacing w:val="-4"/>
        </w:rPr>
        <w:t xml:space="preserve"> </w:t>
      </w:r>
      <w:r>
        <w:rPr>
          <w:b/>
          <w:color w:val="FF0000"/>
        </w:rPr>
        <w:t>saber:</w:t>
      </w:r>
    </w:p>
    <w:p w:rsidR="00243804" w:rsidRDefault="00243804">
      <w:pPr>
        <w:pStyle w:val="Corpodetexto"/>
        <w:rPr>
          <w:b/>
        </w:rPr>
      </w:pPr>
    </w:p>
    <w:p w:rsidR="00243804" w:rsidRDefault="004821EA">
      <w:pPr>
        <w:pStyle w:val="PargrafodaLista"/>
        <w:numPr>
          <w:ilvl w:val="4"/>
          <w:numId w:val="74"/>
        </w:numPr>
        <w:tabs>
          <w:tab w:val="left" w:pos="1759"/>
        </w:tabs>
        <w:ind w:right="696" w:hanging="360"/>
      </w:pPr>
      <w:r>
        <w:rPr>
          <w:color w:val="FF0000"/>
        </w:rPr>
        <w:t xml:space="preserve">As empresas participantes da licitação ficam facultadas a realizar a vistoria, </w:t>
      </w:r>
      <w:r>
        <w:rPr>
          <w:b/>
          <w:color w:val="FF0000"/>
          <w:u w:val="single" w:color="FF0000"/>
        </w:rPr>
        <w:t>porém devem apresentar</w:t>
      </w:r>
      <w:r>
        <w:rPr>
          <w:b/>
          <w:color w:val="FF0000"/>
          <w:spacing w:val="13"/>
          <w:u w:val="single" w:color="FF0000"/>
        </w:rPr>
        <w:t xml:space="preserve"> </w:t>
      </w:r>
      <w:r>
        <w:rPr>
          <w:b/>
          <w:color w:val="FF0000"/>
          <w:u w:val="single" w:color="FF0000"/>
        </w:rPr>
        <w:t>uma</w:t>
      </w:r>
      <w:r>
        <w:rPr>
          <w:b/>
          <w:color w:val="FF0000"/>
          <w:spacing w:val="13"/>
          <w:u w:val="single" w:color="FF0000"/>
        </w:rPr>
        <w:t xml:space="preserve"> </w:t>
      </w:r>
      <w:r>
        <w:rPr>
          <w:b/>
          <w:color w:val="FF0000"/>
          <w:u w:val="single" w:color="FF0000"/>
        </w:rPr>
        <w:t>declaração</w:t>
      </w:r>
      <w:r>
        <w:rPr>
          <w:color w:val="FF0000"/>
        </w:rPr>
        <w:t>,</w:t>
      </w:r>
      <w:r>
        <w:rPr>
          <w:color w:val="FF0000"/>
          <w:spacing w:val="13"/>
        </w:rPr>
        <w:t xml:space="preserve"> </w:t>
      </w:r>
      <w:r>
        <w:rPr>
          <w:color w:val="FF0000"/>
        </w:rPr>
        <w:t>que</w:t>
      </w:r>
      <w:r>
        <w:rPr>
          <w:color w:val="FF0000"/>
          <w:spacing w:val="14"/>
        </w:rPr>
        <w:t xml:space="preserve"> </w:t>
      </w:r>
      <w:r>
        <w:rPr>
          <w:color w:val="FF0000"/>
        </w:rPr>
        <w:t>está</w:t>
      </w:r>
      <w:r>
        <w:rPr>
          <w:color w:val="FF0000"/>
          <w:spacing w:val="11"/>
        </w:rPr>
        <w:t xml:space="preserve"> </w:t>
      </w:r>
      <w:r>
        <w:rPr>
          <w:color w:val="FF0000"/>
        </w:rPr>
        <w:t>ciente</w:t>
      </w:r>
      <w:r>
        <w:rPr>
          <w:color w:val="FF0000"/>
          <w:spacing w:val="10"/>
        </w:rPr>
        <w:t xml:space="preserve"> </w:t>
      </w:r>
      <w:r>
        <w:rPr>
          <w:color w:val="FF0000"/>
        </w:rPr>
        <w:t>do</w:t>
      </w:r>
      <w:r>
        <w:rPr>
          <w:color w:val="FF0000"/>
          <w:spacing w:val="12"/>
        </w:rPr>
        <w:t xml:space="preserve"> </w:t>
      </w:r>
      <w:r>
        <w:rPr>
          <w:color w:val="FF0000"/>
        </w:rPr>
        <w:t>estado</w:t>
      </w:r>
      <w:r>
        <w:rPr>
          <w:color w:val="FF0000"/>
          <w:spacing w:val="14"/>
        </w:rPr>
        <w:t xml:space="preserve"> </w:t>
      </w:r>
      <w:r>
        <w:rPr>
          <w:color w:val="FF0000"/>
        </w:rPr>
        <w:t>de</w:t>
      </w:r>
      <w:r>
        <w:rPr>
          <w:color w:val="FF0000"/>
          <w:spacing w:val="14"/>
        </w:rPr>
        <w:t xml:space="preserve"> </w:t>
      </w:r>
      <w:r>
        <w:rPr>
          <w:color w:val="FF0000"/>
        </w:rPr>
        <w:t>conservação,</w:t>
      </w:r>
      <w:r>
        <w:rPr>
          <w:color w:val="FF0000"/>
          <w:spacing w:val="13"/>
        </w:rPr>
        <w:t xml:space="preserve"> </w:t>
      </w:r>
      <w:r>
        <w:rPr>
          <w:color w:val="FF0000"/>
        </w:rPr>
        <w:t>bem</w:t>
      </w:r>
      <w:r>
        <w:rPr>
          <w:color w:val="FF0000"/>
          <w:spacing w:val="11"/>
        </w:rPr>
        <w:t xml:space="preserve"> </w:t>
      </w:r>
      <w:r>
        <w:rPr>
          <w:color w:val="FF0000"/>
        </w:rPr>
        <w:t>como</w:t>
      </w:r>
      <w:r>
        <w:rPr>
          <w:color w:val="FF0000"/>
          <w:spacing w:val="14"/>
        </w:rPr>
        <w:t xml:space="preserve"> </w:t>
      </w:r>
      <w:r>
        <w:rPr>
          <w:color w:val="FF0000"/>
        </w:rPr>
        <w:t>das</w:t>
      </w:r>
      <w:r>
        <w:rPr>
          <w:color w:val="FF0000"/>
          <w:spacing w:val="11"/>
        </w:rPr>
        <w:t xml:space="preserve"> </w:t>
      </w:r>
      <w:r>
        <w:rPr>
          <w:color w:val="FF0000"/>
        </w:rPr>
        <w:t>condições</w:t>
      </w:r>
      <w:r>
        <w:rPr>
          <w:color w:val="FF0000"/>
          <w:spacing w:val="11"/>
        </w:rPr>
        <w:t xml:space="preserve"> </w:t>
      </w:r>
      <w:r>
        <w:rPr>
          <w:color w:val="FF0000"/>
        </w:rPr>
        <w:t>e</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1758" w:right="680"/>
      </w:pPr>
      <w:r>
        <w:rPr>
          <w:color w:val="FF0000"/>
        </w:rPr>
        <w:t>do grau de dificuldade que os serviços possam oferecer, não se admitindo reclamações futuras advindas de dificuldades técnicas não detectadas quando da vistoria.</w:t>
      </w:r>
    </w:p>
    <w:p w:rsidR="00243804" w:rsidRDefault="00243804">
      <w:pPr>
        <w:pStyle w:val="Corpodetexto"/>
        <w:spacing w:before="3"/>
        <w:rPr>
          <w:sz w:val="20"/>
        </w:rPr>
      </w:pPr>
    </w:p>
    <w:p w:rsidR="00243804" w:rsidRDefault="004821EA">
      <w:pPr>
        <w:pStyle w:val="PargrafodaLista"/>
        <w:numPr>
          <w:ilvl w:val="2"/>
          <w:numId w:val="74"/>
        </w:numPr>
        <w:tabs>
          <w:tab w:val="left" w:pos="1678"/>
        </w:tabs>
        <w:ind w:right="696" w:firstLine="0"/>
        <w:rPr>
          <w:b/>
          <w:sz w:val="20"/>
        </w:rPr>
      </w:pPr>
      <w:r>
        <w:rPr>
          <w:b/>
          <w:sz w:val="20"/>
        </w:rPr>
        <w:t>O ENVIO DA PROPOSTA DE PREÇOS, SOLICITADA</w:t>
      </w:r>
      <w:r>
        <w:rPr>
          <w:b/>
          <w:color w:val="0000FF"/>
          <w:sz w:val="20"/>
        </w:rPr>
        <w:t xml:space="preserve"> </w:t>
      </w:r>
      <w:r>
        <w:rPr>
          <w:b/>
          <w:color w:val="0000FF"/>
          <w:sz w:val="20"/>
          <w:u w:val="single" w:color="0000FF"/>
        </w:rPr>
        <w:t>NO SUBITEM 11.5</w:t>
      </w:r>
      <w:r>
        <w:rPr>
          <w:b/>
          <w:sz w:val="20"/>
        </w:rPr>
        <w:t xml:space="preserve">, DEVERÁ SER ANEXADA CORRETAMENTE NO SISTEMA COMPRASNET, SENDO A MESMA COMPACTADA EM 01 (UM) ÚNICO ARQUIVO </w:t>
      </w:r>
      <w:r>
        <w:rPr>
          <w:b/>
          <w:sz w:val="20"/>
          <w:u w:val="single"/>
        </w:rPr>
        <w:t>(excel, word, Zip, doc, docx, .JPG ou PDF</w:t>
      </w:r>
      <w:r>
        <w:rPr>
          <w:sz w:val="20"/>
        </w:rPr>
        <w:t>)</w:t>
      </w:r>
      <w:r>
        <w:rPr>
          <w:b/>
          <w:sz w:val="20"/>
        </w:rPr>
        <w:t>, TENDO EM VISTA QUE O CAMPO DE INSERÇÃO É ÚNICO; A SUPEL CUMPRIRÁ RIGOROSAMENTE O</w:t>
      </w:r>
      <w:r>
        <w:rPr>
          <w:b/>
          <w:color w:val="0000FF"/>
          <w:sz w:val="20"/>
          <w:u w:val="single" w:color="0000FF"/>
        </w:rPr>
        <w:t xml:space="preserve"> ART. 7º DA LEI Nº.</w:t>
      </w:r>
      <w:r>
        <w:rPr>
          <w:b/>
          <w:color w:val="0000FF"/>
          <w:spacing w:val="-3"/>
          <w:sz w:val="20"/>
          <w:u w:val="single" w:color="0000FF"/>
        </w:rPr>
        <w:t xml:space="preserve"> </w:t>
      </w:r>
      <w:r>
        <w:rPr>
          <w:b/>
          <w:color w:val="0000FF"/>
          <w:sz w:val="20"/>
          <w:u w:val="single" w:color="0000FF"/>
        </w:rPr>
        <w:t>10.520/02</w:t>
      </w:r>
      <w:r>
        <w:rPr>
          <w:b/>
          <w:sz w:val="20"/>
        </w:rPr>
        <w:t>.</w:t>
      </w:r>
    </w:p>
    <w:p w:rsidR="00243804" w:rsidRDefault="00243804">
      <w:pPr>
        <w:pStyle w:val="Corpodetexto"/>
        <w:spacing w:before="1"/>
        <w:rPr>
          <w:b/>
          <w:sz w:val="15"/>
        </w:rPr>
      </w:pPr>
    </w:p>
    <w:p w:rsidR="00243804" w:rsidRDefault="004821EA">
      <w:pPr>
        <w:pStyle w:val="PargrafodaLista"/>
        <w:numPr>
          <w:ilvl w:val="3"/>
          <w:numId w:val="74"/>
        </w:numPr>
        <w:tabs>
          <w:tab w:val="left" w:pos="1903"/>
        </w:tabs>
        <w:spacing w:before="56"/>
        <w:ind w:right="708" w:firstLine="0"/>
      </w:pPr>
      <w:r>
        <w:t xml:space="preserve">Caso a licitante de menor lance </w:t>
      </w:r>
      <w:r>
        <w:rPr>
          <w:spacing w:val="2"/>
        </w:rPr>
        <w:t xml:space="preserve">seja </w:t>
      </w:r>
      <w:r>
        <w:t>desclassificada, serão convocadas as licitantes na ordem de classificação de</w:t>
      </w:r>
      <w:r>
        <w:rPr>
          <w:spacing w:val="8"/>
        </w:rPr>
        <w:t xml:space="preserve"> </w:t>
      </w:r>
      <w:r>
        <w:t>lance.</w:t>
      </w:r>
    </w:p>
    <w:p w:rsidR="00243804" w:rsidRDefault="00243804">
      <w:pPr>
        <w:pStyle w:val="Corpodetexto"/>
        <w:spacing w:before="1"/>
      </w:pPr>
    </w:p>
    <w:p w:rsidR="00243804" w:rsidRDefault="004821EA">
      <w:pPr>
        <w:pStyle w:val="PargrafodaLista"/>
        <w:numPr>
          <w:ilvl w:val="1"/>
          <w:numId w:val="74"/>
        </w:numPr>
        <w:tabs>
          <w:tab w:val="left" w:pos="1557"/>
        </w:tabs>
        <w:spacing w:before="1"/>
        <w:ind w:right="694" w:firstLine="0"/>
      </w:pPr>
      <w:r>
        <w:t>Toda e qualquer informação, referente à convocação do anexo será transmitida pelo(a) Pregoeiro(a), via sistema ou por meio do CHAT MENSAGEM, ficando os licitantes obrigados a</w:t>
      </w:r>
      <w:r>
        <w:rPr>
          <w:spacing w:val="-16"/>
        </w:rPr>
        <w:t xml:space="preserve"> </w:t>
      </w:r>
      <w:r>
        <w:t>acessá-lo;</w:t>
      </w:r>
    </w:p>
    <w:p w:rsidR="00243804" w:rsidRDefault="00243804">
      <w:pPr>
        <w:pStyle w:val="Corpodetexto"/>
      </w:pPr>
    </w:p>
    <w:p w:rsidR="00243804" w:rsidRDefault="004821EA">
      <w:pPr>
        <w:pStyle w:val="Ttulo2"/>
        <w:numPr>
          <w:ilvl w:val="1"/>
          <w:numId w:val="74"/>
        </w:numPr>
        <w:tabs>
          <w:tab w:val="left" w:pos="1634"/>
        </w:tabs>
        <w:ind w:right="700" w:firstLine="0"/>
      </w:pPr>
      <w:r>
        <w:t>O(A) PREGOEIRO(A), EM HIPÓTESE ALGUMA, CONVOCARÁ O LICITANTE PARA REENVIO DA PROPOSTA DE PREÇOS FORA DO PRAZO PREVISTO NO</w:t>
      </w:r>
      <w:r>
        <w:rPr>
          <w:color w:val="0000FF"/>
        </w:rPr>
        <w:t xml:space="preserve"> </w:t>
      </w:r>
      <w:r>
        <w:rPr>
          <w:color w:val="0000FF"/>
          <w:u w:val="single" w:color="0000FF"/>
        </w:rPr>
        <w:t>SUBITEM</w:t>
      </w:r>
      <w:r>
        <w:rPr>
          <w:color w:val="0000FF"/>
          <w:spacing w:val="-10"/>
          <w:u w:val="single" w:color="0000FF"/>
        </w:rPr>
        <w:t xml:space="preserve"> </w:t>
      </w:r>
      <w:r>
        <w:rPr>
          <w:color w:val="0000FF"/>
          <w:u w:val="single" w:color="0000FF"/>
        </w:rPr>
        <w:t>11.5</w:t>
      </w:r>
      <w:r>
        <w:t>.</w:t>
      </w:r>
    </w:p>
    <w:p w:rsidR="00243804" w:rsidRDefault="00243804">
      <w:pPr>
        <w:pStyle w:val="Corpodetexto"/>
        <w:spacing w:before="3"/>
        <w:rPr>
          <w:b/>
          <w:sz w:val="17"/>
        </w:rPr>
      </w:pPr>
    </w:p>
    <w:p w:rsidR="00243804" w:rsidRDefault="004821EA">
      <w:pPr>
        <w:pStyle w:val="PargrafodaLista"/>
        <w:numPr>
          <w:ilvl w:val="2"/>
          <w:numId w:val="74"/>
        </w:numPr>
        <w:tabs>
          <w:tab w:val="left" w:pos="1749"/>
        </w:tabs>
        <w:spacing w:before="57"/>
        <w:ind w:right="695" w:firstLine="0"/>
      </w:pPr>
      <w:r>
        <w:rPr>
          <w:u w:val="single"/>
        </w:rPr>
        <w:t xml:space="preserve">Caso a empresa identifique a necessidade de reenvio de documento (proposta ou prospecto) a solicitação deverá ser realizada dentro do prazo estabelecido no </w:t>
      </w:r>
      <w:r>
        <w:rPr>
          <w:color w:val="0000FF"/>
          <w:u w:val="single" w:color="000000"/>
        </w:rPr>
        <w:t>subitem 11.5</w:t>
      </w:r>
      <w:r>
        <w:rPr>
          <w:u w:val="single"/>
        </w:rPr>
        <w:t xml:space="preserve"> do</w:t>
      </w:r>
      <w:r>
        <w:rPr>
          <w:spacing w:val="-7"/>
          <w:u w:val="single"/>
        </w:rPr>
        <w:t xml:space="preserve"> </w:t>
      </w:r>
      <w:r>
        <w:rPr>
          <w:u w:val="single"/>
        </w:rPr>
        <w:t>Edital.</w:t>
      </w:r>
    </w:p>
    <w:p w:rsidR="00243804" w:rsidRDefault="00243804">
      <w:pPr>
        <w:pStyle w:val="Corpodetexto"/>
        <w:spacing w:before="5"/>
        <w:rPr>
          <w:sz w:val="17"/>
        </w:rPr>
      </w:pPr>
    </w:p>
    <w:p w:rsidR="00243804" w:rsidRDefault="004821EA">
      <w:pPr>
        <w:pStyle w:val="PargrafodaLista"/>
        <w:numPr>
          <w:ilvl w:val="1"/>
          <w:numId w:val="74"/>
        </w:numPr>
        <w:tabs>
          <w:tab w:val="left" w:pos="1555"/>
        </w:tabs>
        <w:spacing w:before="57"/>
        <w:ind w:right="696" w:firstLine="0"/>
      </w:pPr>
      <w:r>
        <w:t xml:space="preserve">Havendo apenas </w:t>
      </w:r>
      <w:r>
        <w:rPr>
          <w:spacing w:val="-2"/>
        </w:rPr>
        <w:t xml:space="preserve">uma </w:t>
      </w:r>
      <w:r>
        <w:t>oferta, esta poderá ser aceita, desde que atenda a todos os termos do Edital e seu preço seja compatível com o valor estimado da contratação, e</w:t>
      </w:r>
      <w:r>
        <w:rPr>
          <w:spacing w:val="-6"/>
        </w:rPr>
        <w:t xml:space="preserve"> </w:t>
      </w:r>
      <w:r>
        <w:t>atualizado;</w:t>
      </w:r>
    </w:p>
    <w:p w:rsidR="00243804" w:rsidRDefault="00243804">
      <w:pPr>
        <w:pStyle w:val="Corpodetexto"/>
      </w:pPr>
    </w:p>
    <w:p w:rsidR="00243804" w:rsidRDefault="004821EA">
      <w:pPr>
        <w:pStyle w:val="PargrafodaLista"/>
        <w:numPr>
          <w:ilvl w:val="1"/>
          <w:numId w:val="74"/>
        </w:numPr>
        <w:tabs>
          <w:tab w:val="left" w:pos="1550"/>
        </w:tabs>
        <w:spacing w:before="1"/>
        <w:ind w:right="695" w:firstLine="0"/>
      </w:pPr>
      <w:r>
        <w:t>Se a proposta ou lance de menor valor não for aceitável, o(a) Pregoeiro(a) examinará a proposta ou o lance subsequente, verificando a sua aceitabilidade, e assim sucessivamente, até a apuração de uma proposta ou lance que atenda este</w:t>
      </w:r>
      <w:r>
        <w:rPr>
          <w:spacing w:val="-8"/>
        </w:rPr>
        <w:t xml:space="preserve"> </w:t>
      </w:r>
      <w:r>
        <w:t>Edital.</w:t>
      </w:r>
    </w:p>
    <w:p w:rsidR="00243804" w:rsidRDefault="00243804">
      <w:pPr>
        <w:pStyle w:val="Corpodetexto"/>
        <w:spacing w:before="10"/>
        <w:rPr>
          <w:sz w:val="21"/>
        </w:rPr>
      </w:pPr>
    </w:p>
    <w:p w:rsidR="00243804" w:rsidRDefault="004821EA">
      <w:pPr>
        <w:pStyle w:val="PargrafodaLista"/>
        <w:numPr>
          <w:ilvl w:val="1"/>
          <w:numId w:val="74"/>
        </w:numPr>
        <w:tabs>
          <w:tab w:val="left" w:pos="1714"/>
        </w:tabs>
        <w:ind w:right="694" w:firstLine="0"/>
      </w:pPr>
      <w:r>
        <w:t>Na situação em que houver oferta ou lance considerado qualificado para a classificação, o(a) Pregoeiro(a) poderá negociar com a licitante para que seja obtido um preço</w:t>
      </w:r>
      <w:r>
        <w:rPr>
          <w:spacing w:val="-10"/>
        </w:rPr>
        <w:t xml:space="preserve"> </w:t>
      </w:r>
      <w:r>
        <w:t>melhor.</w:t>
      </w:r>
    </w:p>
    <w:p w:rsidR="00243804" w:rsidRDefault="00243804">
      <w:pPr>
        <w:pStyle w:val="Corpodetexto"/>
        <w:spacing w:before="1"/>
      </w:pPr>
    </w:p>
    <w:p w:rsidR="00243804" w:rsidRDefault="004821EA">
      <w:pPr>
        <w:pStyle w:val="PargrafodaLista"/>
        <w:numPr>
          <w:ilvl w:val="1"/>
          <w:numId w:val="74"/>
        </w:numPr>
        <w:tabs>
          <w:tab w:val="left" w:pos="1704"/>
        </w:tabs>
        <w:ind w:right="698" w:firstLine="0"/>
      </w:pPr>
      <w:r>
        <w:t>A aceitação da proposta poderá ocorrer em momento ou data posterior a sessão  de  lances,  a critério do(a) Pregoeiro(a) que comunicará às licitantes por meio do sistema eletrônico, via CHAT MENSAGEM;</w:t>
      </w:r>
    </w:p>
    <w:p w:rsidR="00243804" w:rsidRDefault="00243804">
      <w:pPr>
        <w:pStyle w:val="Corpodetexto"/>
        <w:spacing w:before="1"/>
      </w:pPr>
    </w:p>
    <w:p w:rsidR="00243804" w:rsidRDefault="004821EA">
      <w:pPr>
        <w:pStyle w:val="PargrafodaLista"/>
        <w:numPr>
          <w:ilvl w:val="1"/>
          <w:numId w:val="74"/>
        </w:numPr>
        <w:tabs>
          <w:tab w:val="left" w:pos="1675"/>
        </w:tabs>
        <w:ind w:right="694" w:firstLine="0"/>
      </w:pPr>
      <w:r>
        <w:t>O(a) Pregoeiro(a)encaminhará, pelo Sistema Eletrônico, contraproposta diretamente a licitante que tenha apresentado o lance de menor valor, para que seja obtido um preço justo, bem assim decidir sobre a sua aceitação, divulgando ACEITO, e passando para a fase de</w:t>
      </w:r>
      <w:r>
        <w:rPr>
          <w:spacing w:val="-9"/>
        </w:rPr>
        <w:t xml:space="preserve"> </w:t>
      </w:r>
      <w:r>
        <w:t>habilitação;</w:t>
      </w:r>
    </w:p>
    <w:p w:rsidR="00243804" w:rsidRDefault="00D6577F">
      <w:pPr>
        <w:pStyle w:val="Corpodetexto"/>
        <w:rPr>
          <w:sz w:val="19"/>
        </w:rPr>
      </w:pPr>
      <w:r>
        <w:rPr>
          <w:noProof/>
          <w:lang w:val="pt-BR" w:eastAsia="pt-BR"/>
        </w:rPr>
        <mc:AlternateContent>
          <mc:Choice Requires="wps">
            <w:drawing>
              <wp:anchor distT="0" distB="0" distL="0" distR="0" simplePos="0" relativeHeight="251665408" behindDoc="1" locked="0" layoutInCell="1" allowOverlap="1">
                <wp:simplePos x="0" y="0"/>
                <wp:positionH relativeFrom="page">
                  <wp:posOffset>829310</wp:posOffset>
                </wp:positionH>
                <wp:positionV relativeFrom="paragraph">
                  <wp:posOffset>175260</wp:posOffset>
                </wp:positionV>
                <wp:extent cx="6355080" cy="203200"/>
                <wp:effectExtent l="0" t="0" r="0" b="0"/>
                <wp:wrapTopAndBottom/>
                <wp:docPr id="1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12 </w:t>
                            </w:r>
                            <w:r>
                              <w:rPr>
                                <w:rFonts w:ascii="Arial" w:hAnsi="Arial"/>
                                <w:b/>
                              </w:rPr>
                              <w:t xml:space="preserve">– </w:t>
                            </w:r>
                            <w:r>
                              <w:rPr>
                                <w:b/>
                              </w:rPr>
                              <w:t>DAS CORREÇÕES ADMISSÍVEIS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margin-left:65.3pt;margin-top:13.8pt;width:500.4pt;height: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" fillcolor="#d9d9d9" strokeweight=".48pt">
                <v:textbox inset="0,0,0,0">
                  <w:txbxContent>
                    <w:p w:rsidR="00940A18" w:rsidRDefault="00940A18">
                      <w:pPr>
                        <w:spacing w:before="18"/>
                        <w:ind w:left="108"/>
                        <w:rPr>
                          <w:b/>
                        </w:rPr>
                      </w:pPr>
                      <w:r>
                        <w:rPr>
                          <w:b/>
                        </w:rPr>
                        <w:t xml:space="preserve">12 </w:t>
                      </w:r>
                      <w:r>
                        <w:rPr>
                          <w:rFonts w:ascii="Arial" w:hAnsi="Arial"/>
                          <w:b/>
                        </w:rPr>
                        <w:t xml:space="preserve">– </w:t>
                      </w:r>
                      <w:r>
                        <w:rPr>
                          <w:b/>
                        </w:rPr>
                        <w:t>DAS CORREÇÕES ADMISSÍVEIS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72"/>
        </w:numPr>
        <w:tabs>
          <w:tab w:val="left" w:pos="1540"/>
        </w:tabs>
        <w:spacing w:before="56"/>
        <w:ind w:right="697" w:firstLine="0"/>
      </w:pPr>
      <w:r>
        <w:t>Nos casos em que o(a) Pregoeiro(a) constatar a existência de erros numéricos nas propostas de preços, sendo estes não significativos, proceder-se-á as correções necessárias para a apuração do preço final da proposta, obedecendo às seguintes</w:t>
      </w:r>
      <w:r>
        <w:rPr>
          <w:spacing w:val="-2"/>
        </w:rPr>
        <w:t xml:space="preserve"> </w:t>
      </w:r>
      <w:r>
        <w:t>disposições:</w:t>
      </w:r>
    </w:p>
    <w:p w:rsidR="00243804" w:rsidRDefault="00243804">
      <w:pPr>
        <w:pStyle w:val="Corpodetexto"/>
        <w:spacing w:before="3"/>
      </w:pPr>
    </w:p>
    <w:p w:rsidR="00243804" w:rsidRDefault="004821EA">
      <w:pPr>
        <w:pStyle w:val="PargrafodaLista"/>
        <w:numPr>
          <w:ilvl w:val="2"/>
          <w:numId w:val="72"/>
        </w:numPr>
        <w:tabs>
          <w:tab w:val="left" w:pos="1710"/>
        </w:tabs>
        <w:spacing w:line="237" w:lineRule="auto"/>
        <w:ind w:right="700" w:firstLine="0"/>
      </w:pPr>
      <w:r>
        <w:t>Havendo divergências entre o preço final registrado sob a forma numérica e o valor apresentado por extenso, prevalecerá este</w:t>
      </w:r>
      <w:r>
        <w:rPr>
          <w:spacing w:val="-4"/>
        </w:rPr>
        <w:t xml:space="preserve"> </w:t>
      </w:r>
      <w:r>
        <w:t>último;</w:t>
      </w:r>
    </w:p>
    <w:p w:rsidR="00243804" w:rsidRDefault="00243804">
      <w:pPr>
        <w:spacing w:line="237" w:lineRule="auto"/>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PargrafodaLista"/>
        <w:numPr>
          <w:ilvl w:val="2"/>
          <w:numId w:val="72"/>
        </w:numPr>
        <w:tabs>
          <w:tab w:val="left" w:pos="1782"/>
        </w:tabs>
        <w:spacing w:before="56"/>
        <w:ind w:right="696" w:firstLine="0"/>
      </w:pPr>
      <w:r>
        <w:t>Havendo divergências nos subtotais, provenientes dos produtos de quantitativos por preços unitários, o(a) Pregoeiro(a) procederá à correção dos subtotais, mantendo os preços unitários e alterando em consequência o valor da</w:t>
      </w:r>
      <w:r>
        <w:rPr>
          <w:spacing w:val="-9"/>
        </w:rPr>
        <w:t xml:space="preserve"> </w:t>
      </w:r>
      <w:r>
        <w:t>proposta.</w:t>
      </w:r>
    </w:p>
    <w:p w:rsidR="00243804" w:rsidRDefault="00243804">
      <w:pPr>
        <w:pStyle w:val="Corpodetexto"/>
        <w:spacing w:before="1"/>
      </w:pPr>
    </w:p>
    <w:p w:rsidR="00243804" w:rsidRDefault="004821EA">
      <w:pPr>
        <w:pStyle w:val="Ttulo2"/>
        <w:numPr>
          <w:ilvl w:val="2"/>
          <w:numId w:val="72"/>
        </w:numPr>
        <w:tabs>
          <w:tab w:val="left" w:pos="1734"/>
        </w:tabs>
        <w:ind w:right="702" w:firstLine="0"/>
        <w:jc w:val="both"/>
        <w:rPr>
          <w:color w:val="FF0000"/>
        </w:rPr>
      </w:pPr>
      <w:r>
        <w:rPr>
          <w:color w:val="FF0000"/>
        </w:rPr>
        <w:t>Não haverá o que se falar em correção do valor dos lances, que deve se dar pelos valores totais ANUAIS de cada lote, e não pelos valores totais MENSAIS. Não caberá alegação de desconhecimento desta regra por parte de nenhum licitante, sendo exclusivamente seu o ônus de eventual perda de</w:t>
      </w:r>
      <w:r>
        <w:rPr>
          <w:color w:val="FF0000"/>
          <w:spacing w:val="-26"/>
        </w:rPr>
        <w:t xml:space="preserve"> </w:t>
      </w:r>
      <w:r>
        <w:rPr>
          <w:color w:val="FF0000"/>
        </w:rPr>
        <w:t>negócios.</w:t>
      </w:r>
    </w:p>
    <w:p w:rsidR="00243804" w:rsidRDefault="00D6577F">
      <w:pPr>
        <w:pStyle w:val="Corpodetexto"/>
        <w:spacing w:before="11"/>
        <w:rPr>
          <w:b/>
          <w:sz w:val="18"/>
        </w:rPr>
      </w:pPr>
      <w:r>
        <w:rPr>
          <w:noProof/>
          <w:lang w:val="pt-BR" w:eastAsia="pt-BR"/>
        </w:rPr>
        <mc:AlternateContent>
          <mc:Choice Requires="wps">
            <w:drawing>
              <wp:anchor distT="0" distB="0" distL="0" distR="0" simplePos="0" relativeHeight="251666432" behindDoc="1" locked="0" layoutInCell="1" allowOverlap="1">
                <wp:simplePos x="0" y="0"/>
                <wp:positionH relativeFrom="page">
                  <wp:posOffset>829310</wp:posOffset>
                </wp:positionH>
                <wp:positionV relativeFrom="paragraph">
                  <wp:posOffset>174625</wp:posOffset>
                </wp:positionV>
                <wp:extent cx="6355080" cy="203200"/>
                <wp:effectExtent l="0" t="0" r="0" b="0"/>
                <wp:wrapTopAndBottom/>
                <wp:docPr id="1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13 </w:t>
                            </w:r>
                            <w:r>
                              <w:rPr>
                                <w:rFonts w:ascii="Arial" w:hAnsi="Arial"/>
                                <w:b/>
                              </w:rPr>
                              <w:t xml:space="preserve">– </w:t>
                            </w:r>
                            <w:r>
                              <w:rPr>
                                <w:b/>
                              </w:rPr>
                              <w:t>DA HABILITAÇÃO DA(S) LICITANTE(S)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margin-left:65.3pt;margin-top:13.75pt;width:500.4pt;height:1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13 </w:t>
                      </w:r>
                      <w:r>
                        <w:rPr>
                          <w:rFonts w:ascii="Arial" w:hAnsi="Arial"/>
                          <w:b/>
                        </w:rPr>
                        <w:t xml:space="preserve">– </w:t>
                      </w:r>
                      <w:r>
                        <w:rPr>
                          <w:b/>
                        </w:rPr>
                        <w:t>DA HABILITAÇÃO DA(S) LICITANTE(S)</w:t>
                      </w:r>
                    </w:p>
                  </w:txbxContent>
                </v:textbox>
                <w10:wrap type="topAndBottom" anchorx="page"/>
              </v:shape>
            </w:pict>
          </mc:Fallback>
        </mc:AlternateContent>
      </w:r>
    </w:p>
    <w:p w:rsidR="00243804" w:rsidRDefault="00243804">
      <w:pPr>
        <w:pStyle w:val="Corpodetexto"/>
        <w:spacing w:before="10"/>
        <w:rPr>
          <w:b/>
          <w:sz w:val="14"/>
        </w:rPr>
      </w:pPr>
    </w:p>
    <w:p w:rsidR="00243804" w:rsidRDefault="004821EA">
      <w:pPr>
        <w:pStyle w:val="Corpodetexto"/>
        <w:spacing w:before="56"/>
        <w:ind w:left="1038"/>
        <w:jc w:val="both"/>
      </w:pPr>
      <w:r>
        <w:rPr>
          <w:b/>
        </w:rPr>
        <w:t xml:space="preserve">13.1. </w:t>
      </w:r>
      <w:r>
        <w:t>Concluída a fase de ACEITAÇÃO, ocorrerá a fase de habilitação da(s) licitantes(s);</w:t>
      </w:r>
    </w:p>
    <w:p w:rsidR="00243804" w:rsidRDefault="00243804">
      <w:pPr>
        <w:pStyle w:val="Corpodetexto"/>
      </w:pPr>
    </w:p>
    <w:p w:rsidR="00243804" w:rsidRDefault="004821EA">
      <w:pPr>
        <w:pStyle w:val="PargrafodaLista"/>
        <w:numPr>
          <w:ilvl w:val="2"/>
          <w:numId w:val="71"/>
        </w:numPr>
        <w:tabs>
          <w:tab w:val="left" w:pos="1716"/>
        </w:tabs>
        <w:ind w:right="696" w:firstLine="0"/>
        <w:rPr>
          <w:b/>
        </w:rPr>
      </w:pPr>
      <w:r>
        <w:t xml:space="preserve">A documentação de habilitação das Licitantes poderá ser substituída pelo </w:t>
      </w:r>
      <w:r>
        <w:rPr>
          <w:b/>
        </w:rPr>
        <w:t>Sistema de Cadastramento de Fornecedores - SICAF, e pelo Certificado de Registro Cadastral - CRC</w:t>
      </w:r>
      <w:r>
        <w:t xml:space="preserve">, expedido pela Superintendência Estadual de Licitações </w:t>
      </w:r>
      <w:r>
        <w:rPr>
          <w:rFonts w:ascii="Arial" w:hAnsi="Arial"/>
        </w:rPr>
        <w:t xml:space="preserve">– </w:t>
      </w:r>
      <w:r>
        <w:t xml:space="preserve">SUPEL/RO, </w:t>
      </w:r>
      <w:r>
        <w:rPr>
          <w:b/>
        </w:rPr>
        <w:t>NOS DOCUMENTOS POR ELES</w:t>
      </w:r>
      <w:r>
        <w:rPr>
          <w:b/>
          <w:spacing w:val="-28"/>
        </w:rPr>
        <w:t xml:space="preserve"> </w:t>
      </w:r>
      <w:r>
        <w:rPr>
          <w:b/>
        </w:rPr>
        <w:t>ABRANGIDOS;</w:t>
      </w:r>
    </w:p>
    <w:p w:rsidR="00243804" w:rsidRDefault="00243804">
      <w:pPr>
        <w:pStyle w:val="Corpodetexto"/>
        <w:spacing w:before="11"/>
        <w:rPr>
          <w:b/>
          <w:sz w:val="21"/>
        </w:rPr>
      </w:pPr>
    </w:p>
    <w:p w:rsidR="00243804" w:rsidRDefault="004821EA">
      <w:pPr>
        <w:pStyle w:val="Corpodetexto"/>
        <w:ind w:left="1038" w:right="694"/>
        <w:jc w:val="both"/>
      </w:pPr>
      <w:r>
        <w:t>13.2.1. Os cadastros supramencionados serão consultados pelo(a) Pregoeiro(a), onde seus respectivos certificados, relatórios e declarações, serão inclusos aos autos.</w:t>
      </w:r>
    </w:p>
    <w:p w:rsidR="00243804" w:rsidRDefault="00243804">
      <w:pPr>
        <w:pStyle w:val="Corpodetexto"/>
        <w:spacing w:before="1"/>
      </w:pPr>
    </w:p>
    <w:p w:rsidR="00243804" w:rsidRDefault="004821EA">
      <w:pPr>
        <w:pStyle w:val="PargrafodaLista"/>
        <w:numPr>
          <w:ilvl w:val="3"/>
          <w:numId w:val="71"/>
        </w:numPr>
        <w:tabs>
          <w:tab w:val="left" w:pos="1878"/>
        </w:tabs>
        <w:ind w:right="694" w:firstLine="0"/>
      </w:pPr>
      <w:r>
        <w:t xml:space="preserve">O licitante que não possuir o cadastro nesta Superintendência poderá providenciá-lo antes da data de abertura da sessão, </w:t>
      </w:r>
      <w:r>
        <w:rPr>
          <w:u w:val="single"/>
        </w:rPr>
        <w:t>no Setor de Protocolo da SUPEL</w:t>
      </w:r>
      <w:r>
        <w:t>, podendo obter informações por meio do telefone</w:t>
      </w:r>
      <w:r>
        <w:rPr>
          <w:u w:val="single"/>
        </w:rPr>
        <w:t xml:space="preserve"> (69)</w:t>
      </w:r>
      <w:r>
        <w:rPr>
          <w:spacing w:val="-2"/>
          <w:u w:val="single"/>
        </w:rPr>
        <w:t xml:space="preserve"> </w:t>
      </w:r>
      <w:r>
        <w:rPr>
          <w:u w:val="single"/>
        </w:rPr>
        <w:t>3212-9242.</w:t>
      </w:r>
    </w:p>
    <w:p w:rsidR="00243804" w:rsidRDefault="00243804">
      <w:pPr>
        <w:pStyle w:val="Corpodetexto"/>
        <w:spacing w:before="6"/>
        <w:rPr>
          <w:sz w:val="17"/>
        </w:rPr>
      </w:pPr>
    </w:p>
    <w:p w:rsidR="00243804" w:rsidRDefault="004821EA">
      <w:pPr>
        <w:pStyle w:val="PargrafodaLista"/>
        <w:numPr>
          <w:ilvl w:val="3"/>
          <w:numId w:val="71"/>
        </w:numPr>
        <w:tabs>
          <w:tab w:val="left" w:pos="1882"/>
        </w:tabs>
        <w:spacing w:before="56"/>
        <w:ind w:right="698" w:firstLine="0"/>
      </w:pPr>
      <w:r>
        <w:t xml:space="preserve">Caso as licitantes tenham algum tipo de dificuldade em anexar no sistema os documentos exigidos para a habilitação, as mesmas deverão entrar em contato com a Central de Serviços SERPRO, via telefone 0800 9789001, ou e-mail: </w:t>
      </w:r>
      <w:hyperlink r:id="rId31">
        <w:r>
          <w:rPr>
            <w:u w:val="single"/>
          </w:rPr>
          <w:t>css.serpro@serpro.gov.br</w:t>
        </w:r>
        <w:r>
          <w:t xml:space="preserve">ou </w:t>
        </w:r>
      </w:hyperlink>
      <w:r>
        <w:t>através do formulário eletrônico:</w:t>
      </w:r>
      <w:r>
        <w:rPr>
          <w:u w:val="single"/>
        </w:rPr>
        <w:t xml:space="preserve"> https://cssinter.serpro.gov.br/SCCDPortalWEB/pages/dynamicPortal.jsf?ITEMNUM=2348</w:t>
      </w:r>
    </w:p>
    <w:p w:rsidR="00243804" w:rsidRDefault="00243804">
      <w:pPr>
        <w:pStyle w:val="Corpodetexto"/>
        <w:spacing w:before="4"/>
        <w:rPr>
          <w:sz w:val="17"/>
        </w:rPr>
      </w:pPr>
    </w:p>
    <w:p w:rsidR="00243804" w:rsidRDefault="004821EA">
      <w:pPr>
        <w:pStyle w:val="PargrafodaLista"/>
        <w:numPr>
          <w:ilvl w:val="1"/>
          <w:numId w:val="70"/>
        </w:numPr>
        <w:tabs>
          <w:tab w:val="left" w:pos="1603"/>
        </w:tabs>
        <w:spacing w:before="56"/>
        <w:ind w:right="697" w:firstLine="0"/>
      </w:pPr>
      <w:r>
        <w:t xml:space="preserve">O licitante deverá declarar, em campo próprio do Sistema, sob pena de inabilitação,  que  </w:t>
      </w:r>
      <w:r>
        <w:rPr>
          <w:spacing w:val="-3"/>
        </w:rPr>
        <w:t xml:space="preserve">não  </w:t>
      </w:r>
      <w:r>
        <w:t>emprega menores de dezoito anos em trabalho noturno, perigoso ou insalubre, nem menores de dezesseis anos em qualquer trabalho, salvo na condição de aprendiz, a partir dos quatorze anos, na forma do art. 27, inciso V, da</w:t>
      </w:r>
      <w:r>
        <w:rPr>
          <w:color w:val="0000FF"/>
        </w:rPr>
        <w:t xml:space="preserve"> </w:t>
      </w:r>
      <w:r>
        <w:rPr>
          <w:color w:val="0000FF"/>
          <w:u w:val="single" w:color="0000FF"/>
        </w:rPr>
        <w:t>Lei n° 8.666/93</w:t>
      </w:r>
      <w:r>
        <w:t>, com a redação dada pela</w:t>
      </w:r>
      <w:r>
        <w:rPr>
          <w:color w:val="0000FF"/>
        </w:rPr>
        <w:t xml:space="preserve"> </w:t>
      </w:r>
      <w:r>
        <w:rPr>
          <w:color w:val="0000FF"/>
          <w:u w:val="single" w:color="0000FF"/>
        </w:rPr>
        <w:t>Lei nº 9.854, de 27 de outubro de</w:t>
      </w:r>
      <w:r>
        <w:rPr>
          <w:color w:val="0000FF"/>
          <w:spacing w:val="-18"/>
          <w:u w:val="single" w:color="0000FF"/>
        </w:rPr>
        <w:t xml:space="preserve"> </w:t>
      </w:r>
      <w:r>
        <w:rPr>
          <w:color w:val="0000FF"/>
          <w:u w:val="single" w:color="0000FF"/>
        </w:rPr>
        <w:t>1999</w:t>
      </w:r>
      <w:r>
        <w:t>.</w:t>
      </w:r>
    </w:p>
    <w:p w:rsidR="00243804" w:rsidRDefault="00243804">
      <w:pPr>
        <w:pStyle w:val="Corpodetexto"/>
        <w:spacing w:before="6"/>
        <w:rPr>
          <w:sz w:val="17"/>
        </w:rPr>
      </w:pPr>
    </w:p>
    <w:p w:rsidR="00243804" w:rsidRDefault="004821EA">
      <w:pPr>
        <w:pStyle w:val="PargrafodaLista"/>
        <w:numPr>
          <w:ilvl w:val="1"/>
          <w:numId w:val="70"/>
        </w:numPr>
        <w:tabs>
          <w:tab w:val="left" w:pos="1489"/>
        </w:tabs>
        <w:spacing w:before="56"/>
        <w:ind w:right="694" w:firstLine="0"/>
        <w:rPr>
          <w:sz w:val="20"/>
        </w:rPr>
      </w:pPr>
      <w:r>
        <w:t>O licitante deverá declarar, em campo próprio do sistema, que se compromete a informar a SUPERVENIÊNCIA DE FATO IMPEDITIVO de sua habilitação, nos termos do</w:t>
      </w:r>
      <w:r>
        <w:rPr>
          <w:color w:val="0000FF"/>
        </w:rPr>
        <w:t xml:space="preserve"> </w:t>
      </w:r>
      <w:r>
        <w:rPr>
          <w:color w:val="0000FF"/>
          <w:u w:val="single" w:color="0000FF"/>
        </w:rPr>
        <w:t>§ 2º do art. 32 da Lei n° 8.666/93</w:t>
      </w:r>
      <w:r>
        <w:t>, observadas as penalidades</w:t>
      </w:r>
      <w:r>
        <w:rPr>
          <w:spacing w:val="-4"/>
        </w:rPr>
        <w:t xml:space="preserve"> </w:t>
      </w:r>
      <w:r>
        <w:t>cabíveis.</w:t>
      </w:r>
    </w:p>
    <w:p w:rsidR="00243804" w:rsidRDefault="00243804">
      <w:pPr>
        <w:pStyle w:val="Corpodetexto"/>
        <w:spacing w:before="12"/>
        <w:rPr>
          <w:sz w:val="21"/>
        </w:rPr>
      </w:pPr>
    </w:p>
    <w:p w:rsidR="00243804" w:rsidRDefault="004821EA">
      <w:pPr>
        <w:pStyle w:val="PargrafodaLista"/>
        <w:numPr>
          <w:ilvl w:val="1"/>
          <w:numId w:val="70"/>
        </w:numPr>
        <w:tabs>
          <w:tab w:val="left" w:pos="1542"/>
        </w:tabs>
        <w:ind w:left="1541" w:hanging="504"/>
        <w:rPr>
          <w:b/>
        </w:rPr>
      </w:pPr>
      <w:r>
        <w:rPr>
          <w:b/>
          <w:u w:val="single"/>
        </w:rPr>
        <w:t>RELATIVOS À REGULARIDADE</w:t>
      </w:r>
      <w:r>
        <w:rPr>
          <w:b/>
          <w:spacing w:val="-4"/>
          <w:u w:val="single"/>
        </w:rPr>
        <w:t xml:space="preserve"> </w:t>
      </w:r>
      <w:r>
        <w:rPr>
          <w:b/>
          <w:u w:val="single"/>
        </w:rPr>
        <w:t>FISCAL:</w:t>
      </w:r>
    </w:p>
    <w:p w:rsidR="00243804" w:rsidRDefault="00243804">
      <w:pPr>
        <w:pStyle w:val="Corpodetexto"/>
        <w:spacing w:before="5"/>
        <w:rPr>
          <w:b/>
          <w:sz w:val="17"/>
        </w:rPr>
      </w:pPr>
    </w:p>
    <w:p w:rsidR="00243804" w:rsidRDefault="004821EA">
      <w:pPr>
        <w:pStyle w:val="PargrafodaLista"/>
        <w:numPr>
          <w:ilvl w:val="0"/>
          <w:numId w:val="69"/>
        </w:numPr>
        <w:tabs>
          <w:tab w:val="left" w:pos="1323"/>
        </w:tabs>
        <w:spacing w:before="56"/>
        <w:ind w:right="694" w:firstLine="0"/>
      </w:pPr>
      <w:r>
        <w:rPr>
          <w:b/>
        </w:rPr>
        <w:t>Prova de regularidade fiscal perante a Fazenda Nacional</w:t>
      </w:r>
      <w: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w:t>
      </w:r>
      <w:r>
        <w:rPr>
          <w:color w:val="0000FF"/>
        </w:rPr>
        <w:t xml:space="preserve"> </w:t>
      </w:r>
      <w:r>
        <w:rPr>
          <w:color w:val="0000FF"/>
          <w:u w:val="single" w:color="0000FF"/>
        </w:rPr>
        <w:t>nº 1.751, de 02/10/2014</w:t>
      </w:r>
      <w:r>
        <w:t>, do Secretário da Receita Federal do Brasil e da Procuradora-Geral da Fazenda</w:t>
      </w:r>
      <w:r>
        <w:rPr>
          <w:spacing w:val="-17"/>
        </w:rPr>
        <w:t xml:space="preserve"> </w:t>
      </w:r>
      <w:r>
        <w:t>Nacional;</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PargrafodaLista"/>
        <w:numPr>
          <w:ilvl w:val="0"/>
          <w:numId w:val="69"/>
        </w:numPr>
        <w:tabs>
          <w:tab w:val="left" w:pos="1323"/>
        </w:tabs>
        <w:spacing w:before="56" w:line="247" w:lineRule="auto"/>
        <w:ind w:right="698" w:firstLine="0"/>
      </w:pPr>
      <w:r>
        <w:rPr>
          <w:b/>
        </w:rPr>
        <w:t>Certidão de Regularidade de Débitos com a Fazenda Estadual</w:t>
      </w:r>
      <w:r>
        <w:t xml:space="preserve">, admitida comprovação também, por meio </w:t>
      </w:r>
      <w:r>
        <w:rPr>
          <w:rFonts w:ascii="Arial" w:hAnsi="Arial"/>
        </w:rPr>
        <w:t>de</w:t>
      </w:r>
      <w:r>
        <w:rPr>
          <w:rFonts w:ascii="Arial" w:hAnsi="Arial"/>
          <w:spacing w:val="-40"/>
        </w:rPr>
        <w:t xml:space="preserve"> </w:t>
      </w:r>
      <w:r>
        <w:rPr>
          <w:rFonts w:ascii="Arial" w:hAnsi="Arial"/>
        </w:rPr>
        <w:t>“certidão</w:t>
      </w:r>
      <w:r>
        <w:rPr>
          <w:rFonts w:ascii="Arial" w:hAnsi="Arial"/>
          <w:spacing w:val="-39"/>
        </w:rPr>
        <w:t xml:space="preserve"> </w:t>
      </w:r>
      <w:r>
        <w:rPr>
          <w:rFonts w:ascii="Arial" w:hAnsi="Arial"/>
        </w:rPr>
        <w:t>positiva</w:t>
      </w:r>
      <w:r>
        <w:rPr>
          <w:rFonts w:ascii="Arial" w:hAnsi="Arial"/>
          <w:spacing w:val="-41"/>
        </w:rPr>
        <w:t xml:space="preserve"> </w:t>
      </w:r>
      <w:r>
        <w:rPr>
          <w:rFonts w:ascii="Arial" w:hAnsi="Arial"/>
        </w:rPr>
        <w:t>com</w:t>
      </w:r>
      <w:r>
        <w:rPr>
          <w:rFonts w:ascii="Arial" w:hAnsi="Arial"/>
          <w:spacing w:val="-40"/>
        </w:rPr>
        <w:t xml:space="preserve"> </w:t>
      </w:r>
      <w:r>
        <w:rPr>
          <w:rFonts w:ascii="Arial" w:hAnsi="Arial"/>
        </w:rPr>
        <w:t>efeito</w:t>
      </w:r>
      <w:r>
        <w:rPr>
          <w:rFonts w:ascii="Arial" w:hAnsi="Arial"/>
          <w:spacing w:val="-39"/>
        </w:rPr>
        <w:t xml:space="preserve"> </w:t>
      </w:r>
      <w:r>
        <w:rPr>
          <w:rFonts w:ascii="Arial" w:hAnsi="Arial"/>
        </w:rPr>
        <w:t>de</w:t>
      </w:r>
      <w:r>
        <w:rPr>
          <w:rFonts w:ascii="Arial" w:hAnsi="Arial"/>
          <w:spacing w:val="-39"/>
        </w:rPr>
        <w:t xml:space="preserve"> </w:t>
      </w:r>
      <w:r>
        <w:rPr>
          <w:rFonts w:ascii="Arial" w:hAnsi="Arial"/>
        </w:rPr>
        <w:t>negativo”,</w:t>
      </w:r>
      <w:r>
        <w:rPr>
          <w:rFonts w:ascii="Arial" w:hAnsi="Arial"/>
          <w:spacing w:val="-40"/>
        </w:rPr>
        <w:t xml:space="preserve"> </w:t>
      </w:r>
      <w:r>
        <w:rPr>
          <w:rFonts w:ascii="Arial" w:hAnsi="Arial"/>
        </w:rPr>
        <w:t>diante</w:t>
      </w:r>
      <w:r>
        <w:rPr>
          <w:rFonts w:ascii="Arial" w:hAnsi="Arial"/>
          <w:spacing w:val="-40"/>
        </w:rPr>
        <w:t xml:space="preserve"> </w:t>
      </w:r>
      <w:r>
        <w:rPr>
          <w:rFonts w:ascii="Arial" w:hAnsi="Arial"/>
        </w:rPr>
        <w:t>da</w:t>
      </w:r>
      <w:r>
        <w:rPr>
          <w:rFonts w:ascii="Arial" w:hAnsi="Arial"/>
          <w:spacing w:val="-40"/>
        </w:rPr>
        <w:t xml:space="preserve"> </w:t>
      </w:r>
      <w:r>
        <w:rPr>
          <w:rFonts w:ascii="Arial" w:hAnsi="Arial"/>
        </w:rPr>
        <w:t>existência</w:t>
      </w:r>
      <w:r>
        <w:rPr>
          <w:rFonts w:ascii="Arial" w:hAnsi="Arial"/>
          <w:spacing w:val="-40"/>
        </w:rPr>
        <w:t xml:space="preserve"> </w:t>
      </w:r>
      <w:r>
        <w:rPr>
          <w:rFonts w:ascii="Arial" w:hAnsi="Arial"/>
        </w:rPr>
        <w:t>de</w:t>
      </w:r>
      <w:r>
        <w:rPr>
          <w:rFonts w:ascii="Arial" w:hAnsi="Arial"/>
          <w:spacing w:val="-40"/>
        </w:rPr>
        <w:t xml:space="preserve"> </w:t>
      </w:r>
      <w:r>
        <w:rPr>
          <w:rFonts w:ascii="Arial" w:hAnsi="Arial"/>
        </w:rPr>
        <w:t>débito</w:t>
      </w:r>
      <w:r>
        <w:rPr>
          <w:rFonts w:ascii="Arial" w:hAnsi="Arial"/>
          <w:spacing w:val="-39"/>
        </w:rPr>
        <w:t xml:space="preserve"> </w:t>
      </w:r>
      <w:r>
        <w:rPr>
          <w:rFonts w:ascii="Arial" w:hAnsi="Arial"/>
        </w:rPr>
        <w:t>confesso,</w:t>
      </w:r>
      <w:r>
        <w:rPr>
          <w:rFonts w:ascii="Arial" w:hAnsi="Arial"/>
          <w:spacing w:val="-41"/>
        </w:rPr>
        <w:t xml:space="preserve"> </w:t>
      </w:r>
      <w:r>
        <w:rPr>
          <w:rFonts w:ascii="Arial" w:hAnsi="Arial"/>
        </w:rPr>
        <w:t>parcelado</w:t>
      </w:r>
      <w:r>
        <w:rPr>
          <w:rFonts w:ascii="Arial" w:hAnsi="Arial"/>
          <w:spacing w:val="-39"/>
        </w:rPr>
        <w:t xml:space="preserve"> </w:t>
      </w:r>
      <w:r>
        <w:rPr>
          <w:rFonts w:ascii="Arial" w:hAnsi="Arial"/>
        </w:rPr>
        <w:t>e</w:t>
      </w:r>
      <w:r>
        <w:rPr>
          <w:rFonts w:ascii="Arial" w:hAnsi="Arial"/>
          <w:spacing w:val="-40"/>
        </w:rPr>
        <w:t xml:space="preserve"> </w:t>
      </w:r>
      <w:r>
        <w:rPr>
          <w:rFonts w:ascii="Arial" w:hAnsi="Arial"/>
        </w:rPr>
        <w:t>em</w:t>
      </w:r>
      <w:r>
        <w:rPr>
          <w:rFonts w:ascii="Arial" w:hAnsi="Arial"/>
          <w:spacing w:val="-39"/>
        </w:rPr>
        <w:t xml:space="preserve"> </w:t>
      </w:r>
      <w:r>
        <w:rPr>
          <w:rFonts w:ascii="Arial" w:hAnsi="Arial"/>
        </w:rPr>
        <w:t xml:space="preserve">fase </w:t>
      </w:r>
      <w:r>
        <w:t>de adimplemento;</w:t>
      </w:r>
    </w:p>
    <w:p w:rsidR="00243804" w:rsidRDefault="00243804">
      <w:pPr>
        <w:pStyle w:val="Corpodetexto"/>
        <w:spacing w:before="5"/>
        <w:rPr>
          <w:sz w:val="21"/>
        </w:rPr>
      </w:pPr>
    </w:p>
    <w:p w:rsidR="00243804" w:rsidRDefault="004821EA">
      <w:pPr>
        <w:pStyle w:val="PargrafodaLista"/>
        <w:numPr>
          <w:ilvl w:val="0"/>
          <w:numId w:val="69"/>
        </w:numPr>
        <w:tabs>
          <w:tab w:val="left" w:pos="1323"/>
        </w:tabs>
        <w:spacing w:line="247" w:lineRule="auto"/>
        <w:ind w:right="696" w:firstLine="0"/>
      </w:pPr>
      <w:r>
        <w:rPr>
          <w:b/>
        </w:rPr>
        <w:t>Certidão de Regularidade de Débitos com a Fazenda Municipal</w:t>
      </w:r>
      <w:r>
        <w:t xml:space="preserve">, admitida comprovação também, </w:t>
      </w:r>
      <w:r>
        <w:rPr>
          <w:spacing w:val="-2"/>
        </w:rPr>
        <w:t xml:space="preserve">por </w:t>
      </w:r>
      <w:r>
        <w:rPr>
          <w:rFonts w:ascii="Arial" w:hAnsi="Arial"/>
          <w:w w:val="95"/>
        </w:rPr>
        <w:t>meio</w:t>
      </w:r>
      <w:r>
        <w:rPr>
          <w:rFonts w:ascii="Arial" w:hAnsi="Arial"/>
          <w:spacing w:val="-11"/>
          <w:w w:val="95"/>
        </w:rPr>
        <w:t xml:space="preserve"> </w:t>
      </w:r>
      <w:r>
        <w:rPr>
          <w:rFonts w:ascii="Arial" w:hAnsi="Arial"/>
          <w:w w:val="95"/>
        </w:rPr>
        <w:t>de</w:t>
      </w:r>
      <w:r>
        <w:rPr>
          <w:rFonts w:ascii="Arial" w:hAnsi="Arial"/>
          <w:spacing w:val="-13"/>
          <w:w w:val="95"/>
        </w:rPr>
        <w:t xml:space="preserve"> </w:t>
      </w:r>
      <w:r>
        <w:rPr>
          <w:rFonts w:ascii="Arial" w:hAnsi="Arial"/>
          <w:w w:val="95"/>
        </w:rPr>
        <w:t>“certidão</w:t>
      </w:r>
      <w:r>
        <w:rPr>
          <w:rFonts w:ascii="Arial" w:hAnsi="Arial"/>
          <w:spacing w:val="-10"/>
          <w:w w:val="95"/>
        </w:rPr>
        <w:t xml:space="preserve"> </w:t>
      </w:r>
      <w:r>
        <w:rPr>
          <w:rFonts w:ascii="Arial" w:hAnsi="Arial"/>
          <w:w w:val="95"/>
        </w:rPr>
        <w:t>positiva</w:t>
      </w:r>
      <w:r>
        <w:rPr>
          <w:rFonts w:ascii="Arial" w:hAnsi="Arial"/>
          <w:spacing w:val="-14"/>
          <w:w w:val="95"/>
        </w:rPr>
        <w:t xml:space="preserve"> </w:t>
      </w:r>
      <w:r>
        <w:rPr>
          <w:rFonts w:ascii="Arial" w:hAnsi="Arial"/>
          <w:w w:val="95"/>
        </w:rPr>
        <w:t>com</w:t>
      </w:r>
      <w:r>
        <w:rPr>
          <w:rFonts w:ascii="Arial" w:hAnsi="Arial"/>
          <w:spacing w:val="-10"/>
          <w:w w:val="95"/>
        </w:rPr>
        <w:t xml:space="preserve"> </w:t>
      </w:r>
      <w:r>
        <w:rPr>
          <w:rFonts w:ascii="Arial" w:hAnsi="Arial"/>
          <w:w w:val="95"/>
        </w:rPr>
        <w:t>efeito</w:t>
      </w:r>
      <w:r>
        <w:rPr>
          <w:rFonts w:ascii="Arial" w:hAnsi="Arial"/>
          <w:spacing w:val="-11"/>
          <w:w w:val="95"/>
        </w:rPr>
        <w:t xml:space="preserve"> </w:t>
      </w:r>
      <w:r>
        <w:rPr>
          <w:rFonts w:ascii="Arial" w:hAnsi="Arial"/>
          <w:w w:val="95"/>
        </w:rPr>
        <w:t>de</w:t>
      </w:r>
      <w:r>
        <w:rPr>
          <w:rFonts w:ascii="Arial" w:hAnsi="Arial"/>
          <w:spacing w:val="-13"/>
          <w:w w:val="95"/>
        </w:rPr>
        <w:t xml:space="preserve"> </w:t>
      </w:r>
      <w:r>
        <w:rPr>
          <w:rFonts w:ascii="Arial" w:hAnsi="Arial"/>
          <w:w w:val="95"/>
        </w:rPr>
        <w:t>negativo”,</w:t>
      </w:r>
      <w:r>
        <w:rPr>
          <w:rFonts w:ascii="Arial" w:hAnsi="Arial"/>
          <w:spacing w:val="-13"/>
          <w:w w:val="95"/>
        </w:rPr>
        <w:t xml:space="preserve"> </w:t>
      </w:r>
      <w:r>
        <w:rPr>
          <w:rFonts w:ascii="Arial" w:hAnsi="Arial"/>
          <w:w w:val="95"/>
        </w:rPr>
        <w:t>diante</w:t>
      </w:r>
      <w:r>
        <w:rPr>
          <w:rFonts w:ascii="Arial" w:hAnsi="Arial"/>
          <w:spacing w:val="-12"/>
          <w:w w:val="95"/>
        </w:rPr>
        <w:t xml:space="preserve"> </w:t>
      </w:r>
      <w:r>
        <w:rPr>
          <w:rFonts w:ascii="Arial" w:hAnsi="Arial"/>
          <w:w w:val="95"/>
        </w:rPr>
        <w:t>da</w:t>
      </w:r>
      <w:r>
        <w:rPr>
          <w:rFonts w:ascii="Arial" w:hAnsi="Arial"/>
          <w:spacing w:val="-13"/>
          <w:w w:val="95"/>
        </w:rPr>
        <w:t xml:space="preserve"> </w:t>
      </w:r>
      <w:r>
        <w:rPr>
          <w:rFonts w:ascii="Arial" w:hAnsi="Arial"/>
          <w:w w:val="95"/>
        </w:rPr>
        <w:t>existência</w:t>
      </w:r>
      <w:r>
        <w:rPr>
          <w:rFonts w:ascii="Arial" w:hAnsi="Arial"/>
          <w:spacing w:val="-12"/>
          <w:w w:val="95"/>
        </w:rPr>
        <w:t xml:space="preserve"> </w:t>
      </w:r>
      <w:r>
        <w:rPr>
          <w:rFonts w:ascii="Arial" w:hAnsi="Arial"/>
          <w:w w:val="95"/>
        </w:rPr>
        <w:t>de</w:t>
      </w:r>
      <w:r>
        <w:rPr>
          <w:rFonts w:ascii="Arial" w:hAnsi="Arial"/>
          <w:spacing w:val="-12"/>
          <w:w w:val="95"/>
        </w:rPr>
        <w:t xml:space="preserve"> </w:t>
      </w:r>
      <w:r>
        <w:rPr>
          <w:rFonts w:ascii="Arial" w:hAnsi="Arial"/>
          <w:w w:val="95"/>
        </w:rPr>
        <w:t>débito</w:t>
      </w:r>
      <w:r>
        <w:rPr>
          <w:rFonts w:ascii="Arial" w:hAnsi="Arial"/>
          <w:spacing w:val="-10"/>
          <w:w w:val="95"/>
        </w:rPr>
        <w:t xml:space="preserve"> </w:t>
      </w:r>
      <w:r>
        <w:rPr>
          <w:rFonts w:ascii="Arial" w:hAnsi="Arial"/>
          <w:w w:val="95"/>
        </w:rPr>
        <w:t>confesso,</w:t>
      </w:r>
      <w:r>
        <w:rPr>
          <w:rFonts w:ascii="Arial" w:hAnsi="Arial"/>
          <w:spacing w:val="-14"/>
          <w:w w:val="95"/>
        </w:rPr>
        <w:t xml:space="preserve"> </w:t>
      </w:r>
      <w:r>
        <w:rPr>
          <w:rFonts w:ascii="Arial" w:hAnsi="Arial"/>
          <w:w w:val="95"/>
        </w:rPr>
        <w:t>parcelado</w:t>
      </w:r>
      <w:r>
        <w:rPr>
          <w:rFonts w:ascii="Arial" w:hAnsi="Arial"/>
          <w:spacing w:val="-13"/>
          <w:w w:val="95"/>
        </w:rPr>
        <w:t xml:space="preserve"> </w:t>
      </w:r>
      <w:r>
        <w:rPr>
          <w:rFonts w:ascii="Arial" w:hAnsi="Arial"/>
          <w:w w:val="95"/>
        </w:rPr>
        <w:t>e</w:t>
      </w:r>
      <w:r>
        <w:rPr>
          <w:rFonts w:ascii="Arial" w:hAnsi="Arial"/>
          <w:spacing w:val="-15"/>
          <w:w w:val="95"/>
        </w:rPr>
        <w:t xml:space="preserve"> </w:t>
      </w:r>
      <w:r>
        <w:rPr>
          <w:rFonts w:ascii="Arial" w:hAnsi="Arial"/>
          <w:w w:val="95"/>
        </w:rPr>
        <w:t xml:space="preserve">em </w:t>
      </w:r>
      <w:r>
        <w:t>fase de</w:t>
      </w:r>
      <w:r>
        <w:rPr>
          <w:spacing w:val="-3"/>
        </w:rPr>
        <w:t xml:space="preserve"> </w:t>
      </w:r>
      <w:r>
        <w:t>adimplemento;</w:t>
      </w:r>
    </w:p>
    <w:p w:rsidR="00243804" w:rsidRDefault="00243804">
      <w:pPr>
        <w:pStyle w:val="Corpodetexto"/>
        <w:spacing w:before="2"/>
        <w:rPr>
          <w:sz w:val="21"/>
        </w:rPr>
      </w:pPr>
    </w:p>
    <w:p w:rsidR="00243804" w:rsidRDefault="004821EA">
      <w:pPr>
        <w:pStyle w:val="PargrafodaLista"/>
        <w:numPr>
          <w:ilvl w:val="0"/>
          <w:numId w:val="69"/>
        </w:numPr>
        <w:tabs>
          <w:tab w:val="left" w:pos="1323"/>
        </w:tabs>
        <w:spacing w:before="1"/>
        <w:ind w:right="695" w:firstLine="0"/>
      </w:pPr>
      <w:r>
        <w:rPr>
          <w:b/>
        </w:rPr>
        <w:t>Certidão</w:t>
      </w:r>
      <w:r>
        <w:rPr>
          <w:b/>
          <w:spacing w:val="-10"/>
        </w:rPr>
        <w:t xml:space="preserve"> </w:t>
      </w:r>
      <w:r>
        <w:rPr>
          <w:b/>
        </w:rPr>
        <w:t>de</w:t>
      </w:r>
      <w:r>
        <w:rPr>
          <w:b/>
          <w:spacing w:val="-10"/>
        </w:rPr>
        <w:t xml:space="preserve"> </w:t>
      </w:r>
      <w:r>
        <w:rPr>
          <w:b/>
        </w:rPr>
        <w:t>Regularidade</w:t>
      </w:r>
      <w:r>
        <w:rPr>
          <w:b/>
          <w:spacing w:val="-10"/>
        </w:rPr>
        <w:t xml:space="preserve"> </w:t>
      </w:r>
      <w:r>
        <w:rPr>
          <w:b/>
        </w:rPr>
        <w:t>do</w:t>
      </w:r>
      <w:r>
        <w:rPr>
          <w:b/>
          <w:spacing w:val="-10"/>
        </w:rPr>
        <w:t xml:space="preserve"> </w:t>
      </w:r>
      <w:r>
        <w:rPr>
          <w:b/>
        </w:rPr>
        <w:t>FGTS</w:t>
      </w:r>
      <w:r>
        <w:rPr>
          <w:rFonts w:ascii="Arial" w:hAnsi="Arial"/>
        </w:rPr>
        <w:t>,</w:t>
      </w:r>
      <w:r>
        <w:rPr>
          <w:rFonts w:ascii="Arial" w:hAnsi="Arial"/>
          <w:spacing w:val="-21"/>
        </w:rPr>
        <w:t xml:space="preserve"> </w:t>
      </w:r>
      <w:r>
        <w:rPr>
          <w:rFonts w:ascii="Arial" w:hAnsi="Arial"/>
        </w:rPr>
        <w:t>admitida</w:t>
      </w:r>
      <w:r>
        <w:rPr>
          <w:rFonts w:ascii="Arial" w:hAnsi="Arial"/>
          <w:spacing w:val="-21"/>
        </w:rPr>
        <w:t xml:space="preserve"> </w:t>
      </w:r>
      <w:r>
        <w:rPr>
          <w:rFonts w:ascii="Arial" w:hAnsi="Arial"/>
        </w:rPr>
        <w:t>comprovação</w:t>
      </w:r>
      <w:r>
        <w:rPr>
          <w:rFonts w:ascii="Arial" w:hAnsi="Arial"/>
          <w:spacing w:val="-19"/>
        </w:rPr>
        <w:t xml:space="preserve"> </w:t>
      </w:r>
      <w:r>
        <w:rPr>
          <w:rFonts w:ascii="Arial" w:hAnsi="Arial"/>
        </w:rPr>
        <w:t>também,</w:t>
      </w:r>
      <w:r>
        <w:rPr>
          <w:rFonts w:ascii="Arial" w:hAnsi="Arial"/>
          <w:spacing w:val="-21"/>
        </w:rPr>
        <w:t xml:space="preserve"> </w:t>
      </w:r>
      <w:r>
        <w:rPr>
          <w:rFonts w:ascii="Arial" w:hAnsi="Arial"/>
        </w:rPr>
        <w:t>por</w:t>
      </w:r>
      <w:r>
        <w:rPr>
          <w:rFonts w:ascii="Arial" w:hAnsi="Arial"/>
          <w:spacing w:val="-21"/>
        </w:rPr>
        <w:t xml:space="preserve"> </w:t>
      </w:r>
      <w:r>
        <w:rPr>
          <w:rFonts w:ascii="Arial" w:hAnsi="Arial"/>
        </w:rPr>
        <w:t>meio</w:t>
      </w:r>
      <w:r>
        <w:rPr>
          <w:rFonts w:ascii="Arial" w:hAnsi="Arial"/>
          <w:spacing w:val="-21"/>
        </w:rPr>
        <w:t xml:space="preserve"> </w:t>
      </w:r>
      <w:r>
        <w:rPr>
          <w:rFonts w:ascii="Arial" w:hAnsi="Arial"/>
        </w:rPr>
        <w:t>de</w:t>
      </w:r>
      <w:r>
        <w:rPr>
          <w:rFonts w:ascii="Arial" w:hAnsi="Arial"/>
          <w:spacing w:val="-21"/>
        </w:rPr>
        <w:t xml:space="preserve"> </w:t>
      </w:r>
      <w:r>
        <w:rPr>
          <w:rFonts w:ascii="Arial" w:hAnsi="Arial"/>
        </w:rPr>
        <w:t>“certidão</w:t>
      </w:r>
      <w:r>
        <w:rPr>
          <w:rFonts w:ascii="Arial" w:hAnsi="Arial"/>
          <w:spacing w:val="-18"/>
        </w:rPr>
        <w:t xml:space="preserve"> </w:t>
      </w:r>
      <w:r>
        <w:t>positiva</w:t>
      </w:r>
      <w:r>
        <w:rPr>
          <w:spacing w:val="-9"/>
        </w:rPr>
        <w:t xml:space="preserve"> </w:t>
      </w:r>
      <w:r>
        <w:t xml:space="preserve">com </w:t>
      </w:r>
      <w:r>
        <w:rPr>
          <w:rFonts w:ascii="Arial" w:hAnsi="Arial"/>
          <w:w w:val="95"/>
        </w:rPr>
        <w:t>efeito</w:t>
      </w:r>
      <w:r>
        <w:rPr>
          <w:rFonts w:ascii="Arial" w:hAnsi="Arial"/>
          <w:spacing w:val="-14"/>
          <w:w w:val="95"/>
        </w:rPr>
        <w:t xml:space="preserve"> </w:t>
      </w:r>
      <w:r>
        <w:rPr>
          <w:rFonts w:ascii="Arial" w:hAnsi="Arial"/>
          <w:w w:val="95"/>
        </w:rPr>
        <w:t>de</w:t>
      </w:r>
      <w:r>
        <w:rPr>
          <w:rFonts w:ascii="Arial" w:hAnsi="Arial"/>
          <w:spacing w:val="-13"/>
          <w:w w:val="95"/>
        </w:rPr>
        <w:t xml:space="preserve"> </w:t>
      </w:r>
      <w:r>
        <w:rPr>
          <w:rFonts w:ascii="Arial" w:hAnsi="Arial"/>
          <w:w w:val="95"/>
        </w:rPr>
        <w:t>negativo”,</w:t>
      </w:r>
      <w:r>
        <w:rPr>
          <w:rFonts w:ascii="Arial" w:hAnsi="Arial"/>
          <w:spacing w:val="-15"/>
          <w:w w:val="95"/>
        </w:rPr>
        <w:t xml:space="preserve"> </w:t>
      </w:r>
      <w:r>
        <w:rPr>
          <w:rFonts w:ascii="Arial" w:hAnsi="Arial"/>
          <w:w w:val="95"/>
        </w:rPr>
        <w:t>diante</w:t>
      </w:r>
      <w:r>
        <w:rPr>
          <w:rFonts w:ascii="Arial" w:hAnsi="Arial"/>
          <w:spacing w:val="-16"/>
          <w:w w:val="95"/>
        </w:rPr>
        <w:t xml:space="preserve"> </w:t>
      </w:r>
      <w:r>
        <w:rPr>
          <w:rFonts w:ascii="Arial" w:hAnsi="Arial"/>
          <w:w w:val="95"/>
        </w:rPr>
        <w:t>da</w:t>
      </w:r>
      <w:r>
        <w:rPr>
          <w:rFonts w:ascii="Arial" w:hAnsi="Arial"/>
          <w:spacing w:val="-15"/>
          <w:w w:val="95"/>
        </w:rPr>
        <w:t xml:space="preserve"> </w:t>
      </w:r>
      <w:r>
        <w:rPr>
          <w:rFonts w:ascii="Arial" w:hAnsi="Arial"/>
          <w:w w:val="95"/>
        </w:rPr>
        <w:t>existência</w:t>
      </w:r>
      <w:r>
        <w:rPr>
          <w:rFonts w:ascii="Arial" w:hAnsi="Arial"/>
          <w:spacing w:val="-14"/>
          <w:w w:val="95"/>
        </w:rPr>
        <w:t xml:space="preserve"> </w:t>
      </w:r>
      <w:r>
        <w:rPr>
          <w:rFonts w:ascii="Arial" w:hAnsi="Arial"/>
          <w:w w:val="95"/>
        </w:rPr>
        <w:t>de</w:t>
      </w:r>
      <w:r>
        <w:rPr>
          <w:rFonts w:ascii="Arial" w:hAnsi="Arial"/>
          <w:spacing w:val="-14"/>
          <w:w w:val="95"/>
        </w:rPr>
        <w:t xml:space="preserve"> </w:t>
      </w:r>
      <w:r>
        <w:rPr>
          <w:rFonts w:ascii="Arial" w:hAnsi="Arial"/>
          <w:w w:val="95"/>
        </w:rPr>
        <w:t>débito</w:t>
      </w:r>
      <w:r>
        <w:rPr>
          <w:rFonts w:ascii="Arial" w:hAnsi="Arial"/>
          <w:spacing w:val="-13"/>
          <w:w w:val="95"/>
        </w:rPr>
        <w:t xml:space="preserve"> </w:t>
      </w:r>
      <w:r>
        <w:rPr>
          <w:rFonts w:ascii="Arial" w:hAnsi="Arial"/>
          <w:w w:val="95"/>
        </w:rPr>
        <w:t>confesso,</w:t>
      </w:r>
      <w:r>
        <w:rPr>
          <w:rFonts w:ascii="Arial" w:hAnsi="Arial"/>
          <w:spacing w:val="-14"/>
          <w:w w:val="95"/>
        </w:rPr>
        <w:t xml:space="preserve"> </w:t>
      </w:r>
      <w:r>
        <w:rPr>
          <w:rFonts w:ascii="Arial" w:hAnsi="Arial"/>
          <w:w w:val="95"/>
        </w:rPr>
        <w:t>parcelado</w:t>
      </w:r>
      <w:r>
        <w:rPr>
          <w:rFonts w:ascii="Arial" w:hAnsi="Arial"/>
          <w:spacing w:val="-16"/>
          <w:w w:val="95"/>
        </w:rPr>
        <w:t xml:space="preserve"> </w:t>
      </w:r>
      <w:r>
        <w:rPr>
          <w:rFonts w:ascii="Arial" w:hAnsi="Arial"/>
          <w:w w:val="95"/>
        </w:rPr>
        <w:t>e</w:t>
      </w:r>
      <w:r>
        <w:rPr>
          <w:rFonts w:ascii="Arial" w:hAnsi="Arial"/>
          <w:spacing w:val="-14"/>
          <w:w w:val="95"/>
        </w:rPr>
        <w:t xml:space="preserve"> </w:t>
      </w:r>
      <w:r>
        <w:rPr>
          <w:rFonts w:ascii="Arial" w:hAnsi="Arial"/>
          <w:w w:val="95"/>
        </w:rPr>
        <w:t>em</w:t>
      </w:r>
      <w:r>
        <w:rPr>
          <w:rFonts w:ascii="Arial" w:hAnsi="Arial"/>
          <w:spacing w:val="-13"/>
          <w:w w:val="95"/>
        </w:rPr>
        <w:t xml:space="preserve"> </w:t>
      </w:r>
      <w:r>
        <w:rPr>
          <w:rFonts w:ascii="Arial" w:hAnsi="Arial"/>
          <w:w w:val="95"/>
        </w:rPr>
        <w:t>fase</w:t>
      </w:r>
      <w:r>
        <w:rPr>
          <w:rFonts w:ascii="Arial" w:hAnsi="Arial"/>
          <w:spacing w:val="-16"/>
          <w:w w:val="95"/>
        </w:rPr>
        <w:t xml:space="preserve"> </w:t>
      </w:r>
      <w:r>
        <w:rPr>
          <w:rFonts w:ascii="Arial" w:hAnsi="Arial"/>
          <w:w w:val="95"/>
        </w:rPr>
        <w:t>de</w:t>
      </w:r>
      <w:r>
        <w:rPr>
          <w:rFonts w:ascii="Arial" w:hAnsi="Arial"/>
          <w:spacing w:val="-14"/>
          <w:w w:val="95"/>
        </w:rPr>
        <w:t xml:space="preserve"> </w:t>
      </w:r>
      <w:r>
        <w:rPr>
          <w:rFonts w:ascii="Arial" w:hAnsi="Arial"/>
          <w:w w:val="95"/>
        </w:rPr>
        <w:t>adimplemento</w:t>
      </w:r>
      <w:r>
        <w:rPr>
          <w:rFonts w:ascii="Arial" w:hAnsi="Arial"/>
          <w:spacing w:val="-10"/>
          <w:w w:val="95"/>
        </w:rPr>
        <w:t xml:space="preserve"> </w:t>
      </w:r>
      <w:r>
        <w:rPr>
          <w:w w:val="95"/>
        </w:rPr>
        <w:t>Prova</w:t>
      </w:r>
      <w:r>
        <w:rPr>
          <w:spacing w:val="-4"/>
          <w:w w:val="95"/>
        </w:rPr>
        <w:t xml:space="preserve"> </w:t>
      </w:r>
      <w:r>
        <w:rPr>
          <w:w w:val="95"/>
        </w:rPr>
        <w:t xml:space="preserve">de </w:t>
      </w:r>
      <w:r>
        <w:t>inscrição no Cadastro Nacional de Pessoas Jurídicas ou no Cadastro de Pessoas Físicas, conforme o</w:t>
      </w:r>
      <w:r>
        <w:rPr>
          <w:spacing w:val="-23"/>
        </w:rPr>
        <w:t xml:space="preserve"> </w:t>
      </w:r>
      <w:r>
        <w:t>caso;</w:t>
      </w:r>
    </w:p>
    <w:p w:rsidR="00243804" w:rsidRDefault="00243804">
      <w:pPr>
        <w:pStyle w:val="Corpodetexto"/>
        <w:spacing w:before="1"/>
      </w:pPr>
    </w:p>
    <w:p w:rsidR="00243804" w:rsidRDefault="004821EA">
      <w:pPr>
        <w:pStyle w:val="PargrafodaLista"/>
        <w:numPr>
          <w:ilvl w:val="1"/>
          <w:numId w:val="70"/>
        </w:numPr>
        <w:tabs>
          <w:tab w:val="left" w:pos="1542"/>
        </w:tabs>
        <w:ind w:left="1541" w:hanging="504"/>
        <w:rPr>
          <w:b/>
        </w:rPr>
      </w:pPr>
      <w:r>
        <w:rPr>
          <w:b/>
          <w:u w:val="single"/>
        </w:rPr>
        <w:t>RELATIVOS À REGULARIDADE</w:t>
      </w:r>
      <w:r>
        <w:rPr>
          <w:b/>
          <w:spacing w:val="-1"/>
          <w:u w:val="single"/>
        </w:rPr>
        <w:t xml:space="preserve"> </w:t>
      </w:r>
      <w:r>
        <w:rPr>
          <w:b/>
          <w:u w:val="single"/>
        </w:rPr>
        <w:t>TRABALHISTA:</w:t>
      </w:r>
    </w:p>
    <w:p w:rsidR="00243804" w:rsidRDefault="00243804">
      <w:pPr>
        <w:pStyle w:val="Corpodetexto"/>
        <w:spacing w:before="5"/>
        <w:rPr>
          <w:b/>
          <w:sz w:val="17"/>
        </w:rPr>
      </w:pPr>
    </w:p>
    <w:p w:rsidR="00243804" w:rsidRDefault="004821EA">
      <w:pPr>
        <w:pStyle w:val="Corpodetexto"/>
        <w:spacing w:before="57" w:line="247" w:lineRule="auto"/>
        <w:ind w:left="1038" w:right="696"/>
        <w:jc w:val="both"/>
      </w:pPr>
      <w:r>
        <w:t xml:space="preserve">a) </w:t>
      </w:r>
      <w:r>
        <w:rPr>
          <w:b/>
        </w:rPr>
        <w:t xml:space="preserve">Certidão de Regularidade de Débito </w:t>
      </w:r>
      <w:r>
        <w:rPr>
          <w:rFonts w:ascii="Arial" w:hAnsi="Arial"/>
          <w:b/>
        </w:rPr>
        <w:t>–</w:t>
      </w:r>
      <w:r>
        <w:rPr>
          <w:b/>
        </w:rPr>
        <w:t>CNDT</w:t>
      </w:r>
      <w:r>
        <w:t xml:space="preserve">, para comprovar a inexistência de débitos inadimplidos </w:t>
      </w:r>
      <w:r>
        <w:rPr>
          <w:rFonts w:ascii="Arial" w:hAnsi="Arial"/>
          <w:w w:val="95"/>
        </w:rPr>
        <w:t>perante</w:t>
      </w:r>
      <w:r>
        <w:rPr>
          <w:rFonts w:ascii="Arial" w:hAnsi="Arial"/>
          <w:spacing w:val="-14"/>
          <w:w w:val="95"/>
        </w:rPr>
        <w:t xml:space="preserve"> </w:t>
      </w:r>
      <w:r>
        <w:rPr>
          <w:rFonts w:ascii="Arial" w:hAnsi="Arial"/>
          <w:w w:val="95"/>
        </w:rPr>
        <w:t>a</w:t>
      </w:r>
      <w:r>
        <w:rPr>
          <w:rFonts w:ascii="Arial" w:hAnsi="Arial"/>
          <w:spacing w:val="-15"/>
          <w:w w:val="95"/>
        </w:rPr>
        <w:t xml:space="preserve"> </w:t>
      </w:r>
      <w:r>
        <w:rPr>
          <w:rFonts w:ascii="Arial" w:hAnsi="Arial"/>
          <w:w w:val="95"/>
        </w:rPr>
        <w:t>Justiça</w:t>
      </w:r>
      <w:r>
        <w:rPr>
          <w:rFonts w:ascii="Arial" w:hAnsi="Arial"/>
          <w:spacing w:val="-14"/>
          <w:w w:val="95"/>
        </w:rPr>
        <w:t xml:space="preserve"> </w:t>
      </w:r>
      <w:r>
        <w:rPr>
          <w:rFonts w:ascii="Arial" w:hAnsi="Arial"/>
          <w:w w:val="95"/>
        </w:rPr>
        <w:t>do</w:t>
      </w:r>
      <w:r>
        <w:rPr>
          <w:rFonts w:ascii="Arial" w:hAnsi="Arial"/>
          <w:spacing w:val="-14"/>
          <w:w w:val="95"/>
        </w:rPr>
        <w:t xml:space="preserve"> </w:t>
      </w:r>
      <w:r>
        <w:rPr>
          <w:rFonts w:ascii="Arial" w:hAnsi="Arial"/>
          <w:w w:val="95"/>
        </w:rPr>
        <w:t>Trabalho,</w:t>
      </w:r>
      <w:r>
        <w:rPr>
          <w:rFonts w:ascii="Arial" w:hAnsi="Arial"/>
          <w:spacing w:val="-14"/>
          <w:w w:val="95"/>
        </w:rPr>
        <w:t xml:space="preserve"> </w:t>
      </w:r>
      <w:r>
        <w:rPr>
          <w:rFonts w:ascii="Arial" w:hAnsi="Arial"/>
          <w:w w:val="95"/>
        </w:rPr>
        <w:t>admitida</w:t>
      </w:r>
      <w:r>
        <w:rPr>
          <w:rFonts w:ascii="Arial" w:hAnsi="Arial"/>
          <w:spacing w:val="-16"/>
          <w:w w:val="95"/>
        </w:rPr>
        <w:t xml:space="preserve"> </w:t>
      </w:r>
      <w:r>
        <w:rPr>
          <w:rFonts w:ascii="Arial" w:hAnsi="Arial"/>
          <w:w w:val="95"/>
        </w:rPr>
        <w:t>comprovação</w:t>
      </w:r>
      <w:r>
        <w:rPr>
          <w:rFonts w:ascii="Arial" w:hAnsi="Arial"/>
          <w:spacing w:val="-16"/>
          <w:w w:val="95"/>
        </w:rPr>
        <w:t xml:space="preserve"> </w:t>
      </w:r>
      <w:r>
        <w:rPr>
          <w:rFonts w:ascii="Arial" w:hAnsi="Arial"/>
          <w:w w:val="95"/>
        </w:rPr>
        <w:t>também,</w:t>
      </w:r>
      <w:r>
        <w:rPr>
          <w:rFonts w:ascii="Arial" w:hAnsi="Arial"/>
          <w:spacing w:val="-13"/>
          <w:w w:val="95"/>
        </w:rPr>
        <w:t xml:space="preserve"> </w:t>
      </w:r>
      <w:r>
        <w:rPr>
          <w:rFonts w:ascii="Arial" w:hAnsi="Arial"/>
          <w:w w:val="95"/>
        </w:rPr>
        <w:t>por</w:t>
      </w:r>
      <w:r>
        <w:rPr>
          <w:rFonts w:ascii="Arial" w:hAnsi="Arial"/>
          <w:spacing w:val="-15"/>
          <w:w w:val="95"/>
        </w:rPr>
        <w:t xml:space="preserve"> </w:t>
      </w:r>
      <w:r>
        <w:rPr>
          <w:rFonts w:ascii="Arial" w:hAnsi="Arial"/>
          <w:w w:val="95"/>
        </w:rPr>
        <w:t>meio</w:t>
      </w:r>
      <w:r>
        <w:rPr>
          <w:rFonts w:ascii="Arial" w:hAnsi="Arial"/>
          <w:spacing w:val="-13"/>
          <w:w w:val="95"/>
        </w:rPr>
        <w:t xml:space="preserve"> </w:t>
      </w:r>
      <w:r>
        <w:rPr>
          <w:rFonts w:ascii="Arial" w:hAnsi="Arial"/>
          <w:w w:val="95"/>
        </w:rPr>
        <w:t>de</w:t>
      </w:r>
      <w:r>
        <w:rPr>
          <w:rFonts w:ascii="Arial" w:hAnsi="Arial"/>
          <w:spacing w:val="-16"/>
          <w:w w:val="95"/>
        </w:rPr>
        <w:t xml:space="preserve"> </w:t>
      </w:r>
      <w:r>
        <w:rPr>
          <w:rFonts w:ascii="Arial" w:hAnsi="Arial"/>
          <w:w w:val="95"/>
        </w:rPr>
        <w:t>“certidão</w:t>
      </w:r>
      <w:r>
        <w:rPr>
          <w:rFonts w:ascii="Arial" w:hAnsi="Arial"/>
          <w:spacing w:val="-14"/>
          <w:w w:val="95"/>
        </w:rPr>
        <w:t xml:space="preserve"> </w:t>
      </w:r>
      <w:r>
        <w:rPr>
          <w:rFonts w:ascii="Arial" w:hAnsi="Arial"/>
          <w:w w:val="95"/>
        </w:rPr>
        <w:t>positiva</w:t>
      </w:r>
      <w:r>
        <w:rPr>
          <w:rFonts w:ascii="Arial" w:hAnsi="Arial"/>
          <w:spacing w:val="-14"/>
          <w:w w:val="95"/>
        </w:rPr>
        <w:t xml:space="preserve"> </w:t>
      </w:r>
      <w:r>
        <w:rPr>
          <w:rFonts w:ascii="Arial" w:hAnsi="Arial"/>
          <w:w w:val="95"/>
        </w:rPr>
        <w:t>com</w:t>
      </w:r>
      <w:r>
        <w:rPr>
          <w:rFonts w:ascii="Arial" w:hAnsi="Arial"/>
          <w:spacing w:val="-14"/>
          <w:w w:val="95"/>
        </w:rPr>
        <w:t xml:space="preserve"> </w:t>
      </w:r>
      <w:r>
        <w:rPr>
          <w:rFonts w:ascii="Arial" w:hAnsi="Arial"/>
          <w:w w:val="95"/>
        </w:rPr>
        <w:t>efeito</w:t>
      </w:r>
      <w:r>
        <w:rPr>
          <w:rFonts w:ascii="Arial" w:hAnsi="Arial"/>
          <w:spacing w:val="-14"/>
          <w:w w:val="95"/>
        </w:rPr>
        <w:t xml:space="preserve"> </w:t>
      </w:r>
      <w:r>
        <w:rPr>
          <w:rFonts w:ascii="Arial" w:hAnsi="Arial"/>
          <w:w w:val="95"/>
        </w:rPr>
        <w:t xml:space="preserve">de </w:t>
      </w:r>
      <w:r>
        <w:rPr>
          <w:rFonts w:ascii="Arial" w:hAnsi="Arial"/>
        </w:rPr>
        <w:t>negativo”,</w:t>
      </w:r>
      <w:r>
        <w:rPr>
          <w:rFonts w:ascii="Arial" w:hAnsi="Arial"/>
          <w:spacing w:val="-19"/>
        </w:rPr>
        <w:t xml:space="preserve"> </w:t>
      </w:r>
      <w:r>
        <w:rPr>
          <w:rFonts w:ascii="Arial" w:hAnsi="Arial"/>
        </w:rPr>
        <w:t>diante</w:t>
      </w:r>
      <w:r>
        <w:rPr>
          <w:rFonts w:ascii="Arial" w:hAnsi="Arial"/>
          <w:spacing w:val="-17"/>
        </w:rPr>
        <w:t xml:space="preserve"> </w:t>
      </w:r>
      <w:r>
        <w:rPr>
          <w:rFonts w:ascii="Arial" w:hAnsi="Arial"/>
        </w:rPr>
        <w:t>da</w:t>
      </w:r>
      <w:r>
        <w:rPr>
          <w:rFonts w:ascii="Arial" w:hAnsi="Arial"/>
          <w:spacing w:val="-19"/>
        </w:rPr>
        <w:t xml:space="preserve"> </w:t>
      </w:r>
      <w:r>
        <w:rPr>
          <w:rFonts w:ascii="Arial" w:hAnsi="Arial"/>
        </w:rPr>
        <w:t>existência</w:t>
      </w:r>
      <w:r>
        <w:rPr>
          <w:rFonts w:ascii="Arial" w:hAnsi="Arial"/>
          <w:spacing w:val="-17"/>
        </w:rPr>
        <w:t xml:space="preserve"> </w:t>
      </w:r>
      <w:r>
        <w:rPr>
          <w:rFonts w:ascii="Arial" w:hAnsi="Arial"/>
        </w:rPr>
        <w:t>de</w:t>
      </w:r>
      <w:r>
        <w:rPr>
          <w:rFonts w:ascii="Arial" w:hAnsi="Arial"/>
          <w:spacing w:val="-17"/>
        </w:rPr>
        <w:t xml:space="preserve"> </w:t>
      </w:r>
      <w:r>
        <w:rPr>
          <w:rFonts w:ascii="Arial" w:hAnsi="Arial"/>
        </w:rPr>
        <w:t>débit</w:t>
      </w:r>
      <w:r>
        <w:t>o</w:t>
      </w:r>
      <w:r>
        <w:rPr>
          <w:spacing w:val="-5"/>
        </w:rPr>
        <w:t xml:space="preserve"> </w:t>
      </w:r>
      <w:r>
        <w:t>confesso,</w:t>
      </w:r>
      <w:r>
        <w:rPr>
          <w:spacing w:val="-8"/>
        </w:rPr>
        <w:t xml:space="preserve"> </w:t>
      </w:r>
      <w:r>
        <w:t>parcelado</w:t>
      </w:r>
      <w:r>
        <w:rPr>
          <w:spacing w:val="-6"/>
        </w:rPr>
        <w:t xml:space="preserve"> </w:t>
      </w:r>
      <w:r>
        <w:t>e</w:t>
      </w:r>
      <w:r>
        <w:rPr>
          <w:spacing w:val="-6"/>
        </w:rPr>
        <w:t xml:space="preserve"> </w:t>
      </w:r>
      <w:r>
        <w:t>em</w:t>
      </w:r>
      <w:r>
        <w:rPr>
          <w:spacing w:val="-7"/>
        </w:rPr>
        <w:t xml:space="preserve"> </w:t>
      </w:r>
      <w:r>
        <w:t>fase</w:t>
      </w:r>
      <w:r>
        <w:rPr>
          <w:spacing w:val="-5"/>
        </w:rPr>
        <w:t xml:space="preserve"> </w:t>
      </w:r>
      <w:r>
        <w:t>de</w:t>
      </w:r>
      <w:r>
        <w:rPr>
          <w:spacing w:val="-4"/>
        </w:rPr>
        <w:t xml:space="preserve"> </w:t>
      </w:r>
      <w:r>
        <w:t>adimplemento.</w:t>
      </w:r>
    </w:p>
    <w:p w:rsidR="00243804" w:rsidRDefault="00243804">
      <w:pPr>
        <w:pStyle w:val="Corpodetexto"/>
        <w:spacing w:before="2"/>
        <w:rPr>
          <w:sz w:val="20"/>
        </w:rPr>
      </w:pPr>
    </w:p>
    <w:p w:rsidR="00243804" w:rsidRDefault="004821EA">
      <w:pPr>
        <w:pStyle w:val="PargrafodaLista"/>
        <w:numPr>
          <w:ilvl w:val="1"/>
          <w:numId w:val="70"/>
        </w:numPr>
        <w:tabs>
          <w:tab w:val="left" w:pos="1519"/>
        </w:tabs>
        <w:spacing w:before="1"/>
        <w:ind w:left="1518" w:hanging="481"/>
        <w:rPr>
          <w:b/>
          <w:sz w:val="21"/>
        </w:rPr>
      </w:pPr>
      <w:r>
        <w:rPr>
          <w:b/>
          <w:sz w:val="21"/>
          <w:u w:val="single"/>
        </w:rPr>
        <w:t>RELATIVOS À HABILITAÇÃO</w:t>
      </w:r>
      <w:r>
        <w:rPr>
          <w:b/>
          <w:spacing w:val="-6"/>
          <w:sz w:val="21"/>
          <w:u w:val="single"/>
        </w:rPr>
        <w:t xml:space="preserve"> </w:t>
      </w:r>
      <w:r>
        <w:rPr>
          <w:b/>
          <w:sz w:val="21"/>
          <w:u w:val="single"/>
        </w:rPr>
        <w:t>JURÍDICA:</w:t>
      </w:r>
    </w:p>
    <w:p w:rsidR="00243804" w:rsidRDefault="00243804">
      <w:pPr>
        <w:pStyle w:val="Corpodetexto"/>
        <w:spacing w:before="3"/>
        <w:rPr>
          <w:b/>
          <w:sz w:val="16"/>
        </w:rPr>
      </w:pPr>
    </w:p>
    <w:p w:rsidR="00243804" w:rsidRDefault="004821EA">
      <w:pPr>
        <w:pStyle w:val="PargrafodaLista"/>
        <w:numPr>
          <w:ilvl w:val="0"/>
          <w:numId w:val="68"/>
        </w:numPr>
        <w:tabs>
          <w:tab w:val="left" w:pos="1294"/>
        </w:tabs>
        <w:spacing w:before="58"/>
        <w:ind w:right="699" w:firstLine="0"/>
        <w:rPr>
          <w:sz w:val="21"/>
        </w:rPr>
      </w:pPr>
      <w:r>
        <w:rPr>
          <w:sz w:val="21"/>
        </w:rPr>
        <w:t>No caso de empresário individual: inscrição no Registro Público de Empresas Mercantis, a cargo da Junta Comercial da respectiva</w:t>
      </w:r>
      <w:r>
        <w:rPr>
          <w:spacing w:val="-5"/>
          <w:sz w:val="21"/>
        </w:rPr>
        <w:t xml:space="preserve"> </w:t>
      </w:r>
      <w:r>
        <w:rPr>
          <w:sz w:val="21"/>
        </w:rPr>
        <w:t>sede;</w:t>
      </w:r>
    </w:p>
    <w:p w:rsidR="00243804" w:rsidRDefault="00243804">
      <w:pPr>
        <w:pStyle w:val="Corpodetexto"/>
        <w:rPr>
          <w:sz w:val="21"/>
        </w:rPr>
      </w:pPr>
    </w:p>
    <w:p w:rsidR="00243804" w:rsidRDefault="00D6577F">
      <w:pPr>
        <w:pStyle w:val="PargrafodaLista"/>
        <w:numPr>
          <w:ilvl w:val="0"/>
          <w:numId w:val="68"/>
        </w:numPr>
        <w:tabs>
          <w:tab w:val="left" w:pos="1303"/>
        </w:tabs>
        <w:ind w:right="694" w:firstLine="0"/>
        <w:rPr>
          <w:sz w:val="21"/>
        </w:rPr>
      </w:pPr>
      <w:r>
        <w:rPr>
          <w:noProof/>
          <w:lang w:val="pt-BR" w:eastAsia="pt-BR"/>
        </w:rPr>
        <mc:AlternateContent>
          <mc:Choice Requires="wps">
            <w:drawing>
              <wp:anchor distT="0" distB="0" distL="114300" distR="114300" simplePos="0" relativeHeight="251638784" behindDoc="0" locked="0" layoutInCell="1" allowOverlap="1">
                <wp:simplePos x="0" y="0"/>
                <wp:positionH relativeFrom="page">
                  <wp:posOffset>1590040</wp:posOffset>
                </wp:positionH>
                <wp:positionV relativeFrom="paragraph">
                  <wp:posOffset>468630</wp:posOffset>
                </wp:positionV>
                <wp:extent cx="1283335" cy="8890"/>
                <wp:effectExtent l="0" t="0" r="0" b="0"/>
                <wp:wrapNone/>
                <wp:docPr id="1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C768" id="Rectangle 96" o:spid="_x0000_s1026" style="position:absolute;margin-left:125.2pt;margin-top:36.9pt;width:101.05pt;height:.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" fillcolor="blue" stroked="f">
                <w10:wrap anchorx="page"/>
              </v:rect>
            </w:pict>
          </mc:Fallback>
        </mc:AlternateContent>
      </w:r>
      <w:r w:rsidR="004821EA">
        <w:rPr>
          <w:sz w:val="21"/>
        </w:rPr>
        <w:t xml:space="preserve">Em se tratando de microempreendedor individual </w:t>
      </w:r>
      <w:r w:rsidR="004821EA">
        <w:rPr>
          <w:rFonts w:ascii="Arial" w:hAnsi="Arial"/>
          <w:sz w:val="21"/>
        </w:rPr>
        <w:t xml:space="preserve">– </w:t>
      </w:r>
      <w:r w:rsidR="004821EA">
        <w:rPr>
          <w:sz w:val="21"/>
        </w:rPr>
        <w:t xml:space="preserve">MEI: Certificado da Condição de Microempreendedor Individual - CCMEI, cuja aceitação ficará condicionada à verificação da autenticidade no sítio </w:t>
      </w:r>
      <w:hyperlink r:id="rId32">
        <w:r w:rsidR="004821EA">
          <w:rPr>
            <w:sz w:val="21"/>
          </w:rPr>
          <w:t>http://www.</w:t>
        </w:r>
        <w:r w:rsidR="004821EA">
          <w:rPr>
            <w:color w:val="0000FF"/>
            <w:sz w:val="21"/>
          </w:rPr>
          <w:t>portaldoempreendedor</w:t>
        </w:r>
        <w:r w:rsidR="004821EA">
          <w:rPr>
            <w:sz w:val="21"/>
          </w:rPr>
          <w:t>.gov.br/;</w:t>
        </w:r>
      </w:hyperlink>
    </w:p>
    <w:p w:rsidR="00243804" w:rsidRDefault="00243804">
      <w:pPr>
        <w:pStyle w:val="Corpodetexto"/>
        <w:spacing w:before="2"/>
        <w:rPr>
          <w:sz w:val="16"/>
        </w:rPr>
      </w:pPr>
    </w:p>
    <w:p w:rsidR="00243804" w:rsidRDefault="004821EA">
      <w:pPr>
        <w:pStyle w:val="PargrafodaLista"/>
        <w:numPr>
          <w:ilvl w:val="0"/>
          <w:numId w:val="68"/>
        </w:numPr>
        <w:tabs>
          <w:tab w:val="left" w:pos="1248"/>
        </w:tabs>
        <w:spacing w:before="58"/>
        <w:ind w:right="695" w:firstLine="0"/>
        <w:rPr>
          <w:sz w:val="21"/>
        </w:rPr>
      </w:pPr>
      <w:r>
        <w:rPr>
          <w:sz w:val="21"/>
        </w:rPr>
        <w:t>No caso de sociedade empresária ou empresa individual de responsabilidade limitada - EIRELI: ato constitutivo, estatuto ou contrato social em vigor, devidamente registrado na Junta Comercial da respectiva sede, acompanhado de documento comprobatório de seus</w:t>
      </w:r>
      <w:r>
        <w:rPr>
          <w:spacing w:val="-9"/>
          <w:sz w:val="21"/>
        </w:rPr>
        <w:t xml:space="preserve"> </w:t>
      </w:r>
      <w:r>
        <w:rPr>
          <w:sz w:val="21"/>
        </w:rPr>
        <w:t>administradores;</w:t>
      </w:r>
    </w:p>
    <w:p w:rsidR="00243804" w:rsidRDefault="00243804">
      <w:pPr>
        <w:pStyle w:val="Corpodetexto"/>
        <w:spacing w:before="2"/>
        <w:rPr>
          <w:sz w:val="21"/>
        </w:rPr>
      </w:pPr>
    </w:p>
    <w:p w:rsidR="00243804" w:rsidRDefault="004821EA">
      <w:pPr>
        <w:pStyle w:val="PargrafodaLista"/>
        <w:numPr>
          <w:ilvl w:val="0"/>
          <w:numId w:val="68"/>
        </w:numPr>
        <w:tabs>
          <w:tab w:val="left" w:pos="1277"/>
        </w:tabs>
        <w:ind w:right="700" w:firstLine="0"/>
        <w:rPr>
          <w:sz w:val="21"/>
        </w:rPr>
      </w:pPr>
      <w:r>
        <w:rPr>
          <w:sz w:val="21"/>
        </w:rPr>
        <w:t>No caso de sociedade simples: inscrição do ato constitutivo no Registro Civil das Pessoas Jurídicas do local de sua sede, acompanhada de prova da indicação dos seus</w:t>
      </w:r>
      <w:r>
        <w:rPr>
          <w:spacing w:val="-15"/>
          <w:sz w:val="21"/>
        </w:rPr>
        <w:t xml:space="preserve"> </w:t>
      </w:r>
      <w:r>
        <w:rPr>
          <w:sz w:val="21"/>
        </w:rPr>
        <w:t>administradores;</w:t>
      </w:r>
    </w:p>
    <w:p w:rsidR="00243804" w:rsidRDefault="00243804">
      <w:pPr>
        <w:pStyle w:val="Corpodetexto"/>
        <w:spacing w:before="6"/>
        <w:rPr>
          <w:sz w:val="19"/>
        </w:rPr>
      </w:pPr>
    </w:p>
    <w:p w:rsidR="00243804" w:rsidRDefault="004821EA">
      <w:pPr>
        <w:pStyle w:val="PargrafodaLista"/>
        <w:numPr>
          <w:ilvl w:val="0"/>
          <w:numId w:val="68"/>
        </w:numPr>
        <w:tabs>
          <w:tab w:val="left" w:pos="1291"/>
        </w:tabs>
        <w:spacing w:before="1"/>
        <w:ind w:right="697" w:firstLine="0"/>
        <w:rPr>
          <w:sz w:val="21"/>
        </w:rPr>
      </w:pPr>
      <w:r>
        <w:rPr>
          <w:sz w:val="21"/>
        </w:rPr>
        <w:t>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w:t>
      </w:r>
      <w:r>
        <w:rPr>
          <w:spacing w:val="-19"/>
          <w:sz w:val="21"/>
        </w:rPr>
        <w:t xml:space="preserve"> </w:t>
      </w:r>
      <w:r>
        <w:rPr>
          <w:sz w:val="21"/>
        </w:rPr>
        <w:t>DREI;</w:t>
      </w:r>
    </w:p>
    <w:p w:rsidR="00243804" w:rsidRDefault="00243804">
      <w:pPr>
        <w:pStyle w:val="Corpodetexto"/>
        <w:spacing w:before="9"/>
        <w:rPr>
          <w:sz w:val="19"/>
        </w:rPr>
      </w:pPr>
    </w:p>
    <w:p w:rsidR="00243804" w:rsidRDefault="00D6577F">
      <w:pPr>
        <w:pStyle w:val="PargrafodaLista"/>
        <w:numPr>
          <w:ilvl w:val="0"/>
          <w:numId w:val="68"/>
        </w:numPr>
        <w:tabs>
          <w:tab w:val="left" w:pos="1234"/>
        </w:tabs>
        <w:spacing w:before="1"/>
        <w:ind w:right="699" w:firstLine="0"/>
        <w:rPr>
          <w:sz w:val="21"/>
        </w:rPr>
      </w:pPr>
      <w:r>
        <w:rPr>
          <w:noProof/>
          <w:lang w:val="pt-BR" w:eastAsia="pt-BR"/>
        </w:rPr>
        <mc:AlternateContent>
          <mc:Choice Requires="wps">
            <w:drawing>
              <wp:anchor distT="0" distB="0" distL="114300" distR="114300" simplePos="0" relativeHeight="251639808" behindDoc="0" locked="0" layoutInCell="1" allowOverlap="1">
                <wp:simplePos x="0" y="0"/>
                <wp:positionH relativeFrom="page">
                  <wp:posOffset>2856865</wp:posOffset>
                </wp:positionH>
                <wp:positionV relativeFrom="paragraph">
                  <wp:posOffset>467360</wp:posOffset>
                </wp:positionV>
                <wp:extent cx="1758950" cy="8890"/>
                <wp:effectExtent l="0" t="0" r="0" b="0"/>
                <wp:wrapNone/>
                <wp:docPr id="1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4CD5" id="Rectangle 95" o:spid="_x0000_s1026" style="position:absolute;margin-left:224.95pt;margin-top:36.8pt;width:138.5pt;height:.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" fillcolor="blue" stroked="f">
                <w10:wrap anchorx="page"/>
              </v:rect>
            </w:pict>
          </mc:Fallback>
        </mc:AlternateContent>
      </w:r>
      <w:r w:rsidR="004821EA">
        <w:rPr>
          <w:sz w:val="21"/>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r w:rsidR="004821EA">
        <w:rPr>
          <w:color w:val="0000FF"/>
          <w:sz w:val="21"/>
        </w:rPr>
        <w:t>art. 107 da Lei nº 5.764, de</w:t>
      </w:r>
      <w:r w:rsidR="004821EA">
        <w:rPr>
          <w:color w:val="0000FF"/>
          <w:spacing w:val="-20"/>
          <w:sz w:val="21"/>
        </w:rPr>
        <w:t xml:space="preserve"> </w:t>
      </w:r>
      <w:r w:rsidR="004821EA">
        <w:rPr>
          <w:color w:val="0000FF"/>
          <w:sz w:val="21"/>
        </w:rPr>
        <w:t>1971</w:t>
      </w:r>
      <w:r w:rsidR="004821EA">
        <w:rPr>
          <w:sz w:val="21"/>
        </w:rPr>
        <w:t>;</w:t>
      </w:r>
    </w:p>
    <w:p w:rsidR="00243804" w:rsidRDefault="00243804">
      <w:pPr>
        <w:pStyle w:val="Corpodetexto"/>
        <w:spacing w:before="9"/>
        <w:rPr>
          <w:sz w:val="14"/>
        </w:rPr>
      </w:pPr>
    </w:p>
    <w:p w:rsidR="00243804" w:rsidRDefault="004821EA">
      <w:pPr>
        <w:pStyle w:val="PargrafodaLista"/>
        <w:numPr>
          <w:ilvl w:val="0"/>
          <w:numId w:val="68"/>
        </w:numPr>
        <w:tabs>
          <w:tab w:val="left" w:pos="1287"/>
        </w:tabs>
        <w:spacing w:before="59"/>
        <w:ind w:right="695" w:firstLine="0"/>
        <w:rPr>
          <w:sz w:val="21"/>
        </w:rPr>
      </w:pPr>
      <w:r>
        <w:rPr>
          <w:sz w:val="21"/>
        </w:rPr>
        <w:t xml:space="preserve">No caso de agricultor familiar: Declaração de Aptidão ao Pronaf </w:t>
      </w:r>
      <w:r>
        <w:rPr>
          <w:rFonts w:ascii="Arial" w:hAnsi="Arial"/>
          <w:sz w:val="21"/>
        </w:rPr>
        <w:t xml:space="preserve">– </w:t>
      </w:r>
      <w:r>
        <w:rPr>
          <w:sz w:val="21"/>
        </w:rPr>
        <w:t>DAP ou DAP-P válida, ou, ainda, outros documentos definidos pelo Ministério do Desenvolvimento Social, nos termos do art. 4º, §2º do</w:t>
      </w:r>
      <w:r>
        <w:rPr>
          <w:color w:val="0000FF"/>
          <w:sz w:val="21"/>
        </w:rPr>
        <w:t xml:space="preserve"> </w:t>
      </w:r>
      <w:r>
        <w:rPr>
          <w:color w:val="0000FF"/>
          <w:sz w:val="21"/>
          <w:u w:val="single" w:color="0000FF"/>
        </w:rPr>
        <w:t>Decreto n° 7.775, de 2012</w:t>
      </w:r>
      <w:r>
        <w:rPr>
          <w:sz w:val="21"/>
        </w:rPr>
        <w:t>.</w:t>
      </w:r>
    </w:p>
    <w:p w:rsidR="00243804" w:rsidRDefault="00243804">
      <w:pPr>
        <w:jc w:val="both"/>
        <w:rPr>
          <w:sz w:val="21"/>
        </w:rPr>
        <w:sectPr w:rsidR="00243804">
          <w:pgSz w:w="11900" w:h="16850"/>
          <w:pgMar w:top="1860" w:right="0" w:bottom="1460" w:left="380" w:header="274" w:footer="1266" w:gutter="0"/>
          <w:cols w:space="720"/>
        </w:sectPr>
      </w:pPr>
    </w:p>
    <w:p w:rsidR="00243804" w:rsidRDefault="00243804">
      <w:pPr>
        <w:pStyle w:val="Corpodetexto"/>
        <w:rPr>
          <w:sz w:val="14"/>
        </w:rPr>
      </w:pPr>
    </w:p>
    <w:p w:rsidR="00243804" w:rsidRDefault="004821EA">
      <w:pPr>
        <w:pStyle w:val="PargrafodaLista"/>
        <w:numPr>
          <w:ilvl w:val="0"/>
          <w:numId w:val="68"/>
        </w:numPr>
        <w:tabs>
          <w:tab w:val="left" w:pos="1275"/>
        </w:tabs>
        <w:spacing w:before="59"/>
        <w:ind w:right="695" w:firstLine="0"/>
        <w:rPr>
          <w:sz w:val="21"/>
        </w:rPr>
      </w:pPr>
      <w:r>
        <w:rPr>
          <w:sz w:val="21"/>
        </w:rPr>
        <w:t xml:space="preserve">No caso de produtor rural: matrícula no Cadastro Específico do INSS </w:t>
      </w:r>
      <w:r>
        <w:rPr>
          <w:rFonts w:ascii="Arial" w:hAnsi="Arial"/>
          <w:sz w:val="21"/>
        </w:rPr>
        <w:t xml:space="preserve">– </w:t>
      </w:r>
      <w:r>
        <w:rPr>
          <w:sz w:val="21"/>
        </w:rPr>
        <w:t>CEI, que comprove a qualificação como produtor rural pessoa física, nos termos da Instrução</w:t>
      </w:r>
      <w:r>
        <w:rPr>
          <w:color w:val="0000FF"/>
          <w:sz w:val="21"/>
        </w:rPr>
        <w:t xml:space="preserve"> </w:t>
      </w:r>
      <w:r>
        <w:rPr>
          <w:color w:val="0000FF"/>
          <w:sz w:val="21"/>
          <w:u w:val="single" w:color="0000FF"/>
        </w:rPr>
        <w:t>Normativa RFB nº 971, de 2009 (arts. 17 a 19 e</w:t>
      </w:r>
      <w:r>
        <w:rPr>
          <w:color w:val="0000FF"/>
          <w:spacing w:val="-26"/>
          <w:sz w:val="21"/>
          <w:u w:val="single" w:color="0000FF"/>
        </w:rPr>
        <w:t xml:space="preserve"> </w:t>
      </w:r>
      <w:r>
        <w:rPr>
          <w:color w:val="0000FF"/>
          <w:sz w:val="21"/>
          <w:u w:val="single" w:color="0000FF"/>
        </w:rPr>
        <w:t>165)</w:t>
      </w:r>
      <w:r>
        <w:rPr>
          <w:sz w:val="21"/>
        </w:rPr>
        <w:t>.</w:t>
      </w:r>
    </w:p>
    <w:p w:rsidR="00243804" w:rsidRDefault="00243804">
      <w:pPr>
        <w:pStyle w:val="Corpodetexto"/>
        <w:spacing w:before="11"/>
        <w:rPr>
          <w:sz w:val="14"/>
        </w:rPr>
      </w:pPr>
    </w:p>
    <w:p w:rsidR="00243804" w:rsidRDefault="004821EA">
      <w:pPr>
        <w:pStyle w:val="PargrafodaLista"/>
        <w:numPr>
          <w:ilvl w:val="0"/>
          <w:numId w:val="68"/>
        </w:numPr>
        <w:tabs>
          <w:tab w:val="left" w:pos="1222"/>
        </w:tabs>
        <w:spacing w:before="59"/>
        <w:ind w:right="696" w:firstLine="0"/>
        <w:rPr>
          <w:sz w:val="21"/>
        </w:rPr>
      </w:pPr>
      <w:r>
        <w:rPr>
          <w:sz w:val="21"/>
        </w:rPr>
        <w:t>No caso de empresa ou sociedade estrangeira em funcionamento no País: decreto de autorização, e se for o caso, ato de registro ou autorização para funcionamento expedido pelo órgão competente, quando a atividade assim o</w:t>
      </w:r>
      <w:r>
        <w:rPr>
          <w:spacing w:val="-1"/>
          <w:sz w:val="21"/>
        </w:rPr>
        <w:t xml:space="preserve"> </w:t>
      </w:r>
      <w:r>
        <w:rPr>
          <w:sz w:val="21"/>
        </w:rPr>
        <w:t>exigir.</w:t>
      </w:r>
    </w:p>
    <w:p w:rsidR="00243804" w:rsidRDefault="00243804">
      <w:pPr>
        <w:pStyle w:val="Corpodetexto"/>
        <w:spacing w:before="6"/>
        <w:rPr>
          <w:sz w:val="19"/>
        </w:rPr>
      </w:pPr>
    </w:p>
    <w:p w:rsidR="00243804" w:rsidRDefault="004821EA">
      <w:pPr>
        <w:pStyle w:val="PargrafodaLista"/>
        <w:numPr>
          <w:ilvl w:val="2"/>
          <w:numId w:val="70"/>
        </w:numPr>
        <w:tabs>
          <w:tab w:val="left" w:pos="1673"/>
        </w:tabs>
        <w:spacing w:before="1"/>
        <w:ind w:left="1672" w:hanging="635"/>
        <w:rPr>
          <w:sz w:val="21"/>
        </w:rPr>
      </w:pPr>
      <w:r>
        <w:rPr>
          <w:sz w:val="21"/>
        </w:rPr>
        <w:t>Os documentos acima deverão estar acompanhados da última alteração ou da consolidação</w:t>
      </w:r>
      <w:r>
        <w:rPr>
          <w:spacing w:val="-16"/>
          <w:sz w:val="21"/>
        </w:rPr>
        <w:t xml:space="preserve"> </w:t>
      </w:r>
      <w:r>
        <w:rPr>
          <w:sz w:val="21"/>
        </w:rPr>
        <w:t>respectiva.</w:t>
      </w:r>
    </w:p>
    <w:p w:rsidR="00243804" w:rsidRDefault="004821EA">
      <w:pPr>
        <w:pStyle w:val="PargrafodaLista"/>
        <w:numPr>
          <w:ilvl w:val="1"/>
          <w:numId w:val="70"/>
        </w:numPr>
        <w:tabs>
          <w:tab w:val="left" w:pos="1519"/>
        </w:tabs>
        <w:spacing w:before="158"/>
        <w:ind w:left="1518" w:hanging="481"/>
        <w:rPr>
          <w:b/>
          <w:sz w:val="21"/>
        </w:rPr>
      </w:pPr>
      <w:r>
        <w:rPr>
          <w:b/>
          <w:sz w:val="21"/>
          <w:u w:val="single"/>
        </w:rPr>
        <w:t>RELATIVOS À QUALIFICAÇÃO</w:t>
      </w:r>
      <w:r>
        <w:rPr>
          <w:b/>
          <w:spacing w:val="-1"/>
          <w:sz w:val="21"/>
          <w:u w:val="single"/>
        </w:rPr>
        <w:t xml:space="preserve"> </w:t>
      </w:r>
      <w:r>
        <w:rPr>
          <w:b/>
          <w:sz w:val="21"/>
          <w:u w:val="single"/>
        </w:rPr>
        <w:t>ECONÔMICO-FINANCEIRA:</w:t>
      </w:r>
    </w:p>
    <w:p w:rsidR="00243804" w:rsidRDefault="00243804">
      <w:pPr>
        <w:pStyle w:val="Corpodetexto"/>
        <w:spacing w:before="4"/>
        <w:rPr>
          <w:b/>
          <w:sz w:val="16"/>
        </w:rPr>
      </w:pPr>
    </w:p>
    <w:p w:rsidR="00243804" w:rsidRDefault="004821EA">
      <w:pPr>
        <w:spacing w:before="59"/>
        <w:ind w:left="1038" w:right="911"/>
        <w:rPr>
          <w:sz w:val="21"/>
        </w:rPr>
      </w:pPr>
      <w:r>
        <w:rPr>
          <w:b/>
          <w:sz w:val="21"/>
        </w:rPr>
        <w:t xml:space="preserve">a) </w:t>
      </w:r>
      <w:r>
        <w:rPr>
          <w:sz w:val="21"/>
        </w:rPr>
        <w:t xml:space="preserve">Certidão Negativa de Recuperação Judicial </w:t>
      </w:r>
      <w:r>
        <w:rPr>
          <w:rFonts w:ascii="Arial" w:hAnsi="Arial"/>
          <w:sz w:val="21"/>
        </w:rPr>
        <w:t>–</w:t>
      </w:r>
      <w:r>
        <w:rPr>
          <w:rFonts w:ascii="Arial" w:hAnsi="Arial"/>
          <w:color w:val="0000FF"/>
          <w:sz w:val="21"/>
        </w:rPr>
        <w:t xml:space="preserve"> </w:t>
      </w:r>
      <w:r>
        <w:rPr>
          <w:color w:val="0000FF"/>
          <w:sz w:val="21"/>
          <w:u w:val="single" w:color="0000FF"/>
        </w:rPr>
        <w:t>Lei n°. 11.101/05</w:t>
      </w:r>
      <w:r>
        <w:rPr>
          <w:b/>
          <w:sz w:val="21"/>
        </w:rPr>
        <w:t xml:space="preserve">(recuperação judicial, extrajudicial e falência) </w:t>
      </w:r>
      <w:r>
        <w:rPr>
          <w:sz w:val="21"/>
        </w:rPr>
        <w:t xml:space="preserve">emitida pelo órgão competente, </w:t>
      </w:r>
      <w:r>
        <w:rPr>
          <w:b/>
          <w:sz w:val="21"/>
          <w:u w:val="single"/>
        </w:rPr>
        <w:t>expedida nos últimos 90 (noventa)</w:t>
      </w:r>
      <w:r>
        <w:rPr>
          <w:b/>
          <w:sz w:val="21"/>
        </w:rPr>
        <w:t xml:space="preserve"> </w:t>
      </w:r>
      <w:r>
        <w:rPr>
          <w:sz w:val="21"/>
        </w:rPr>
        <w:t>dias caso não conste o prazo de validade. a.1). Na hipótese de apresentação de Certidão Positiva de recuperação judicial, o (a) Pregoeiro verificará se a licitante teve seu plano de recuperação judicial homologado pelo juízo, conforme determina o art.58 da Lei 11.101/2005.</w:t>
      </w:r>
    </w:p>
    <w:p w:rsidR="00243804" w:rsidRDefault="00243804">
      <w:pPr>
        <w:pStyle w:val="Corpodetexto"/>
        <w:rPr>
          <w:sz w:val="21"/>
        </w:rPr>
      </w:pPr>
    </w:p>
    <w:p w:rsidR="00243804" w:rsidRDefault="004821EA">
      <w:pPr>
        <w:ind w:left="1038"/>
        <w:rPr>
          <w:sz w:val="21"/>
        </w:rPr>
      </w:pPr>
      <w:r>
        <w:rPr>
          <w:sz w:val="21"/>
        </w:rPr>
        <w:t>a.2) Caso a empresa licitante não obteve acolhimento judicial do seu plano de recuperação judicial, a licitante será inabilitada, uma vez que não há demonstração de viabilidade econômica.</w:t>
      </w:r>
    </w:p>
    <w:p w:rsidR="00243804" w:rsidRDefault="00243804">
      <w:pPr>
        <w:pStyle w:val="Corpodetexto"/>
        <w:spacing w:before="11"/>
        <w:rPr>
          <w:sz w:val="21"/>
        </w:rPr>
      </w:pPr>
    </w:p>
    <w:p w:rsidR="00243804" w:rsidRDefault="004821EA">
      <w:pPr>
        <w:pStyle w:val="PargrafodaLista"/>
        <w:numPr>
          <w:ilvl w:val="1"/>
          <w:numId w:val="70"/>
        </w:numPr>
        <w:tabs>
          <w:tab w:val="left" w:pos="1543"/>
        </w:tabs>
        <w:ind w:left="1542" w:hanging="505"/>
        <w:rPr>
          <w:b/>
        </w:rPr>
      </w:pPr>
      <w:r>
        <w:rPr>
          <w:b/>
          <w:u w:val="single"/>
        </w:rPr>
        <w:t>RELATIVOS À QUALIFICAÇÃO</w:t>
      </w:r>
      <w:r>
        <w:rPr>
          <w:b/>
          <w:spacing w:val="-7"/>
          <w:u w:val="single"/>
        </w:rPr>
        <w:t xml:space="preserve"> </w:t>
      </w:r>
      <w:r>
        <w:rPr>
          <w:b/>
          <w:u w:val="single"/>
        </w:rPr>
        <w:t>TÉCNICA</w:t>
      </w:r>
    </w:p>
    <w:p w:rsidR="00243804" w:rsidRDefault="00243804">
      <w:pPr>
        <w:pStyle w:val="Corpodetexto"/>
        <w:spacing w:before="1"/>
        <w:rPr>
          <w:b/>
          <w:sz w:val="15"/>
        </w:rPr>
      </w:pPr>
    </w:p>
    <w:p w:rsidR="00243804" w:rsidRDefault="004821EA">
      <w:pPr>
        <w:pStyle w:val="PargrafodaLista"/>
        <w:numPr>
          <w:ilvl w:val="2"/>
          <w:numId w:val="70"/>
        </w:numPr>
        <w:tabs>
          <w:tab w:val="left" w:pos="1838"/>
        </w:tabs>
        <w:spacing w:before="56"/>
        <w:ind w:left="1158" w:right="812" w:firstLine="0"/>
        <w:rPr>
          <w:color w:val="FF0000"/>
        </w:rPr>
      </w:pPr>
      <w:r>
        <w:rPr>
          <w:color w:val="FF0000"/>
        </w:rPr>
        <w:t>Para as empresas participantes do LOTE 05 deverão apresentar Atestados de Capacidade Técnica (declaração ou certidão) que comprove que a empresa executou ou executa serviços compatíveis em CARACTÉRISCAS e QUANTIDADES, condizentes com o objeto da licitação, nos termos da Orientação Técnica n. 001/2017/GAB/SUPEL, alterada pela Orientação Técnica n. 002/2017, em seu art. 4º, inciso II, a saber:</w:t>
      </w:r>
    </w:p>
    <w:p w:rsidR="00243804" w:rsidRDefault="00243804">
      <w:pPr>
        <w:pStyle w:val="Corpodetexto"/>
      </w:pPr>
    </w:p>
    <w:p w:rsidR="00243804" w:rsidRDefault="004821EA">
      <w:pPr>
        <w:pStyle w:val="Corpodetexto"/>
        <w:ind w:left="2457" w:right="812"/>
        <w:jc w:val="both"/>
      </w:pPr>
      <w:r>
        <w:rPr>
          <w:color w:val="FF0000"/>
        </w:rPr>
        <w:t>Art. 4º Os Termos de Referência, Projetos Básicos e Editais relativos à prestação de serviços em geral e obras de engenharia, considerando o valor estimado da contratação, devem observar o seguinte:</w:t>
      </w:r>
    </w:p>
    <w:p w:rsidR="00243804" w:rsidRDefault="00243804">
      <w:pPr>
        <w:pStyle w:val="Corpodetexto"/>
        <w:spacing w:before="1"/>
      </w:pPr>
    </w:p>
    <w:p w:rsidR="00243804" w:rsidRDefault="004821EA">
      <w:pPr>
        <w:pStyle w:val="Corpodetexto"/>
        <w:ind w:left="2457" w:right="802"/>
        <w:jc w:val="both"/>
      </w:pPr>
      <w:r>
        <w:rPr>
          <w:color w:val="FF0000"/>
        </w:rPr>
        <w:t>II- de 80.000,00 (oitenta mil reais) a 650.000,00 (seiscentos e cinquenta mil reais) - apresentar Atestado de Capacidade Técnica compatível em características e quantidade, limitados a parcela de maior relevância e valor significativo;</w:t>
      </w:r>
    </w:p>
    <w:p w:rsidR="00243804" w:rsidRDefault="00243804">
      <w:pPr>
        <w:pStyle w:val="Corpodetexto"/>
        <w:spacing w:before="1"/>
      </w:pPr>
    </w:p>
    <w:p w:rsidR="00243804" w:rsidRDefault="004821EA">
      <w:pPr>
        <w:pStyle w:val="Corpodetexto"/>
        <w:tabs>
          <w:tab w:val="left" w:pos="3165"/>
        </w:tabs>
        <w:ind w:left="2457" w:right="805" w:hanging="27"/>
        <w:jc w:val="both"/>
      </w:pPr>
      <w:r>
        <w:rPr>
          <w:color w:val="FF0000"/>
        </w:rPr>
        <w:t>a)</w:t>
      </w:r>
      <w:r>
        <w:rPr>
          <w:color w:val="FF0000"/>
        </w:rPr>
        <w:tab/>
        <w:t>LOTE 05: Parcela de maior relevância: Fica determinado como parcela de maior relevância o Item 13, tendo em vista o seu valor estimado de R$ 23.906,52 (vinte e três mil novecentos e seis reais e cinquenta e dois</w:t>
      </w:r>
      <w:r>
        <w:rPr>
          <w:color w:val="FF0000"/>
          <w:spacing w:val="-5"/>
        </w:rPr>
        <w:t xml:space="preserve"> </w:t>
      </w:r>
      <w:r>
        <w:rPr>
          <w:color w:val="FF0000"/>
        </w:rPr>
        <w:t>centavos).</w:t>
      </w:r>
    </w:p>
    <w:p w:rsidR="00243804" w:rsidRDefault="00243804">
      <w:pPr>
        <w:pStyle w:val="Corpodetexto"/>
      </w:pPr>
    </w:p>
    <w:p w:rsidR="00243804" w:rsidRDefault="00243804">
      <w:pPr>
        <w:pStyle w:val="Corpodetexto"/>
        <w:spacing w:before="11"/>
        <w:rPr>
          <w:sz w:val="21"/>
        </w:rPr>
      </w:pPr>
    </w:p>
    <w:p w:rsidR="00243804" w:rsidRDefault="004821EA">
      <w:pPr>
        <w:pStyle w:val="PargrafodaLista"/>
        <w:numPr>
          <w:ilvl w:val="2"/>
          <w:numId w:val="70"/>
        </w:numPr>
        <w:tabs>
          <w:tab w:val="left" w:pos="1846"/>
        </w:tabs>
        <w:spacing w:before="1"/>
        <w:ind w:left="1158" w:right="812" w:firstLine="0"/>
        <w:rPr>
          <w:color w:val="FF0000"/>
        </w:rPr>
      </w:pPr>
      <w:r>
        <w:rPr>
          <w:color w:val="FF0000"/>
        </w:rPr>
        <w:t>Para as empresas participantes dos demais LOTES, deverão apresentar Atestados de Capacidade Técnica (declaração ou certidão) que comprove que a empresa executou ou executa serviços compatíveis em CARACTÉRISCAS, condizentes com o objeto da licitação, nos termos da Orientação Técnica n. 001/2017/GAB/SUPEL, alterada pela Orientação Técnica n. 002/2017, em seu art. 4º, inciso I, a</w:t>
      </w:r>
      <w:r>
        <w:rPr>
          <w:color w:val="FF0000"/>
          <w:spacing w:val="-24"/>
        </w:rPr>
        <w:t xml:space="preserve"> </w:t>
      </w:r>
      <w:r>
        <w:rPr>
          <w:color w:val="FF0000"/>
        </w:rPr>
        <w:t>saber:</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Corpodetexto"/>
        <w:spacing w:before="56"/>
        <w:ind w:left="2457" w:right="911"/>
      </w:pPr>
      <w:r>
        <w:rPr>
          <w:color w:val="FF0000"/>
        </w:rPr>
        <w:t xml:space="preserve">I </w:t>
      </w:r>
      <w:r>
        <w:rPr>
          <w:rFonts w:ascii="Arial" w:hAnsi="Arial"/>
          <w:color w:val="FF0000"/>
        </w:rPr>
        <w:t xml:space="preserve">– </w:t>
      </w:r>
      <w:r>
        <w:rPr>
          <w:color w:val="FF0000"/>
        </w:rPr>
        <w:t>até 80.000,00 (oitenta mil reais) - apresentar Atestado de Capacidade Técnica compatível em</w:t>
      </w:r>
      <w:r>
        <w:rPr>
          <w:color w:val="FF0000"/>
          <w:spacing w:val="-2"/>
        </w:rPr>
        <w:t xml:space="preserve"> </w:t>
      </w:r>
      <w:r>
        <w:rPr>
          <w:color w:val="FF0000"/>
        </w:rPr>
        <w:t>características;</w:t>
      </w:r>
    </w:p>
    <w:p w:rsidR="00243804" w:rsidRDefault="00243804">
      <w:pPr>
        <w:pStyle w:val="Corpodetexto"/>
      </w:pPr>
    </w:p>
    <w:p w:rsidR="00243804" w:rsidRDefault="00243804">
      <w:pPr>
        <w:pStyle w:val="Corpodetexto"/>
        <w:spacing w:before="2"/>
        <w:rPr>
          <w:sz w:val="26"/>
        </w:rPr>
      </w:pPr>
    </w:p>
    <w:p w:rsidR="00243804" w:rsidRDefault="004821EA">
      <w:pPr>
        <w:pStyle w:val="PargrafodaLista"/>
        <w:numPr>
          <w:ilvl w:val="3"/>
          <w:numId w:val="70"/>
        </w:numPr>
        <w:tabs>
          <w:tab w:val="left" w:pos="2014"/>
        </w:tabs>
        <w:spacing w:line="242" w:lineRule="auto"/>
        <w:ind w:left="1038" w:right="695" w:firstLine="67"/>
      </w:pPr>
      <w:r>
        <w:t xml:space="preserve">Entende-se por pertinente e compatível em </w:t>
      </w:r>
      <w:r>
        <w:rPr>
          <w:b/>
        </w:rPr>
        <w:t xml:space="preserve">CARACTERÍSTICAS </w:t>
      </w:r>
      <w:r>
        <w:t>o(s) atestado(s) que em sua individualidade ou soma de atestados, contemplem a execução de serviços anteriores condizentes com o objeto desta licitação.</w:t>
      </w:r>
    </w:p>
    <w:p w:rsidR="00243804" w:rsidRDefault="00243804">
      <w:pPr>
        <w:pStyle w:val="Corpodetexto"/>
      </w:pPr>
    </w:p>
    <w:p w:rsidR="00243804" w:rsidRDefault="00243804">
      <w:pPr>
        <w:pStyle w:val="Corpodetexto"/>
      </w:pPr>
    </w:p>
    <w:p w:rsidR="00243804" w:rsidRDefault="00243804">
      <w:pPr>
        <w:pStyle w:val="Corpodetexto"/>
        <w:spacing w:before="8"/>
        <w:rPr>
          <w:sz w:val="26"/>
        </w:rPr>
      </w:pPr>
    </w:p>
    <w:p w:rsidR="00243804" w:rsidRDefault="004821EA">
      <w:pPr>
        <w:pStyle w:val="PargrafodaLista"/>
        <w:numPr>
          <w:ilvl w:val="3"/>
          <w:numId w:val="70"/>
        </w:numPr>
        <w:tabs>
          <w:tab w:val="left" w:pos="2059"/>
        </w:tabs>
        <w:spacing w:line="242" w:lineRule="auto"/>
        <w:ind w:left="1038" w:right="696" w:firstLine="67"/>
      </w:pPr>
      <w:r>
        <w:t xml:space="preserve">Entende-se por pertinente e compatível em </w:t>
      </w:r>
      <w:r>
        <w:rPr>
          <w:b/>
        </w:rPr>
        <w:t xml:space="preserve">Quantidade </w:t>
      </w:r>
      <w:r>
        <w:t xml:space="preserve">o(s) atestado(s) que em sua individualidade ou soma de atestados, contemplem a execução de serviços anteriores </w:t>
      </w:r>
      <w:r>
        <w:rPr>
          <w:b/>
        </w:rPr>
        <w:t xml:space="preserve">com pelo menos 5% (cinco por cento) </w:t>
      </w:r>
      <w:r>
        <w:t>do objeto desta</w:t>
      </w:r>
      <w:r>
        <w:rPr>
          <w:spacing w:val="-5"/>
        </w:rPr>
        <w:t xml:space="preserve"> </w:t>
      </w:r>
      <w:r>
        <w:t>licitação.</w:t>
      </w:r>
    </w:p>
    <w:p w:rsidR="00243804" w:rsidRDefault="00243804">
      <w:pPr>
        <w:pStyle w:val="Corpodetexto"/>
      </w:pPr>
    </w:p>
    <w:p w:rsidR="00243804" w:rsidRDefault="00243804">
      <w:pPr>
        <w:pStyle w:val="Corpodetexto"/>
      </w:pPr>
    </w:p>
    <w:p w:rsidR="00243804" w:rsidRDefault="00243804">
      <w:pPr>
        <w:pStyle w:val="Corpodetexto"/>
        <w:spacing w:before="7"/>
        <w:rPr>
          <w:sz w:val="23"/>
        </w:rPr>
      </w:pPr>
    </w:p>
    <w:p w:rsidR="00243804" w:rsidRDefault="004821EA">
      <w:pPr>
        <w:pStyle w:val="Ttulo2"/>
        <w:numPr>
          <w:ilvl w:val="3"/>
          <w:numId w:val="70"/>
        </w:numPr>
        <w:tabs>
          <w:tab w:val="left" w:pos="2200"/>
        </w:tabs>
        <w:spacing w:before="1"/>
        <w:ind w:left="1322" w:right="822" w:firstLine="0"/>
      </w:pPr>
      <w:r>
        <w:t>Não cabe, para a soma de atestados, a execução do objeto que tenha sido realizada em períodos distintos, ou não</w:t>
      </w:r>
      <w:r>
        <w:rPr>
          <w:spacing w:val="-5"/>
        </w:rPr>
        <w:t xml:space="preserve"> </w:t>
      </w:r>
      <w:r>
        <w:t>concomitantes.</w:t>
      </w:r>
    </w:p>
    <w:p w:rsidR="00243804" w:rsidRDefault="00243804">
      <w:pPr>
        <w:pStyle w:val="Corpodetexto"/>
        <w:rPr>
          <w:b/>
        </w:rPr>
      </w:pPr>
    </w:p>
    <w:p w:rsidR="00243804" w:rsidRDefault="00243804">
      <w:pPr>
        <w:pStyle w:val="Corpodetexto"/>
        <w:spacing w:before="8"/>
        <w:rPr>
          <w:b/>
          <w:sz w:val="31"/>
        </w:rPr>
      </w:pPr>
    </w:p>
    <w:p w:rsidR="00243804" w:rsidRDefault="004821EA">
      <w:pPr>
        <w:pStyle w:val="PargrafodaLista"/>
        <w:numPr>
          <w:ilvl w:val="2"/>
          <w:numId w:val="70"/>
        </w:numPr>
        <w:tabs>
          <w:tab w:val="left" w:pos="1762"/>
        </w:tabs>
        <w:ind w:left="1038" w:right="816" w:firstLine="0"/>
      </w:pPr>
      <w:r>
        <w:t>O atestado deverá indicar dados da entidade emissora (razão social, CNPJ, endereço, telefone, data de emissão) e dos signatários do documento (nome, função, telefone, etc.), além da descrição do objeto e quantidades expressas em unidade e</w:t>
      </w:r>
      <w:r>
        <w:rPr>
          <w:spacing w:val="-4"/>
        </w:rPr>
        <w:t xml:space="preserve"> </w:t>
      </w:r>
      <w:r>
        <w:t>valor.</w:t>
      </w:r>
    </w:p>
    <w:p w:rsidR="00243804" w:rsidRDefault="00243804">
      <w:pPr>
        <w:pStyle w:val="Corpodetexto"/>
        <w:spacing w:before="2"/>
      </w:pPr>
    </w:p>
    <w:p w:rsidR="00243804" w:rsidRDefault="004821EA">
      <w:pPr>
        <w:pStyle w:val="PargrafodaLista"/>
        <w:numPr>
          <w:ilvl w:val="2"/>
          <w:numId w:val="70"/>
        </w:numPr>
        <w:tabs>
          <w:tab w:val="left" w:pos="1706"/>
        </w:tabs>
        <w:ind w:left="1038" w:right="817" w:firstLine="0"/>
      </w:pPr>
      <w:r>
        <w:t>Sendo o atestado e/ou declaração emitido por pessoa de direito privado emitido por pessoa de direito público deverá constar órgão, cargo e matrícula do emitente. (Orientação técnica número 001/2017/GAB/SUPEL de 14/02/2017, publicada no Diário Oficial de Rondônia no dia 24/02/2017 e número 002/2017/GAB/SUPEL de 08/03/2017, publicada no Diário Oficial de Rondônia no dia</w:t>
      </w:r>
      <w:r>
        <w:rPr>
          <w:spacing w:val="-19"/>
        </w:rPr>
        <w:t xml:space="preserve"> </w:t>
      </w:r>
      <w:r>
        <w:t>10/03/2017).</w:t>
      </w:r>
    </w:p>
    <w:p w:rsidR="00243804" w:rsidRDefault="00243804">
      <w:pPr>
        <w:pStyle w:val="Corpodetexto"/>
        <w:spacing w:before="11"/>
        <w:rPr>
          <w:sz w:val="21"/>
        </w:rPr>
      </w:pPr>
    </w:p>
    <w:p w:rsidR="00243804" w:rsidRDefault="004821EA">
      <w:pPr>
        <w:pStyle w:val="PargrafodaLista"/>
        <w:numPr>
          <w:ilvl w:val="2"/>
          <w:numId w:val="70"/>
        </w:numPr>
        <w:tabs>
          <w:tab w:val="left" w:pos="1711"/>
        </w:tabs>
        <w:ind w:left="1038" w:right="695" w:firstLine="0"/>
      </w:pPr>
      <w:r>
        <w:t>E, na ausência dos dados indicados acima,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número 001/2017/GAB/SUPEL de 14/02/2017, publicada no Diário Oficial de Rondônia no dia 24/02/2017 e número 002/2017/GAB/SUPEL de 08/03/2017, publicada no Diário Oficial de Rondônia no</w:t>
      </w:r>
      <w:r>
        <w:rPr>
          <w:spacing w:val="-2"/>
        </w:rPr>
        <w:t xml:space="preserve"> </w:t>
      </w:r>
      <w:r>
        <w:t>dia10/03/2017).</w:t>
      </w:r>
    </w:p>
    <w:p w:rsidR="00243804" w:rsidRDefault="00243804">
      <w:pPr>
        <w:pStyle w:val="Corpodetexto"/>
      </w:pPr>
    </w:p>
    <w:p w:rsidR="00243804" w:rsidRDefault="004821EA">
      <w:pPr>
        <w:pStyle w:val="Ttulo2"/>
        <w:numPr>
          <w:ilvl w:val="1"/>
          <w:numId w:val="70"/>
        </w:numPr>
        <w:tabs>
          <w:tab w:val="left" w:pos="1639"/>
        </w:tabs>
        <w:ind w:right="702" w:firstLine="0"/>
        <w:jc w:val="both"/>
        <w:rPr>
          <w:color w:val="FF0000"/>
        </w:rPr>
      </w:pPr>
      <w:r>
        <w:rPr>
          <w:color w:val="FF0000"/>
        </w:rPr>
        <w:t>DOCUMENTO ACERCA DA QUALIFICAÇÃO TÉCNICA OPERACIONAL A SER APRESENTADA NA ETAPA DE</w:t>
      </w:r>
      <w:r>
        <w:rPr>
          <w:color w:val="FF0000"/>
          <w:spacing w:val="-1"/>
        </w:rPr>
        <w:t xml:space="preserve"> </w:t>
      </w:r>
      <w:r>
        <w:rPr>
          <w:color w:val="FF0000"/>
        </w:rPr>
        <w:t>HABILITAÇÃO:</w:t>
      </w:r>
    </w:p>
    <w:p w:rsidR="00243804" w:rsidRDefault="00243804">
      <w:pPr>
        <w:pStyle w:val="Corpodetexto"/>
        <w:rPr>
          <w:b/>
        </w:rPr>
      </w:pPr>
    </w:p>
    <w:p w:rsidR="00243804" w:rsidRDefault="00243804">
      <w:pPr>
        <w:pStyle w:val="Corpodetexto"/>
        <w:spacing w:before="1"/>
        <w:rPr>
          <w:b/>
        </w:rPr>
      </w:pPr>
    </w:p>
    <w:p w:rsidR="00243804" w:rsidRDefault="004821EA">
      <w:pPr>
        <w:pStyle w:val="PargrafodaLista"/>
        <w:numPr>
          <w:ilvl w:val="0"/>
          <w:numId w:val="67"/>
        </w:numPr>
        <w:tabs>
          <w:tab w:val="left" w:pos="1829"/>
        </w:tabs>
      </w:pPr>
      <w:r>
        <w:rPr>
          <w:color w:val="FF0000"/>
        </w:rPr>
        <w:t>Apresentar Declaração Formal de que no momento da assinatura do contrato</w:t>
      </w:r>
      <w:r>
        <w:rPr>
          <w:color w:val="FF0000"/>
          <w:spacing w:val="-8"/>
        </w:rPr>
        <w:t xml:space="preserve"> </w:t>
      </w:r>
      <w:r>
        <w:rPr>
          <w:color w:val="FF0000"/>
        </w:rPr>
        <w:t>entregará:</w:t>
      </w:r>
    </w:p>
    <w:p w:rsidR="00243804" w:rsidRDefault="00243804">
      <w:pPr>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PargrafodaLista"/>
        <w:numPr>
          <w:ilvl w:val="0"/>
          <w:numId w:val="67"/>
        </w:numPr>
        <w:tabs>
          <w:tab w:val="left" w:pos="1867"/>
        </w:tabs>
        <w:spacing w:before="56"/>
        <w:ind w:left="1605" w:right="812" w:firstLine="0"/>
      </w:pPr>
      <w:r>
        <w:rPr>
          <w:color w:val="FF0000"/>
        </w:rPr>
        <w:t xml:space="preserve">Registro/inscrição da empresa no Conselho Regional de Engenharia, Arquitetura e Agronomia </w:t>
      </w:r>
      <w:r>
        <w:rPr>
          <w:rFonts w:ascii="Arial" w:hAnsi="Arial"/>
          <w:color w:val="FF0000"/>
        </w:rPr>
        <w:t xml:space="preserve">– </w:t>
      </w:r>
      <w:r>
        <w:rPr>
          <w:color w:val="FF0000"/>
        </w:rPr>
        <w:t>CREA da região da Sede da</w:t>
      </w:r>
      <w:r>
        <w:rPr>
          <w:color w:val="FF0000"/>
          <w:spacing w:val="-3"/>
        </w:rPr>
        <w:t xml:space="preserve"> </w:t>
      </w:r>
      <w:r>
        <w:rPr>
          <w:color w:val="FF0000"/>
        </w:rPr>
        <w:t>Empresa.</w:t>
      </w:r>
    </w:p>
    <w:p w:rsidR="00243804" w:rsidRDefault="00243804">
      <w:pPr>
        <w:pStyle w:val="Corpodetexto"/>
      </w:pPr>
    </w:p>
    <w:p w:rsidR="00243804" w:rsidRDefault="00243804">
      <w:pPr>
        <w:pStyle w:val="Corpodetexto"/>
        <w:spacing w:before="1"/>
      </w:pPr>
    </w:p>
    <w:p w:rsidR="00243804" w:rsidRDefault="004821EA">
      <w:pPr>
        <w:pStyle w:val="PargrafodaLista"/>
        <w:numPr>
          <w:ilvl w:val="0"/>
          <w:numId w:val="67"/>
        </w:numPr>
        <w:tabs>
          <w:tab w:val="left" w:pos="1838"/>
        </w:tabs>
        <w:ind w:left="1605" w:right="814" w:firstLine="0"/>
      </w:pPr>
      <w:r>
        <w:rPr>
          <w:color w:val="FF0000"/>
        </w:rPr>
        <w:t>Para licitantes que possuem sede fora de Rondônia será exigido visto do CREA-RO na respectiva Certidão de Registro. (Resolução nº 336, de 27 de Outubro de 1989 e Resolução nº 247, de 16 de Abril de</w:t>
      </w:r>
      <w:r>
        <w:rPr>
          <w:color w:val="FF0000"/>
          <w:spacing w:val="-2"/>
        </w:rPr>
        <w:t xml:space="preserve"> </w:t>
      </w:r>
      <w:r>
        <w:rPr>
          <w:color w:val="FF0000"/>
        </w:rPr>
        <w:t>1977).</w:t>
      </w:r>
    </w:p>
    <w:p w:rsidR="00243804" w:rsidRDefault="00243804">
      <w:pPr>
        <w:pStyle w:val="Corpodetexto"/>
        <w:spacing w:before="10"/>
        <w:rPr>
          <w:sz w:val="21"/>
        </w:rPr>
      </w:pPr>
    </w:p>
    <w:p w:rsidR="00243804" w:rsidRDefault="004821EA">
      <w:pPr>
        <w:pStyle w:val="PargrafodaLista"/>
        <w:numPr>
          <w:ilvl w:val="0"/>
          <w:numId w:val="67"/>
        </w:numPr>
        <w:tabs>
          <w:tab w:val="left" w:pos="1846"/>
        </w:tabs>
        <w:spacing w:before="1"/>
        <w:ind w:left="1605" w:right="815" w:firstLine="0"/>
      </w:pPr>
      <w:r>
        <w:rPr>
          <w:color w:val="FF0000"/>
        </w:rPr>
        <w:t>Declaração formal de sua disponibilidade, das instalações, do aparelhamento e do pessoal técnico adequado para a realização do objeto da licitação, bem como da qualificação de cada um dos membros da equipe técnica que se responsabilizará pelos</w:t>
      </w:r>
      <w:r>
        <w:rPr>
          <w:color w:val="FF0000"/>
          <w:spacing w:val="-7"/>
        </w:rPr>
        <w:t xml:space="preserve"> </w:t>
      </w:r>
      <w:r>
        <w:rPr>
          <w:color w:val="FF0000"/>
        </w:rPr>
        <w:t>trabalhos.</w:t>
      </w:r>
    </w:p>
    <w:p w:rsidR="00243804" w:rsidRDefault="00243804">
      <w:pPr>
        <w:pStyle w:val="Corpodetexto"/>
      </w:pPr>
    </w:p>
    <w:p w:rsidR="00243804" w:rsidRDefault="00243804">
      <w:pPr>
        <w:pStyle w:val="Corpodetexto"/>
        <w:spacing w:before="1"/>
      </w:pPr>
    </w:p>
    <w:p w:rsidR="00243804" w:rsidRDefault="004821EA">
      <w:pPr>
        <w:pStyle w:val="Ttulo2"/>
        <w:numPr>
          <w:ilvl w:val="2"/>
          <w:numId w:val="70"/>
        </w:numPr>
        <w:tabs>
          <w:tab w:val="left" w:pos="1975"/>
        </w:tabs>
        <w:ind w:left="1158" w:right="820" w:firstLine="0"/>
        <w:rPr>
          <w:b w:val="0"/>
          <w:color w:val="FF0000"/>
        </w:rPr>
      </w:pPr>
      <w:r>
        <w:rPr>
          <w:color w:val="FF0000"/>
        </w:rPr>
        <w:t>DOCUMENTO ACERCA DA QUALIFICAÇÃO TÉCNICA PROFISSIONAL A SER APRESENTADA NA ETAPA DE</w:t>
      </w:r>
      <w:r>
        <w:rPr>
          <w:color w:val="FF0000"/>
          <w:spacing w:val="-1"/>
        </w:rPr>
        <w:t xml:space="preserve"> </w:t>
      </w:r>
      <w:r>
        <w:rPr>
          <w:color w:val="FF0000"/>
        </w:rPr>
        <w:t>HABILITAÇÃO</w:t>
      </w:r>
      <w:r>
        <w:rPr>
          <w:b w:val="0"/>
          <w:color w:val="FF0000"/>
        </w:rPr>
        <w:t>:</w:t>
      </w:r>
    </w:p>
    <w:p w:rsidR="00243804" w:rsidRDefault="00243804">
      <w:pPr>
        <w:pStyle w:val="Corpodetexto"/>
        <w:spacing w:before="11"/>
        <w:rPr>
          <w:sz w:val="21"/>
        </w:rPr>
      </w:pPr>
    </w:p>
    <w:p w:rsidR="00243804" w:rsidRDefault="004821EA">
      <w:pPr>
        <w:pStyle w:val="PargrafodaLista"/>
        <w:numPr>
          <w:ilvl w:val="3"/>
          <w:numId w:val="70"/>
        </w:numPr>
        <w:tabs>
          <w:tab w:val="left" w:pos="1879"/>
        </w:tabs>
        <w:ind w:left="1878" w:hanging="224"/>
        <w:rPr>
          <w:color w:val="FF0000"/>
        </w:rPr>
      </w:pPr>
      <w:r>
        <w:rPr>
          <w:color w:val="FF0000"/>
        </w:rPr>
        <w:t>Apresentar declaração formal de que no momento da assinatura do contrato</w:t>
      </w:r>
      <w:r>
        <w:rPr>
          <w:color w:val="FF0000"/>
          <w:spacing w:val="-7"/>
        </w:rPr>
        <w:t xml:space="preserve"> </w:t>
      </w:r>
      <w:r>
        <w:rPr>
          <w:color w:val="FF0000"/>
        </w:rPr>
        <w:t>irá:</w:t>
      </w:r>
    </w:p>
    <w:p w:rsidR="00243804" w:rsidRDefault="00243804">
      <w:pPr>
        <w:pStyle w:val="Corpodetexto"/>
      </w:pPr>
    </w:p>
    <w:p w:rsidR="00243804" w:rsidRDefault="004821EA">
      <w:pPr>
        <w:pStyle w:val="PargrafodaLista"/>
        <w:numPr>
          <w:ilvl w:val="3"/>
          <w:numId w:val="70"/>
        </w:numPr>
        <w:tabs>
          <w:tab w:val="left" w:pos="1944"/>
        </w:tabs>
        <w:spacing w:before="1"/>
        <w:ind w:left="1605" w:right="817" w:firstLine="50"/>
        <w:rPr>
          <w:color w:val="FF0000"/>
        </w:rPr>
      </w:pPr>
      <w:r>
        <w:rPr>
          <w:color w:val="FF0000"/>
        </w:rPr>
        <w:t>Apresentar os responsáveis técnicos, engenheiro com atribuições no sistema CREA/CONFEA, necessárias para as manutenções dos</w:t>
      </w:r>
      <w:r>
        <w:rPr>
          <w:color w:val="FF0000"/>
          <w:spacing w:val="-6"/>
        </w:rPr>
        <w:t xml:space="preserve"> </w:t>
      </w:r>
      <w:r>
        <w:rPr>
          <w:color w:val="FF0000"/>
        </w:rPr>
        <w:t>equipamentos;</w:t>
      </w:r>
    </w:p>
    <w:p w:rsidR="00243804" w:rsidRDefault="00243804">
      <w:pPr>
        <w:pStyle w:val="Corpodetexto"/>
      </w:pPr>
    </w:p>
    <w:p w:rsidR="00243804" w:rsidRDefault="00243804">
      <w:pPr>
        <w:pStyle w:val="Corpodetexto"/>
        <w:spacing w:before="1"/>
      </w:pPr>
    </w:p>
    <w:p w:rsidR="00243804" w:rsidRDefault="004821EA">
      <w:pPr>
        <w:pStyle w:val="PargrafodaLista"/>
        <w:numPr>
          <w:ilvl w:val="3"/>
          <w:numId w:val="70"/>
        </w:numPr>
        <w:tabs>
          <w:tab w:val="left" w:pos="1884"/>
        </w:tabs>
        <w:ind w:left="1605" w:right="814" w:firstLine="0"/>
        <w:rPr>
          <w:color w:val="FF0000"/>
        </w:rPr>
      </w:pPr>
      <w:r>
        <w:rPr>
          <w:color w:val="FF0000"/>
        </w:rPr>
        <w:t>Comprovação de Aptidão (Acervo Técnico), do profissional responsável pelos serviços, para desempenho das atividades pertinentes e compatíveis em características, quantidades e prazos com o objeto da</w:t>
      </w:r>
      <w:r>
        <w:rPr>
          <w:color w:val="FF0000"/>
          <w:spacing w:val="-1"/>
        </w:rPr>
        <w:t xml:space="preserve"> </w:t>
      </w:r>
      <w:r>
        <w:rPr>
          <w:color w:val="FF0000"/>
        </w:rPr>
        <w:t>licitação;</w:t>
      </w:r>
    </w:p>
    <w:p w:rsidR="00243804" w:rsidRDefault="00243804">
      <w:pPr>
        <w:pStyle w:val="Corpodetexto"/>
        <w:spacing w:before="10"/>
        <w:rPr>
          <w:sz w:val="21"/>
        </w:rPr>
      </w:pPr>
    </w:p>
    <w:p w:rsidR="00243804" w:rsidRDefault="004821EA">
      <w:pPr>
        <w:pStyle w:val="Corpodetexto"/>
        <w:spacing w:before="1"/>
        <w:ind w:left="1605" w:right="811"/>
        <w:jc w:val="both"/>
      </w:pPr>
      <w:r>
        <w:rPr>
          <w:color w:val="FF0000"/>
        </w:rPr>
        <w:t>f) Comprovação de o proponente possuir em seu quadro engenheiro (s), onde podemos citar, por exemplo: Engenheiros Eletrônicos, Mecânicos entre outros, com atribuições condizentes com as manutenções dos equipamentos estipuladas neste Termo de Referência, detentor de atestado(s) e/ou certidão de responsabilidade técnica de execução de serviços condizente com o objeto</w:t>
      </w:r>
      <w:r>
        <w:rPr>
          <w:color w:val="FF0000"/>
          <w:spacing w:val="-21"/>
        </w:rPr>
        <w:t xml:space="preserve"> </w:t>
      </w:r>
      <w:r>
        <w:rPr>
          <w:color w:val="FF0000"/>
        </w:rPr>
        <w:t>licitado;</w:t>
      </w:r>
    </w:p>
    <w:p w:rsidR="00243804" w:rsidRDefault="00243804">
      <w:pPr>
        <w:pStyle w:val="Corpodetexto"/>
      </w:pPr>
    </w:p>
    <w:p w:rsidR="00243804" w:rsidRDefault="00243804">
      <w:pPr>
        <w:pStyle w:val="Corpodetexto"/>
        <w:spacing w:before="1"/>
      </w:pPr>
    </w:p>
    <w:p w:rsidR="00243804" w:rsidRDefault="004821EA">
      <w:pPr>
        <w:pStyle w:val="PargrafodaLista"/>
        <w:numPr>
          <w:ilvl w:val="0"/>
          <w:numId w:val="66"/>
        </w:numPr>
        <w:tabs>
          <w:tab w:val="left" w:pos="1855"/>
        </w:tabs>
        <w:ind w:right="814" w:firstLine="0"/>
      </w:pPr>
      <w:r>
        <w:rPr>
          <w:color w:val="FF0000"/>
        </w:rPr>
        <w:t>A comprovação acima poderá ser feita mediante apresentação de cópia autenticada da ficha de registro de empregado, ou, em caso de autônomo, o competente Contrato de Trabalho, com firma reconhecida em cartório e registrado no órgão competente. Para dirigentes de empresas, tal comprovação poderá ser feita através da cópia da Ata da Assembleia em que se deu sua investidura no cargo ou, ainda, do Contrato</w:t>
      </w:r>
      <w:r>
        <w:rPr>
          <w:color w:val="FF0000"/>
          <w:spacing w:val="-1"/>
        </w:rPr>
        <w:t xml:space="preserve"> </w:t>
      </w:r>
      <w:r>
        <w:rPr>
          <w:color w:val="FF0000"/>
        </w:rPr>
        <w:t>Social;</w:t>
      </w:r>
    </w:p>
    <w:p w:rsidR="00243804" w:rsidRDefault="00243804">
      <w:pPr>
        <w:pStyle w:val="Corpodetexto"/>
      </w:pPr>
    </w:p>
    <w:p w:rsidR="00243804" w:rsidRDefault="004821EA">
      <w:pPr>
        <w:pStyle w:val="PargrafodaLista"/>
        <w:numPr>
          <w:ilvl w:val="0"/>
          <w:numId w:val="66"/>
        </w:numPr>
        <w:tabs>
          <w:tab w:val="left" w:pos="1800"/>
        </w:tabs>
        <w:ind w:right="813" w:firstLine="0"/>
      </w:pPr>
      <w:r>
        <w:rPr>
          <w:color w:val="FF0000"/>
        </w:rPr>
        <w:t>Os profissionais responsáveis pelos serviços deverão comprovar a sua regularidade junto ao CREA, através da Certidão de Registro e Quitação de Pessoa</w:t>
      </w:r>
      <w:r>
        <w:rPr>
          <w:color w:val="FF0000"/>
          <w:spacing w:val="-10"/>
        </w:rPr>
        <w:t xml:space="preserve"> </w:t>
      </w:r>
      <w:r>
        <w:rPr>
          <w:color w:val="FF0000"/>
        </w:rPr>
        <w:t>Física.</w:t>
      </w:r>
    </w:p>
    <w:p w:rsidR="00243804" w:rsidRDefault="00243804">
      <w:pPr>
        <w:pStyle w:val="Corpodetexto"/>
      </w:pPr>
    </w:p>
    <w:p w:rsidR="00243804" w:rsidRDefault="00243804">
      <w:pPr>
        <w:pStyle w:val="Corpodetexto"/>
        <w:spacing w:before="1"/>
      </w:pPr>
    </w:p>
    <w:p w:rsidR="00243804" w:rsidRDefault="004821EA">
      <w:pPr>
        <w:pStyle w:val="PargrafodaLista"/>
        <w:numPr>
          <w:ilvl w:val="1"/>
          <w:numId w:val="70"/>
        </w:numPr>
        <w:tabs>
          <w:tab w:val="left" w:pos="1718"/>
        </w:tabs>
        <w:ind w:right="699" w:firstLine="0"/>
        <w:rPr>
          <w:b/>
        </w:rPr>
      </w:pPr>
      <w:r>
        <w:t xml:space="preserve">Caso a licitante esteja com algum documento de Habilitação desatualizado, ou que não seja contemplado pelo CADASTRO DA SUPEL ou pelo SICAF, o mesmo </w:t>
      </w:r>
      <w:r>
        <w:rPr>
          <w:b/>
        </w:rPr>
        <w:t>DEVERÁ SER ANEXADO EM</w:t>
      </w:r>
      <w:r>
        <w:rPr>
          <w:b/>
          <w:spacing w:val="5"/>
        </w:rPr>
        <w:t xml:space="preserve"> </w:t>
      </w:r>
      <w:r>
        <w:rPr>
          <w:b/>
        </w:rPr>
        <w:t>CAMPO</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2"/>
        <w:rPr>
          <w:b/>
          <w:sz w:val="14"/>
        </w:rPr>
      </w:pPr>
    </w:p>
    <w:p w:rsidR="00243804" w:rsidRDefault="004821EA">
      <w:pPr>
        <w:spacing w:before="57"/>
        <w:ind w:left="1038" w:right="695"/>
        <w:jc w:val="both"/>
        <w:rPr>
          <w:b/>
        </w:rPr>
      </w:pPr>
      <w:r>
        <w:rPr>
          <w:b/>
        </w:rPr>
        <w:t xml:space="preserve">PRÓPRIO DO SISTEMA COMPRASNET, </w:t>
      </w:r>
      <w:r>
        <w:t>quando o Pregoeiro realizar a convocação da licitante para enviar o ANEXO</w:t>
      </w:r>
      <w:r>
        <w:rPr>
          <w:b/>
        </w:rPr>
        <w:t xml:space="preserve">, no prazo máximo de </w:t>
      </w:r>
      <w:r>
        <w:rPr>
          <w:b/>
          <w:u w:val="single"/>
        </w:rPr>
        <w:t>120 (cento e vinte) minutos, se outro prazo não for fixado</w:t>
      </w:r>
      <w:r>
        <w:rPr>
          <w:b/>
        </w:rPr>
        <w:t>, SOB PENA DE INABILITAÇÃO.</w:t>
      </w:r>
    </w:p>
    <w:p w:rsidR="00243804" w:rsidRDefault="00243804">
      <w:pPr>
        <w:pStyle w:val="Corpodetexto"/>
        <w:rPr>
          <w:b/>
        </w:rPr>
      </w:pPr>
    </w:p>
    <w:p w:rsidR="00243804" w:rsidRDefault="004821EA">
      <w:pPr>
        <w:pStyle w:val="PargrafodaLista"/>
        <w:numPr>
          <w:ilvl w:val="2"/>
          <w:numId w:val="70"/>
        </w:numPr>
        <w:tabs>
          <w:tab w:val="left" w:pos="1850"/>
        </w:tabs>
        <w:spacing w:before="1"/>
        <w:ind w:left="1038" w:right="694" w:firstLine="0"/>
      </w:pPr>
      <w:r>
        <w:t>Toda e qualquer informação, referente à convocação do anexo será transmitida pelo Pregoeiro, através do sistema</w:t>
      </w:r>
      <w:r>
        <w:rPr>
          <w:spacing w:val="-6"/>
        </w:rPr>
        <w:t xml:space="preserve"> </w:t>
      </w:r>
      <w:r>
        <w:t>eletrônico.</w:t>
      </w:r>
    </w:p>
    <w:p w:rsidR="00243804" w:rsidRDefault="00243804">
      <w:pPr>
        <w:pStyle w:val="Corpodetexto"/>
        <w:spacing w:before="10"/>
        <w:rPr>
          <w:sz w:val="21"/>
        </w:rPr>
      </w:pPr>
    </w:p>
    <w:p w:rsidR="00243804" w:rsidRDefault="004821EA">
      <w:pPr>
        <w:pStyle w:val="PargrafodaLista"/>
        <w:numPr>
          <w:ilvl w:val="2"/>
          <w:numId w:val="70"/>
        </w:numPr>
        <w:tabs>
          <w:tab w:val="left" w:pos="1862"/>
        </w:tabs>
        <w:ind w:left="1038" w:right="698" w:firstLine="0"/>
      </w:pPr>
      <w:r>
        <w:t>A DOCUMENTAÇÃO DE HABILITAÇÃO ANEXADA NO SISTEMA COMPRASNET TERÁ EFEITO PARA</w:t>
      </w:r>
      <w:r>
        <w:rPr>
          <w:u w:val="single"/>
        </w:rPr>
        <w:t xml:space="preserve"> TODOS OS ITENS</w:t>
      </w:r>
      <w:r>
        <w:t>, OS QUAIS A EMPRESA ENCONTRA-SE</w:t>
      </w:r>
      <w:r>
        <w:rPr>
          <w:spacing w:val="-7"/>
        </w:rPr>
        <w:t xml:space="preserve"> </w:t>
      </w:r>
      <w:r>
        <w:t>CLASSIFICADA.</w:t>
      </w:r>
    </w:p>
    <w:p w:rsidR="00243804" w:rsidRDefault="00243804">
      <w:pPr>
        <w:pStyle w:val="Corpodetexto"/>
        <w:spacing w:before="6"/>
        <w:rPr>
          <w:sz w:val="17"/>
        </w:rPr>
      </w:pPr>
    </w:p>
    <w:p w:rsidR="00243804" w:rsidRDefault="004821EA">
      <w:pPr>
        <w:pStyle w:val="PargrafodaLista"/>
        <w:numPr>
          <w:ilvl w:val="2"/>
          <w:numId w:val="70"/>
        </w:numPr>
        <w:tabs>
          <w:tab w:val="left" w:pos="1884"/>
        </w:tabs>
        <w:spacing w:before="57"/>
        <w:ind w:left="1038" w:right="695" w:firstLine="0"/>
      </w:pPr>
      <w:r>
        <w:t>O ENVIO DE TODA DOCUMENTAÇÃO SOLICITADA, DEVERÁ SER ANEXADA CORRETAMENTE NO SISTEMA</w:t>
      </w:r>
      <w:r>
        <w:rPr>
          <w:spacing w:val="20"/>
        </w:rPr>
        <w:t xml:space="preserve"> </w:t>
      </w:r>
      <w:r>
        <w:t>COMPRASNET,</w:t>
      </w:r>
      <w:r>
        <w:rPr>
          <w:spacing w:val="22"/>
        </w:rPr>
        <w:t xml:space="preserve"> </w:t>
      </w:r>
      <w:r>
        <w:t>SENDO</w:t>
      </w:r>
      <w:r>
        <w:rPr>
          <w:spacing w:val="22"/>
        </w:rPr>
        <w:t xml:space="preserve"> </w:t>
      </w:r>
      <w:r>
        <w:t>A</w:t>
      </w:r>
      <w:r>
        <w:rPr>
          <w:spacing w:val="21"/>
        </w:rPr>
        <w:t xml:space="preserve"> </w:t>
      </w:r>
      <w:r>
        <w:t>MESMA</w:t>
      </w:r>
      <w:r>
        <w:rPr>
          <w:spacing w:val="22"/>
        </w:rPr>
        <w:t xml:space="preserve"> </w:t>
      </w:r>
      <w:r>
        <w:t>COMPACTADA</w:t>
      </w:r>
      <w:r>
        <w:rPr>
          <w:spacing w:val="21"/>
        </w:rPr>
        <w:t xml:space="preserve"> </w:t>
      </w:r>
      <w:r>
        <w:t>EM</w:t>
      </w:r>
      <w:r>
        <w:rPr>
          <w:spacing w:val="23"/>
        </w:rPr>
        <w:t xml:space="preserve"> </w:t>
      </w:r>
      <w:r>
        <w:t>01</w:t>
      </w:r>
      <w:r>
        <w:rPr>
          <w:spacing w:val="23"/>
        </w:rPr>
        <w:t xml:space="preserve"> </w:t>
      </w:r>
      <w:r>
        <w:t>(UM)</w:t>
      </w:r>
      <w:r>
        <w:rPr>
          <w:spacing w:val="22"/>
        </w:rPr>
        <w:t xml:space="preserve"> </w:t>
      </w:r>
      <w:r>
        <w:t>ÚNICO</w:t>
      </w:r>
      <w:r>
        <w:rPr>
          <w:spacing w:val="19"/>
        </w:rPr>
        <w:t xml:space="preserve"> </w:t>
      </w:r>
      <w:r>
        <w:t>ARQUIVO</w:t>
      </w:r>
      <w:r>
        <w:rPr>
          <w:spacing w:val="27"/>
        </w:rPr>
        <w:t xml:space="preserve"> </w:t>
      </w:r>
      <w:r>
        <w:rPr>
          <w:u w:val="single"/>
        </w:rPr>
        <w:t>(excel,</w:t>
      </w:r>
      <w:r>
        <w:rPr>
          <w:spacing w:val="19"/>
          <w:u w:val="single"/>
        </w:rPr>
        <w:t xml:space="preserve"> </w:t>
      </w:r>
      <w:r>
        <w:rPr>
          <w:u w:val="single"/>
        </w:rPr>
        <w:t>word,</w:t>
      </w:r>
      <w:r>
        <w:rPr>
          <w:spacing w:val="22"/>
          <w:u w:val="single"/>
        </w:rPr>
        <w:t xml:space="preserve"> </w:t>
      </w:r>
      <w:r>
        <w:rPr>
          <w:u w:val="single"/>
        </w:rPr>
        <w:t>.Zip,</w:t>
      </w:r>
    </w:p>
    <w:p w:rsidR="00243804" w:rsidRDefault="004821EA">
      <w:pPr>
        <w:pStyle w:val="Corpodetexto"/>
        <w:ind w:left="1038"/>
      </w:pPr>
      <w:r>
        <w:rPr>
          <w:u w:val="single"/>
        </w:rPr>
        <w:t>.doc, .docx, .JPG ou PDF</w:t>
      </w:r>
      <w:r>
        <w:t xml:space="preserve">), TENDO EM VISTA QUE O CAMPO DE INSERÇÃO É ÚNICO; A SUPEL CUMPRIRÁ RIGOROSAMENTE O </w:t>
      </w:r>
      <w:r>
        <w:rPr>
          <w:color w:val="0000FF"/>
          <w:u w:val="single" w:color="0000FF"/>
        </w:rPr>
        <w:t>ART. 7º DA LEI Nº. 10.520/02</w:t>
      </w:r>
      <w:r>
        <w:t>.</w:t>
      </w:r>
    </w:p>
    <w:p w:rsidR="00243804" w:rsidRDefault="00243804">
      <w:pPr>
        <w:pStyle w:val="Corpodetexto"/>
        <w:spacing w:before="5"/>
        <w:rPr>
          <w:sz w:val="17"/>
        </w:rPr>
      </w:pPr>
    </w:p>
    <w:p w:rsidR="00243804" w:rsidRDefault="004821EA">
      <w:pPr>
        <w:pStyle w:val="Ttulo2"/>
        <w:numPr>
          <w:ilvl w:val="2"/>
          <w:numId w:val="70"/>
        </w:numPr>
        <w:tabs>
          <w:tab w:val="left" w:pos="1891"/>
        </w:tabs>
        <w:spacing w:before="59" w:line="237" w:lineRule="auto"/>
        <w:ind w:left="1038" w:right="695" w:firstLine="0"/>
      </w:pPr>
      <w:r>
        <w:t>O(A) PREGOEIRO(A), EM HIPÓTESE ALGUMA, CONVOCARÁ O LICITANTE PARA REENVIO DA DOCUMENTAÇÃO DE HABILITAÇÃOFORA DO PRAZO PREVISTO NO SUBITEM</w:t>
      </w:r>
      <w:r>
        <w:rPr>
          <w:spacing w:val="-11"/>
        </w:rPr>
        <w:t xml:space="preserve"> </w:t>
      </w:r>
      <w:r>
        <w:t>13.10.</w:t>
      </w:r>
    </w:p>
    <w:p w:rsidR="00243804" w:rsidRDefault="00243804">
      <w:pPr>
        <w:pStyle w:val="Corpodetexto"/>
        <w:spacing w:before="1"/>
        <w:rPr>
          <w:b/>
        </w:rPr>
      </w:pPr>
    </w:p>
    <w:p w:rsidR="00243804" w:rsidRDefault="004821EA">
      <w:pPr>
        <w:spacing w:before="1"/>
        <w:ind w:left="1038" w:right="680"/>
        <w:rPr>
          <w:b/>
        </w:rPr>
      </w:pPr>
      <w:r>
        <w:rPr>
          <w:b/>
        </w:rPr>
        <w:t>13.10.4.1. Caso a empresa identifique a necessidade de reenvio de documento(habilitação) a solicitação deverá ser realizada dentro do prazo estabelecido no</w:t>
      </w:r>
      <w:r>
        <w:rPr>
          <w:b/>
          <w:color w:val="0000FF"/>
        </w:rPr>
        <w:t xml:space="preserve"> </w:t>
      </w:r>
      <w:r>
        <w:rPr>
          <w:b/>
          <w:color w:val="0000FF"/>
          <w:u w:val="single" w:color="0000FF"/>
        </w:rPr>
        <w:t>subitem 13.10</w:t>
      </w:r>
      <w:r>
        <w:rPr>
          <w:b/>
          <w:color w:val="0000FF"/>
        </w:rPr>
        <w:t xml:space="preserve"> </w:t>
      </w:r>
      <w:r>
        <w:rPr>
          <w:b/>
        </w:rPr>
        <w:t>do Edital.</w:t>
      </w:r>
    </w:p>
    <w:p w:rsidR="00243804" w:rsidRDefault="00243804">
      <w:pPr>
        <w:pStyle w:val="Corpodetexto"/>
        <w:spacing w:before="5"/>
        <w:rPr>
          <w:b/>
          <w:sz w:val="17"/>
        </w:rPr>
      </w:pPr>
    </w:p>
    <w:p w:rsidR="00243804" w:rsidRDefault="004821EA">
      <w:pPr>
        <w:pStyle w:val="PargrafodaLista"/>
        <w:numPr>
          <w:ilvl w:val="1"/>
          <w:numId w:val="70"/>
        </w:numPr>
        <w:tabs>
          <w:tab w:val="left" w:pos="1687"/>
        </w:tabs>
        <w:spacing w:before="56"/>
        <w:ind w:right="698" w:firstLine="0"/>
      </w:pPr>
      <w:r>
        <w:t>A documentação de habilitação enviada implicará em plena aceitação, por parte da licitante, das condições estabelecidas neste Edital e seus Anexos, vinculando o seu autor ao cumprimento de todas as condições e obrigações inerentes ao</w:t>
      </w:r>
      <w:r>
        <w:rPr>
          <w:spacing w:val="-5"/>
        </w:rPr>
        <w:t xml:space="preserve"> </w:t>
      </w:r>
      <w:r>
        <w:t>certame;</w:t>
      </w:r>
    </w:p>
    <w:p w:rsidR="00243804" w:rsidRDefault="00243804">
      <w:pPr>
        <w:pStyle w:val="Corpodetexto"/>
        <w:spacing w:before="1"/>
      </w:pPr>
    </w:p>
    <w:p w:rsidR="00243804" w:rsidRDefault="004821EA">
      <w:pPr>
        <w:pStyle w:val="PargrafodaLista"/>
        <w:numPr>
          <w:ilvl w:val="1"/>
          <w:numId w:val="70"/>
        </w:numPr>
        <w:tabs>
          <w:tab w:val="left" w:pos="1649"/>
        </w:tabs>
        <w:spacing w:before="1"/>
        <w:ind w:left="1648" w:hanging="611"/>
      </w:pPr>
      <w:r>
        <w:t>O(a) Pregoeiro(a) poderá suspender a sessão para análise da documentação de</w:t>
      </w:r>
      <w:r>
        <w:rPr>
          <w:spacing w:val="-14"/>
        </w:rPr>
        <w:t xml:space="preserve"> </w:t>
      </w:r>
      <w:r>
        <w:t>habilitação.</w:t>
      </w:r>
    </w:p>
    <w:p w:rsidR="00243804" w:rsidRDefault="00243804">
      <w:pPr>
        <w:pStyle w:val="Corpodetexto"/>
        <w:spacing w:before="10"/>
        <w:rPr>
          <w:sz w:val="21"/>
        </w:rPr>
      </w:pPr>
    </w:p>
    <w:p w:rsidR="00243804" w:rsidRDefault="004821EA">
      <w:pPr>
        <w:pStyle w:val="PargrafodaLista"/>
        <w:numPr>
          <w:ilvl w:val="1"/>
          <w:numId w:val="70"/>
        </w:numPr>
        <w:tabs>
          <w:tab w:val="left" w:pos="1651"/>
        </w:tabs>
        <w:ind w:right="700" w:firstLine="0"/>
      </w:pPr>
      <w:r>
        <w:t>O não envio dos anexos ensejará à licitante, as sanções previstas neste Edital e nas normas que regem este</w:t>
      </w:r>
      <w:r>
        <w:rPr>
          <w:spacing w:val="-2"/>
        </w:rPr>
        <w:t xml:space="preserve"> </w:t>
      </w:r>
      <w:r>
        <w:t>Pregão.</w:t>
      </w:r>
    </w:p>
    <w:p w:rsidR="00243804" w:rsidRDefault="00243804">
      <w:pPr>
        <w:pStyle w:val="Corpodetexto"/>
        <w:spacing w:before="1"/>
      </w:pPr>
    </w:p>
    <w:p w:rsidR="00243804" w:rsidRDefault="004821EA">
      <w:pPr>
        <w:pStyle w:val="PargrafodaLista"/>
        <w:numPr>
          <w:ilvl w:val="1"/>
          <w:numId w:val="70"/>
        </w:numPr>
        <w:tabs>
          <w:tab w:val="left" w:pos="1685"/>
        </w:tabs>
        <w:ind w:right="698" w:firstLine="0"/>
      </w:pPr>
      <w:r>
        <w:t>Para fins de habilitação, a verificação pelo(a) Pregoeiro(a) nos sítios oficiais de órgão e entidades emissores de certidões constitui meio legal de</w:t>
      </w:r>
      <w:r>
        <w:rPr>
          <w:spacing w:val="-7"/>
        </w:rPr>
        <w:t xml:space="preserve"> </w:t>
      </w:r>
      <w:r>
        <w:t>prova;</w:t>
      </w:r>
    </w:p>
    <w:p w:rsidR="00243804" w:rsidRDefault="00243804">
      <w:pPr>
        <w:pStyle w:val="Corpodetexto"/>
      </w:pPr>
    </w:p>
    <w:p w:rsidR="00243804" w:rsidRDefault="004821EA">
      <w:pPr>
        <w:pStyle w:val="Corpodetexto"/>
        <w:ind w:left="1038" w:right="694"/>
        <w:jc w:val="both"/>
      </w:pPr>
      <w:r>
        <w:t xml:space="preserve">13.14.1.A Administração não se responsabiliza pela perda de negócios quanto aos documentos exigidos para habilitação que puderem ser emitidos pelo(a) Pregoeiro(a) via </w:t>
      </w:r>
      <w:r>
        <w:rPr>
          <w:i/>
        </w:rPr>
        <w:t>online</w:t>
      </w:r>
      <w:r>
        <w:t>, gratuitamente, quando da ocorrência de eventuais problemas técnicos de sistemas ou quaisquer outros, pois é de inteira responsabilidade das licitantes a apresentação dos documentos exigíveis legalmente quando da convocação, pelo(a) Pregoeiro(a), para o envio dos mesmos.</w:t>
      </w:r>
    </w:p>
    <w:p w:rsidR="00243804" w:rsidRDefault="00243804">
      <w:pPr>
        <w:pStyle w:val="Corpodetexto"/>
      </w:pPr>
    </w:p>
    <w:p w:rsidR="00243804" w:rsidRDefault="004821EA">
      <w:pPr>
        <w:pStyle w:val="PargrafodaLista"/>
        <w:numPr>
          <w:ilvl w:val="1"/>
          <w:numId w:val="70"/>
        </w:numPr>
        <w:tabs>
          <w:tab w:val="left" w:pos="1658"/>
        </w:tabs>
        <w:ind w:right="697" w:firstLine="0"/>
      </w:pPr>
      <w:r>
        <w:t>As LICITANTES que deixarem de apresentar quaisquer dos documentos exigidos para a Habilitação na presente licitação ou os apresentar em desacordo com o estabelecido neste Edital, serão</w:t>
      </w:r>
      <w:r>
        <w:rPr>
          <w:spacing w:val="-14"/>
        </w:rPr>
        <w:t xml:space="preserve"> </w:t>
      </w:r>
      <w:r>
        <w:t>inabilitadas.</w:t>
      </w:r>
    </w:p>
    <w:p w:rsidR="00243804" w:rsidRDefault="00243804">
      <w:pPr>
        <w:pStyle w:val="Corpodetexto"/>
        <w:spacing w:before="1"/>
      </w:pPr>
    </w:p>
    <w:p w:rsidR="00243804" w:rsidRDefault="004821EA">
      <w:pPr>
        <w:pStyle w:val="PargrafodaLista"/>
        <w:numPr>
          <w:ilvl w:val="1"/>
          <w:numId w:val="70"/>
        </w:numPr>
        <w:tabs>
          <w:tab w:val="left" w:pos="1673"/>
        </w:tabs>
        <w:ind w:right="697" w:firstLine="0"/>
      </w:pPr>
      <w:r>
        <w:t xml:space="preserve">As microempresas e empresas de pequeno porte </w:t>
      </w:r>
      <w:r>
        <w:rPr>
          <w:u w:val="single"/>
        </w:rPr>
        <w:t>deverão apresentar toda a documentação exigida para efeito de comprovação de regularidade fiscal e trabalhista, mesmo que esta apresente alguma</w:t>
      </w:r>
      <w:r>
        <w:rPr>
          <w:spacing w:val="-30"/>
          <w:u w:val="single"/>
        </w:rPr>
        <w:t xml:space="preserve"> </w:t>
      </w:r>
      <w:r>
        <w:rPr>
          <w:u w:val="single"/>
        </w:rPr>
        <w:t>restrição.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2"/>
          <w:numId w:val="70"/>
        </w:numPr>
        <w:tabs>
          <w:tab w:val="left" w:pos="1829"/>
        </w:tabs>
        <w:spacing w:before="57"/>
        <w:ind w:left="1038" w:right="695" w:firstLine="0"/>
      </w:pPr>
      <w:r>
        <w:t xml:space="preserve">Havendo alguma restrição na comprovação da </w:t>
      </w:r>
      <w:r>
        <w:rPr>
          <w:u w:val="single"/>
        </w:rPr>
        <w:t>Regularidade Fiscal e Trabalhista</w:t>
      </w:r>
      <w:r>
        <w:t xml:space="preserve">, será assegurado o prazo </w:t>
      </w:r>
      <w:r>
        <w:rPr>
          <w:u w:val="single"/>
        </w:rPr>
        <w:t>de 5 (cinco) dias úteis,</w:t>
      </w:r>
      <w: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nos termos do</w:t>
      </w:r>
      <w:r>
        <w:rPr>
          <w:color w:val="0000FF"/>
        </w:rPr>
        <w:t xml:space="preserve"> </w:t>
      </w:r>
      <w:r>
        <w:rPr>
          <w:color w:val="0000FF"/>
          <w:u w:val="single" w:color="0000FF"/>
        </w:rPr>
        <w:t>Decreto Estadual n°</w:t>
      </w:r>
      <w:r>
        <w:rPr>
          <w:color w:val="0000FF"/>
          <w:spacing w:val="-21"/>
          <w:u w:val="single" w:color="0000FF"/>
        </w:rPr>
        <w:t xml:space="preserve"> </w:t>
      </w:r>
      <w:r>
        <w:rPr>
          <w:color w:val="0000FF"/>
          <w:u w:val="single" w:color="0000FF"/>
        </w:rPr>
        <w:t>21.675/2017</w:t>
      </w:r>
      <w:r>
        <w:t>.</w:t>
      </w:r>
    </w:p>
    <w:p w:rsidR="00243804" w:rsidRDefault="00243804">
      <w:pPr>
        <w:pStyle w:val="Corpodetexto"/>
        <w:spacing w:before="1"/>
        <w:rPr>
          <w:sz w:val="15"/>
        </w:rPr>
      </w:pPr>
    </w:p>
    <w:p w:rsidR="00243804" w:rsidRDefault="004821EA">
      <w:pPr>
        <w:pStyle w:val="PargrafodaLista"/>
        <w:numPr>
          <w:ilvl w:val="2"/>
          <w:numId w:val="70"/>
        </w:numPr>
        <w:tabs>
          <w:tab w:val="left" w:pos="1826"/>
        </w:tabs>
        <w:spacing w:before="57"/>
        <w:ind w:left="1038" w:right="695" w:firstLine="0"/>
      </w:pPr>
      <w:r>
        <w:t>A não-regularização da documentação, no prazo previsto no subitem</w:t>
      </w:r>
      <w:r>
        <w:rPr>
          <w:color w:val="0000FF"/>
        </w:rPr>
        <w:t xml:space="preserve"> </w:t>
      </w:r>
      <w:r>
        <w:rPr>
          <w:b/>
          <w:color w:val="0000FF"/>
          <w:u w:val="single" w:color="0000FF"/>
        </w:rPr>
        <w:t>13.16.1</w:t>
      </w:r>
      <w:r>
        <w:t>, implicará decadência do direito à contratação, sem prejuízo das sanções previstas no</w:t>
      </w:r>
      <w:r>
        <w:rPr>
          <w:color w:val="0000FF"/>
        </w:rPr>
        <w:t xml:space="preserve"> </w:t>
      </w:r>
      <w:r>
        <w:rPr>
          <w:color w:val="0000FF"/>
          <w:u w:val="single" w:color="0000FF"/>
        </w:rPr>
        <w:t>art. 81 da Lei nº 8.666, de 21 de junho de 1993</w:t>
      </w:r>
      <w:r>
        <w:t>, sendo facultado à SUPEL convocar os licitantes remanescentes, na ordem de classificação, para a assinatura/retirada do Instrumento Contratual, ou revogar a</w:t>
      </w:r>
      <w:r>
        <w:rPr>
          <w:spacing w:val="-5"/>
        </w:rPr>
        <w:t xml:space="preserve"> </w:t>
      </w:r>
      <w:r>
        <w:t>licitação;</w:t>
      </w:r>
    </w:p>
    <w:p w:rsidR="00243804" w:rsidRDefault="00243804">
      <w:pPr>
        <w:pStyle w:val="Corpodetexto"/>
        <w:spacing w:before="7"/>
        <w:rPr>
          <w:sz w:val="19"/>
        </w:rPr>
      </w:pPr>
    </w:p>
    <w:p w:rsidR="00243804" w:rsidRDefault="004821EA">
      <w:pPr>
        <w:pStyle w:val="PargrafodaLista"/>
        <w:numPr>
          <w:ilvl w:val="1"/>
          <w:numId w:val="70"/>
        </w:numPr>
        <w:tabs>
          <w:tab w:val="left" w:pos="1690"/>
        </w:tabs>
        <w:spacing w:line="276" w:lineRule="auto"/>
        <w:ind w:right="696" w:firstLine="0"/>
      </w:pPr>
      <w:r>
        <w:t xml:space="preserve">Serão realizadas consultas, ao </w:t>
      </w:r>
      <w:r>
        <w:rPr>
          <w:b/>
        </w:rPr>
        <w:t xml:space="preserve">Cadastro de Fornecedores Impedidos de Licitar e Contratar com a Administração Pública Estadual - CAGEFIMP, </w:t>
      </w:r>
      <w:r>
        <w:t xml:space="preserve">instituído pela </w:t>
      </w:r>
      <w:r>
        <w:rPr>
          <w:u w:val="single"/>
        </w:rPr>
        <w:t>Lei Estadual nº 2.414, de 18 de fevereiro de 2011</w:t>
      </w:r>
      <w:r>
        <w:t xml:space="preserve">, ao </w:t>
      </w:r>
      <w:r>
        <w:rPr>
          <w:b/>
        </w:rPr>
        <w:t>Cadastro Nacional de Empresas Inidôneas e Suspensas - CEIS/CGU (</w:t>
      </w:r>
      <w:r>
        <w:rPr>
          <w:u w:val="single"/>
        </w:rPr>
        <w:t>Lei Federal nº 12.846/2013</w:t>
      </w:r>
      <w:r>
        <w:t>),</w:t>
      </w:r>
      <w:r>
        <w:rPr>
          <w:b/>
        </w:rPr>
        <w:t xml:space="preserve">Sistema de Cadastramento Unificado de Fornecedores </w:t>
      </w:r>
      <w:r>
        <w:rPr>
          <w:rFonts w:ascii="Arial" w:hAnsi="Arial"/>
        </w:rPr>
        <w:t xml:space="preserve">– </w:t>
      </w:r>
      <w:r>
        <w:rPr>
          <w:b/>
        </w:rPr>
        <w:t>SICAF, Cadastro Nacional de Condenações Cíveis por Atos de Improbidade Administrativa, mantido pelo Conselho Nacional de Justiça</w:t>
      </w:r>
      <w:r>
        <w:t>(</w:t>
      </w:r>
      <w:hyperlink r:id="rId33">
        <w:r>
          <w:rPr>
            <w:u w:val="single"/>
          </w:rPr>
          <w:t>www.cnj.jus.br/improbidade_adm/consultar_requerido.php</w:t>
        </w:r>
        <w:r>
          <w:t>)</w:t>
        </w:r>
      </w:hyperlink>
      <w:r>
        <w:t xml:space="preserve"> e Lista de Inidôneos, mantida pelo Tribunal de Contas da União </w:t>
      </w:r>
      <w:r>
        <w:rPr>
          <w:rFonts w:ascii="Arial" w:hAnsi="Arial"/>
        </w:rPr>
        <w:t>–</w:t>
      </w:r>
      <w:r>
        <w:rPr>
          <w:rFonts w:ascii="Arial" w:hAnsi="Arial"/>
          <w:spacing w:val="-11"/>
        </w:rPr>
        <w:t xml:space="preserve"> </w:t>
      </w:r>
      <w:r>
        <w:t>TCU.</w:t>
      </w:r>
    </w:p>
    <w:p w:rsidR="00243804" w:rsidRDefault="00243804">
      <w:pPr>
        <w:pStyle w:val="Corpodetexto"/>
        <w:spacing w:before="8"/>
        <w:rPr>
          <w:sz w:val="19"/>
        </w:rPr>
      </w:pPr>
    </w:p>
    <w:p w:rsidR="00243804" w:rsidRDefault="004821EA">
      <w:pPr>
        <w:pStyle w:val="PargrafodaLista"/>
        <w:numPr>
          <w:ilvl w:val="1"/>
          <w:numId w:val="70"/>
        </w:numPr>
        <w:tabs>
          <w:tab w:val="left" w:pos="1649"/>
        </w:tabs>
        <w:spacing w:before="1"/>
        <w:ind w:left="1648" w:hanging="611"/>
      </w:pPr>
      <w:r>
        <w:t>Sob pena de inabilitação, os documentos apresentados deverão</w:t>
      </w:r>
      <w:r>
        <w:rPr>
          <w:spacing w:val="-15"/>
        </w:rPr>
        <w:t xml:space="preserve"> </w:t>
      </w:r>
      <w:r>
        <w:t>estar:</w:t>
      </w:r>
    </w:p>
    <w:p w:rsidR="00243804" w:rsidRDefault="00243804">
      <w:pPr>
        <w:pStyle w:val="Corpodetexto"/>
      </w:pPr>
    </w:p>
    <w:p w:rsidR="00243804" w:rsidRDefault="004821EA">
      <w:pPr>
        <w:pStyle w:val="PargrafodaLista"/>
        <w:numPr>
          <w:ilvl w:val="2"/>
          <w:numId w:val="70"/>
        </w:numPr>
        <w:tabs>
          <w:tab w:val="left" w:pos="1814"/>
        </w:tabs>
        <w:ind w:hanging="776"/>
      </w:pPr>
      <w:r>
        <w:t>Em nome da licitante com o n° do CNPJ e o endereço respectivo, conforme</w:t>
      </w:r>
      <w:r>
        <w:rPr>
          <w:spacing w:val="-22"/>
        </w:rPr>
        <w:t xml:space="preserve"> </w:t>
      </w:r>
      <w:r>
        <w:t>segue:</w:t>
      </w:r>
    </w:p>
    <w:p w:rsidR="00243804" w:rsidRDefault="00243804">
      <w:pPr>
        <w:pStyle w:val="Corpodetexto"/>
        <w:spacing w:before="1"/>
      </w:pPr>
    </w:p>
    <w:p w:rsidR="00243804" w:rsidRDefault="004821EA">
      <w:pPr>
        <w:pStyle w:val="PargrafodaLista"/>
        <w:numPr>
          <w:ilvl w:val="3"/>
          <w:numId w:val="70"/>
        </w:numPr>
        <w:tabs>
          <w:tab w:val="left" w:pos="2467"/>
        </w:tabs>
        <w:spacing w:line="267" w:lineRule="exact"/>
        <w:rPr>
          <w:i/>
        </w:rPr>
      </w:pPr>
      <w:r>
        <w:rPr>
          <w:i/>
        </w:rPr>
        <w:t>Se a licitante for a matriz, todos os documentos deverão estar em nome da matriz</w:t>
      </w:r>
      <w:r>
        <w:rPr>
          <w:i/>
          <w:spacing w:val="-18"/>
        </w:rPr>
        <w:t xml:space="preserve"> </w:t>
      </w:r>
      <w:r>
        <w:rPr>
          <w:i/>
        </w:rPr>
        <w:t>e;</w:t>
      </w:r>
    </w:p>
    <w:p w:rsidR="00243804" w:rsidRDefault="004821EA">
      <w:pPr>
        <w:pStyle w:val="PargrafodaLista"/>
        <w:numPr>
          <w:ilvl w:val="3"/>
          <w:numId w:val="70"/>
        </w:numPr>
        <w:tabs>
          <w:tab w:val="left" w:pos="2467"/>
        </w:tabs>
        <w:spacing w:line="267" w:lineRule="exact"/>
        <w:rPr>
          <w:i/>
        </w:rPr>
      </w:pPr>
      <w:r>
        <w:rPr>
          <w:i/>
        </w:rPr>
        <w:t>Se a licitante for a filial, todos os documentos deverão estar em nome da</w:t>
      </w:r>
      <w:r>
        <w:rPr>
          <w:i/>
          <w:spacing w:val="-16"/>
        </w:rPr>
        <w:t xml:space="preserve"> </w:t>
      </w:r>
      <w:r>
        <w:rPr>
          <w:i/>
        </w:rPr>
        <w:t>filial;</w:t>
      </w:r>
    </w:p>
    <w:p w:rsidR="00243804" w:rsidRDefault="00243804">
      <w:pPr>
        <w:pStyle w:val="Corpodetexto"/>
        <w:rPr>
          <w:i/>
        </w:rPr>
      </w:pPr>
    </w:p>
    <w:p w:rsidR="00243804" w:rsidRDefault="004821EA">
      <w:pPr>
        <w:pStyle w:val="PargrafodaLista"/>
        <w:numPr>
          <w:ilvl w:val="2"/>
          <w:numId w:val="70"/>
        </w:numPr>
        <w:tabs>
          <w:tab w:val="left" w:pos="1941"/>
        </w:tabs>
        <w:ind w:left="1038" w:right="698" w:firstLine="0"/>
      </w:pPr>
      <w:r>
        <w:t>No caso das alíneas anteriores, serão dispensados da filial aqueles documentos que, comprovadamente, forem emitidos somente em nome da matriz e</w:t>
      </w:r>
      <w:r>
        <w:rPr>
          <w:spacing w:val="-5"/>
        </w:rPr>
        <w:t xml:space="preserve"> </w:t>
      </w:r>
      <w:r>
        <w:t>vice-versa.</w:t>
      </w:r>
    </w:p>
    <w:p w:rsidR="00243804" w:rsidRDefault="00243804">
      <w:pPr>
        <w:pStyle w:val="Corpodetexto"/>
        <w:spacing w:before="1"/>
      </w:pPr>
    </w:p>
    <w:p w:rsidR="00243804" w:rsidRDefault="004821EA">
      <w:pPr>
        <w:pStyle w:val="PargrafodaLista"/>
        <w:numPr>
          <w:ilvl w:val="1"/>
          <w:numId w:val="70"/>
        </w:numPr>
        <w:tabs>
          <w:tab w:val="left" w:pos="1658"/>
        </w:tabs>
        <w:ind w:right="695" w:firstLine="0"/>
        <w:rPr>
          <w:b/>
        </w:rPr>
      </w:pPr>
      <w:r>
        <w:t>Na fase de Habilitação, após ACEITA e comprovada a Documentação de Habilitação, o(a) Pregoeiro(a) HABILITARÁ a licitante, em campo próprio do sistema</w:t>
      </w:r>
      <w:r>
        <w:rPr>
          <w:spacing w:val="-4"/>
        </w:rPr>
        <w:t xml:space="preserve"> </w:t>
      </w:r>
      <w:r>
        <w:t>eletrônico</w:t>
      </w:r>
      <w:r>
        <w:rPr>
          <w:b/>
        </w:rPr>
        <w:t>.</w:t>
      </w:r>
    </w:p>
    <w:p w:rsidR="00243804" w:rsidRDefault="00243804">
      <w:pPr>
        <w:pStyle w:val="Corpodetexto"/>
        <w:spacing w:before="1"/>
        <w:rPr>
          <w:b/>
        </w:rPr>
      </w:pPr>
    </w:p>
    <w:p w:rsidR="00243804" w:rsidRDefault="004821EA">
      <w:pPr>
        <w:pStyle w:val="PargrafodaLista"/>
        <w:numPr>
          <w:ilvl w:val="1"/>
          <w:numId w:val="70"/>
        </w:numPr>
        <w:tabs>
          <w:tab w:val="left" w:pos="1704"/>
        </w:tabs>
        <w:ind w:right="699" w:firstLine="0"/>
      </w:pPr>
      <w:r>
        <w:t>Não serão aceit</w:t>
      </w:r>
      <w:r>
        <w:rPr>
          <w:rFonts w:ascii="Arial" w:hAnsi="Arial"/>
        </w:rPr>
        <w:t xml:space="preserve">os “protocolos de entrega” ou “solicitação de documento” em substituição aos </w:t>
      </w:r>
      <w:r>
        <w:t>documentos requeridos no presente Edital e seus</w:t>
      </w:r>
      <w:r>
        <w:rPr>
          <w:spacing w:val="-5"/>
        </w:rPr>
        <w:t xml:space="preserve"> </w:t>
      </w:r>
      <w:r>
        <w:t>Anexos.</w:t>
      </w:r>
    </w:p>
    <w:p w:rsidR="00243804" w:rsidRDefault="00D6577F">
      <w:pPr>
        <w:pStyle w:val="Corpodetexto"/>
        <w:spacing w:before="11"/>
        <w:rPr>
          <w:sz w:val="18"/>
        </w:rPr>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829310</wp:posOffset>
                </wp:positionH>
                <wp:positionV relativeFrom="paragraph">
                  <wp:posOffset>175260</wp:posOffset>
                </wp:positionV>
                <wp:extent cx="6355080" cy="203200"/>
                <wp:effectExtent l="0" t="0" r="0" b="0"/>
                <wp:wrapTopAndBottom/>
                <wp:docPr id="11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14 </w:t>
                            </w:r>
                            <w:r>
                              <w:rPr>
                                <w:rFonts w:ascii="Arial" w:hAnsi="Arial"/>
                                <w:b/>
                              </w:rPr>
                              <w:t xml:space="preserve">– </w:t>
                            </w:r>
                            <w:r>
                              <w:rPr>
                                <w:b/>
                              </w:rPr>
                              <w:t>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65.3pt;margin-top:13.8pt;width:500.4pt;height:1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14 </w:t>
                      </w:r>
                      <w:r>
                        <w:rPr>
                          <w:rFonts w:ascii="Arial" w:hAnsi="Arial"/>
                          <w:b/>
                        </w:rPr>
                        <w:t xml:space="preserve">– </w:t>
                      </w:r>
                      <w:r>
                        <w:rPr>
                          <w:b/>
                        </w:rPr>
                        <w:t>DOS RECURSOS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65"/>
        </w:numPr>
        <w:tabs>
          <w:tab w:val="left" w:pos="1543"/>
        </w:tabs>
        <w:spacing w:before="56"/>
        <w:ind w:right="694" w:firstLine="0"/>
      </w:pPr>
      <w:r>
        <w:t>Após a fase de HABILITAÇÃO, declarada a empresa VENCEDORA do certame, qualquer Licitante poderá manifestar em campo próprio do Sistema Eletrônico, de forma imediata e motivada, explicitando sucintamente suas razões sua intenção de recorrer no prazo mínimo de 20 (vinte)</w:t>
      </w:r>
      <w:r>
        <w:rPr>
          <w:spacing w:val="-10"/>
        </w:rPr>
        <w:t xml:space="preserve"> </w:t>
      </w:r>
      <w:r>
        <w:t>minutos.</w:t>
      </w:r>
    </w:p>
    <w:p w:rsidR="00243804" w:rsidRDefault="00243804">
      <w:pPr>
        <w:pStyle w:val="Corpodetexto"/>
        <w:spacing w:before="1"/>
      </w:pPr>
    </w:p>
    <w:p w:rsidR="00243804" w:rsidRDefault="004821EA">
      <w:pPr>
        <w:pStyle w:val="PargrafodaLista"/>
        <w:numPr>
          <w:ilvl w:val="1"/>
          <w:numId w:val="65"/>
        </w:numPr>
        <w:tabs>
          <w:tab w:val="left" w:pos="1545"/>
        </w:tabs>
        <w:ind w:right="695" w:firstLine="0"/>
      </w:pPr>
      <w:r>
        <w:t xml:space="preserve">Será concedido à licitante que manifestar a intenção de interpor recurso o prazo de </w:t>
      </w:r>
      <w:r>
        <w:rPr>
          <w:b/>
        </w:rPr>
        <w:t>03 (três) dias para apresentar as razões recursais</w:t>
      </w:r>
      <w:r>
        <w:t>, ficando as demais licitantes, desde logo, intimados para, querendo, apresentarem</w:t>
      </w:r>
      <w:r>
        <w:rPr>
          <w:spacing w:val="34"/>
        </w:rPr>
        <w:t xml:space="preserve"> </w:t>
      </w:r>
      <w:r>
        <w:t>contrarrazões</w:t>
      </w:r>
      <w:r>
        <w:rPr>
          <w:spacing w:val="34"/>
        </w:rPr>
        <w:t xml:space="preserve"> </w:t>
      </w:r>
      <w:r>
        <w:t>em</w:t>
      </w:r>
      <w:r>
        <w:rPr>
          <w:spacing w:val="34"/>
        </w:rPr>
        <w:t xml:space="preserve"> </w:t>
      </w:r>
      <w:r>
        <w:t>igual</w:t>
      </w:r>
      <w:r>
        <w:rPr>
          <w:spacing w:val="32"/>
        </w:rPr>
        <w:t xml:space="preserve"> </w:t>
      </w:r>
      <w:r>
        <w:t>prazo,</w:t>
      </w:r>
      <w:r>
        <w:rPr>
          <w:spacing w:val="33"/>
        </w:rPr>
        <w:t xml:space="preserve"> </w:t>
      </w:r>
      <w:r>
        <w:t>que</w:t>
      </w:r>
      <w:r>
        <w:rPr>
          <w:spacing w:val="33"/>
        </w:rPr>
        <w:t xml:space="preserve"> </w:t>
      </w:r>
      <w:r>
        <w:t>começará</w:t>
      </w:r>
      <w:r>
        <w:rPr>
          <w:spacing w:val="33"/>
        </w:rPr>
        <w:t xml:space="preserve"> </w:t>
      </w:r>
      <w:r>
        <w:t>a</w:t>
      </w:r>
      <w:r>
        <w:rPr>
          <w:spacing w:val="34"/>
        </w:rPr>
        <w:t xml:space="preserve"> </w:t>
      </w:r>
      <w:r>
        <w:t>contar</w:t>
      </w:r>
      <w:r>
        <w:rPr>
          <w:spacing w:val="33"/>
        </w:rPr>
        <w:t xml:space="preserve"> </w:t>
      </w:r>
      <w:r>
        <w:t>do</w:t>
      </w:r>
      <w:r>
        <w:rPr>
          <w:spacing w:val="34"/>
        </w:rPr>
        <w:t xml:space="preserve"> </w:t>
      </w:r>
      <w:r>
        <w:t>término</w:t>
      </w:r>
      <w:r>
        <w:rPr>
          <w:spacing w:val="34"/>
        </w:rPr>
        <w:t xml:space="preserve"> </w:t>
      </w:r>
      <w:r>
        <w:t>do</w:t>
      </w:r>
      <w:r>
        <w:rPr>
          <w:spacing w:val="34"/>
        </w:rPr>
        <w:t xml:space="preserve"> </w:t>
      </w:r>
      <w:r>
        <w:t>prazo</w:t>
      </w:r>
      <w:r>
        <w:rPr>
          <w:spacing w:val="34"/>
        </w:rPr>
        <w:t xml:space="preserve"> </w:t>
      </w:r>
      <w:r>
        <w:t>do</w:t>
      </w:r>
      <w:r>
        <w:rPr>
          <w:spacing w:val="34"/>
        </w:rPr>
        <w:t xml:space="preserve"> </w:t>
      </w:r>
      <w:r>
        <w:t>recorrente,</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1038" w:right="680"/>
      </w:pPr>
      <w:r>
        <w:t xml:space="preserve">sendo-lhes assegurada vista imediata dos autos (redação conforme o inc. XVIII, </w:t>
      </w:r>
      <w:r>
        <w:rPr>
          <w:color w:val="0000FF"/>
          <w:u w:val="single" w:color="0000FF"/>
        </w:rPr>
        <w:t>art. 4°, Lei Federal n.º</w:t>
      </w:r>
      <w:r>
        <w:rPr>
          <w:color w:val="0000FF"/>
        </w:rPr>
        <w:t xml:space="preserve"> </w:t>
      </w:r>
      <w:r>
        <w:rPr>
          <w:color w:val="0000FF"/>
          <w:u w:val="single" w:color="0000FF"/>
        </w:rPr>
        <w:t>10.520/2002</w:t>
      </w:r>
      <w:r>
        <w:t>).</w:t>
      </w:r>
    </w:p>
    <w:p w:rsidR="00243804" w:rsidRDefault="00243804">
      <w:pPr>
        <w:pStyle w:val="Corpodetexto"/>
        <w:spacing w:before="5"/>
        <w:rPr>
          <w:sz w:val="17"/>
        </w:rPr>
      </w:pPr>
    </w:p>
    <w:p w:rsidR="00243804" w:rsidRDefault="004821EA">
      <w:pPr>
        <w:pStyle w:val="PargrafodaLista"/>
        <w:numPr>
          <w:ilvl w:val="2"/>
          <w:numId w:val="65"/>
        </w:numPr>
        <w:tabs>
          <w:tab w:val="left" w:pos="1706"/>
        </w:tabs>
        <w:spacing w:before="56"/>
        <w:ind w:right="696" w:firstLine="0"/>
      </w:pPr>
      <w:r>
        <w:t>A manifestação de interposição do recurso e contrarrazão, somente será possível por meio eletrônico (campo próprio do sistema Comprasnet), devendo o licitante observar as datas</w:t>
      </w:r>
      <w:r>
        <w:rPr>
          <w:spacing w:val="-16"/>
        </w:rPr>
        <w:t xml:space="preserve"> </w:t>
      </w:r>
      <w:r>
        <w:t>registradas.</w:t>
      </w:r>
    </w:p>
    <w:p w:rsidR="00243804" w:rsidRDefault="00243804">
      <w:pPr>
        <w:pStyle w:val="Corpodetexto"/>
        <w:spacing w:before="3"/>
      </w:pPr>
    </w:p>
    <w:p w:rsidR="00243804" w:rsidRDefault="004821EA">
      <w:pPr>
        <w:pStyle w:val="PargrafodaLista"/>
        <w:numPr>
          <w:ilvl w:val="1"/>
          <w:numId w:val="65"/>
        </w:numPr>
        <w:tabs>
          <w:tab w:val="left" w:pos="1545"/>
        </w:tabs>
        <w:spacing w:line="237" w:lineRule="auto"/>
        <w:ind w:right="700" w:firstLine="0"/>
      </w:pPr>
      <w:r>
        <w:t>A falta de manifestação imediata e motivada da Licitante importará a decadência do direito de recurso e adjudicação do objeto pelo(a) Pregoeiro(a) ao</w:t>
      </w:r>
      <w:r>
        <w:rPr>
          <w:spacing w:val="-2"/>
        </w:rPr>
        <w:t xml:space="preserve"> </w:t>
      </w:r>
      <w:r>
        <w:t>vencedor.</w:t>
      </w:r>
    </w:p>
    <w:p w:rsidR="00243804" w:rsidRDefault="00243804">
      <w:pPr>
        <w:pStyle w:val="Corpodetexto"/>
        <w:spacing w:before="2"/>
      </w:pPr>
    </w:p>
    <w:p w:rsidR="00243804" w:rsidRDefault="004821EA">
      <w:pPr>
        <w:pStyle w:val="PargrafodaLista"/>
        <w:numPr>
          <w:ilvl w:val="1"/>
          <w:numId w:val="65"/>
        </w:numPr>
        <w:tabs>
          <w:tab w:val="left" w:pos="1535"/>
        </w:tabs>
        <w:ind w:left="1534" w:hanging="497"/>
      </w:pPr>
      <w:r>
        <w:t>O acolhimento do recurso importará na invalidação apenas dos atos insuscetíveis de</w:t>
      </w:r>
      <w:r>
        <w:rPr>
          <w:spacing w:val="-13"/>
        </w:rPr>
        <w:t xml:space="preserve"> </w:t>
      </w:r>
      <w:r>
        <w:t>aproveitamento.</w:t>
      </w:r>
    </w:p>
    <w:p w:rsidR="00243804" w:rsidRDefault="00243804">
      <w:pPr>
        <w:pStyle w:val="Corpodetexto"/>
        <w:spacing w:before="1"/>
      </w:pPr>
    </w:p>
    <w:p w:rsidR="00243804" w:rsidRDefault="004821EA">
      <w:pPr>
        <w:pStyle w:val="PargrafodaLista"/>
        <w:numPr>
          <w:ilvl w:val="1"/>
          <w:numId w:val="65"/>
        </w:numPr>
        <w:tabs>
          <w:tab w:val="left" w:pos="1557"/>
        </w:tabs>
        <w:ind w:right="699" w:firstLine="0"/>
      </w:pPr>
      <w:r>
        <w:t>A decisão do(a) Pregoeiro(a) a respeito da apreciação do recurso deverá ser motivada e submetida à apreciação da Autoridade Competente pela licitação, caso seja mantida a decisão</w:t>
      </w:r>
      <w:r>
        <w:rPr>
          <w:spacing w:val="-14"/>
        </w:rPr>
        <w:t xml:space="preserve"> </w:t>
      </w:r>
      <w:r>
        <w:t>anterior.</w:t>
      </w:r>
    </w:p>
    <w:p w:rsidR="00243804" w:rsidRDefault="00243804">
      <w:pPr>
        <w:pStyle w:val="Corpodetexto"/>
      </w:pPr>
    </w:p>
    <w:p w:rsidR="00243804" w:rsidRDefault="004821EA">
      <w:pPr>
        <w:pStyle w:val="Corpodetexto"/>
        <w:spacing w:before="1"/>
        <w:ind w:left="1038" w:right="694"/>
        <w:jc w:val="both"/>
      </w:pPr>
      <w:r>
        <w:t>14.6 A decisão do(a) Pregoeiro(a) e da Autoridade Competente será informada em campo próprio do Sistema Eletrônico, ficando todos os licitantes obrigados a acessá-lo para obtenção das informações prestadas pelo(a) Pregoeiro(a).</w:t>
      </w:r>
    </w:p>
    <w:p w:rsidR="00243804" w:rsidRDefault="00243804">
      <w:pPr>
        <w:pStyle w:val="Corpodetexto"/>
        <w:spacing w:before="6"/>
        <w:rPr>
          <w:sz w:val="19"/>
        </w:rPr>
      </w:pPr>
    </w:p>
    <w:p w:rsidR="00243804" w:rsidRDefault="004821EA">
      <w:pPr>
        <w:pStyle w:val="PargrafodaLista"/>
        <w:numPr>
          <w:ilvl w:val="1"/>
          <w:numId w:val="64"/>
        </w:numPr>
        <w:tabs>
          <w:tab w:val="left" w:pos="1576"/>
        </w:tabs>
        <w:ind w:right="694" w:firstLine="0"/>
      </w:pPr>
      <w:r>
        <w:t xml:space="preserve">Decididos os recursos e constatada a regularidade dos atos praticados, a </w:t>
      </w:r>
      <w:r>
        <w:rPr>
          <w:b/>
        </w:rPr>
        <w:t xml:space="preserve">Autoridade Competente adjudicará o objeto e homologará </w:t>
      </w:r>
      <w:r>
        <w:t>o resultado da licitação para determinar a</w:t>
      </w:r>
      <w:r>
        <w:rPr>
          <w:spacing w:val="-15"/>
        </w:rPr>
        <w:t xml:space="preserve"> </w:t>
      </w:r>
      <w:r>
        <w:t>contratação.</w:t>
      </w:r>
    </w:p>
    <w:p w:rsidR="00243804" w:rsidRDefault="00243804">
      <w:pPr>
        <w:pStyle w:val="Corpodetexto"/>
        <w:spacing w:before="8"/>
        <w:rPr>
          <w:sz w:val="19"/>
        </w:rPr>
      </w:pPr>
    </w:p>
    <w:p w:rsidR="00243804" w:rsidRDefault="004821EA">
      <w:pPr>
        <w:pStyle w:val="PargrafodaLista"/>
        <w:numPr>
          <w:ilvl w:val="1"/>
          <w:numId w:val="64"/>
        </w:numPr>
        <w:tabs>
          <w:tab w:val="left" w:pos="1547"/>
        </w:tabs>
        <w:spacing w:before="1"/>
        <w:ind w:right="696" w:firstLine="0"/>
      </w:pPr>
      <w:r>
        <w:t xml:space="preserve">Durante o prazo recursal, os autos do processo permanecerão com vista franqueada aos interessados, na SUPERINTENDÊNCIA ESTADUAL DE LICITAÇÕES </w:t>
      </w:r>
      <w:r>
        <w:rPr>
          <w:rFonts w:ascii="Arial" w:hAnsi="Arial"/>
        </w:rPr>
        <w:t xml:space="preserve">– </w:t>
      </w:r>
      <w:r>
        <w:t>SUPEL, caso não esteja disponível no Sistema de Eletrônico de Informação</w:t>
      </w:r>
      <w:r>
        <w:rPr>
          <w:spacing w:val="-4"/>
        </w:rPr>
        <w:t xml:space="preserve"> </w:t>
      </w:r>
      <w:r>
        <w:t>(SEI).</w:t>
      </w:r>
    </w:p>
    <w:p w:rsidR="00243804" w:rsidRDefault="00243804">
      <w:pPr>
        <w:pStyle w:val="Corpodetexto"/>
        <w:spacing w:before="9"/>
        <w:rPr>
          <w:sz w:val="19"/>
        </w:rPr>
      </w:pPr>
    </w:p>
    <w:p w:rsidR="00243804" w:rsidRDefault="004821EA">
      <w:pPr>
        <w:pStyle w:val="PargrafodaLista"/>
        <w:numPr>
          <w:ilvl w:val="1"/>
          <w:numId w:val="64"/>
        </w:numPr>
        <w:tabs>
          <w:tab w:val="left" w:pos="1535"/>
        </w:tabs>
        <w:ind w:left="1534" w:hanging="497"/>
      </w:pPr>
      <w:r>
        <w:t>Cabe ainda, recurso contra a decisão</w:t>
      </w:r>
      <w:r>
        <w:rPr>
          <w:spacing w:val="-4"/>
        </w:rPr>
        <w:t xml:space="preserve"> </w:t>
      </w:r>
      <w:r>
        <w:t>de:</w:t>
      </w:r>
    </w:p>
    <w:p w:rsidR="00243804" w:rsidRDefault="00243804">
      <w:pPr>
        <w:pStyle w:val="Corpodetexto"/>
      </w:pPr>
    </w:p>
    <w:p w:rsidR="00243804" w:rsidRDefault="004821EA">
      <w:pPr>
        <w:pStyle w:val="PargrafodaLista"/>
        <w:numPr>
          <w:ilvl w:val="2"/>
          <w:numId w:val="64"/>
        </w:numPr>
        <w:tabs>
          <w:tab w:val="left" w:pos="2458"/>
        </w:tabs>
        <w:ind w:hanging="287"/>
      </w:pPr>
      <w:r>
        <w:t>Anular ou revogar o Pregão</w:t>
      </w:r>
      <w:r>
        <w:rPr>
          <w:spacing w:val="-8"/>
        </w:rPr>
        <w:t xml:space="preserve"> </w:t>
      </w:r>
      <w:r>
        <w:t>Eletrônico;</w:t>
      </w:r>
    </w:p>
    <w:p w:rsidR="00243804" w:rsidRDefault="004821EA">
      <w:pPr>
        <w:pStyle w:val="PargrafodaLista"/>
        <w:numPr>
          <w:ilvl w:val="2"/>
          <w:numId w:val="64"/>
        </w:numPr>
        <w:tabs>
          <w:tab w:val="left" w:pos="2448"/>
        </w:tabs>
        <w:spacing w:before="3" w:line="237" w:lineRule="auto"/>
        <w:ind w:left="1038" w:right="696" w:firstLine="1132"/>
      </w:pPr>
      <w:r>
        <w:t>Determinar a aplicação das penalidades de advertência, multa, suspensão temporária do direito de licitar e contratar com o Governo do Estado de</w:t>
      </w:r>
      <w:r>
        <w:rPr>
          <w:spacing w:val="-8"/>
        </w:rPr>
        <w:t xml:space="preserve"> </w:t>
      </w:r>
      <w:r>
        <w:t>Rondônia.</w:t>
      </w:r>
    </w:p>
    <w:p w:rsidR="00243804" w:rsidRDefault="00243804">
      <w:pPr>
        <w:pStyle w:val="Corpodetexto"/>
        <w:spacing w:before="1"/>
      </w:pPr>
    </w:p>
    <w:p w:rsidR="00243804" w:rsidRDefault="004821EA">
      <w:pPr>
        <w:pStyle w:val="PargrafodaLista"/>
        <w:numPr>
          <w:ilvl w:val="2"/>
          <w:numId w:val="63"/>
        </w:numPr>
        <w:tabs>
          <w:tab w:val="left" w:pos="1710"/>
        </w:tabs>
        <w:ind w:right="698" w:firstLine="0"/>
      </w:pPr>
      <w:r>
        <w:t>Os recursos acima deverão ser interpostos no prazo de 05 (cinco) dias úteis a contar da intimação do ato, e terão efeito suspensivo;</w:t>
      </w:r>
    </w:p>
    <w:p w:rsidR="00243804" w:rsidRDefault="00243804">
      <w:pPr>
        <w:pStyle w:val="Corpodetexto"/>
        <w:spacing w:before="4"/>
      </w:pPr>
    </w:p>
    <w:p w:rsidR="00243804" w:rsidRDefault="004821EA">
      <w:pPr>
        <w:pStyle w:val="PargrafodaLista"/>
        <w:numPr>
          <w:ilvl w:val="2"/>
          <w:numId w:val="63"/>
        </w:numPr>
        <w:tabs>
          <w:tab w:val="left" w:pos="1715"/>
        </w:tabs>
        <w:spacing w:line="247" w:lineRule="auto"/>
        <w:ind w:right="696" w:firstLine="0"/>
        <w:rPr>
          <w:rFonts w:ascii="Arial" w:hAnsi="Arial"/>
        </w:rPr>
      </w:pPr>
      <w:r>
        <w:rPr>
          <w:rFonts w:ascii="Arial" w:hAnsi="Arial"/>
        </w:rPr>
        <w:t>A</w:t>
      </w:r>
      <w:r>
        <w:rPr>
          <w:rFonts w:ascii="Arial" w:hAnsi="Arial"/>
          <w:spacing w:val="-37"/>
        </w:rPr>
        <w:t xml:space="preserve"> </w:t>
      </w:r>
      <w:r>
        <w:rPr>
          <w:rFonts w:ascii="Arial" w:hAnsi="Arial"/>
        </w:rPr>
        <w:t>intimação</w:t>
      </w:r>
      <w:r>
        <w:rPr>
          <w:rFonts w:ascii="Arial" w:hAnsi="Arial"/>
          <w:spacing w:val="-35"/>
        </w:rPr>
        <w:t xml:space="preserve"> </w:t>
      </w:r>
      <w:r>
        <w:rPr>
          <w:rFonts w:ascii="Arial" w:hAnsi="Arial"/>
        </w:rPr>
        <w:t>dos</w:t>
      </w:r>
      <w:r>
        <w:rPr>
          <w:rFonts w:ascii="Arial" w:hAnsi="Arial"/>
          <w:spacing w:val="-36"/>
        </w:rPr>
        <w:t xml:space="preserve"> </w:t>
      </w:r>
      <w:r>
        <w:rPr>
          <w:rFonts w:ascii="Arial" w:hAnsi="Arial"/>
        </w:rPr>
        <w:t>atos</w:t>
      </w:r>
      <w:r>
        <w:rPr>
          <w:rFonts w:ascii="Arial" w:hAnsi="Arial"/>
          <w:spacing w:val="-36"/>
        </w:rPr>
        <w:t xml:space="preserve"> </w:t>
      </w:r>
      <w:r>
        <w:rPr>
          <w:rFonts w:ascii="Arial" w:hAnsi="Arial"/>
        </w:rPr>
        <w:t>referidos</w:t>
      </w:r>
      <w:r>
        <w:rPr>
          <w:rFonts w:ascii="Arial" w:hAnsi="Arial"/>
          <w:spacing w:val="-35"/>
        </w:rPr>
        <w:t xml:space="preserve"> </w:t>
      </w:r>
      <w:r>
        <w:rPr>
          <w:rFonts w:ascii="Arial" w:hAnsi="Arial"/>
        </w:rPr>
        <w:t>no</w:t>
      </w:r>
      <w:r>
        <w:rPr>
          <w:rFonts w:ascii="Arial" w:hAnsi="Arial"/>
          <w:spacing w:val="-37"/>
        </w:rPr>
        <w:t xml:space="preserve"> </w:t>
      </w:r>
      <w:r>
        <w:rPr>
          <w:rFonts w:ascii="Arial" w:hAnsi="Arial"/>
        </w:rPr>
        <w:t>subitem</w:t>
      </w:r>
      <w:r>
        <w:rPr>
          <w:rFonts w:ascii="Arial" w:hAnsi="Arial"/>
          <w:spacing w:val="-37"/>
        </w:rPr>
        <w:t xml:space="preserve"> </w:t>
      </w:r>
      <w:r>
        <w:rPr>
          <w:rFonts w:ascii="Arial" w:hAnsi="Arial"/>
        </w:rPr>
        <w:t>14.9,</w:t>
      </w:r>
      <w:r>
        <w:rPr>
          <w:rFonts w:ascii="Arial" w:hAnsi="Arial"/>
          <w:spacing w:val="-35"/>
        </w:rPr>
        <w:t xml:space="preserve"> </w:t>
      </w:r>
      <w:r>
        <w:rPr>
          <w:rFonts w:ascii="Arial" w:hAnsi="Arial"/>
        </w:rPr>
        <w:t>alíneas</w:t>
      </w:r>
      <w:r>
        <w:rPr>
          <w:rFonts w:ascii="Arial" w:hAnsi="Arial"/>
          <w:spacing w:val="-37"/>
        </w:rPr>
        <w:t xml:space="preserve"> </w:t>
      </w:r>
      <w:r>
        <w:rPr>
          <w:rFonts w:ascii="Arial" w:hAnsi="Arial"/>
        </w:rPr>
        <w:t>“a”</w:t>
      </w:r>
      <w:r>
        <w:rPr>
          <w:rFonts w:ascii="Arial" w:hAnsi="Arial"/>
          <w:spacing w:val="-37"/>
        </w:rPr>
        <w:t xml:space="preserve"> </w:t>
      </w:r>
      <w:r>
        <w:rPr>
          <w:rFonts w:ascii="Arial" w:hAnsi="Arial"/>
        </w:rPr>
        <w:t>e</w:t>
      </w:r>
      <w:r>
        <w:rPr>
          <w:rFonts w:ascii="Arial" w:hAnsi="Arial"/>
          <w:spacing w:val="-36"/>
        </w:rPr>
        <w:t xml:space="preserve"> </w:t>
      </w:r>
      <w:r>
        <w:rPr>
          <w:rFonts w:ascii="Arial" w:hAnsi="Arial"/>
        </w:rPr>
        <w:t>“b”,</w:t>
      </w:r>
      <w:r>
        <w:rPr>
          <w:rFonts w:ascii="Arial" w:hAnsi="Arial"/>
          <w:spacing w:val="-37"/>
        </w:rPr>
        <w:t xml:space="preserve"> </w:t>
      </w:r>
      <w:r>
        <w:rPr>
          <w:rFonts w:ascii="Arial" w:hAnsi="Arial"/>
        </w:rPr>
        <w:t>será</w:t>
      </w:r>
      <w:r>
        <w:rPr>
          <w:rFonts w:ascii="Arial" w:hAnsi="Arial"/>
          <w:spacing w:val="-36"/>
        </w:rPr>
        <w:t xml:space="preserve"> </w:t>
      </w:r>
      <w:r>
        <w:rPr>
          <w:rFonts w:ascii="Arial" w:hAnsi="Arial"/>
        </w:rPr>
        <w:t>feita</w:t>
      </w:r>
      <w:r>
        <w:rPr>
          <w:rFonts w:ascii="Arial" w:hAnsi="Arial"/>
          <w:spacing w:val="-36"/>
        </w:rPr>
        <w:t xml:space="preserve"> </w:t>
      </w:r>
      <w:r>
        <w:rPr>
          <w:rFonts w:ascii="Arial" w:hAnsi="Arial"/>
        </w:rPr>
        <w:t>mediante</w:t>
      </w:r>
      <w:r>
        <w:rPr>
          <w:rFonts w:ascii="Arial" w:hAnsi="Arial"/>
          <w:spacing w:val="-36"/>
        </w:rPr>
        <w:t xml:space="preserve"> </w:t>
      </w:r>
      <w:r>
        <w:rPr>
          <w:rFonts w:ascii="Arial" w:hAnsi="Arial"/>
        </w:rPr>
        <w:t>publicação</w:t>
      </w:r>
      <w:r>
        <w:rPr>
          <w:rFonts w:ascii="Arial" w:hAnsi="Arial"/>
          <w:spacing w:val="-36"/>
        </w:rPr>
        <w:t xml:space="preserve"> </w:t>
      </w:r>
      <w:r>
        <w:rPr>
          <w:rFonts w:ascii="Arial" w:hAnsi="Arial"/>
        </w:rPr>
        <w:t xml:space="preserve">na </w:t>
      </w:r>
      <w:r>
        <w:t>imprensa oficial e comunicação direta às licitantes participantes do Pregão Eletrônico, que poderão impugná- los no prazo de 05 (cinco) dias</w:t>
      </w:r>
      <w:r>
        <w:rPr>
          <w:spacing w:val="-3"/>
        </w:rPr>
        <w:t xml:space="preserve"> </w:t>
      </w:r>
      <w:r>
        <w:t>úteis;</w:t>
      </w:r>
    </w:p>
    <w:p w:rsidR="00243804" w:rsidRDefault="00243804">
      <w:pPr>
        <w:pStyle w:val="Corpodetexto"/>
        <w:spacing w:before="2"/>
        <w:rPr>
          <w:sz w:val="21"/>
        </w:rPr>
      </w:pPr>
    </w:p>
    <w:p w:rsidR="00243804" w:rsidRDefault="004821EA">
      <w:pPr>
        <w:pStyle w:val="PargrafodaLista"/>
        <w:numPr>
          <w:ilvl w:val="2"/>
          <w:numId w:val="63"/>
        </w:numPr>
        <w:tabs>
          <w:tab w:val="left" w:pos="1703"/>
        </w:tabs>
        <w:spacing w:before="1"/>
        <w:ind w:left="1702" w:hanging="665"/>
      </w:pPr>
      <w:r>
        <w:t>Os recursos interpostos fora do prazo não serão</w:t>
      </w:r>
      <w:r>
        <w:rPr>
          <w:spacing w:val="-7"/>
        </w:rPr>
        <w:t xml:space="preserve"> </w:t>
      </w:r>
      <w:r>
        <w:t>acolhidos;</w:t>
      </w:r>
    </w:p>
    <w:p w:rsidR="00243804" w:rsidRDefault="00243804">
      <w:pPr>
        <w:pStyle w:val="Corpodetexto"/>
        <w:spacing w:before="10"/>
        <w:rPr>
          <w:sz w:val="21"/>
        </w:rPr>
      </w:pPr>
    </w:p>
    <w:p w:rsidR="00243804" w:rsidRDefault="004821EA">
      <w:pPr>
        <w:pStyle w:val="PargrafodaLista"/>
        <w:numPr>
          <w:ilvl w:val="2"/>
          <w:numId w:val="63"/>
        </w:numPr>
        <w:tabs>
          <w:tab w:val="left" w:pos="1713"/>
        </w:tabs>
        <w:ind w:right="694" w:firstLine="0"/>
      </w:pPr>
      <w:r>
        <w:t>O recurso será dirigido à autoridade superior, por intermédio da que praticou o ato recorrido, a qual poderá reconsiderar a sua decisão, no prazo de 05 (cinco) dias úteis, ou nesse mesmo prazo fazê-lo subir, devidamente informados, devendo, nesse caso, a decisão ser proferida no prazo de 05 (cinco) dias úteis, contado do recebimento do</w:t>
      </w:r>
      <w:r>
        <w:rPr>
          <w:spacing w:val="-2"/>
        </w:rPr>
        <w:t xml:space="preserve"> </w:t>
      </w:r>
      <w:r>
        <w:t>recurso.</w:t>
      </w:r>
    </w:p>
    <w:p w:rsidR="00243804" w:rsidRDefault="00D6577F">
      <w:pPr>
        <w:pStyle w:val="Corpodetexto"/>
        <w:spacing w:before="2"/>
        <w:rPr>
          <w:sz w:val="19"/>
        </w:rPr>
      </w:pPr>
      <w:r>
        <w:rPr>
          <w:noProof/>
          <w:lang w:val="pt-BR" w:eastAsia="pt-BR"/>
        </w:rPr>
        <mc:AlternateContent>
          <mc:Choice Requires="wps">
            <w:drawing>
              <wp:anchor distT="0" distB="0" distL="0" distR="0" simplePos="0" relativeHeight="251668480" behindDoc="1" locked="0" layoutInCell="1" allowOverlap="1">
                <wp:simplePos x="0" y="0"/>
                <wp:positionH relativeFrom="page">
                  <wp:posOffset>829310</wp:posOffset>
                </wp:positionH>
                <wp:positionV relativeFrom="paragraph">
                  <wp:posOffset>176530</wp:posOffset>
                </wp:positionV>
                <wp:extent cx="6355080" cy="203200"/>
                <wp:effectExtent l="0" t="0" r="0" b="0"/>
                <wp:wrapTopAndBottom/>
                <wp:docPr id="1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15 </w:t>
                            </w:r>
                            <w:r>
                              <w:rPr>
                                <w:rFonts w:ascii="Arial" w:hAnsi="Arial"/>
                                <w:b/>
                              </w:rPr>
                              <w:t xml:space="preserve">– </w:t>
                            </w:r>
                            <w:r>
                              <w:rPr>
                                <w:b/>
                              </w:rPr>
                              <w:t>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65.3pt;margin-top:13.9pt;width:500.4pt;height:1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15 </w:t>
                      </w:r>
                      <w:r>
                        <w:rPr>
                          <w:rFonts w:ascii="Arial" w:hAnsi="Arial"/>
                          <w:b/>
                        </w:rPr>
                        <w:t xml:space="preserve">– </w:t>
                      </w:r>
                      <w:r>
                        <w:rPr>
                          <w:b/>
                        </w:rPr>
                        <w:t>DA ADJUDICAÇÃO E DA HOMOLOGAÇÃO</w:t>
                      </w:r>
                    </w:p>
                  </w:txbxContent>
                </v:textbox>
                <w10:wrap type="topAndBottom" anchorx="page"/>
              </v:shape>
            </w:pict>
          </mc:Fallback>
        </mc:AlternateContent>
      </w:r>
    </w:p>
    <w:p w:rsidR="00243804" w:rsidRDefault="00243804">
      <w:pPr>
        <w:rPr>
          <w:sz w:val="19"/>
        </w:rPr>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PargrafodaLista"/>
        <w:numPr>
          <w:ilvl w:val="1"/>
          <w:numId w:val="62"/>
        </w:numPr>
        <w:tabs>
          <w:tab w:val="left" w:pos="1545"/>
        </w:tabs>
        <w:spacing w:before="56"/>
        <w:ind w:right="694" w:firstLine="0"/>
      </w:pPr>
      <w:r>
        <w:t>Atendidas as especificações do Edital, estando habilitada a Licitante e tendo sido aceito o menor preço apurado, o(a) Pregoeiro(a) declarará a(s) empresa(s) vencedora(s) do(s) respectivo(s) ITENS ADJUDICANDO- O.</w:t>
      </w:r>
    </w:p>
    <w:p w:rsidR="00243804" w:rsidRDefault="00243804">
      <w:pPr>
        <w:pStyle w:val="Corpodetexto"/>
        <w:spacing w:before="1"/>
      </w:pPr>
    </w:p>
    <w:p w:rsidR="00243804" w:rsidRDefault="004821EA">
      <w:pPr>
        <w:pStyle w:val="PargrafodaLista"/>
        <w:numPr>
          <w:ilvl w:val="1"/>
          <w:numId w:val="62"/>
        </w:numPr>
        <w:tabs>
          <w:tab w:val="left" w:pos="1547"/>
        </w:tabs>
        <w:ind w:right="698" w:firstLine="0"/>
      </w:pPr>
      <w:r>
        <w:t>A indicação do lance vencedor, a classificação dos lances apresentados e demais informações relativas à sessão pública do Pregão Eletrônico constarão de ata divulgada no Sistema Eletrônico</w:t>
      </w:r>
      <w:r>
        <w:rPr>
          <w:color w:val="0000FF"/>
          <w:u w:val="single" w:color="0000FF"/>
        </w:rPr>
        <w:t xml:space="preserve"> https://</w:t>
      </w:r>
      <w:hyperlink r:id="rId34">
        <w:r>
          <w:rPr>
            <w:color w:val="0000FF"/>
            <w:u w:val="single" w:color="0000FF"/>
          </w:rPr>
          <w:t>www.comprasgovernamentais.gov.br/</w:t>
        </w:r>
        <w:r>
          <w:t>sem</w:t>
        </w:r>
      </w:hyperlink>
      <w:r>
        <w:t xml:space="preserve"> prejuízo das demais formas de publicidade prevista na legislação</w:t>
      </w:r>
      <w:r>
        <w:rPr>
          <w:spacing w:val="-3"/>
        </w:rPr>
        <w:t xml:space="preserve"> </w:t>
      </w:r>
      <w:r>
        <w:t>pertinente.</w:t>
      </w:r>
    </w:p>
    <w:p w:rsidR="00243804" w:rsidRDefault="00243804">
      <w:pPr>
        <w:pStyle w:val="Corpodetexto"/>
        <w:spacing w:before="11"/>
        <w:rPr>
          <w:sz w:val="21"/>
        </w:rPr>
      </w:pPr>
    </w:p>
    <w:p w:rsidR="00243804" w:rsidRDefault="004821EA">
      <w:pPr>
        <w:pStyle w:val="PargrafodaLista"/>
        <w:numPr>
          <w:ilvl w:val="1"/>
          <w:numId w:val="62"/>
        </w:numPr>
        <w:tabs>
          <w:tab w:val="left" w:pos="1569"/>
        </w:tabs>
        <w:spacing w:before="1"/>
        <w:ind w:right="696" w:firstLine="0"/>
      </w:pPr>
      <w:r>
        <w:t>A adjudicação do objeto do presente certame será viabilizada pelo(a) Pregoeiro(a) sempre que não houver recurso. Havendo recurso, a adjudicação será efetuada pela Autoridade Competente que decidiu o recurso.</w:t>
      </w:r>
    </w:p>
    <w:p w:rsidR="00243804" w:rsidRDefault="00243804">
      <w:pPr>
        <w:pStyle w:val="Corpodetexto"/>
      </w:pPr>
    </w:p>
    <w:p w:rsidR="00243804" w:rsidRDefault="004821EA">
      <w:pPr>
        <w:pStyle w:val="PargrafodaLista"/>
        <w:numPr>
          <w:ilvl w:val="1"/>
          <w:numId w:val="62"/>
        </w:numPr>
        <w:tabs>
          <w:tab w:val="left" w:pos="1540"/>
        </w:tabs>
        <w:ind w:right="699" w:firstLine="0"/>
      </w:pPr>
      <w:r>
        <w:t>A homologação da licitação é de responsabilidade da Autoridade Competente e só poderá ser realizada depois da</w:t>
      </w:r>
      <w:r>
        <w:rPr>
          <w:spacing w:val="-2"/>
        </w:rPr>
        <w:t xml:space="preserve"> </w:t>
      </w:r>
      <w:r>
        <w:t>adjudicação.</w:t>
      </w:r>
    </w:p>
    <w:p w:rsidR="00243804" w:rsidRDefault="00243804">
      <w:pPr>
        <w:pStyle w:val="Corpodetexto"/>
        <w:spacing w:before="11"/>
        <w:rPr>
          <w:sz w:val="21"/>
        </w:rPr>
      </w:pPr>
    </w:p>
    <w:p w:rsidR="00243804" w:rsidRDefault="004821EA">
      <w:pPr>
        <w:pStyle w:val="PargrafodaLista"/>
        <w:numPr>
          <w:ilvl w:val="1"/>
          <w:numId w:val="62"/>
        </w:numPr>
        <w:tabs>
          <w:tab w:val="left" w:pos="1598"/>
        </w:tabs>
        <w:ind w:right="696" w:firstLine="0"/>
      </w:pPr>
      <w:r>
        <w:t>Quando houver recurso e o(a) Pregoeiro(a) mantiver sua decisão, essa deverá ser submetida à Autoridade Competente para decidir acerca dos atos do(a)</w:t>
      </w:r>
      <w:r>
        <w:rPr>
          <w:spacing w:val="-4"/>
        </w:rPr>
        <w:t xml:space="preserve"> </w:t>
      </w:r>
      <w:r>
        <w:t>Pregoeiro(a).</w:t>
      </w:r>
    </w:p>
    <w:p w:rsidR="00243804" w:rsidRDefault="00D6577F">
      <w:pPr>
        <w:pStyle w:val="Corpodetexto"/>
        <w:spacing w:before="1"/>
        <w:rPr>
          <w:sz w:val="19"/>
        </w:rPr>
      </w:pPr>
      <w:r>
        <w:rPr>
          <w:noProof/>
          <w:lang w:val="pt-BR" w:eastAsia="pt-BR"/>
        </w:rPr>
        <mc:AlternateContent>
          <mc:Choice Requires="wps">
            <w:drawing>
              <wp:anchor distT="0" distB="0" distL="0" distR="0" simplePos="0" relativeHeight="251669504" behindDoc="1" locked="0" layoutInCell="1" allowOverlap="1">
                <wp:simplePos x="0" y="0"/>
                <wp:positionH relativeFrom="page">
                  <wp:posOffset>829310</wp:posOffset>
                </wp:positionH>
                <wp:positionV relativeFrom="paragraph">
                  <wp:posOffset>175895</wp:posOffset>
                </wp:positionV>
                <wp:extent cx="6355080" cy="203200"/>
                <wp:effectExtent l="0" t="0" r="0" b="0"/>
                <wp:wrapTopAndBottom/>
                <wp:docPr id="1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shd w:val="clear" w:color="auto" w:fill="E7E6E6"/>
                              </w:rPr>
                              <w:t>16</w:t>
                            </w:r>
                            <w:r>
                              <w:rPr>
                                <w:b/>
                              </w:rPr>
                              <w:t xml:space="preserve"> </w:t>
                            </w:r>
                            <w:r>
                              <w:rPr>
                                <w:rFonts w:ascii="Arial" w:hAnsi="Arial"/>
                                <w:b/>
                              </w:rPr>
                              <w:t xml:space="preserve">– </w:t>
                            </w:r>
                            <w:r>
                              <w:rPr>
                                <w:b/>
                              </w:rPr>
                              <w:t>DO TERMO DE CONTRATO OU INSTRUMENTO EQUIVALENTE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65.3pt;margin-top:13.85pt;width:500.4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" fillcolor="#d9d9d9" strokeweight=".48pt">
                <v:textbox inset="0,0,0,0">
                  <w:txbxContent>
                    <w:p w:rsidR="00940A18" w:rsidRDefault="00940A18">
                      <w:pPr>
                        <w:spacing w:before="18"/>
                        <w:ind w:left="108"/>
                        <w:rPr>
                          <w:b/>
                        </w:rPr>
                      </w:pPr>
                      <w:r>
                        <w:rPr>
                          <w:b/>
                          <w:shd w:val="clear" w:color="auto" w:fill="E7E6E6"/>
                        </w:rPr>
                        <w:t>16</w:t>
                      </w:r>
                      <w:r>
                        <w:rPr>
                          <w:b/>
                        </w:rPr>
                        <w:t xml:space="preserve"> </w:t>
                      </w:r>
                      <w:r>
                        <w:rPr>
                          <w:rFonts w:ascii="Arial" w:hAnsi="Arial"/>
                          <w:b/>
                        </w:rPr>
                        <w:t xml:space="preserve">– </w:t>
                      </w:r>
                      <w:r>
                        <w:rPr>
                          <w:b/>
                        </w:rPr>
                        <w:t>DO TERMO DE CONTRATO OU INSTRUMENTO EQUIVALENTE</w:t>
                      </w:r>
                    </w:p>
                  </w:txbxContent>
                </v:textbox>
                <w10:wrap type="topAndBottom" anchorx="page"/>
              </v:shape>
            </w:pict>
          </mc:Fallback>
        </mc:AlternateContent>
      </w:r>
    </w:p>
    <w:p w:rsidR="00243804" w:rsidRDefault="004821EA">
      <w:pPr>
        <w:pStyle w:val="PargrafodaLista"/>
        <w:numPr>
          <w:ilvl w:val="1"/>
          <w:numId w:val="61"/>
        </w:numPr>
        <w:tabs>
          <w:tab w:val="left" w:pos="1541"/>
        </w:tabs>
        <w:spacing w:before="87" w:line="276" w:lineRule="auto"/>
        <w:ind w:right="695" w:firstLine="0"/>
      </w:pPr>
      <w:r>
        <w:t>Após a homologação da licitação, o adjudicatário terá o prazo de 05 dias úteis, contados a partir de sua convocação, para assinar o Termo de Contrato, cuja vigência será de 12 meses, podendo ser prorrogado por interesse da contratante, na forma</w:t>
      </w:r>
      <w:r>
        <w:rPr>
          <w:color w:val="0000FF"/>
        </w:rPr>
        <w:t xml:space="preserve"> </w:t>
      </w:r>
      <w:r>
        <w:rPr>
          <w:color w:val="0000FF"/>
          <w:u w:val="single" w:color="0000FF"/>
        </w:rPr>
        <w:t>do art.57 da Lei</w:t>
      </w:r>
      <w:r>
        <w:rPr>
          <w:color w:val="0000FF"/>
          <w:spacing w:val="-1"/>
          <w:u w:val="single" w:color="0000FF"/>
        </w:rPr>
        <w:t xml:space="preserve"> </w:t>
      </w:r>
      <w:r>
        <w:rPr>
          <w:color w:val="0000FF"/>
          <w:u w:val="single" w:color="0000FF"/>
        </w:rPr>
        <w:t>8.666/93</w:t>
      </w:r>
      <w:r>
        <w:t>.</w:t>
      </w:r>
    </w:p>
    <w:p w:rsidR="00243804" w:rsidRDefault="00D6577F">
      <w:pPr>
        <w:pStyle w:val="PargrafodaLista"/>
        <w:numPr>
          <w:ilvl w:val="1"/>
          <w:numId w:val="61"/>
        </w:numPr>
        <w:tabs>
          <w:tab w:val="left" w:pos="1562"/>
        </w:tabs>
        <w:spacing w:before="121" w:line="276" w:lineRule="auto"/>
        <w:ind w:right="700" w:firstLine="0"/>
      </w:pPr>
      <w:r>
        <w:rPr>
          <w:noProof/>
          <w:lang w:val="pt-BR" w:eastAsia="pt-BR"/>
        </w:rPr>
        <mc:AlternateContent>
          <mc:Choice Requires="wps">
            <w:drawing>
              <wp:anchor distT="0" distB="0" distL="0" distR="0" simplePos="0" relativeHeight="251670528" behindDoc="1" locked="0" layoutInCell="1" allowOverlap="1">
                <wp:simplePos x="0" y="0"/>
                <wp:positionH relativeFrom="page">
                  <wp:posOffset>829310</wp:posOffset>
                </wp:positionH>
                <wp:positionV relativeFrom="paragraph">
                  <wp:posOffset>549910</wp:posOffset>
                </wp:positionV>
                <wp:extent cx="6355080" cy="203200"/>
                <wp:effectExtent l="0" t="0" r="0" b="0"/>
                <wp:wrapTopAndBottom/>
                <wp:docPr id="1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shd w:val="clear" w:color="auto" w:fill="E7E6E6"/>
                              </w:rPr>
                              <w:t>17</w:t>
                            </w:r>
                            <w:r>
                              <w:rPr>
                                <w:b/>
                              </w:rPr>
                              <w:t xml:space="preserve"> </w:t>
                            </w:r>
                            <w:r>
                              <w:rPr>
                                <w:rFonts w:ascii="Arial" w:hAnsi="Arial"/>
                                <w:b/>
                              </w:rPr>
                              <w:t xml:space="preserve">– </w:t>
                            </w:r>
                            <w:r>
                              <w:rPr>
                                <w:b/>
                              </w:rPr>
                              <w:t>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left:0;text-align:left;margin-left:65.3pt;margin-top:43.3pt;width:500.4pt;height:1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" fillcolor="#d9d9d9" strokeweight=".48pt">
                <v:textbox inset="0,0,0,0">
                  <w:txbxContent>
                    <w:p w:rsidR="00940A18" w:rsidRDefault="00940A18">
                      <w:pPr>
                        <w:spacing w:before="18"/>
                        <w:ind w:left="108"/>
                        <w:rPr>
                          <w:b/>
                        </w:rPr>
                      </w:pPr>
                      <w:r>
                        <w:rPr>
                          <w:b/>
                          <w:shd w:val="clear" w:color="auto" w:fill="E7E6E6"/>
                        </w:rPr>
                        <w:t>17</w:t>
                      </w:r>
                      <w:r>
                        <w:rPr>
                          <w:b/>
                        </w:rPr>
                        <w:t xml:space="preserve"> </w:t>
                      </w:r>
                      <w:r>
                        <w:rPr>
                          <w:rFonts w:ascii="Arial" w:hAnsi="Arial"/>
                          <w:b/>
                        </w:rPr>
                        <w:t xml:space="preserve">– </w:t>
                      </w:r>
                      <w:r>
                        <w:rPr>
                          <w:b/>
                        </w:rPr>
                        <w:t>DO PAGAMENTO</w:t>
                      </w:r>
                    </w:p>
                  </w:txbxContent>
                </v:textbox>
                <w10:wrap type="topAndBottom" anchorx="page"/>
              </v:shape>
            </w:pict>
          </mc:Fallback>
        </mc:AlternateContent>
      </w:r>
      <w:r w:rsidR="004821EA">
        <w:t>O prazo previsto para assinatura ou aceite poderá ser prorrogado, por igual período, por solicitação justificada do adjudicatário e aceita pela</w:t>
      </w:r>
      <w:r w:rsidR="004821EA">
        <w:rPr>
          <w:spacing w:val="-4"/>
        </w:rPr>
        <w:t xml:space="preserve"> </w:t>
      </w:r>
      <w:r w:rsidR="004821EA">
        <w:t>Administração.</w:t>
      </w:r>
    </w:p>
    <w:p w:rsidR="00243804" w:rsidRDefault="00243804">
      <w:pPr>
        <w:pStyle w:val="Corpodetexto"/>
        <w:spacing w:before="9"/>
        <w:rPr>
          <w:sz w:val="14"/>
        </w:rPr>
      </w:pPr>
    </w:p>
    <w:p w:rsidR="00243804" w:rsidRDefault="004821EA">
      <w:pPr>
        <w:pStyle w:val="Corpodetexto"/>
        <w:spacing w:before="56"/>
        <w:ind w:left="1038"/>
      </w:pPr>
      <w:r>
        <w:t>17.1.</w:t>
      </w:r>
      <w:r>
        <w:rPr>
          <w:spacing w:val="-4"/>
        </w:rPr>
        <w:t xml:space="preserve"> </w:t>
      </w:r>
      <w:r>
        <w:t>Conforme</w:t>
      </w:r>
      <w:r>
        <w:rPr>
          <w:spacing w:val="-4"/>
        </w:rPr>
        <w:t xml:space="preserve"> </w:t>
      </w:r>
      <w:r>
        <w:t>estabelecido</w:t>
      </w:r>
      <w:r>
        <w:rPr>
          <w:spacing w:val="-1"/>
        </w:rPr>
        <w:t xml:space="preserve"> </w:t>
      </w:r>
      <w:r>
        <w:rPr>
          <w:color w:val="FF0000"/>
        </w:rPr>
        <w:t>no</w:t>
      </w:r>
      <w:r>
        <w:rPr>
          <w:color w:val="FF0000"/>
          <w:spacing w:val="-4"/>
        </w:rPr>
        <w:t xml:space="preserve"> </w:t>
      </w:r>
      <w:r>
        <w:rPr>
          <w:color w:val="FF0000"/>
        </w:rPr>
        <w:t>item</w:t>
      </w:r>
      <w:r>
        <w:rPr>
          <w:color w:val="FF0000"/>
          <w:spacing w:val="-3"/>
        </w:rPr>
        <w:t xml:space="preserve"> </w:t>
      </w:r>
      <w:r>
        <w:rPr>
          <w:color w:val="FF0000"/>
        </w:rPr>
        <w:t>23.0</w:t>
      </w:r>
      <w:r>
        <w:rPr>
          <w:color w:val="FF0000"/>
          <w:spacing w:val="-1"/>
        </w:rPr>
        <w:t xml:space="preserve"> </w:t>
      </w:r>
      <w:r>
        <w:rPr>
          <w:color w:val="FF0000"/>
        </w:rPr>
        <w:t>e</w:t>
      </w:r>
      <w:r>
        <w:rPr>
          <w:color w:val="FF0000"/>
          <w:spacing w:val="-4"/>
        </w:rPr>
        <w:t xml:space="preserve"> </w:t>
      </w:r>
      <w:r>
        <w:rPr>
          <w:color w:val="FF0000"/>
        </w:rPr>
        <w:t>seus</w:t>
      </w:r>
      <w:r>
        <w:rPr>
          <w:color w:val="FF0000"/>
          <w:spacing w:val="-4"/>
        </w:rPr>
        <w:t xml:space="preserve"> </w:t>
      </w:r>
      <w:r>
        <w:rPr>
          <w:color w:val="FF0000"/>
        </w:rPr>
        <w:t>subitens</w:t>
      </w:r>
      <w:r>
        <w:rPr>
          <w:color w:val="FF0000"/>
          <w:spacing w:val="-2"/>
        </w:rPr>
        <w:t xml:space="preserve"> </w:t>
      </w:r>
      <w:r>
        <w:t>do</w:t>
      </w:r>
      <w:r>
        <w:rPr>
          <w:color w:val="0000FF"/>
          <w:spacing w:val="-3"/>
        </w:rPr>
        <w:t xml:space="preserve"> </w:t>
      </w:r>
      <w:r>
        <w:rPr>
          <w:color w:val="0000FF"/>
          <w:u w:val="single" w:color="0000FF"/>
        </w:rPr>
        <w:t>Termo</w:t>
      </w:r>
      <w:r>
        <w:rPr>
          <w:color w:val="0000FF"/>
          <w:spacing w:val="-1"/>
          <w:u w:val="single" w:color="0000FF"/>
        </w:rPr>
        <w:t xml:space="preserve"> </w:t>
      </w:r>
      <w:r>
        <w:rPr>
          <w:color w:val="0000FF"/>
          <w:u w:val="single" w:color="0000FF"/>
        </w:rPr>
        <w:t>de</w:t>
      </w:r>
      <w:r>
        <w:rPr>
          <w:color w:val="0000FF"/>
          <w:spacing w:val="-5"/>
          <w:u w:val="single" w:color="0000FF"/>
        </w:rPr>
        <w:t xml:space="preserve"> </w:t>
      </w:r>
      <w:r>
        <w:rPr>
          <w:color w:val="0000FF"/>
          <w:u w:val="single" w:color="0000FF"/>
        </w:rPr>
        <w:t>Referência</w:t>
      </w:r>
      <w:r>
        <w:rPr>
          <w:color w:val="0000FF"/>
          <w:spacing w:val="-1"/>
          <w:u w:val="single" w:color="0000FF"/>
        </w:rPr>
        <w:t xml:space="preserve"> </w:t>
      </w:r>
      <w:r>
        <w:rPr>
          <w:rFonts w:ascii="Arial" w:hAnsi="Arial"/>
          <w:color w:val="0000FF"/>
          <w:u w:val="single" w:color="0000FF"/>
        </w:rPr>
        <w:t>–</w:t>
      </w:r>
      <w:r>
        <w:rPr>
          <w:rFonts w:ascii="Arial" w:hAnsi="Arial"/>
          <w:color w:val="0000FF"/>
          <w:spacing w:val="-13"/>
          <w:u w:val="single" w:color="0000FF"/>
        </w:rPr>
        <w:t xml:space="preserve"> </w:t>
      </w:r>
      <w:r>
        <w:rPr>
          <w:color w:val="0000FF"/>
          <w:u w:val="single" w:color="0000FF"/>
        </w:rPr>
        <w:t>Anexo</w:t>
      </w:r>
      <w:r>
        <w:rPr>
          <w:color w:val="0000FF"/>
          <w:spacing w:val="-1"/>
          <w:u w:val="single" w:color="0000FF"/>
        </w:rPr>
        <w:t xml:space="preserve"> </w:t>
      </w:r>
      <w:r>
        <w:rPr>
          <w:color w:val="0000FF"/>
          <w:u w:val="single" w:color="0000FF"/>
        </w:rPr>
        <w:t>I</w:t>
      </w:r>
      <w:r>
        <w:rPr>
          <w:color w:val="0000FF"/>
          <w:spacing w:val="-4"/>
        </w:rPr>
        <w:t xml:space="preserve"> </w:t>
      </w:r>
      <w:r>
        <w:t>deste</w:t>
      </w:r>
      <w:r>
        <w:rPr>
          <w:spacing w:val="-1"/>
        </w:rPr>
        <w:t xml:space="preserve"> </w:t>
      </w:r>
      <w:r>
        <w:t>Edital.</w:t>
      </w:r>
    </w:p>
    <w:p w:rsidR="00243804" w:rsidRDefault="00D6577F">
      <w:pPr>
        <w:pStyle w:val="Corpodetexto"/>
        <w:spacing w:before="1"/>
        <w:rPr>
          <w:sz w:val="19"/>
        </w:rPr>
      </w:pPr>
      <w:r>
        <w:rPr>
          <w:noProof/>
          <w:lang w:val="pt-BR" w:eastAsia="pt-BR"/>
        </w:rPr>
        <mc:AlternateContent>
          <mc:Choice Requires="wps">
            <w:drawing>
              <wp:anchor distT="0" distB="0" distL="0" distR="0" simplePos="0" relativeHeight="251671552" behindDoc="1" locked="0" layoutInCell="1" allowOverlap="1">
                <wp:simplePos x="0" y="0"/>
                <wp:positionH relativeFrom="page">
                  <wp:posOffset>829310</wp:posOffset>
                </wp:positionH>
                <wp:positionV relativeFrom="paragraph">
                  <wp:posOffset>176530</wp:posOffset>
                </wp:positionV>
                <wp:extent cx="6355080" cy="203200"/>
                <wp:effectExtent l="0" t="0" r="0" b="0"/>
                <wp:wrapTopAndBottom/>
                <wp:docPr id="1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18 </w:t>
                            </w:r>
                            <w:r>
                              <w:rPr>
                                <w:rFonts w:ascii="Arial" w:hAnsi="Arial"/>
                                <w:b/>
                              </w:rPr>
                              <w:t xml:space="preserve">– </w:t>
                            </w:r>
                            <w:r>
                              <w:rPr>
                                <w:b/>
                              </w:rPr>
                              <w:t>DAS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65.3pt;margin-top:13.9pt;width:500.4pt;height:1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" fillcolor="#d9d9d9" strokeweight=".48pt">
                <v:textbox inset="0,0,0,0">
                  <w:txbxContent>
                    <w:p w:rsidR="00940A18" w:rsidRDefault="00940A18">
                      <w:pPr>
                        <w:spacing w:before="18"/>
                        <w:ind w:left="108"/>
                        <w:rPr>
                          <w:b/>
                        </w:rPr>
                      </w:pPr>
                      <w:r>
                        <w:rPr>
                          <w:b/>
                        </w:rPr>
                        <w:t xml:space="preserve">18 </w:t>
                      </w:r>
                      <w:r>
                        <w:rPr>
                          <w:rFonts w:ascii="Arial" w:hAnsi="Arial"/>
                          <w:b/>
                        </w:rPr>
                        <w:t xml:space="preserve">– </w:t>
                      </w:r>
                      <w:r>
                        <w:rPr>
                          <w:b/>
                        </w:rPr>
                        <w:t>DAS SANÇÕES ADMINISTRATIVAS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Corpodetexto"/>
        <w:spacing w:before="56"/>
        <w:ind w:left="1038"/>
      </w:pPr>
      <w:r>
        <w:t>18.1.</w:t>
      </w:r>
      <w:r>
        <w:rPr>
          <w:spacing w:val="-4"/>
        </w:rPr>
        <w:t xml:space="preserve"> </w:t>
      </w:r>
      <w:r>
        <w:t>Conforme</w:t>
      </w:r>
      <w:r>
        <w:rPr>
          <w:spacing w:val="-4"/>
        </w:rPr>
        <w:t xml:space="preserve"> </w:t>
      </w:r>
      <w:r>
        <w:t>estabelecido</w:t>
      </w:r>
      <w:r>
        <w:rPr>
          <w:spacing w:val="1"/>
        </w:rPr>
        <w:t xml:space="preserve"> </w:t>
      </w:r>
      <w:r>
        <w:rPr>
          <w:color w:val="FF0000"/>
        </w:rPr>
        <w:t>no</w:t>
      </w:r>
      <w:r>
        <w:rPr>
          <w:color w:val="FF0000"/>
          <w:spacing w:val="-4"/>
        </w:rPr>
        <w:t xml:space="preserve"> </w:t>
      </w:r>
      <w:r>
        <w:rPr>
          <w:color w:val="FF0000"/>
        </w:rPr>
        <w:t>item</w:t>
      </w:r>
      <w:r>
        <w:rPr>
          <w:color w:val="FF0000"/>
          <w:spacing w:val="-3"/>
        </w:rPr>
        <w:t xml:space="preserve"> </w:t>
      </w:r>
      <w:r>
        <w:rPr>
          <w:color w:val="FF0000"/>
        </w:rPr>
        <w:t>26.0</w:t>
      </w:r>
      <w:r>
        <w:rPr>
          <w:color w:val="FF0000"/>
          <w:spacing w:val="-1"/>
        </w:rPr>
        <w:t xml:space="preserve"> </w:t>
      </w:r>
      <w:r>
        <w:rPr>
          <w:color w:val="FF0000"/>
        </w:rPr>
        <w:t>e</w:t>
      </w:r>
      <w:r>
        <w:rPr>
          <w:color w:val="FF0000"/>
          <w:spacing w:val="-4"/>
        </w:rPr>
        <w:t xml:space="preserve"> </w:t>
      </w:r>
      <w:r>
        <w:rPr>
          <w:color w:val="FF0000"/>
        </w:rPr>
        <w:t>seus</w:t>
      </w:r>
      <w:r>
        <w:rPr>
          <w:color w:val="FF0000"/>
          <w:spacing w:val="-4"/>
        </w:rPr>
        <w:t xml:space="preserve"> </w:t>
      </w:r>
      <w:r>
        <w:rPr>
          <w:color w:val="FF0000"/>
        </w:rPr>
        <w:t>subitens</w:t>
      </w:r>
      <w:r>
        <w:rPr>
          <w:color w:val="FF0000"/>
          <w:spacing w:val="-2"/>
        </w:rPr>
        <w:t xml:space="preserve"> </w:t>
      </w:r>
      <w:r>
        <w:t>do</w:t>
      </w:r>
      <w:r>
        <w:rPr>
          <w:color w:val="0000FF"/>
          <w:spacing w:val="-3"/>
        </w:rPr>
        <w:t xml:space="preserve"> </w:t>
      </w:r>
      <w:r>
        <w:rPr>
          <w:color w:val="0000FF"/>
          <w:u w:val="single" w:color="0000FF"/>
        </w:rPr>
        <w:t>Termo</w:t>
      </w:r>
      <w:r>
        <w:rPr>
          <w:color w:val="0000FF"/>
          <w:spacing w:val="-1"/>
          <w:u w:val="single" w:color="0000FF"/>
        </w:rPr>
        <w:t xml:space="preserve"> </w:t>
      </w:r>
      <w:r>
        <w:rPr>
          <w:color w:val="0000FF"/>
          <w:u w:val="single" w:color="0000FF"/>
        </w:rPr>
        <w:t>de</w:t>
      </w:r>
      <w:r>
        <w:rPr>
          <w:color w:val="0000FF"/>
          <w:spacing w:val="-5"/>
          <w:u w:val="single" w:color="0000FF"/>
        </w:rPr>
        <w:t xml:space="preserve"> </w:t>
      </w:r>
      <w:r>
        <w:rPr>
          <w:color w:val="0000FF"/>
          <w:u w:val="single" w:color="0000FF"/>
        </w:rPr>
        <w:t>Referência</w:t>
      </w:r>
      <w:r>
        <w:rPr>
          <w:color w:val="0000FF"/>
          <w:spacing w:val="-2"/>
          <w:u w:val="single" w:color="0000FF"/>
        </w:rPr>
        <w:t xml:space="preserve"> </w:t>
      </w:r>
      <w:r>
        <w:rPr>
          <w:rFonts w:ascii="Arial" w:hAnsi="Arial"/>
          <w:color w:val="0000FF"/>
          <w:u w:val="single" w:color="0000FF"/>
        </w:rPr>
        <w:t>–</w:t>
      </w:r>
      <w:r>
        <w:rPr>
          <w:rFonts w:ascii="Arial" w:hAnsi="Arial"/>
          <w:color w:val="0000FF"/>
          <w:spacing w:val="-13"/>
          <w:u w:val="single" w:color="0000FF"/>
        </w:rPr>
        <w:t xml:space="preserve"> </w:t>
      </w:r>
      <w:r>
        <w:rPr>
          <w:color w:val="0000FF"/>
          <w:u w:val="single" w:color="0000FF"/>
        </w:rPr>
        <w:t>Anexo</w:t>
      </w:r>
      <w:r>
        <w:rPr>
          <w:color w:val="0000FF"/>
          <w:spacing w:val="-1"/>
          <w:u w:val="single" w:color="0000FF"/>
        </w:rPr>
        <w:t xml:space="preserve"> </w:t>
      </w:r>
      <w:r>
        <w:rPr>
          <w:color w:val="0000FF"/>
          <w:u w:val="single" w:color="0000FF"/>
        </w:rPr>
        <w:t>I</w:t>
      </w:r>
      <w:r>
        <w:rPr>
          <w:color w:val="0000FF"/>
          <w:spacing w:val="-4"/>
        </w:rPr>
        <w:t xml:space="preserve"> </w:t>
      </w:r>
      <w:r>
        <w:t>deste</w:t>
      </w:r>
      <w:r>
        <w:rPr>
          <w:spacing w:val="-1"/>
        </w:rPr>
        <w:t xml:space="preserve"> </w:t>
      </w:r>
      <w:r>
        <w:t>Edital.</w:t>
      </w:r>
    </w:p>
    <w:p w:rsidR="00243804" w:rsidRDefault="00D6577F">
      <w:pPr>
        <w:pStyle w:val="Corpodetexto"/>
        <w:spacing w:before="2"/>
        <w:rPr>
          <w:sz w:val="19"/>
        </w:rPr>
      </w:pPr>
      <w:r>
        <w:rPr>
          <w:noProof/>
          <w:lang w:val="pt-BR" w:eastAsia="pt-BR"/>
        </w:rPr>
        <mc:AlternateContent>
          <mc:Choice Requires="wps">
            <w:drawing>
              <wp:anchor distT="0" distB="0" distL="0" distR="0" simplePos="0" relativeHeight="251672576" behindDoc="1" locked="0" layoutInCell="1" allowOverlap="1">
                <wp:simplePos x="0" y="0"/>
                <wp:positionH relativeFrom="page">
                  <wp:posOffset>829310</wp:posOffset>
                </wp:positionH>
                <wp:positionV relativeFrom="paragraph">
                  <wp:posOffset>176530</wp:posOffset>
                </wp:positionV>
                <wp:extent cx="6355080" cy="201295"/>
                <wp:effectExtent l="0" t="0" r="0" b="0"/>
                <wp:wrapTopAndBottom/>
                <wp:docPr id="1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1295"/>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19</w:t>
                            </w:r>
                            <w:r>
                              <w:rPr>
                                <w:rFonts w:ascii="Arial" w:hAnsi="Arial"/>
                                <w:b/>
                              </w:rPr>
                              <w:t xml:space="preserve">– </w:t>
                            </w:r>
                            <w:r>
                              <w:rPr>
                                <w:b/>
                              </w:rPr>
                              <w:t>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65.3pt;margin-top:13.9pt;width:500.4pt;height:15.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" fillcolor="#d9d9d9" strokeweight=".48pt">
                <v:textbox inset="0,0,0,0">
                  <w:txbxContent>
                    <w:p w:rsidR="00940A18" w:rsidRDefault="00940A18">
                      <w:pPr>
                        <w:spacing w:before="18"/>
                        <w:ind w:left="108"/>
                        <w:rPr>
                          <w:b/>
                        </w:rPr>
                      </w:pPr>
                      <w:r>
                        <w:rPr>
                          <w:b/>
                        </w:rPr>
                        <w:t>19</w:t>
                      </w:r>
                      <w:r>
                        <w:rPr>
                          <w:rFonts w:ascii="Arial" w:hAnsi="Arial"/>
                          <w:b/>
                        </w:rPr>
                        <w:t xml:space="preserve">– </w:t>
                      </w:r>
                      <w:r>
                        <w:rPr>
                          <w:b/>
                        </w:rPr>
                        <w:t>DAS OBRIGAÇÕES DA CONTRATADA</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Corpodetexto"/>
        <w:spacing w:before="56"/>
        <w:ind w:left="1038"/>
      </w:pPr>
      <w:r>
        <w:t>19.1.</w:t>
      </w:r>
      <w:r>
        <w:rPr>
          <w:spacing w:val="-5"/>
        </w:rPr>
        <w:t xml:space="preserve"> </w:t>
      </w:r>
      <w:r>
        <w:t>Conforme</w:t>
      </w:r>
      <w:r>
        <w:rPr>
          <w:spacing w:val="-4"/>
        </w:rPr>
        <w:t xml:space="preserve"> </w:t>
      </w:r>
      <w:r>
        <w:t>estabelecido</w:t>
      </w:r>
      <w:r>
        <w:rPr>
          <w:spacing w:val="1"/>
        </w:rPr>
        <w:t xml:space="preserve"> </w:t>
      </w:r>
      <w:r>
        <w:rPr>
          <w:color w:val="FF0000"/>
        </w:rPr>
        <w:t>no</w:t>
      </w:r>
      <w:r>
        <w:rPr>
          <w:color w:val="FF0000"/>
          <w:spacing w:val="-4"/>
        </w:rPr>
        <w:t xml:space="preserve"> </w:t>
      </w:r>
      <w:r>
        <w:rPr>
          <w:color w:val="FF0000"/>
        </w:rPr>
        <w:t>item</w:t>
      </w:r>
      <w:r>
        <w:rPr>
          <w:color w:val="FF0000"/>
          <w:spacing w:val="-3"/>
        </w:rPr>
        <w:t xml:space="preserve"> </w:t>
      </w:r>
      <w:r>
        <w:rPr>
          <w:color w:val="FF0000"/>
        </w:rPr>
        <w:t>27.0.</w:t>
      </w:r>
      <w:r>
        <w:rPr>
          <w:color w:val="FF0000"/>
          <w:spacing w:val="-4"/>
        </w:rPr>
        <w:t xml:space="preserve"> </w:t>
      </w:r>
      <w:r>
        <w:rPr>
          <w:color w:val="FF0000"/>
        </w:rPr>
        <w:t>e</w:t>
      </w:r>
      <w:r>
        <w:rPr>
          <w:color w:val="FF0000"/>
          <w:spacing w:val="-3"/>
        </w:rPr>
        <w:t xml:space="preserve"> </w:t>
      </w:r>
      <w:r>
        <w:rPr>
          <w:color w:val="FF0000"/>
        </w:rPr>
        <w:t>seus</w:t>
      </w:r>
      <w:r>
        <w:rPr>
          <w:color w:val="FF0000"/>
          <w:spacing w:val="-2"/>
        </w:rPr>
        <w:t xml:space="preserve"> </w:t>
      </w:r>
      <w:r>
        <w:rPr>
          <w:color w:val="FF0000"/>
        </w:rPr>
        <w:t>subitens</w:t>
      </w:r>
      <w:r>
        <w:rPr>
          <w:color w:val="FF0000"/>
          <w:spacing w:val="-2"/>
        </w:rPr>
        <w:t xml:space="preserve"> </w:t>
      </w:r>
      <w:r>
        <w:t>do</w:t>
      </w:r>
      <w:r>
        <w:rPr>
          <w:color w:val="0000FF"/>
          <w:spacing w:val="-3"/>
        </w:rPr>
        <w:t xml:space="preserve"> </w:t>
      </w:r>
      <w:r>
        <w:rPr>
          <w:color w:val="0000FF"/>
          <w:u w:val="single" w:color="0000FF"/>
        </w:rPr>
        <w:t>Termo</w:t>
      </w:r>
      <w:r>
        <w:rPr>
          <w:color w:val="0000FF"/>
          <w:spacing w:val="-2"/>
          <w:u w:val="single" w:color="0000FF"/>
        </w:rPr>
        <w:t xml:space="preserve"> </w:t>
      </w:r>
      <w:r>
        <w:rPr>
          <w:color w:val="0000FF"/>
          <w:u w:val="single" w:color="0000FF"/>
        </w:rPr>
        <w:t>de</w:t>
      </w:r>
      <w:r>
        <w:rPr>
          <w:color w:val="0000FF"/>
          <w:spacing w:val="-5"/>
          <w:u w:val="single" w:color="0000FF"/>
        </w:rPr>
        <w:t xml:space="preserve"> </w:t>
      </w:r>
      <w:r>
        <w:rPr>
          <w:color w:val="0000FF"/>
          <w:u w:val="single" w:color="0000FF"/>
        </w:rPr>
        <w:t>Referência</w:t>
      </w:r>
      <w:r>
        <w:rPr>
          <w:color w:val="0000FF"/>
          <w:spacing w:val="-1"/>
          <w:u w:val="single" w:color="0000FF"/>
        </w:rPr>
        <w:t xml:space="preserve"> </w:t>
      </w:r>
      <w:r>
        <w:rPr>
          <w:rFonts w:ascii="Arial" w:hAnsi="Arial"/>
          <w:color w:val="0000FF"/>
          <w:u w:val="single" w:color="0000FF"/>
        </w:rPr>
        <w:t>–</w:t>
      </w:r>
      <w:r>
        <w:rPr>
          <w:rFonts w:ascii="Arial" w:hAnsi="Arial"/>
          <w:color w:val="0000FF"/>
          <w:spacing w:val="-13"/>
          <w:u w:val="single" w:color="0000FF"/>
        </w:rPr>
        <w:t xml:space="preserve"> </w:t>
      </w:r>
      <w:r>
        <w:rPr>
          <w:color w:val="0000FF"/>
          <w:u w:val="single" w:color="0000FF"/>
        </w:rPr>
        <w:t>Anexo</w:t>
      </w:r>
      <w:r>
        <w:rPr>
          <w:color w:val="0000FF"/>
          <w:spacing w:val="-3"/>
          <w:u w:val="single" w:color="0000FF"/>
        </w:rPr>
        <w:t xml:space="preserve"> </w:t>
      </w:r>
      <w:r>
        <w:rPr>
          <w:color w:val="0000FF"/>
          <w:u w:val="single" w:color="0000FF"/>
        </w:rPr>
        <w:t>I</w:t>
      </w:r>
      <w:r>
        <w:rPr>
          <w:color w:val="0000FF"/>
          <w:spacing w:val="-3"/>
        </w:rPr>
        <w:t xml:space="preserve"> </w:t>
      </w:r>
      <w:r>
        <w:t>deste</w:t>
      </w:r>
      <w:r>
        <w:rPr>
          <w:spacing w:val="-1"/>
        </w:rPr>
        <w:t xml:space="preserve"> </w:t>
      </w:r>
      <w:r>
        <w:t>Edital.</w:t>
      </w:r>
    </w:p>
    <w:p w:rsidR="00243804" w:rsidRDefault="00D6577F">
      <w:pPr>
        <w:pStyle w:val="Corpodetexto"/>
        <w:spacing w:before="11"/>
        <w:rPr>
          <w:sz w:val="28"/>
        </w:rPr>
      </w:pPr>
      <w:r>
        <w:rPr>
          <w:noProof/>
          <w:lang w:val="pt-BR" w:eastAsia="pt-BR"/>
        </w:rPr>
        <mc:AlternateContent>
          <mc:Choice Requires="wps">
            <w:drawing>
              <wp:anchor distT="0" distB="0" distL="0" distR="0" simplePos="0" relativeHeight="251673600" behindDoc="1" locked="0" layoutInCell="1" allowOverlap="1">
                <wp:simplePos x="0" y="0"/>
                <wp:positionH relativeFrom="page">
                  <wp:posOffset>829310</wp:posOffset>
                </wp:positionH>
                <wp:positionV relativeFrom="paragraph">
                  <wp:posOffset>252730</wp:posOffset>
                </wp:positionV>
                <wp:extent cx="6355080" cy="203200"/>
                <wp:effectExtent l="0" t="0" r="0" b="0"/>
                <wp:wrapTopAndBottom/>
                <wp:docPr id="1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20 </w:t>
                            </w:r>
                            <w:r>
                              <w:rPr>
                                <w:rFonts w:ascii="Arial" w:hAnsi="Arial"/>
                                <w:b/>
                              </w:rPr>
                              <w:t xml:space="preserve">– </w:t>
                            </w:r>
                            <w:r>
                              <w:rPr>
                                <w:b/>
                              </w:rPr>
                              <w:t>DASOBRIGAÇÕES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65.3pt;margin-top:19.9pt;width:500.4pt;height:1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" fillcolor="#d9d9d9" strokeweight=".48pt">
                <v:textbox inset="0,0,0,0">
                  <w:txbxContent>
                    <w:p w:rsidR="00940A18" w:rsidRDefault="00940A18">
                      <w:pPr>
                        <w:spacing w:before="18"/>
                        <w:ind w:left="108"/>
                        <w:rPr>
                          <w:b/>
                        </w:rPr>
                      </w:pPr>
                      <w:r>
                        <w:rPr>
                          <w:b/>
                        </w:rPr>
                        <w:t xml:space="preserve">20 </w:t>
                      </w:r>
                      <w:r>
                        <w:rPr>
                          <w:rFonts w:ascii="Arial" w:hAnsi="Arial"/>
                          <w:b/>
                        </w:rPr>
                        <w:t xml:space="preserve">– </w:t>
                      </w:r>
                      <w:r>
                        <w:rPr>
                          <w:b/>
                        </w:rPr>
                        <w:t>DASOBRIGAÇÕES DA CONTRATANTE</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Corpodetexto"/>
        <w:spacing w:before="56"/>
        <w:ind w:left="1038"/>
      </w:pPr>
      <w:r>
        <w:t>20.1.</w:t>
      </w:r>
      <w:r>
        <w:rPr>
          <w:spacing w:val="-5"/>
        </w:rPr>
        <w:t xml:space="preserve"> </w:t>
      </w:r>
      <w:r>
        <w:t>Conforme</w:t>
      </w:r>
      <w:r>
        <w:rPr>
          <w:spacing w:val="-4"/>
        </w:rPr>
        <w:t xml:space="preserve"> </w:t>
      </w:r>
      <w:r>
        <w:t xml:space="preserve">estabelecido </w:t>
      </w:r>
      <w:r>
        <w:rPr>
          <w:color w:val="FF0000"/>
        </w:rPr>
        <w:t>no</w:t>
      </w:r>
      <w:r>
        <w:rPr>
          <w:color w:val="FF0000"/>
          <w:spacing w:val="-4"/>
        </w:rPr>
        <w:t xml:space="preserve"> </w:t>
      </w:r>
      <w:r>
        <w:rPr>
          <w:color w:val="FF0000"/>
        </w:rPr>
        <w:t>item</w:t>
      </w:r>
      <w:r>
        <w:rPr>
          <w:color w:val="FF0000"/>
          <w:spacing w:val="-3"/>
        </w:rPr>
        <w:t xml:space="preserve"> </w:t>
      </w:r>
      <w:r>
        <w:rPr>
          <w:color w:val="FF0000"/>
        </w:rPr>
        <w:t>29.0.</w:t>
      </w:r>
      <w:r>
        <w:rPr>
          <w:color w:val="FF0000"/>
          <w:spacing w:val="-4"/>
        </w:rPr>
        <w:t xml:space="preserve"> </w:t>
      </w:r>
      <w:r>
        <w:rPr>
          <w:color w:val="FF0000"/>
        </w:rPr>
        <w:t>e</w:t>
      </w:r>
      <w:r>
        <w:rPr>
          <w:color w:val="FF0000"/>
          <w:spacing w:val="-3"/>
        </w:rPr>
        <w:t xml:space="preserve"> </w:t>
      </w:r>
      <w:r>
        <w:rPr>
          <w:color w:val="FF0000"/>
        </w:rPr>
        <w:t>seus</w:t>
      </w:r>
      <w:r>
        <w:rPr>
          <w:color w:val="FF0000"/>
          <w:spacing w:val="-2"/>
        </w:rPr>
        <w:t xml:space="preserve"> </w:t>
      </w:r>
      <w:r>
        <w:rPr>
          <w:color w:val="FF0000"/>
        </w:rPr>
        <w:t>subitens</w:t>
      </w:r>
      <w:r>
        <w:rPr>
          <w:color w:val="FF0000"/>
          <w:spacing w:val="-2"/>
        </w:rPr>
        <w:t xml:space="preserve"> </w:t>
      </w:r>
      <w:r>
        <w:t>do</w:t>
      </w:r>
      <w:r>
        <w:rPr>
          <w:color w:val="0000FF"/>
          <w:spacing w:val="-3"/>
        </w:rPr>
        <w:t xml:space="preserve"> </w:t>
      </w:r>
      <w:r>
        <w:rPr>
          <w:color w:val="0000FF"/>
          <w:u w:val="single" w:color="0000FF"/>
        </w:rPr>
        <w:t>Termo</w:t>
      </w:r>
      <w:r>
        <w:rPr>
          <w:color w:val="0000FF"/>
          <w:spacing w:val="-2"/>
          <w:u w:val="single" w:color="0000FF"/>
        </w:rPr>
        <w:t xml:space="preserve"> </w:t>
      </w:r>
      <w:r>
        <w:rPr>
          <w:color w:val="0000FF"/>
          <w:u w:val="single" w:color="0000FF"/>
        </w:rPr>
        <w:t>de</w:t>
      </w:r>
      <w:r>
        <w:rPr>
          <w:color w:val="0000FF"/>
          <w:spacing w:val="-5"/>
          <w:u w:val="single" w:color="0000FF"/>
        </w:rPr>
        <w:t xml:space="preserve"> </w:t>
      </w:r>
      <w:r>
        <w:rPr>
          <w:color w:val="0000FF"/>
          <w:u w:val="single" w:color="0000FF"/>
        </w:rPr>
        <w:t>Referência</w:t>
      </w:r>
      <w:r>
        <w:rPr>
          <w:color w:val="0000FF"/>
          <w:spacing w:val="-1"/>
          <w:u w:val="single" w:color="0000FF"/>
        </w:rPr>
        <w:t xml:space="preserve"> </w:t>
      </w:r>
      <w:r>
        <w:rPr>
          <w:rFonts w:ascii="Arial" w:hAnsi="Arial"/>
          <w:color w:val="0000FF"/>
          <w:u w:val="single" w:color="0000FF"/>
        </w:rPr>
        <w:t>–</w:t>
      </w:r>
      <w:r>
        <w:rPr>
          <w:rFonts w:ascii="Arial" w:hAnsi="Arial"/>
          <w:color w:val="0000FF"/>
          <w:spacing w:val="-13"/>
          <w:u w:val="single" w:color="0000FF"/>
        </w:rPr>
        <w:t xml:space="preserve"> </w:t>
      </w:r>
      <w:r>
        <w:rPr>
          <w:color w:val="0000FF"/>
          <w:u w:val="single" w:color="0000FF"/>
        </w:rPr>
        <w:t>Anexo</w:t>
      </w:r>
      <w:r>
        <w:rPr>
          <w:color w:val="0000FF"/>
          <w:spacing w:val="-3"/>
          <w:u w:val="single" w:color="0000FF"/>
        </w:rPr>
        <w:t xml:space="preserve"> </w:t>
      </w:r>
      <w:r>
        <w:rPr>
          <w:color w:val="0000FF"/>
          <w:u w:val="single" w:color="0000FF"/>
        </w:rPr>
        <w:t>I</w:t>
      </w:r>
      <w:r>
        <w:rPr>
          <w:color w:val="0000FF"/>
          <w:spacing w:val="-3"/>
        </w:rPr>
        <w:t xml:space="preserve"> </w:t>
      </w:r>
      <w:r>
        <w:t>deste</w:t>
      </w:r>
      <w:r>
        <w:rPr>
          <w:spacing w:val="-1"/>
        </w:rPr>
        <w:t xml:space="preserve"> </w:t>
      </w:r>
      <w:r>
        <w:t>Edital.</w:t>
      </w:r>
    </w:p>
    <w:p w:rsidR="00243804" w:rsidRDefault="00243804">
      <w:pPr>
        <w:sectPr w:rsidR="00243804">
          <w:pgSz w:w="11900" w:h="16850"/>
          <w:pgMar w:top="1860" w:right="0" w:bottom="1460" w:left="380" w:header="274" w:footer="1266" w:gutter="0"/>
          <w:cols w:space="720"/>
        </w:sectPr>
      </w:pPr>
    </w:p>
    <w:p w:rsidR="00243804" w:rsidRDefault="00243804">
      <w:pPr>
        <w:pStyle w:val="Corpodetexto"/>
        <w:rPr>
          <w:sz w:val="19"/>
        </w:rPr>
      </w:pPr>
    </w:p>
    <w:p w:rsidR="00243804" w:rsidRDefault="00D6577F">
      <w:pPr>
        <w:pStyle w:val="Corpodetexto"/>
        <w:ind w:left="921"/>
        <w:rPr>
          <w:sz w:val="20"/>
        </w:rPr>
      </w:pPr>
      <w:r>
        <w:rPr>
          <w:noProof/>
          <w:sz w:val="20"/>
          <w:lang w:val="pt-BR" w:eastAsia="pt-BR"/>
        </w:rPr>
        <mc:AlternateContent>
          <mc:Choice Requires="wps">
            <w:drawing>
              <wp:inline distT="0" distB="0" distL="0" distR="0">
                <wp:extent cx="6355080" cy="203200"/>
                <wp:effectExtent l="13970" t="10160" r="12700" b="5715"/>
                <wp:docPr id="1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21 </w:t>
                            </w:r>
                            <w:r>
                              <w:rPr>
                                <w:rFonts w:ascii="Arial" w:hAnsi="Arial"/>
                                <w:b/>
                              </w:rPr>
                              <w:t xml:space="preserve">– </w:t>
                            </w:r>
                            <w:r>
                              <w:rPr>
                                <w:b/>
                              </w:rPr>
                              <w:t>DA DOTAÇÃO ORÇAMENTÁRIA</w:t>
                            </w:r>
                          </w:p>
                        </w:txbxContent>
                      </wps:txbx>
                      <wps:bodyPr rot="0" vert="horz" wrap="square" lIns="0" tIns="0" rIns="0" bIns="0" anchor="t" anchorCtr="0" upright="1">
                        <a:noAutofit/>
                      </wps:bodyPr>
                    </wps:wsp>
                  </a:graphicData>
                </a:graphic>
              </wp:inline>
            </w:drawing>
          </mc:Choice>
          <mc:Fallback>
            <w:pict>
              <v:shape id="Text Box 87" o:spid="_x0000_s1047" type="#_x0000_t202" style="width:500.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" fillcolor="#d9d9d9" strokeweight=".48pt">
                <v:textbox inset="0,0,0,0">
                  <w:txbxContent>
                    <w:p w:rsidR="00940A18" w:rsidRDefault="00940A18">
                      <w:pPr>
                        <w:spacing w:before="18"/>
                        <w:ind w:left="108"/>
                        <w:rPr>
                          <w:b/>
                        </w:rPr>
                      </w:pPr>
                      <w:r>
                        <w:rPr>
                          <w:b/>
                        </w:rPr>
                        <w:t xml:space="preserve">21 </w:t>
                      </w:r>
                      <w:r>
                        <w:rPr>
                          <w:rFonts w:ascii="Arial" w:hAnsi="Arial"/>
                          <w:b/>
                        </w:rPr>
                        <w:t xml:space="preserve">– </w:t>
                      </w:r>
                      <w:r>
                        <w:rPr>
                          <w:b/>
                        </w:rPr>
                        <w:t>DA DOTAÇÃO ORÇAMENTÁRIA</w:t>
                      </w:r>
                    </w:p>
                  </w:txbxContent>
                </v:textbox>
                <w10:anchorlock/>
              </v:shape>
            </w:pict>
          </mc:Fallback>
        </mc:AlternateContent>
      </w:r>
    </w:p>
    <w:p w:rsidR="00243804" w:rsidRDefault="00243804">
      <w:pPr>
        <w:pStyle w:val="Corpodetexto"/>
        <w:rPr>
          <w:sz w:val="15"/>
        </w:rPr>
      </w:pPr>
    </w:p>
    <w:p w:rsidR="00243804" w:rsidRDefault="004821EA">
      <w:pPr>
        <w:pStyle w:val="Corpodetexto"/>
        <w:spacing w:before="56"/>
        <w:ind w:left="1038" w:right="693"/>
        <w:jc w:val="both"/>
        <w:rPr>
          <w:b/>
        </w:rPr>
      </w:pPr>
      <w:r>
        <w:t xml:space="preserve">21.1. Os recursos financeiros necessários para acobertar as despesas decorrentes da contratação, objeto deste Termo de Referência, estão consignados no orçamento da Agência Estadual de Vigilância em Saúde de Rondônia - AGEVISA, Unidade Gestora AGEVISA, </w:t>
      </w:r>
      <w:r>
        <w:rPr>
          <w:b/>
        </w:rPr>
        <w:t xml:space="preserve">Fonte: </w:t>
      </w:r>
      <w:r>
        <w:t xml:space="preserve">0209, Programa/Projeto </w:t>
      </w:r>
      <w:r>
        <w:rPr>
          <w:b/>
        </w:rPr>
        <w:t xml:space="preserve">Atividade: </w:t>
      </w:r>
      <w:r>
        <w:t xml:space="preserve">10.305.2023.4020, </w:t>
      </w:r>
      <w:r>
        <w:rPr>
          <w:b/>
        </w:rPr>
        <w:t xml:space="preserve">Elemento de Despesa: </w:t>
      </w:r>
      <w:r>
        <w:t>33.90.39. Ressaltamos que não se trata de convênio</w:t>
      </w:r>
      <w:r>
        <w:rPr>
          <w:b/>
        </w:rPr>
        <w:t>.</w:t>
      </w:r>
    </w:p>
    <w:p w:rsidR="00243804" w:rsidRDefault="00D6577F">
      <w:pPr>
        <w:pStyle w:val="Corpodetexto"/>
        <w:spacing w:before="11"/>
        <w:rPr>
          <w:b/>
          <w:sz w:val="18"/>
        </w:rPr>
      </w:pPr>
      <w:r>
        <w:rPr>
          <w:noProof/>
          <w:lang w:val="pt-BR" w:eastAsia="pt-BR"/>
        </w:rPr>
        <mc:AlternateContent>
          <mc:Choice Requires="wps">
            <w:drawing>
              <wp:anchor distT="0" distB="0" distL="0" distR="0" simplePos="0" relativeHeight="251674624" behindDoc="1" locked="0" layoutInCell="1" allowOverlap="1">
                <wp:simplePos x="0" y="0"/>
                <wp:positionH relativeFrom="page">
                  <wp:posOffset>829310</wp:posOffset>
                </wp:positionH>
                <wp:positionV relativeFrom="paragraph">
                  <wp:posOffset>174625</wp:posOffset>
                </wp:positionV>
                <wp:extent cx="6355080" cy="203200"/>
                <wp:effectExtent l="0" t="0" r="0" b="0"/>
                <wp:wrapTopAndBottom/>
                <wp:docPr id="1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22 </w:t>
                            </w:r>
                            <w:r>
                              <w:rPr>
                                <w:rFonts w:ascii="Arial" w:hAnsi="Arial"/>
                                <w:b/>
                              </w:rPr>
                              <w:t xml:space="preserve">– </w:t>
                            </w:r>
                            <w:r>
                              <w:rPr>
                                <w:b/>
                              </w:rPr>
                              <w:t>DA TRANSFERÊNCIA/CESSÃO OU SUBCONTRATAÇÃO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margin-left:65.3pt;margin-top:13.75pt;width:500.4pt;height:1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" fillcolor="#d9d9d9" strokeweight=".48pt">
                <v:textbox inset="0,0,0,0">
                  <w:txbxContent>
                    <w:p w:rsidR="00940A18" w:rsidRDefault="00940A18">
                      <w:pPr>
                        <w:spacing w:before="18"/>
                        <w:ind w:left="108"/>
                        <w:rPr>
                          <w:b/>
                        </w:rPr>
                      </w:pPr>
                      <w:r>
                        <w:rPr>
                          <w:b/>
                        </w:rPr>
                        <w:t xml:space="preserve">22 </w:t>
                      </w:r>
                      <w:r>
                        <w:rPr>
                          <w:rFonts w:ascii="Arial" w:hAnsi="Arial"/>
                          <w:b/>
                        </w:rPr>
                        <w:t xml:space="preserve">– </w:t>
                      </w:r>
                      <w:r>
                        <w:rPr>
                          <w:b/>
                        </w:rPr>
                        <w:t>DA TRANSFERÊNCIA/CESSÃO OU SUBCONTRATAÇÃO</w:t>
                      </w:r>
                    </w:p>
                  </w:txbxContent>
                </v:textbox>
                <w10:wrap type="topAndBottom" anchorx="page"/>
              </v:shape>
            </w:pict>
          </mc:Fallback>
        </mc:AlternateContent>
      </w:r>
    </w:p>
    <w:p w:rsidR="00243804" w:rsidRDefault="00243804">
      <w:pPr>
        <w:pStyle w:val="Corpodetexto"/>
        <w:spacing w:before="9"/>
        <w:rPr>
          <w:b/>
          <w:sz w:val="14"/>
        </w:rPr>
      </w:pPr>
    </w:p>
    <w:p w:rsidR="00243804" w:rsidRDefault="004821EA">
      <w:pPr>
        <w:pStyle w:val="Corpodetexto"/>
        <w:spacing w:before="56"/>
        <w:ind w:left="1038"/>
      </w:pPr>
      <w:r>
        <w:t>22.1. Fica vedada a subcontratação, cessão ou transferência total ou parcial do objeto.</w:t>
      </w:r>
    </w:p>
    <w:p w:rsidR="00243804" w:rsidRDefault="00D6577F">
      <w:pPr>
        <w:pStyle w:val="Corpodetexto"/>
        <w:spacing w:before="2"/>
        <w:rPr>
          <w:sz w:val="19"/>
        </w:rPr>
      </w:pPr>
      <w:r>
        <w:rPr>
          <w:noProof/>
          <w:lang w:val="pt-BR" w:eastAsia="pt-BR"/>
        </w:rPr>
        <mc:AlternateContent>
          <mc:Choice Requires="wps">
            <w:drawing>
              <wp:anchor distT="0" distB="0" distL="0" distR="0" simplePos="0" relativeHeight="251675648" behindDoc="1" locked="0" layoutInCell="1" allowOverlap="1">
                <wp:simplePos x="0" y="0"/>
                <wp:positionH relativeFrom="page">
                  <wp:posOffset>829310</wp:posOffset>
                </wp:positionH>
                <wp:positionV relativeFrom="paragraph">
                  <wp:posOffset>176530</wp:posOffset>
                </wp:positionV>
                <wp:extent cx="6355080" cy="203200"/>
                <wp:effectExtent l="0" t="0" r="0" b="0"/>
                <wp:wrapTopAndBottom/>
                <wp:docPr id="10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23 </w:t>
                            </w:r>
                            <w:r>
                              <w:rPr>
                                <w:rFonts w:ascii="Arial" w:hAnsi="Arial"/>
                                <w:b/>
                              </w:rPr>
                              <w:t xml:space="preserve">– </w:t>
                            </w:r>
                            <w:r>
                              <w:rPr>
                                <w:b/>
                              </w:rPr>
                              <w:t>DAS CONDIÇÕES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65.3pt;margin-top:13.9pt;width:500.4pt;height:1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" fillcolor="#d9d9d9" strokeweight=".48pt">
                <v:textbox inset="0,0,0,0">
                  <w:txbxContent>
                    <w:p w:rsidR="00940A18" w:rsidRDefault="00940A18">
                      <w:pPr>
                        <w:spacing w:before="18"/>
                        <w:ind w:left="108"/>
                        <w:rPr>
                          <w:b/>
                        </w:rPr>
                      </w:pPr>
                      <w:r>
                        <w:rPr>
                          <w:b/>
                        </w:rPr>
                        <w:t xml:space="preserve">23 </w:t>
                      </w:r>
                      <w:r>
                        <w:rPr>
                          <w:rFonts w:ascii="Arial" w:hAnsi="Arial"/>
                          <w:b/>
                        </w:rPr>
                        <w:t xml:space="preserve">– </w:t>
                      </w:r>
                      <w:r>
                        <w:rPr>
                          <w:b/>
                        </w:rPr>
                        <w:t>DAS CONDIÇÕES GERAIS</w:t>
                      </w:r>
                    </w:p>
                  </w:txbxContent>
                </v:textbox>
                <w10:wrap type="topAndBottom" anchorx="page"/>
              </v:shape>
            </w:pict>
          </mc:Fallback>
        </mc:AlternateContent>
      </w:r>
    </w:p>
    <w:p w:rsidR="00243804" w:rsidRDefault="00243804">
      <w:pPr>
        <w:pStyle w:val="Corpodetexto"/>
        <w:spacing w:before="9"/>
        <w:rPr>
          <w:sz w:val="14"/>
        </w:rPr>
      </w:pPr>
    </w:p>
    <w:p w:rsidR="00243804" w:rsidRDefault="004821EA">
      <w:pPr>
        <w:pStyle w:val="PargrafodaLista"/>
        <w:numPr>
          <w:ilvl w:val="1"/>
          <w:numId w:val="60"/>
        </w:numPr>
        <w:tabs>
          <w:tab w:val="left" w:pos="1535"/>
        </w:tabs>
        <w:spacing w:before="56"/>
      </w:pPr>
      <w:r>
        <w:t>A Administração Pública se reserva no direito de:</w:t>
      </w:r>
    </w:p>
    <w:p w:rsidR="00243804" w:rsidRDefault="00243804">
      <w:pPr>
        <w:pStyle w:val="Corpodetexto"/>
        <w:spacing w:before="1"/>
      </w:pPr>
    </w:p>
    <w:p w:rsidR="00243804" w:rsidRDefault="004821EA">
      <w:pPr>
        <w:pStyle w:val="PargrafodaLista"/>
        <w:numPr>
          <w:ilvl w:val="2"/>
          <w:numId w:val="60"/>
        </w:numPr>
        <w:tabs>
          <w:tab w:val="left" w:pos="1704"/>
        </w:tabs>
        <w:ind w:hanging="666"/>
      </w:pPr>
      <w:r>
        <w:t>Anular a licitação se houver vício ou ilegalidade, a modo próprio ou por provocação de</w:t>
      </w:r>
      <w:r>
        <w:rPr>
          <w:spacing w:val="-15"/>
        </w:rPr>
        <w:t xml:space="preserve"> </w:t>
      </w:r>
      <w:r>
        <w:t>terceiros;</w:t>
      </w:r>
    </w:p>
    <w:p w:rsidR="00243804" w:rsidRDefault="00243804">
      <w:pPr>
        <w:pStyle w:val="Corpodetexto"/>
        <w:spacing w:before="10"/>
        <w:rPr>
          <w:sz w:val="21"/>
        </w:rPr>
      </w:pPr>
    </w:p>
    <w:p w:rsidR="00243804" w:rsidRDefault="004821EA">
      <w:pPr>
        <w:pStyle w:val="PargrafodaLista"/>
        <w:numPr>
          <w:ilvl w:val="2"/>
          <w:numId w:val="60"/>
        </w:numPr>
        <w:tabs>
          <w:tab w:val="left" w:pos="1716"/>
        </w:tabs>
        <w:ind w:left="1038" w:right="695" w:firstLine="0"/>
      </w:pPr>
      <w:r>
        <w:t>Revogar por interesse da Administração Pública em decorrência de fato superveniente devidamente comprovado, pertinente e suficiente para justificar o ato, ou anulada por vício ou ilegalidade, a modo próprio ou por provocação de terceiros, sem que à Licitante tenha direito a qualquer</w:t>
      </w:r>
      <w:r>
        <w:rPr>
          <w:spacing w:val="-15"/>
        </w:rPr>
        <w:t xml:space="preserve"> </w:t>
      </w:r>
      <w:r>
        <w:t>indenização.</w:t>
      </w:r>
    </w:p>
    <w:p w:rsidR="00243804" w:rsidRDefault="00243804">
      <w:pPr>
        <w:pStyle w:val="Corpodetexto"/>
        <w:spacing w:before="1"/>
      </w:pPr>
    </w:p>
    <w:p w:rsidR="00243804" w:rsidRDefault="004821EA">
      <w:pPr>
        <w:pStyle w:val="PargrafodaLista"/>
        <w:numPr>
          <w:ilvl w:val="1"/>
          <w:numId w:val="60"/>
        </w:numPr>
        <w:tabs>
          <w:tab w:val="left" w:pos="1565"/>
        </w:tabs>
        <w:ind w:left="1038" w:right="698" w:firstLine="0"/>
      </w:pPr>
      <w:r>
        <w:t>Qualquer modificação no presente Edital será divulgada pela mesma forma que se divulgou o texto original, reabrindo-se o prazo inicialmente estabelecido, exceto quando, inquestionavelmente, a alteração não afetar a formulação da proposta de</w:t>
      </w:r>
      <w:r>
        <w:rPr>
          <w:spacing w:val="-4"/>
        </w:rPr>
        <w:t xml:space="preserve"> </w:t>
      </w:r>
      <w:r>
        <w:t>preços.</w:t>
      </w:r>
    </w:p>
    <w:p w:rsidR="00243804" w:rsidRDefault="00243804">
      <w:pPr>
        <w:pStyle w:val="Corpodetexto"/>
        <w:spacing w:before="1"/>
      </w:pPr>
    </w:p>
    <w:p w:rsidR="00243804" w:rsidRDefault="004821EA">
      <w:pPr>
        <w:pStyle w:val="PargrafodaLista"/>
        <w:numPr>
          <w:ilvl w:val="1"/>
          <w:numId w:val="60"/>
        </w:numPr>
        <w:tabs>
          <w:tab w:val="left" w:pos="1546"/>
        </w:tabs>
        <w:ind w:left="1038" w:right="696" w:firstLine="0"/>
      </w:pPr>
      <w:r>
        <w:t>O(a) Pregoeiro(a)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w:t>
      </w:r>
      <w:r>
        <w:rPr>
          <w:spacing w:val="-19"/>
        </w:rPr>
        <w:t xml:space="preserve"> </w:t>
      </w:r>
      <w:r>
        <w:t>pública.</w:t>
      </w:r>
    </w:p>
    <w:p w:rsidR="00243804" w:rsidRDefault="00243804">
      <w:pPr>
        <w:pStyle w:val="Corpodetexto"/>
        <w:spacing w:before="11"/>
        <w:rPr>
          <w:sz w:val="21"/>
        </w:rPr>
      </w:pPr>
    </w:p>
    <w:p w:rsidR="00243804" w:rsidRDefault="004821EA">
      <w:pPr>
        <w:pStyle w:val="PargrafodaLista"/>
        <w:numPr>
          <w:ilvl w:val="1"/>
          <w:numId w:val="60"/>
        </w:numPr>
        <w:tabs>
          <w:tab w:val="left" w:pos="1591"/>
        </w:tabs>
        <w:ind w:left="1038" w:right="695" w:firstLine="0"/>
      </w:pPr>
      <w:r>
        <w:t>As Licitantes são responsáveis pela fidelidade e legitimidade das informações e dos documentos apresentados em qualquer fase da</w:t>
      </w:r>
      <w:r>
        <w:rPr>
          <w:spacing w:val="-4"/>
        </w:rPr>
        <w:t xml:space="preserve"> </w:t>
      </w:r>
      <w:r>
        <w:t>licitação.</w:t>
      </w:r>
    </w:p>
    <w:p w:rsidR="00243804" w:rsidRDefault="00243804">
      <w:pPr>
        <w:pStyle w:val="Corpodetexto"/>
        <w:spacing w:before="1"/>
      </w:pPr>
    </w:p>
    <w:p w:rsidR="00243804" w:rsidRDefault="004821EA">
      <w:pPr>
        <w:pStyle w:val="PargrafodaLista"/>
        <w:numPr>
          <w:ilvl w:val="1"/>
          <w:numId w:val="60"/>
        </w:numPr>
        <w:tabs>
          <w:tab w:val="left" w:pos="1540"/>
        </w:tabs>
        <w:ind w:left="1038" w:right="697" w:firstLine="0"/>
      </w:pPr>
      <w:r>
        <w:t>Após apresentação da proposta de preços, não caberá desistência desta, sob pena da licitante sofrer as sanções previstas no art.</w:t>
      </w:r>
      <w:r>
        <w:rPr>
          <w:color w:val="0000FF"/>
        </w:rPr>
        <w:t xml:space="preserve"> </w:t>
      </w:r>
      <w:r>
        <w:rPr>
          <w:color w:val="0000FF"/>
          <w:u w:val="single" w:color="0000FF"/>
        </w:rPr>
        <w:t>7º, da Lei Federal nº. 10.520/2002</w:t>
      </w:r>
      <w:r>
        <w:rPr>
          <w:color w:val="0000FF"/>
        </w:rPr>
        <w:t xml:space="preserve"> </w:t>
      </w:r>
      <w:r>
        <w:t>c/c as demais normas que regem esta licitação, salvo se houver motivo justo, decorrente de fato superveniente e aceita pelo(a)</w:t>
      </w:r>
      <w:r>
        <w:rPr>
          <w:spacing w:val="-10"/>
        </w:rPr>
        <w:t xml:space="preserve"> </w:t>
      </w:r>
      <w:r>
        <w:t>Pregoeiro(a).</w:t>
      </w:r>
    </w:p>
    <w:p w:rsidR="00243804" w:rsidRDefault="00243804">
      <w:pPr>
        <w:pStyle w:val="Corpodetexto"/>
        <w:spacing w:before="11"/>
        <w:rPr>
          <w:sz w:val="21"/>
        </w:rPr>
      </w:pPr>
    </w:p>
    <w:p w:rsidR="00243804" w:rsidRDefault="004821EA">
      <w:pPr>
        <w:pStyle w:val="PargrafodaLista"/>
        <w:numPr>
          <w:ilvl w:val="1"/>
          <w:numId w:val="60"/>
        </w:numPr>
        <w:tabs>
          <w:tab w:val="left" w:pos="1535"/>
        </w:tabs>
      </w:pPr>
      <w:r>
        <w:t>A homologação do resultado desta licitação não implicará direito à contratação do</w:t>
      </w:r>
      <w:r>
        <w:rPr>
          <w:spacing w:val="-10"/>
        </w:rPr>
        <w:t xml:space="preserve"> </w:t>
      </w:r>
      <w:r>
        <w:t>objeto.</w:t>
      </w:r>
    </w:p>
    <w:p w:rsidR="00243804" w:rsidRDefault="00243804">
      <w:pPr>
        <w:pStyle w:val="Corpodetexto"/>
        <w:spacing w:before="1"/>
      </w:pPr>
    </w:p>
    <w:p w:rsidR="00243804" w:rsidRDefault="004821EA">
      <w:pPr>
        <w:pStyle w:val="PargrafodaLista"/>
        <w:numPr>
          <w:ilvl w:val="1"/>
          <w:numId w:val="60"/>
        </w:numPr>
        <w:tabs>
          <w:tab w:val="left" w:pos="1564"/>
        </w:tabs>
        <w:ind w:left="1038" w:right="694" w:firstLine="0"/>
      </w:pPr>
      <w:r>
        <w:t>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w:t>
      </w:r>
      <w:r>
        <w:rPr>
          <w:spacing w:val="17"/>
        </w:rPr>
        <w:t xml:space="preserve"> </w:t>
      </w:r>
      <w:r>
        <w:t>que se</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1038"/>
      </w:pPr>
      <w:r>
        <w:t xml:space="preserve">refere o inciso XIV do art. </w:t>
      </w:r>
      <w:r>
        <w:rPr>
          <w:color w:val="0000FF"/>
          <w:u w:val="single" w:color="0000FF"/>
        </w:rPr>
        <w:t>4° da Lei ° 10.520/2002</w:t>
      </w:r>
      <w:r>
        <w:t xml:space="preserve">, </w:t>
      </w:r>
      <w:r>
        <w:rPr>
          <w:b/>
        </w:rPr>
        <w:t xml:space="preserve">pelo prazo de até 05 (cinco) anos, </w:t>
      </w:r>
      <w:r>
        <w:t>sem prejuízo das multas previstas em Edital e no contrato e das demais cominações legais.</w:t>
      </w:r>
    </w:p>
    <w:p w:rsidR="00243804" w:rsidRDefault="00243804">
      <w:pPr>
        <w:pStyle w:val="Corpodetexto"/>
      </w:pPr>
    </w:p>
    <w:p w:rsidR="00243804" w:rsidRDefault="004821EA">
      <w:pPr>
        <w:pStyle w:val="PargrafodaLista"/>
        <w:numPr>
          <w:ilvl w:val="1"/>
          <w:numId w:val="60"/>
        </w:numPr>
        <w:tabs>
          <w:tab w:val="left" w:pos="1545"/>
        </w:tabs>
        <w:ind w:left="1038" w:right="694" w:firstLine="0"/>
      </w:pPr>
      <w:r>
        <w:t>Na contagem dos prazos estabelecidos neste Edital e seus Anexos, excluir-se-á o dia do início e incluir- se-á o do vencimento. Vencendo-se os prazos somente em dias de expediente normais no órgão responsável pela licitação.</w:t>
      </w:r>
    </w:p>
    <w:p w:rsidR="00243804" w:rsidRDefault="00243804">
      <w:pPr>
        <w:pStyle w:val="Corpodetexto"/>
        <w:spacing w:before="11"/>
        <w:rPr>
          <w:sz w:val="21"/>
        </w:rPr>
      </w:pPr>
    </w:p>
    <w:p w:rsidR="00243804" w:rsidRDefault="004821EA">
      <w:pPr>
        <w:pStyle w:val="PargrafodaLista"/>
        <w:numPr>
          <w:ilvl w:val="1"/>
          <w:numId w:val="60"/>
        </w:numPr>
        <w:tabs>
          <w:tab w:val="left" w:pos="1562"/>
        </w:tabs>
        <w:ind w:left="1038" w:right="700" w:firstLine="0"/>
      </w:pPr>
      <w:r>
        <w:t>O desatendimento de exigências formais não essenciais, não importará no afastamento da Licitante, desde que seja possível a aferição da sua qualificação, e a exata compreensão da sua proposta de preços de preços, durante a realização da sessão pública do Pregão</w:t>
      </w:r>
      <w:r>
        <w:rPr>
          <w:spacing w:val="-6"/>
        </w:rPr>
        <w:t xml:space="preserve"> </w:t>
      </w:r>
      <w:r>
        <w:t>Eletrônico.</w:t>
      </w:r>
    </w:p>
    <w:p w:rsidR="00243804" w:rsidRDefault="00243804">
      <w:pPr>
        <w:pStyle w:val="Corpodetexto"/>
        <w:spacing w:before="2"/>
      </w:pPr>
    </w:p>
    <w:p w:rsidR="00243804" w:rsidRDefault="004821EA">
      <w:pPr>
        <w:pStyle w:val="PargrafodaLista"/>
        <w:numPr>
          <w:ilvl w:val="1"/>
          <w:numId w:val="60"/>
        </w:numPr>
        <w:tabs>
          <w:tab w:val="left" w:pos="1723"/>
        </w:tabs>
        <w:ind w:left="1038" w:right="697" w:firstLine="0"/>
      </w:pPr>
      <w:r>
        <w:t>Para fins de aplicação das Sanções Administrativas constantes no presente Edital, o lance é considerado o da proposta de</w:t>
      </w:r>
      <w:r>
        <w:rPr>
          <w:spacing w:val="-2"/>
        </w:rPr>
        <w:t xml:space="preserve"> </w:t>
      </w:r>
      <w:r>
        <w:t>preços.</w:t>
      </w:r>
    </w:p>
    <w:p w:rsidR="00243804" w:rsidRDefault="00243804">
      <w:pPr>
        <w:pStyle w:val="Corpodetexto"/>
      </w:pPr>
    </w:p>
    <w:p w:rsidR="00243804" w:rsidRDefault="004821EA">
      <w:pPr>
        <w:pStyle w:val="PargrafodaLista"/>
        <w:numPr>
          <w:ilvl w:val="1"/>
          <w:numId w:val="60"/>
        </w:numPr>
        <w:tabs>
          <w:tab w:val="left" w:pos="1651"/>
        </w:tabs>
        <w:ind w:left="1038" w:right="697" w:firstLine="0"/>
      </w:pPr>
      <w:r>
        <w:t>As normas que disciplinam este Pregão Eletrônico serão sempre interpretadas, em favor da ampliação da disputa entre os interessados, sem comprometimento do interesse da Administração Pública, a finalidade e a segurança da contratação.</w:t>
      </w:r>
    </w:p>
    <w:p w:rsidR="00243804" w:rsidRDefault="00243804">
      <w:pPr>
        <w:pStyle w:val="Corpodetexto"/>
        <w:spacing w:before="11"/>
        <w:rPr>
          <w:sz w:val="21"/>
        </w:rPr>
      </w:pPr>
    </w:p>
    <w:p w:rsidR="00243804" w:rsidRDefault="004821EA">
      <w:pPr>
        <w:pStyle w:val="PargrafodaLista"/>
        <w:numPr>
          <w:ilvl w:val="1"/>
          <w:numId w:val="60"/>
        </w:numPr>
        <w:tabs>
          <w:tab w:val="left" w:pos="1653"/>
        </w:tabs>
        <w:ind w:left="1038" w:right="701" w:firstLine="0"/>
      </w:pPr>
      <w:r>
        <w:t>O objeto da presente licitação poderá sofrer acréscimos ou supressões, conforme previsto no § 1°, do</w:t>
      </w:r>
      <w:r>
        <w:rPr>
          <w:color w:val="0000FF"/>
          <w:u w:val="single" w:color="0000FF"/>
        </w:rPr>
        <w:t xml:space="preserve"> Art. 65, da Lei Federal nº.</w:t>
      </w:r>
      <w:r>
        <w:rPr>
          <w:color w:val="0000FF"/>
          <w:spacing w:val="-7"/>
          <w:u w:val="single" w:color="0000FF"/>
        </w:rPr>
        <w:t xml:space="preserve"> </w:t>
      </w:r>
      <w:r>
        <w:rPr>
          <w:color w:val="0000FF"/>
          <w:u w:val="single" w:color="0000FF"/>
        </w:rPr>
        <w:t>8.666/93</w:t>
      </w:r>
      <w:r>
        <w:t>.</w:t>
      </w:r>
    </w:p>
    <w:p w:rsidR="00243804" w:rsidRDefault="00243804">
      <w:pPr>
        <w:pStyle w:val="Corpodetexto"/>
        <w:spacing w:before="6"/>
        <w:rPr>
          <w:sz w:val="17"/>
        </w:rPr>
      </w:pPr>
    </w:p>
    <w:p w:rsidR="00243804" w:rsidRDefault="004821EA">
      <w:pPr>
        <w:pStyle w:val="PargrafodaLista"/>
        <w:numPr>
          <w:ilvl w:val="1"/>
          <w:numId w:val="60"/>
        </w:numPr>
        <w:tabs>
          <w:tab w:val="left" w:pos="1656"/>
        </w:tabs>
        <w:spacing w:before="56"/>
        <w:ind w:left="1038" w:right="697" w:firstLine="0"/>
      </w:pPr>
      <w:r>
        <w:t>As Licitantes não terão direito à indenização em decorrência da anulação do procedimento licitatório, ressalvado o direito do CONTRATADO de boa-fé de ser ressarcido pelos encargos que tiver suportado no cumprimento do instrumento</w:t>
      </w:r>
      <w:r>
        <w:rPr>
          <w:spacing w:val="-1"/>
        </w:rPr>
        <w:t xml:space="preserve"> </w:t>
      </w:r>
      <w:r>
        <w:t>contratual.</w:t>
      </w:r>
    </w:p>
    <w:p w:rsidR="00243804" w:rsidRDefault="00243804">
      <w:pPr>
        <w:pStyle w:val="Corpodetexto"/>
        <w:spacing w:before="1"/>
      </w:pPr>
    </w:p>
    <w:p w:rsidR="00243804" w:rsidRDefault="004821EA">
      <w:pPr>
        <w:pStyle w:val="PargrafodaLista"/>
        <w:numPr>
          <w:ilvl w:val="1"/>
          <w:numId w:val="60"/>
        </w:numPr>
        <w:tabs>
          <w:tab w:val="left" w:pos="1699"/>
        </w:tabs>
        <w:ind w:left="1038" w:right="699" w:firstLine="0"/>
      </w:pPr>
      <w:r>
        <w:t>O presente Edital e seus Anexos, bem como a proposta da proponente vencedora, farão parte integrante do Instrumento Contratual como se nele estivesse transcrito, ressalvado o valor proposto, porquanto prevalecerá o melhor lance ofertado ou valor</w:t>
      </w:r>
      <w:r>
        <w:rPr>
          <w:spacing w:val="-10"/>
        </w:rPr>
        <w:t xml:space="preserve"> </w:t>
      </w:r>
      <w:r>
        <w:t>negociado;</w:t>
      </w:r>
    </w:p>
    <w:p w:rsidR="00243804" w:rsidRDefault="00243804">
      <w:pPr>
        <w:pStyle w:val="Corpodetexto"/>
        <w:spacing w:before="11"/>
        <w:rPr>
          <w:sz w:val="21"/>
        </w:rPr>
      </w:pPr>
    </w:p>
    <w:p w:rsidR="00243804" w:rsidRDefault="004821EA">
      <w:pPr>
        <w:pStyle w:val="PargrafodaLista"/>
        <w:numPr>
          <w:ilvl w:val="1"/>
          <w:numId w:val="60"/>
        </w:numPr>
        <w:tabs>
          <w:tab w:val="left" w:pos="1663"/>
        </w:tabs>
        <w:ind w:left="1038" w:right="698" w:firstLine="0"/>
      </w:pPr>
      <w:r>
        <w:t>Dos atos praticados, o sistema gerará Ata circunstanciada, na qual estarão registrados todos os atos do procedimento e as ocorrências relevantes, que estará disponível para consulta no endereço eletrônico</w:t>
      </w:r>
      <w:hyperlink r:id="rId35">
        <w:r>
          <w:rPr>
            <w:color w:val="0000FF"/>
            <w:u w:val="single" w:color="0000FF"/>
          </w:rPr>
          <w:t xml:space="preserve"> </w:t>
        </w:r>
        <w:r>
          <w:rPr>
            <w:b/>
            <w:color w:val="0000FF"/>
            <w:u w:val="single" w:color="0000FF"/>
          </w:rPr>
          <w:t>www.comprasgovernamentais.gov.br</w:t>
        </w:r>
        <w:r>
          <w:rPr>
            <w:color w:val="0000FF"/>
          </w:rPr>
          <w:t xml:space="preserve">, </w:t>
        </w:r>
      </w:hyperlink>
      <w:r>
        <w:t>sem prejuízo das demais formas de publicidade prevista na legislação pertinente.</w:t>
      </w:r>
    </w:p>
    <w:p w:rsidR="00243804" w:rsidRDefault="00243804">
      <w:pPr>
        <w:pStyle w:val="Corpodetexto"/>
        <w:spacing w:before="1"/>
      </w:pPr>
    </w:p>
    <w:p w:rsidR="00243804" w:rsidRDefault="004821EA">
      <w:pPr>
        <w:pStyle w:val="PargrafodaLista"/>
        <w:numPr>
          <w:ilvl w:val="1"/>
          <w:numId w:val="60"/>
        </w:numPr>
        <w:tabs>
          <w:tab w:val="left" w:pos="1697"/>
        </w:tabs>
        <w:ind w:left="1038" w:right="696" w:firstLine="0"/>
      </w:pPr>
      <w:r>
        <w:t>Havendo divergência entre as exigências contidas no Edital e em seus Anexos, prevalecerá pela ordem, o Edital, o Termo de Referência, e por último os demais</w:t>
      </w:r>
      <w:r>
        <w:rPr>
          <w:spacing w:val="-9"/>
        </w:rPr>
        <w:t xml:space="preserve"> </w:t>
      </w:r>
      <w:r>
        <w:t>anexos.</w:t>
      </w:r>
    </w:p>
    <w:p w:rsidR="00243804" w:rsidRDefault="00243804">
      <w:pPr>
        <w:pStyle w:val="Corpodetexto"/>
        <w:spacing w:before="11"/>
        <w:rPr>
          <w:sz w:val="21"/>
        </w:rPr>
      </w:pPr>
    </w:p>
    <w:p w:rsidR="00243804" w:rsidRDefault="004821EA">
      <w:pPr>
        <w:pStyle w:val="PargrafodaLista"/>
        <w:numPr>
          <w:ilvl w:val="1"/>
          <w:numId w:val="60"/>
        </w:numPr>
        <w:tabs>
          <w:tab w:val="left" w:pos="1661"/>
        </w:tabs>
        <w:spacing w:before="1"/>
        <w:ind w:left="1038" w:right="695" w:firstLine="0"/>
      </w:pPr>
      <w:r>
        <w:t>Aos Casos Omissos, serão solucionados diretamente pelo(a) Pregoeiro(a) ou autoridade Competente, observados os preceitos de direito público e as disposições que se aplicam as demais condições constantes na</w:t>
      </w:r>
      <w:r>
        <w:rPr>
          <w:color w:val="0000FF"/>
        </w:rPr>
        <w:t xml:space="preserve"> </w:t>
      </w:r>
      <w:r>
        <w:rPr>
          <w:color w:val="0000FF"/>
          <w:u w:val="single" w:color="0000FF"/>
        </w:rPr>
        <w:t>Lei Federal nº.10.520</w:t>
      </w:r>
      <w:r>
        <w:t>, de 17 de julho de 2002, no</w:t>
      </w:r>
      <w:r>
        <w:rPr>
          <w:color w:val="0000FF"/>
        </w:rPr>
        <w:t xml:space="preserve"> </w:t>
      </w:r>
      <w:r>
        <w:rPr>
          <w:color w:val="0000FF"/>
          <w:u w:val="single" w:color="0000FF"/>
        </w:rPr>
        <w:t>Decreto Estadual nº. 12.205, de 02.06.2006</w:t>
      </w:r>
      <w:r>
        <w:t>, e subsidiariamente, na</w:t>
      </w:r>
      <w:r>
        <w:rPr>
          <w:color w:val="0000FF"/>
        </w:rPr>
        <w:t xml:space="preserve"> </w:t>
      </w:r>
      <w:r>
        <w:rPr>
          <w:color w:val="0000FF"/>
          <w:u w:val="single" w:color="0000FF"/>
        </w:rPr>
        <w:t>Lei Federal nº. 8.666</w:t>
      </w:r>
      <w:r>
        <w:t>, de 21 de junho de 1993, com suas alterações, e ainda, Lei complementar nº. 123/06 e</w:t>
      </w:r>
      <w:r>
        <w:rPr>
          <w:spacing w:val="-5"/>
        </w:rPr>
        <w:t xml:space="preserve"> </w:t>
      </w:r>
      <w:r>
        <w:t>alterações.</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PargrafodaLista"/>
        <w:numPr>
          <w:ilvl w:val="1"/>
          <w:numId w:val="60"/>
        </w:numPr>
        <w:tabs>
          <w:tab w:val="left" w:pos="1699"/>
        </w:tabs>
        <w:spacing w:before="57"/>
        <w:ind w:left="1038" w:right="695" w:firstLine="0"/>
      </w:pPr>
      <w:r>
        <w:t>A Administração convocará regularmente o interessado para assinar o termo de contrato, aceitar ou retirar o instrumento equivalente, dentro do prazo e condições estabelecidos, sob pena de decair o direito à contratação, sem prejuízos das sanções previstas na</w:t>
      </w:r>
      <w:r>
        <w:rPr>
          <w:color w:val="0000FF"/>
        </w:rPr>
        <w:t xml:space="preserve"> </w:t>
      </w:r>
      <w:r>
        <w:rPr>
          <w:color w:val="0000FF"/>
          <w:u w:val="single" w:color="0000FF"/>
        </w:rPr>
        <w:t>Lei</w:t>
      </w:r>
      <w:r>
        <w:rPr>
          <w:color w:val="0000FF"/>
          <w:spacing w:val="-4"/>
          <w:u w:val="single" w:color="0000FF"/>
        </w:rPr>
        <w:t xml:space="preserve"> </w:t>
      </w:r>
      <w:r>
        <w:rPr>
          <w:color w:val="0000FF"/>
          <w:u w:val="single" w:color="0000FF"/>
        </w:rPr>
        <w:t>8.666/93</w:t>
      </w:r>
      <w:r>
        <w:t>.</w:t>
      </w:r>
    </w:p>
    <w:p w:rsidR="00243804" w:rsidRDefault="00243804">
      <w:pPr>
        <w:pStyle w:val="Corpodetexto"/>
        <w:spacing w:before="5"/>
        <w:rPr>
          <w:sz w:val="17"/>
        </w:rPr>
      </w:pPr>
    </w:p>
    <w:p w:rsidR="00243804" w:rsidRDefault="004821EA">
      <w:pPr>
        <w:pStyle w:val="PargrafodaLista"/>
        <w:numPr>
          <w:ilvl w:val="2"/>
          <w:numId w:val="60"/>
        </w:numPr>
        <w:tabs>
          <w:tab w:val="left" w:pos="1833"/>
        </w:tabs>
        <w:spacing w:before="57"/>
        <w:ind w:left="1038" w:right="699" w:firstLine="0"/>
      </w:pPr>
      <w:r>
        <w:t>O prazo de convocação poderá ser prorrogado uma vez, por igual período, quando solicitado pela parte durante o seu transcurso e desse que ocorra motivo justificado aceito pela</w:t>
      </w:r>
      <w:r>
        <w:rPr>
          <w:spacing w:val="-18"/>
        </w:rPr>
        <w:t xml:space="preserve"> </w:t>
      </w:r>
      <w:r>
        <w:t>Administração;</w:t>
      </w:r>
    </w:p>
    <w:p w:rsidR="00243804" w:rsidRDefault="00243804">
      <w:pPr>
        <w:pStyle w:val="Corpodetexto"/>
        <w:spacing w:before="10"/>
        <w:rPr>
          <w:sz w:val="21"/>
        </w:rPr>
      </w:pPr>
    </w:p>
    <w:p w:rsidR="00243804" w:rsidRDefault="004821EA">
      <w:pPr>
        <w:pStyle w:val="PargrafodaLista"/>
        <w:numPr>
          <w:ilvl w:val="2"/>
          <w:numId w:val="60"/>
        </w:numPr>
        <w:tabs>
          <w:tab w:val="left" w:pos="1836"/>
        </w:tabs>
        <w:ind w:left="1038" w:right="697" w:firstLine="0"/>
      </w:pPr>
      <w:r>
        <w:t>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na</w:t>
      </w:r>
      <w:r>
        <w:rPr>
          <w:color w:val="0000FF"/>
        </w:rPr>
        <w:t xml:space="preserve"> </w:t>
      </w:r>
      <w:r>
        <w:rPr>
          <w:color w:val="0000FF"/>
          <w:u w:val="single" w:color="0000FF"/>
        </w:rPr>
        <w:t>Lei n°</w:t>
      </w:r>
      <w:r>
        <w:rPr>
          <w:color w:val="0000FF"/>
          <w:spacing w:val="-10"/>
          <w:u w:val="single" w:color="0000FF"/>
        </w:rPr>
        <w:t xml:space="preserve"> </w:t>
      </w:r>
      <w:r>
        <w:rPr>
          <w:color w:val="0000FF"/>
          <w:u w:val="single" w:color="0000FF"/>
        </w:rPr>
        <w:t>8.666/93</w:t>
      </w:r>
      <w:r>
        <w:t>.</w:t>
      </w:r>
    </w:p>
    <w:p w:rsidR="00243804" w:rsidRDefault="00243804">
      <w:pPr>
        <w:pStyle w:val="Corpodetexto"/>
        <w:spacing w:before="7"/>
        <w:rPr>
          <w:sz w:val="17"/>
        </w:rPr>
      </w:pPr>
    </w:p>
    <w:p w:rsidR="00243804" w:rsidRDefault="004821EA">
      <w:pPr>
        <w:pStyle w:val="PargrafodaLista"/>
        <w:numPr>
          <w:ilvl w:val="1"/>
          <w:numId w:val="60"/>
        </w:numPr>
        <w:tabs>
          <w:tab w:val="left" w:pos="1654"/>
        </w:tabs>
        <w:spacing w:before="56"/>
        <w:ind w:left="1038" w:right="696" w:firstLine="0"/>
      </w:pPr>
      <w:r>
        <w:t xml:space="preserve">Compete à pregoeira diligenciar, se, no curso da licitação, depreender indícios de que o levantamento prévio de preços padece de fragilidade, a exemplo da disparidade entre o preço inicialmente previsto e o preço ofertado pelos licitantes, conforme </w:t>
      </w:r>
      <w:r>
        <w:rPr>
          <w:b/>
        </w:rPr>
        <w:t>SÚMULA N.</w:t>
      </w:r>
      <w:r>
        <w:rPr>
          <w:b/>
          <w:spacing w:val="-4"/>
        </w:rPr>
        <w:t xml:space="preserve"> </w:t>
      </w:r>
      <w:r>
        <w:rPr>
          <w:b/>
        </w:rPr>
        <w:t>8/TCE-RO</w:t>
      </w:r>
      <w:r>
        <w:t>.</w:t>
      </w:r>
    </w:p>
    <w:p w:rsidR="00243804" w:rsidRDefault="00243804">
      <w:pPr>
        <w:pStyle w:val="Corpodetexto"/>
        <w:spacing w:before="11"/>
        <w:rPr>
          <w:sz w:val="21"/>
        </w:rPr>
      </w:pPr>
    </w:p>
    <w:p w:rsidR="00243804" w:rsidRDefault="00D6577F">
      <w:pPr>
        <w:pStyle w:val="PargrafodaLista"/>
        <w:numPr>
          <w:ilvl w:val="1"/>
          <w:numId w:val="60"/>
        </w:numPr>
        <w:tabs>
          <w:tab w:val="left" w:pos="1680"/>
        </w:tabs>
        <w:ind w:left="1038" w:right="694" w:firstLine="0"/>
      </w:pPr>
      <w:r>
        <w:rPr>
          <w:noProof/>
          <w:lang w:val="pt-BR" w:eastAsia="pt-BR"/>
        </w:rPr>
        <mc:AlternateContent>
          <mc:Choice Requires="wps">
            <w:drawing>
              <wp:anchor distT="0" distB="0" distL="114300" distR="114300" simplePos="0" relativeHeight="251645952" behindDoc="1" locked="0" layoutInCell="1" allowOverlap="1">
                <wp:simplePos x="0" y="0"/>
                <wp:positionH relativeFrom="page">
                  <wp:posOffset>3673475</wp:posOffset>
                </wp:positionH>
                <wp:positionV relativeFrom="paragraph">
                  <wp:posOffset>318770</wp:posOffset>
                </wp:positionV>
                <wp:extent cx="34925" cy="8890"/>
                <wp:effectExtent l="0" t="0" r="0" b="0"/>
                <wp:wrapNone/>
                <wp:docPr id="1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D78D" id="Rectangle 84" o:spid="_x0000_s1026" style="position:absolute;margin-left:289.25pt;margin-top:25.1pt;width:2.75pt;height:.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" fillcolor="black" stroked="f">
                <w10:wrap anchorx="page"/>
              </v:rect>
            </w:pict>
          </mc:Fallback>
        </mc:AlternateContent>
      </w:r>
      <w:r w:rsidR="004821EA">
        <w:t>DOS CRITÉRIOS DE SUSTENTABILIDADE AMBIENTAL:Ficam aquelas estabelecidas</w:t>
      </w:r>
      <w:r w:rsidR="004821EA">
        <w:rPr>
          <w:color w:val="0000FF"/>
        </w:rPr>
        <w:t xml:space="preserve"> </w:t>
      </w:r>
      <w:r w:rsidR="004821EA">
        <w:rPr>
          <w:color w:val="0000FF"/>
          <w:u w:val="single" w:color="0000FF"/>
        </w:rPr>
        <w:t xml:space="preserve">no subitem 36.0 e seus subitens do Anexo I </w:t>
      </w:r>
      <w:r w:rsidR="004821EA">
        <w:rPr>
          <w:rFonts w:ascii="Arial" w:hAnsi="Arial"/>
          <w:color w:val="0000FF"/>
          <w:u w:val="single" w:color="0000FF"/>
        </w:rPr>
        <w:t xml:space="preserve">– </w:t>
      </w:r>
      <w:r w:rsidR="004821EA">
        <w:rPr>
          <w:color w:val="0000FF"/>
          <w:u w:val="single" w:color="0000FF"/>
        </w:rPr>
        <w:t>Termo de Referência</w:t>
      </w:r>
      <w:r w:rsidR="004821EA">
        <w:t>, as quais foram devidamente aprovadas pelo ordenador de despesa do órgão</w:t>
      </w:r>
      <w:r w:rsidR="004821EA">
        <w:rPr>
          <w:spacing w:val="-1"/>
        </w:rPr>
        <w:t xml:space="preserve"> </w:t>
      </w:r>
      <w:r w:rsidR="004821EA">
        <w:t>requerente.</w:t>
      </w:r>
    </w:p>
    <w:p w:rsidR="00243804" w:rsidRDefault="00243804">
      <w:pPr>
        <w:pStyle w:val="Corpodetexto"/>
        <w:spacing w:before="1"/>
      </w:pPr>
    </w:p>
    <w:p w:rsidR="00243804" w:rsidRDefault="004821EA">
      <w:pPr>
        <w:pStyle w:val="PargrafodaLista"/>
        <w:numPr>
          <w:ilvl w:val="1"/>
          <w:numId w:val="60"/>
        </w:numPr>
        <w:tabs>
          <w:tab w:val="left" w:pos="1716"/>
        </w:tabs>
        <w:ind w:left="1038" w:right="700" w:firstLine="0"/>
        <w:rPr>
          <w:b/>
        </w:rPr>
      </w:pPr>
      <w:r>
        <w:t>O Edital e seus Anexos poderão ser lidos e retirados somente por meio da Internet no site</w:t>
      </w:r>
      <w:r>
        <w:rPr>
          <w:color w:val="0000FF"/>
          <w:u w:val="single" w:color="0000FF"/>
        </w:rPr>
        <w:t xml:space="preserve"> https://</w:t>
      </w:r>
      <w:hyperlink r:id="rId36">
        <w:r>
          <w:rPr>
            <w:color w:val="0000FF"/>
            <w:u w:val="single" w:color="0000FF"/>
          </w:rPr>
          <w:t>www.comprasgovernamentais.gov.br/</w:t>
        </w:r>
        <w:r>
          <w:t xml:space="preserve">e </w:t>
        </w:r>
      </w:hyperlink>
      <w:r>
        <w:t>alternativamente no site</w:t>
      </w:r>
      <w:hyperlink r:id="rId37">
        <w:r>
          <w:rPr>
            <w:color w:val="0000FF"/>
            <w:spacing w:val="-3"/>
          </w:rPr>
          <w:t xml:space="preserve"> </w:t>
        </w:r>
        <w:r>
          <w:rPr>
            <w:b/>
            <w:color w:val="0000FF"/>
            <w:u w:val="single" w:color="0000FF"/>
          </w:rPr>
          <w:t>www.supel.ro.gov.br</w:t>
        </w:r>
        <w:r>
          <w:rPr>
            <w:b/>
          </w:rPr>
          <w:t>.</w:t>
        </w:r>
      </w:hyperlink>
    </w:p>
    <w:p w:rsidR="00243804" w:rsidRDefault="00243804">
      <w:pPr>
        <w:pStyle w:val="Corpodetexto"/>
        <w:spacing w:before="6"/>
        <w:rPr>
          <w:b/>
          <w:sz w:val="17"/>
        </w:rPr>
      </w:pPr>
    </w:p>
    <w:p w:rsidR="00243804" w:rsidRDefault="004821EA">
      <w:pPr>
        <w:pStyle w:val="PargrafodaLista"/>
        <w:numPr>
          <w:ilvl w:val="1"/>
          <w:numId w:val="60"/>
        </w:numPr>
        <w:tabs>
          <w:tab w:val="left" w:pos="1670"/>
        </w:tabs>
        <w:spacing w:before="56"/>
        <w:ind w:left="1038" w:right="699" w:firstLine="0"/>
      </w:pPr>
      <w:r>
        <w:t>Este Edital deverá ser lido e interpretado na íntegra e, após a apresentação da documentação e da proposta, não serão aceitas alegações de desconhecimento e discordâncias de seus</w:t>
      </w:r>
      <w:r>
        <w:rPr>
          <w:spacing w:val="-3"/>
        </w:rPr>
        <w:t xml:space="preserve"> </w:t>
      </w:r>
      <w:r>
        <w:t>termos.</w:t>
      </w:r>
    </w:p>
    <w:p w:rsidR="00243804" w:rsidRDefault="00243804">
      <w:pPr>
        <w:pStyle w:val="Corpodetexto"/>
        <w:spacing w:before="11"/>
        <w:rPr>
          <w:sz w:val="21"/>
        </w:rPr>
      </w:pPr>
    </w:p>
    <w:p w:rsidR="00243804" w:rsidRDefault="004821EA">
      <w:pPr>
        <w:pStyle w:val="PargrafodaLista"/>
        <w:numPr>
          <w:ilvl w:val="1"/>
          <w:numId w:val="60"/>
        </w:numPr>
        <w:tabs>
          <w:tab w:val="left" w:pos="1668"/>
        </w:tabs>
        <w:ind w:left="1038" w:right="699" w:firstLine="0"/>
      </w:pPr>
      <w:r>
        <w:t>Quaisquer informações complementares sobre o presente Edital e seus Anexos poderão ser obtidas pelo</w:t>
      </w:r>
      <w:r>
        <w:rPr>
          <w:spacing w:val="-2"/>
        </w:rPr>
        <w:t xml:space="preserve"> </w:t>
      </w:r>
      <w:r>
        <w:t>telefone/fax</w:t>
      </w:r>
      <w:r>
        <w:rPr>
          <w:spacing w:val="-5"/>
        </w:rPr>
        <w:t xml:space="preserve"> </w:t>
      </w:r>
      <w:r>
        <w:rPr>
          <w:b/>
        </w:rPr>
        <w:t>(069)</w:t>
      </w:r>
      <w:r>
        <w:rPr>
          <w:b/>
          <w:spacing w:val="-3"/>
        </w:rPr>
        <w:t xml:space="preserve"> </w:t>
      </w:r>
      <w:r>
        <w:rPr>
          <w:b/>
        </w:rPr>
        <w:t>3212-9267</w:t>
      </w:r>
      <w:r>
        <w:rPr>
          <w:b/>
          <w:color w:val="FF0000"/>
        </w:rPr>
        <w:t>,</w:t>
      </w:r>
      <w:r>
        <w:rPr>
          <w:b/>
          <w:color w:val="FF0000"/>
          <w:spacing w:val="-5"/>
        </w:rPr>
        <w:t xml:space="preserve"> </w:t>
      </w:r>
      <w:r>
        <w:t>ou</w:t>
      </w:r>
      <w:r>
        <w:rPr>
          <w:spacing w:val="-3"/>
        </w:rPr>
        <w:t xml:space="preserve"> </w:t>
      </w:r>
      <w:r>
        <w:t>na</w:t>
      </w:r>
      <w:r>
        <w:rPr>
          <w:spacing w:val="-3"/>
        </w:rPr>
        <w:t xml:space="preserve"> </w:t>
      </w:r>
      <w:r>
        <w:t>sede</w:t>
      </w:r>
      <w:r>
        <w:rPr>
          <w:spacing w:val="-3"/>
        </w:rPr>
        <w:t xml:space="preserve"> </w:t>
      </w:r>
      <w:r>
        <w:t>SUPERINTENDÊNCIA</w:t>
      </w:r>
      <w:r>
        <w:rPr>
          <w:spacing w:val="-3"/>
        </w:rPr>
        <w:t xml:space="preserve"> </w:t>
      </w:r>
      <w:r>
        <w:t>ESTADUAL</w:t>
      </w:r>
      <w:r>
        <w:rPr>
          <w:spacing w:val="-5"/>
        </w:rPr>
        <w:t xml:space="preserve"> </w:t>
      </w:r>
      <w:r>
        <w:t>DE</w:t>
      </w:r>
      <w:r>
        <w:rPr>
          <w:spacing w:val="-2"/>
        </w:rPr>
        <w:t xml:space="preserve"> </w:t>
      </w:r>
      <w:r>
        <w:t>LICITAÇÕES</w:t>
      </w:r>
      <w:r>
        <w:rPr>
          <w:spacing w:val="1"/>
        </w:rPr>
        <w:t xml:space="preserve"> </w:t>
      </w:r>
      <w:r>
        <w:rPr>
          <w:rFonts w:ascii="Arial" w:hAnsi="Arial"/>
        </w:rPr>
        <w:t>–</w:t>
      </w:r>
      <w:r>
        <w:rPr>
          <w:rFonts w:ascii="Arial" w:hAnsi="Arial"/>
          <w:spacing w:val="-16"/>
        </w:rPr>
        <w:t xml:space="preserve"> </w:t>
      </w:r>
      <w:r>
        <w:t>SUPEL/RO.</w:t>
      </w:r>
    </w:p>
    <w:p w:rsidR="00243804" w:rsidRDefault="00243804">
      <w:pPr>
        <w:pStyle w:val="Corpodetexto"/>
      </w:pPr>
    </w:p>
    <w:p w:rsidR="00243804" w:rsidRDefault="004821EA">
      <w:pPr>
        <w:pStyle w:val="PargrafodaLista"/>
        <w:numPr>
          <w:ilvl w:val="1"/>
          <w:numId w:val="60"/>
        </w:numPr>
        <w:tabs>
          <w:tab w:val="left" w:pos="1649"/>
        </w:tabs>
        <w:spacing w:before="1"/>
        <w:ind w:left="1038" w:right="721" w:firstLine="0"/>
      </w:pPr>
      <w:r>
        <w:t>O Foro para dirimir os possíveis litígios que decorrerem do presente procedimento licitatório será</w:t>
      </w:r>
      <w:r>
        <w:rPr>
          <w:spacing w:val="-36"/>
        </w:rPr>
        <w:t xml:space="preserve"> </w:t>
      </w:r>
      <w:r>
        <w:t>o da Comarca de Porto</w:t>
      </w:r>
      <w:r>
        <w:rPr>
          <w:spacing w:val="-3"/>
        </w:rPr>
        <w:t xml:space="preserve"> </w:t>
      </w:r>
      <w:r>
        <w:t>Velho/RO.</w:t>
      </w:r>
    </w:p>
    <w:p w:rsidR="00243804" w:rsidRDefault="00D6577F">
      <w:pPr>
        <w:pStyle w:val="Corpodetexto"/>
        <w:spacing w:before="1"/>
        <w:rPr>
          <w:sz w:val="19"/>
        </w:rPr>
      </w:pPr>
      <w:r>
        <w:rPr>
          <w:noProof/>
          <w:lang w:val="pt-BR" w:eastAsia="pt-BR"/>
        </w:rPr>
        <mc:AlternateContent>
          <mc:Choice Requires="wps">
            <w:drawing>
              <wp:anchor distT="0" distB="0" distL="0" distR="0" simplePos="0" relativeHeight="251676672" behindDoc="1" locked="0" layoutInCell="1" allowOverlap="1">
                <wp:simplePos x="0" y="0"/>
                <wp:positionH relativeFrom="page">
                  <wp:posOffset>829310</wp:posOffset>
                </wp:positionH>
                <wp:positionV relativeFrom="paragraph">
                  <wp:posOffset>175895</wp:posOffset>
                </wp:positionV>
                <wp:extent cx="6355080" cy="203200"/>
                <wp:effectExtent l="0" t="0" r="0" b="0"/>
                <wp:wrapTopAndBottom/>
                <wp:docPr id="10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3200"/>
                        </a:xfrm>
                        <a:prstGeom prst="rect">
                          <a:avLst/>
                        </a:prstGeom>
                        <a:solidFill>
                          <a:srgbClr val="D9D9D9"/>
                        </a:solidFill>
                        <a:ln w="6096">
                          <a:solidFill>
                            <a:srgbClr val="000000"/>
                          </a:solidFill>
                          <a:prstDash val="solid"/>
                          <a:miter lim="800000"/>
                          <a:headEnd/>
                          <a:tailEnd/>
                        </a:ln>
                      </wps:spPr>
                      <wps:txbx>
                        <w:txbxContent>
                          <w:p w:rsidR="00940A18" w:rsidRDefault="00940A18">
                            <w:pPr>
                              <w:spacing w:before="18"/>
                              <w:ind w:left="108"/>
                              <w:rPr>
                                <w:b/>
                              </w:rPr>
                            </w:pPr>
                            <w:r>
                              <w:rPr>
                                <w:b/>
                              </w:rPr>
                              <w:t xml:space="preserve">24 </w:t>
                            </w:r>
                            <w:r>
                              <w:rPr>
                                <w:rFonts w:ascii="Arial" w:hAnsi="Arial"/>
                                <w:b/>
                              </w:rPr>
                              <w:t xml:space="preserve">– </w:t>
                            </w:r>
                            <w:r>
                              <w:rPr>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margin-left:65.3pt;margin-top:13.85pt;width:500.4pt;height:1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" fillcolor="#d9d9d9" strokeweight=".48pt">
                <v:textbox inset="0,0,0,0">
                  <w:txbxContent>
                    <w:p w:rsidR="00940A18" w:rsidRDefault="00940A18">
                      <w:pPr>
                        <w:spacing w:before="18"/>
                        <w:ind w:left="108"/>
                        <w:rPr>
                          <w:b/>
                        </w:rPr>
                      </w:pPr>
                      <w:r>
                        <w:rPr>
                          <w:b/>
                        </w:rPr>
                        <w:t xml:space="preserve">24 </w:t>
                      </w:r>
                      <w:r>
                        <w:rPr>
                          <w:rFonts w:ascii="Arial" w:hAnsi="Arial"/>
                          <w:b/>
                        </w:rPr>
                        <w:t xml:space="preserve">– </w:t>
                      </w:r>
                      <w:r>
                        <w:rPr>
                          <w:b/>
                        </w:rPr>
                        <w:t>ANEXOS</w:t>
                      </w:r>
                    </w:p>
                  </w:txbxContent>
                </v:textbox>
                <w10:wrap type="topAndBottom" anchorx="page"/>
              </v:shape>
            </w:pict>
          </mc:Fallback>
        </mc:AlternateContent>
      </w:r>
    </w:p>
    <w:p w:rsidR="00243804" w:rsidRDefault="00243804">
      <w:pPr>
        <w:pStyle w:val="Corpodetexto"/>
        <w:spacing w:before="10"/>
        <w:rPr>
          <w:sz w:val="14"/>
        </w:rPr>
      </w:pPr>
    </w:p>
    <w:p w:rsidR="00243804" w:rsidRDefault="004821EA">
      <w:pPr>
        <w:pStyle w:val="Corpodetexto"/>
        <w:spacing w:before="58" w:line="237" w:lineRule="auto"/>
        <w:ind w:left="1038" w:right="680"/>
      </w:pPr>
      <w:r>
        <w:rPr>
          <w:b/>
        </w:rPr>
        <w:t xml:space="preserve">24.1. </w:t>
      </w:r>
      <w:r>
        <w:t>Fazem parte deste instrumento convocatório, como se nele estivessem transcritos, os seguintes documentos:</w:t>
      </w:r>
    </w:p>
    <w:p w:rsidR="00243804" w:rsidRDefault="00243804">
      <w:pPr>
        <w:pStyle w:val="Corpodetexto"/>
        <w:spacing w:before="1"/>
      </w:pPr>
    </w:p>
    <w:p w:rsidR="00243804" w:rsidRDefault="004821EA">
      <w:pPr>
        <w:spacing w:before="1"/>
        <w:ind w:left="1038"/>
      </w:pPr>
      <w:r>
        <w:rPr>
          <w:b/>
        </w:rPr>
        <w:t xml:space="preserve">ANEXO I - </w:t>
      </w:r>
      <w:r>
        <w:t>Termo de Referência;</w:t>
      </w:r>
    </w:p>
    <w:p w:rsidR="00243804" w:rsidRDefault="004821EA">
      <w:pPr>
        <w:ind w:left="1038"/>
      </w:pPr>
      <w:r>
        <w:rPr>
          <w:b/>
        </w:rPr>
        <w:t xml:space="preserve">ANEXO II- </w:t>
      </w:r>
      <w:r>
        <w:t>Quadro Estimativo de Preços;</w:t>
      </w:r>
    </w:p>
    <w:p w:rsidR="00243804" w:rsidRDefault="004821EA">
      <w:pPr>
        <w:ind w:left="1038"/>
      </w:pPr>
      <w:r>
        <w:rPr>
          <w:b/>
        </w:rPr>
        <w:t xml:space="preserve">ANEXO III </w:t>
      </w:r>
      <w:r>
        <w:rPr>
          <w:rFonts w:ascii="Arial" w:hAnsi="Arial"/>
          <w:b/>
        </w:rPr>
        <w:t xml:space="preserve">– </w:t>
      </w:r>
      <w:r>
        <w:t>Minuta do Contrato</w:t>
      </w:r>
    </w:p>
    <w:p w:rsidR="00243804" w:rsidRDefault="004821EA">
      <w:pPr>
        <w:ind w:left="1038"/>
      </w:pPr>
      <w:r>
        <w:rPr>
          <w:b/>
        </w:rPr>
        <w:t xml:space="preserve">ANEXO IV </w:t>
      </w:r>
      <w:r>
        <w:rPr>
          <w:rFonts w:ascii="Arial" w:hAnsi="Arial"/>
        </w:rPr>
        <w:t xml:space="preserve">– </w:t>
      </w:r>
      <w:r>
        <w:t>Adendo Modificador.</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2"/>
        <w:rPr>
          <w:sz w:val="14"/>
        </w:rPr>
      </w:pPr>
    </w:p>
    <w:p w:rsidR="00243804" w:rsidRDefault="004821EA">
      <w:pPr>
        <w:pStyle w:val="Corpodetexto"/>
        <w:spacing w:before="57"/>
        <w:ind w:left="7217"/>
      </w:pPr>
      <w:r>
        <w:t>Porto Velho-RO</w:t>
      </w:r>
      <w:r>
        <w:rPr>
          <w:color w:val="FF0000"/>
        </w:rPr>
        <w:t>, 08 de outubro de 2020.</w:t>
      </w:r>
    </w:p>
    <w:p w:rsidR="00243804" w:rsidRDefault="00243804">
      <w:pPr>
        <w:pStyle w:val="Corpodetexto"/>
      </w:pPr>
    </w:p>
    <w:p w:rsidR="00243804" w:rsidRDefault="00243804">
      <w:pPr>
        <w:pStyle w:val="Corpodetexto"/>
      </w:pPr>
    </w:p>
    <w:p w:rsidR="00243804" w:rsidRDefault="004821EA">
      <w:pPr>
        <w:pStyle w:val="Ttulo2"/>
        <w:ind w:left="3376" w:right="3038"/>
        <w:jc w:val="center"/>
      </w:pPr>
      <w:r>
        <w:t>JADER CHAPLIN BERNARDO DE OLIVEIRA</w:t>
      </w:r>
    </w:p>
    <w:p w:rsidR="00243804" w:rsidRDefault="004821EA">
      <w:pPr>
        <w:pStyle w:val="Corpodetexto"/>
        <w:spacing w:before="1"/>
        <w:ind w:left="4262" w:right="3918"/>
        <w:jc w:val="center"/>
      </w:pPr>
      <w:r>
        <w:t>Pregoeiro da EQUIPE ZETA/SUPEL-RO Mat. 300130075</w:t>
      </w: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spacing w:before="12"/>
        <w:rPr>
          <w:sz w:val="21"/>
        </w:rPr>
      </w:pPr>
    </w:p>
    <w:p w:rsidR="00243804" w:rsidRDefault="004821EA">
      <w:pPr>
        <w:pStyle w:val="Ttulo2"/>
        <w:ind w:left="3376" w:right="3038"/>
        <w:jc w:val="center"/>
      </w:pPr>
      <w:r>
        <w:t>EDITAL DE LICITAÇÃO</w:t>
      </w:r>
    </w:p>
    <w:p w:rsidR="00243804" w:rsidRDefault="004821EA">
      <w:pPr>
        <w:ind w:left="3376" w:right="3035"/>
        <w:jc w:val="center"/>
        <w:rPr>
          <w:b/>
        </w:rPr>
      </w:pPr>
      <w:r>
        <w:rPr>
          <w:b/>
        </w:rPr>
        <w:t xml:space="preserve">PREGÃO ELETRÔNICO Nº </w:t>
      </w:r>
      <w:r>
        <w:rPr>
          <w:b/>
          <w:color w:val="FF0000"/>
        </w:rPr>
        <w:t>390/2020/SUPEL/RO</w:t>
      </w:r>
    </w:p>
    <w:p w:rsidR="00243804" w:rsidRDefault="00243804">
      <w:pPr>
        <w:pStyle w:val="Corpodetexto"/>
        <w:spacing w:before="1"/>
        <w:rPr>
          <w:b/>
          <w:sz w:val="23"/>
        </w:rPr>
      </w:pPr>
    </w:p>
    <w:p w:rsidR="00243804" w:rsidRDefault="004821EA">
      <w:pPr>
        <w:pStyle w:val="Ttulo3"/>
        <w:ind w:left="3376" w:right="3039" w:firstLine="0"/>
        <w:jc w:val="center"/>
      </w:pPr>
      <w:r>
        <w:t xml:space="preserve">ANEXO I  </w:t>
      </w:r>
      <w:r>
        <w:rPr>
          <w:rFonts w:ascii="Arial" w:hAnsi="Arial"/>
        </w:rPr>
        <w:t xml:space="preserve">– </w:t>
      </w:r>
      <w:r>
        <w:rPr>
          <w:color w:val="FF0000"/>
        </w:rPr>
        <w:t>TERMO DE REFERÊNCIA</w:t>
      </w:r>
    </w:p>
    <w:p w:rsidR="00243804" w:rsidRDefault="00243804">
      <w:pPr>
        <w:pStyle w:val="Corpodetexto"/>
        <w:rPr>
          <w:b/>
          <w:i/>
        </w:rPr>
      </w:pPr>
    </w:p>
    <w:p w:rsidR="00243804" w:rsidRDefault="00243804">
      <w:pPr>
        <w:pStyle w:val="Corpodetexto"/>
        <w:spacing w:before="10"/>
        <w:rPr>
          <w:b/>
          <w:i/>
          <w:sz w:val="20"/>
        </w:rPr>
      </w:pPr>
    </w:p>
    <w:p w:rsidR="00243804" w:rsidRDefault="004821EA">
      <w:pPr>
        <w:ind w:left="3376" w:right="3155"/>
        <w:jc w:val="center"/>
        <w:rPr>
          <w:rFonts w:ascii="Times New Roman" w:hAnsi="Times New Roman"/>
          <w:b/>
        </w:rPr>
      </w:pPr>
      <w:r>
        <w:rPr>
          <w:rFonts w:ascii="Times New Roman" w:hAnsi="Times New Roman"/>
          <w:b/>
        </w:rPr>
        <w:t>TERMO DE REFERÊNCIA</w:t>
      </w:r>
    </w:p>
    <w:p w:rsidR="00243804" w:rsidRDefault="00243804">
      <w:pPr>
        <w:pStyle w:val="Corpodetexto"/>
        <w:spacing w:before="2"/>
        <w:rPr>
          <w:rFonts w:ascii="Times New Roman"/>
          <w:b/>
        </w:rPr>
      </w:pPr>
    </w:p>
    <w:p w:rsidR="00243804" w:rsidRDefault="004821EA">
      <w:pPr>
        <w:spacing w:before="1"/>
        <w:ind w:left="1269"/>
        <w:rPr>
          <w:rFonts w:ascii="Times New Roman" w:hAnsi="Times New Roman"/>
          <w:b/>
          <w:i/>
        </w:rPr>
      </w:pPr>
      <w:r>
        <w:rPr>
          <w:rFonts w:ascii="Times New Roman" w:hAnsi="Times New Roman"/>
          <w:b/>
          <w:i/>
        </w:rPr>
        <w:t>1.0 - IDENTIFICAÇÃO:</w:t>
      </w:r>
    </w:p>
    <w:p w:rsidR="00243804" w:rsidRDefault="004821EA">
      <w:pPr>
        <w:pStyle w:val="Corpodetexto"/>
        <w:spacing w:before="102"/>
        <w:ind w:left="1038"/>
        <w:rPr>
          <w:rFonts w:ascii="Times New Roman" w:hAnsi="Times New Roman"/>
        </w:rPr>
      </w:pPr>
      <w:r>
        <w:rPr>
          <w:rFonts w:ascii="Times New Roman" w:hAnsi="Times New Roman"/>
        </w:rPr>
        <w:t>Unidade Orçamentária: Agência Estadual de Vigilância em Saúde - AGEVISA</w:t>
      </w:r>
    </w:p>
    <w:p w:rsidR="00243804" w:rsidRDefault="004821EA">
      <w:pPr>
        <w:pStyle w:val="Corpodetexto"/>
        <w:spacing w:before="109"/>
        <w:ind w:left="1038"/>
        <w:rPr>
          <w:rFonts w:ascii="Times New Roman" w:hAnsi="Times New Roman"/>
        </w:rPr>
      </w:pPr>
      <w:r>
        <w:rPr>
          <w:rFonts w:ascii="Times New Roman" w:hAnsi="Times New Roman"/>
        </w:rPr>
        <w:t>Requisitante: Gerência Técnica de Vigilância Epidemiologia – Núcleo Estadual de Imunizações/Rede de Frio.</w:t>
      </w:r>
    </w:p>
    <w:p w:rsidR="00243804" w:rsidRDefault="00243804">
      <w:pPr>
        <w:pStyle w:val="Corpodetexto"/>
        <w:rPr>
          <w:rFonts w:ascii="Times New Roman"/>
          <w:sz w:val="24"/>
        </w:rPr>
      </w:pPr>
    </w:p>
    <w:p w:rsidR="00243804" w:rsidRDefault="00243804">
      <w:pPr>
        <w:pStyle w:val="Corpodetexto"/>
        <w:rPr>
          <w:rFonts w:ascii="Times New Roman"/>
          <w:sz w:val="21"/>
        </w:rPr>
      </w:pPr>
    </w:p>
    <w:p w:rsidR="00243804" w:rsidRDefault="004821EA">
      <w:pPr>
        <w:pStyle w:val="Ttulo3"/>
        <w:numPr>
          <w:ilvl w:val="1"/>
          <w:numId w:val="59"/>
        </w:numPr>
        <w:tabs>
          <w:tab w:val="left" w:pos="1615"/>
        </w:tabs>
        <w:ind w:hanging="349"/>
        <w:rPr>
          <w:rFonts w:ascii="Times New Roman"/>
        </w:rPr>
      </w:pPr>
      <w:r>
        <w:rPr>
          <w:rFonts w:ascii="Times New Roman"/>
        </w:rPr>
        <w:t>- OBJETO:</w:t>
      </w:r>
    </w:p>
    <w:p w:rsidR="00243804" w:rsidRDefault="004821EA">
      <w:pPr>
        <w:pStyle w:val="Corpodetexto"/>
        <w:spacing w:before="114" w:line="230" w:lineRule="auto"/>
        <w:ind w:left="1038" w:right="1043"/>
        <w:jc w:val="both"/>
        <w:rPr>
          <w:rFonts w:ascii="Times New Roman" w:hAnsi="Times New Roman"/>
        </w:rPr>
      </w:pPr>
      <w:r>
        <w:rPr>
          <w:rFonts w:ascii="Times New Roman" w:hAnsi="Times New Roman"/>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w:t>
      </w:r>
      <w:r>
        <w:rPr>
          <w:rFonts w:ascii="Times New Roman" w:hAnsi="Times New Roman"/>
          <w:spacing w:val="-11"/>
        </w:rPr>
        <w:t xml:space="preserve"> </w:t>
      </w:r>
      <w:r>
        <w:rPr>
          <w:rFonts w:ascii="Times New Roman" w:hAnsi="Times New Roman"/>
        </w:rPr>
        <w:t>meses.</w:t>
      </w:r>
    </w:p>
    <w:p w:rsidR="00243804" w:rsidRDefault="004821EA">
      <w:pPr>
        <w:pStyle w:val="PargrafodaLista"/>
        <w:numPr>
          <w:ilvl w:val="1"/>
          <w:numId w:val="59"/>
        </w:numPr>
        <w:tabs>
          <w:tab w:val="left" w:pos="1613"/>
        </w:tabs>
        <w:spacing w:before="117"/>
        <w:ind w:left="1612" w:hanging="347"/>
        <w:rPr>
          <w:rFonts w:ascii="Times New Roman" w:hAnsi="Times New Roman"/>
        </w:rPr>
      </w:pPr>
      <w:r>
        <w:rPr>
          <w:rFonts w:ascii="Times New Roman" w:hAnsi="Times New Roman"/>
        </w:rPr>
        <w:t>- Relação dos</w:t>
      </w:r>
      <w:r>
        <w:rPr>
          <w:rFonts w:ascii="Times New Roman" w:hAnsi="Times New Roman"/>
          <w:spacing w:val="-6"/>
        </w:rPr>
        <w:t xml:space="preserve"> </w:t>
      </w:r>
      <w:r>
        <w:rPr>
          <w:rFonts w:ascii="Times New Roman" w:hAnsi="Times New Roman"/>
        </w:rPr>
        <w:t>Equipamentos:</w:t>
      </w:r>
    </w:p>
    <w:p w:rsidR="00243804" w:rsidRDefault="00243804">
      <w:pPr>
        <w:pStyle w:val="Corpodetexto"/>
        <w:spacing w:before="6"/>
        <w:rPr>
          <w:rFonts w:ascii="Times New Roman"/>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98"/>
        <w:gridCol w:w="4914"/>
        <w:gridCol w:w="1438"/>
        <w:gridCol w:w="2864"/>
      </w:tblGrid>
      <w:tr w:rsidR="00243804">
        <w:trPr>
          <w:trHeight w:val="255"/>
        </w:trPr>
        <w:tc>
          <w:tcPr>
            <w:tcW w:w="598" w:type="dxa"/>
          </w:tcPr>
          <w:p w:rsidR="00243804" w:rsidRDefault="004821EA">
            <w:pPr>
              <w:pStyle w:val="TableParagraph"/>
              <w:spacing w:line="236" w:lineRule="exact"/>
              <w:ind w:left="112" w:right="-29"/>
              <w:rPr>
                <w:b/>
              </w:rPr>
            </w:pPr>
            <w:r>
              <w:rPr>
                <w:b/>
              </w:rPr>
              <w:t>ITEM</w:t>
            </w:r>
          </w:p>
        </w:tc>
        <w:tc>
          <w:tcPr>
            <w:tcW w:w="4914" w:type="dxa"/>
          </w:tcPr>
          <w:p w:rsidR="00243804" w:rsidRDefault="004821EA">
            <w:pPr>
              <w:pStyle w:val="TableParagraph"/>
              <w:spacing w:line="236" w:lineRule="exact"/>
              <w:ind w:left="1925" w:right="1870"/>
              <w:jc w:val="center"/>
              <w:rPr>
                <w:b/>
              </w:rPr>
            </w:pPr>
            <w:r>
              <w:rPr>
                <w:b/>
              </w:rPr>
              <w:t>DESCRIÇÃO</w:t>
            </w:r>
          </w:p>
        </w:tc>
        <w:tc>
          <w:tcPr>
            <w:tcW w:w="1438" w:type="dxa"/>
          </w:tcPr>
          <w:p w:rsidR="00243804" w:rsidRDefault="004821EA">
            <w:pPr>
              <w:pStyle w:val="TableParagraph"/>
              <w:spacing w:line="236" w:lineRule="exact"/>
              <w:ind w:left="164" w:right="-29"/>
              <w:rPr>
                <w:b/>
              </w:rPr>
            </w:pPr>
            <w:r>
              <w:rPr>
                <w:b/>
              </w:rPr>
              <w:t>QUANTIDADE</w:t>
            </w:r>
          </w:p>
        </w:tc>
        <w:tc>
          <w:tcPr>
            <w:tcW w:w="2864" w:type="dxa"/>
            <w:tcBorders>
              <w:right w:val="single" w:sz="12" w:space="0" w:color="808080"/>
            </w:tcBorders>
          </w:tcPr>
          <w:p w:rsidR="00243804" w:rsidRDefault="004821EA">
            <w:pPr>
              <w:pStyle w:val="TableParagraph"/>
              <w:spacing w:line="236" w:lineRule="exact"/>
              <w:ind w:left="1189"/>
              <w:rPr>
                <w:b/>
              </w:rPr>
            </w:pPr>
            <w:r>
              <w:rPr>
                <w:b/>
              </w:rPr>
              <w:t>LOCALIZAÇÃO</w:t>
            </w:r>
          </w:p>
        </w:tc>
      </w:tr>
      <w:tr w:rsidR="00243804">
        <w:trPr>
          <w:trHeight w:val="517"/>
        </w:trPr>
        <w:tc>
          <w:tcPr>
            <w:tcW w:w="598" w:type="dxa"/>
          </w:tcPr>
          <w:p w:rsidR="00243804" w:rsidRDefault="004821EA">
            <w:pPr>
              <w:pStyle w:val="TableParagraph"/>
              <w:spacing w:before="130"/>
              <w:ind w:left="85"/>
            </w:pPr>
            <w:r>
              <w:t>1</w:t>
            </w:r>
          </w:p>
        </w:tc>
        <w:tc>
          <w:tcPr>
            <w:tcW w:w="4914" w:type="dxa"/>
          </w:tcPr>
          <w:p w:rsidR="00243804" w:rsidRDefault="004821EA">
            <w:pPr>
              <w:pStyle w:val="TableParagraph"/>
              <w:spacing w:before="1" w:line="260" w:lineRule="exact"/>
              <w:ind w:left="85"/>
            </w:pPr>
            <w:r>
              <w:t>Câmara fria frigorí</w:t>
            </w:r>
            <w:r>
              <w:rPr>
                <w:rFonts w:ascii="Arial" w:hAnsi="Arial"/>
              </w:rPr>
              <w:t>ﬁ</w:t>
            </w:r>
            <w:r>
              <w:t>ca (temperatura, entre +2ºC e</w:t>
            </w:r>
          </w:p>
          <w:p w:rsidR="00243804" w:rsidRDefault="004821EA">
            <w:pPr>
              <w:pStyle w:val="TableParagraph"/>
              <w:spacing w:line="236" w:lineRule="exact"/>
              <w:ind w:left="85"/>
            </w:pPr>
            <w:r>
              <w:t>+8ºC), tamanho 8 m x 3 m, mais ou menos 85.000 lt.</w:t>
            </w:r>
          </w:p>
        </w:tc>
        <w:tc>
          <w:tcPr>
            <w:tcW w:w="1438" w:type="dxa"/>
          </w:tcPr>
          <w:p w:rsidR="00243804" w:rsidRDefault="004821EA">
            <w:pPr>
              <w:pStyle w:val="TableParagraph"/>
              <w:spacing w:before="130"/>
              <w:ind w:left="85"/>
            </w:pPr>
            <w:r>
              <w:t>3 unidades</w:t>
            </w:r>
          </w:p>
        </w:tc>
        <w:tc>
          <w:tcPr>
            <w:tcW w:w="2864" w:type="dxa"/>
            <w:tcBorders>
              <w:bottom w:val="single" w:sz="12" w:space="0" w:color="808080"/>
              <w:right w:val="single" w:sz="12" w:space="0" w:color="808080"/>
            </w:tcBorders>
          </w:tcPr>
          <w:p w:rsidR="00243804" w:rsidRDefault="00243804">
            <w:pPr>
              <w:pStyle w:val="TableParagraph"/>
              <w:rPr>
                <w:rFonts w:ascii="Times New Roman"/>
                <w:sz w:val="20"/>
              </w:rPr>
            </w:pPr>
          </w:p>
        </w:tc>
      </w:tr>
    </w:tbl>
    <w:p w:rsidR="00243804" w:rsidRDefault="00243804">
      <w:pPr>
        <w:rPr>
          <w:rFonts w:ascii="Times New Roman"/>
          <w:sz w:val="20"/>
        </w:rPr>
        <w:sectPr w:rsidR="00243804">
          <w:pgSz w:w="11900" w:h="16850"/>
          <w:pgMar w:top="1860" w:right="0" w:bottom="1460" w:left="380" w:header="274" w:footer="1266" w:gutter="0"/>
          <w:cols w:space="720"/>
        </w:sectPr>
      </w:pPr>
    </w:p>
    <w:p w:rsidR="00243804" w:rsidRDefault="00243804">
      <w:pPr>
        <w:pStyle w:val="Corpodetexto"/>
        <w:spacing w:before="2" w:after="1"/>
        <w:rPr>
          <w:rFonts w:ascii="Times New Roman"/>
          <w:sz w:val="20"/>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98"/>
        <w:gridCol w:w="4914"/>
        <w:gridCol w:w="1438"/>
        <w:gridCol w:w="2864"/>
      </w:tblGrid>
      <w:tr w:rsidR="00243804">
        <w:trPr>
          <w:trHeight w:val="517"/>
        </w:trPr>
        <w:tc>
          <w:tcPr>
            <w:tcW w:w="598" w:type="dxa"/>
          </w:tcPr>
          <w:p w:rsidR="00243804" w:rsidRDefault="004821EA">
            <w:pPr>
              <w:pStyle w:val="TableParagraph"/>
              <w:spacing w:before="130"/>
              <w:ind w:left="85"/>
            </w:pPr>
            <w:r>
              <w:t>2</w:t>
            </w:r>
          </w:p>
        </w:tc>
        <w:tc>
          <w:tcPr>
            <w:tcW w:w="4914" w:type="dxa"/>
          </w:tcPr>
          <w:p w:rsidR="00243804" w:rsidRDefault="004821EA">
            <w:pPr>
              <w:pStyle w:val="TableParagraph"/>
              <w:spacing w:before="9" w:line="252" w:lineRule="exact"/>
              <w:ind w:left="85" w:right="89"/>
            </w:pPr>
            <w:r>
              <w:t>Grupo gerador stemac - capacidade 80hz 220wts 8.1 kwa</w:t>
            </w:r>
          </w:p>
        </w:tc>
        <w:tc>
          <w:tcPr>
            <w:tcW w:w="1438" w:type="dxa"/>
            <w:tcBorders>
              <w:right w:val="single" w:sz="12" w:space="0" w:color="808080"/>
            </w:tcBorders>
          </w:tcPr>
          <w:p w:rsidR="00243804" w:rsidRDefault="004821EA">
            <w:pPr>
              <w:pStyle w:val="TableParagraph"/>
              <w:spacing w:before="130"/>
              <w:ind w:left="85"/>
            </w:pPr>
            <w:r>
              <w:t>1 unidade</w:t>
            </w:r>
          </w:p>
        </w:tc>
        <w:tc>
          <w:tcPr>
            <w:tcW w:w="2864" w:type="dxa"/>
            <w:vMerge w:val="restart"/>
            <w:tcBorders>
              <w:top w:val="nil"/>
              <w:left w:val="single" w:sz="12" w:space="0" w:color="808080"/>
              <w:bottom w:val="single" w:sz="12" w:space="0" w:color="808080"/>
              <w:right w:val="single" w:sz="12" w:space="0" w:color="808080"/>
            </w:tcBorders>
          </w:tcPr>
          <w:p w:rsidR="00243804" w:rsidRDefault="00243804">
            <w:pPr>
              <w:pStyle w:val="TableParagraph"/>
              <w:spacing w:before="7"/>
              <w:rPr>
                <w:rFonts w:ascii="Times New Roman"/>
                <w:sz w:val="23"/>
              </w:rPr>
            </w:pPr>
          </w:p>
          <w:p w:rsidR="00243804" w:rsidRDefault="004821EA">
            <w:pPr>
              <w:pStyle w:val="TableParagraph"/>
              <w:spacing w:before="1" w:line="242" w:lineRule="auto"/>
              <w:ind w:left="84" w:right="67"/>
            </w:pPr>
            <w:r>
              <w:t>Rede de Frio Estadual/Porto Velho Localizada Rua Aparício de Moraes, 4429 - Bairro Industrial. CEP 76.821-240</w:t>
            </w:r>
          </w:p>
        </w:tc>
      </w:tr>
      <w:tr w:rsidR="00243804">
        <w:trPr>
          <w:trHeight w:val="474"/>
        </w:trPr>
        <w:tc>
          <w:tcPr>
            <w:tcW w:w="598" w:type="dxa"/>
          </w:tcPr>
          <w:p w:rsidR="00243804" w:rsidRDefault="004821EA">
            <w:pPr>
              <w:pStyle w:val="TableParagraph"/>
              <w:spacing w:line="250" w:lineRule="exact"/>
              <w:ind w:left="85"/>
            </w:pPr>
            <w:r>
              <w:t>3</w:t>
            </w:r>
          </w:p>
        </w:tc>
        <w:tc>
          <w:tcPr>
            <w:tcW w:w="4914" w:type="dxa"/>
          </w:tcPr>
          <w:p w:rsidR="00243804" w:rsidRDefault="004821EA">
            <w:pPr>
              <w:pStyle w:val="TableParagraph"/>
              <w:spacing w:before="2" w:line="236" w:lineRule="exact"/>
              <w:ind w:left="85" w:right="3"/>
            </w:pPr>
            <w:r>
              <w:t>Câmara para conservação de Imunobiológicos RC 504 D</w:t>
            </w:r>
          </w:p>
        </w:tc>
        <w:tc>
          <w:tcPr>
            <w:tcW w:w="1438" w:type="dxa"/>
            <w:tcBorders>
              <w:right w:val="single" w:sz="12" w:space="0" w:color="808080"/>
            </w:tcBorders>
          </w:tcPr>
          <w:p w:rsidR="00243804" w:rsidRDefault="004821EA">
            <w:pPr>
              <w:pStyle w:val="TableParagraph"/>
              <w:spacing w:line="250" w:lineRule="exact"/>
              <w:ind w:left="85"/>
            </w:pPr>
            <w:r>
              <w:t>3 unidade</w:t>
            </w:r>
          </w:p>
        </w:tc>
        <w:tc>
          <w:tcPr>
            <w:tcW w:w="2864" w:type="dxa"/>
            <w:vMerge/>
            <w:tcBorders>
              <w:top w:val="nil"/>
              <w:left w:val="single" w:sz="12" w:space="0" w:color="808080"/>
              <w:bottom w:val="single" w:sz="12" w:space="0" w:color="808080"/>
              <w:right w:val="single" w:sz="12" w:space="0" w:color="808080"/>
            </w:tcBorders>
          </w:tcPr>
          <w:p w:rsidR="00243804" w:rsidRDefault="00243804">
            <w:pPr>
              <w:rPr>
                <w:sz w:val="2"/>
                <w:szCs w:val="2"/>
              </w:rPr>
            </w:pPr>
          </w:p>
        </w:tc>
      </w:tr>
      <w:tr w:rsidR="00243804">
        <w:trPr>
          <w:trHeight w:val="257"/>
        </w:trPr>
        <w:tc>
          <w:tcPr>
            <w:tcW w:w="598" w:type="dxa"/>
          </w:tcPr>
          <w:p w:rsidR="00243804" w:rsidRDefault="004821EA">
            <w:pPr>
              <w:pStyle w:val="TableParagraph"/>
              <w:spacing w:line="238" w:lineRule="exact"/>
              <w:ind w:left="85"/>
            </w:pPr>
            <w:r>
              <w:t>4</w:t>
            </w:r>
          </w:p>
        </w:tc>
        <w:tc>
          <w:tcPr>
            <w:tcW w:w="4914" w:type="dxa"/>
          </w:tcPr>
          <w:p w:rsidR="00243804" w:rsidRDefault="004821EA">
            <w:pPr>
              <w:pStyle w:val="TableParagraph"/>
              <w:spacing w:line="238" w:lineRule="exact"/>
              <w:ind w:left="85"/>
            </w:pPr>
            <w:r>
              <w:t>Freezer 546 litros com 2 tampas</w:t>
            </w:r>
          </w:p>
        </w:tc>
        <w:tc>
          <w:tcPr>
            <w:tcW w:w="1438" w:type="dxa"/>
            <w:tcBorders>
              <w:right w:val="single" w:sz="12" w:space="0" w:color="808080"/>
            </w:tcBorders>
          </w:tcPr>
          <w:p w:rsidR="00243804" w:rsidRDefault="004821EA">
            <w:pPr>
              <w:pStyle w:val="TableParagraph"/>
              <w:spacing w:line="238" w:lineRule="exact"/>
              <w:ind w:left="85"/>
            </w:pPr>
            <w:r>
              <w:t>7 unidade</w:t>
            </w:r>
          </w:p>
        </w:tc>
        <w:tc>
          <w:tcPr>
            <w:tcW w:w="2864" w:type="dxa"/>
            <w:vMerge/>
            <w:tcBorders>
              <w:top w:val="nil"/>
              <w:left w:val="single" w:sz="12" w:space="0" w:color="808080"/>
              <w:bottom w:val="single" w:sz="12" w:space="0" w:color="808080"/>
              <w:right w:val="single" w:sz="12" w:space="0" w:color="808080"/>
            </w:tcBorders>
          </w:tcPr>
          <w:p w:rsidR="00243804" w:rsidRDefault="00243804">
            <w:pPr>
              <w:rPr>
                <w:sz w:val="2"/>
                <w:szCs w:val="2"/>
              </w:rPr>
            </w:pPr>
          </w:p>
        </w:tc>
      </w:tr>
      <w:tr w:rsidR="00243804">
        <w:trPr>
          <w:trHeight w:val="257"/>
        </w:trPr>
        <w:tc>
          <w:tcPr>
            <w:tcW w:w="598" w:type="dxa"/>
            <w:tcBorders>
              <w:bottom w:val="single" w:sz="12" w:space="0" w:color="808080"/>
            </w:tcBorders>
          </w:tcPr>
          <w:p w:rsidR="00243804" w:rsidRDefault="004821EA">
            <w:pPr>
              <w:pStyle w:val="TableParagraph"/>
              <w:spacing w:line="238" w:lineRule="exact"/>
              <w:ind w:left="85"/>
            </w:pPr>
            <w:r>
              <w:t>5</w:t>
            </w:r>
          </w:p>
        </w:tc>
        <w:tc>
          <w:tcPr>
            <w:tcW w:w="4914" w:type="dxa"/>
            <w:tcBorders>
              <w:bottom w:val="single" w:sz="12" w:space="0" w:color="808080"/>
            </w:tcBorders>
          </w:tcPr>
          <w:p w:rsidR="00243804" w:rsidRDefault="004821EA">
            <w:pPr>
              <w:pStyle w:val="TableParagraph"/>
              <w:spacing w:line="238" w:lineRule="exact"/>
              <w:ind w:left="85"/>
            </w:pPr>
            <w:r>
              <w:t>Ar condicionado Electrolux 30.000 btus</w:t>
            </w:r>
          </w:p>
        </w:tc>
        <w:tc>
          <w:tcPr>
            <w:tcW w:w="1438" w:type="dxa"/>
            <w:tcBorders>
              <w:bottom w:val="single" w:sz="12" w:space="0" w:color="808080"/>
              <w:right w:val="single" w:sz="12" w:space="0" w:color="808080"/>
            </w:tcBorders>
          </w:tcPr>
          <w:p w:rsidR="00243804" w:rsidRDefault="004821EA">
            <w:pPr>
              <w:pStyle w:val="TableParagraph"/>
              <w:spacing w:line="238" w:lineRule="exact"/>
              <w:ind w:left="85"/>
            </w:pPr>
            <w:r>
              <w:t>11 unidade</w:t>
            </w:r>
          </w:p>
        </w:tc>
        <w:tc>
          <w:tcPr>
            <w:tcW w:w="2864" w:type="dxa"/>
            <w:vMerge/>
            <w:tcBorders>
              <w:top w:val="nil"/>
              <w:left w:val="single" w:sz="12" w:space="0" w:color="808080"/>
              <w:bottom w:val="single" w:sz="12" w:space="0" w:color="808080"/>
              <w:right w:val="single" w:sz="12" w:space="0" w:color="808080"/>
            </w:tcBorders>
          </w:tcPr>
          <w:p w:rsidR="00243804" w:rsidRDefault="00243804">
            <w:pPr>
              <w:rPr>
                <w:sz w:val="2"/>
                <w:szCs w:val="2"/>
              </w:rPr>
            </w:pPr>
          </w:p>
        </w:tc>
      </w:tr>
    </w:tbl>
    <w:p w:rsidR="00243804" w:rsidRDefault="00243804">
      <w:pPr>
        <w:pStyle w:val="Corpodetexto"/>
        <w:rPr>
          <w:rFonts w:ascii="Times New Roman"/>
          <w:sz w:val="20"/>
        </w:rPr>
      </w:pPr>
    </w:p>
    <w:p w:rsidR="00243804" w:rsidRDefault="00243804">
      <w:pPr>
        <w:pStyle w:val="Corpodetexto"/>
        <w:rPr>
          <w:rFonts w:ascii="Times New Roman"/>
          <w:sz w:val="20"/>
        </w:rPr>
      </w:pPr>
    </w:p>
    <w:p w:rsidR="00243804" w:rsidRDefault="00243804">
      <w:pPr>
        <w:pStyle w:val="Corpodetexto"/>
        <w:spacing w:before="6"/>
        <w:rPr>
          <w:rFonts w:ascii="Times New Roman"/>
          <w:sz w:val="18"/>
        </w:rPr>
      </w:pPr>
    </w:p>
    <w:p w:rsidR="00243804" w:rsidRDefault="004821EA">
      <w:pPr>
        <w:pStyle w:val="Ttulo3"/>
        <w:ind w:left="1154" w:firstLine="0"/>
      </w:pPr>
      <w:r>
        <w:t>3.0 - JUSTIFICATIVA:</w:t>
      </w:r>
    </w:p>
    <w:p w:rsidR="00243804" w:rsidRDefault="00243804">
      <w:pPr>
        <w:pStyle w:val="Corpodetexto"/>
        <w:spacing w:before="10"/>
        <w:rPr>
          <w:b/>
          <w:i/>
        </w:rPr>
      </w:pPr>
    </w:p>
    <w:p w:rsidR="00243804" w:rsidRDefault="004821EA">
      <w:pPr>
        <w:pStyle w:val="Corpodetexto"/>
        <w:spacing w:line="232" w:lineRule="auto"/>
        <w:ind w:left="1038" w:right="1040"/>
        <w:jc w:val="both"/>
      </w:pPr>
      <w:r>
        <w:t xml:space="preserve">Os equipamentos encontram-se com o período de garantia expirado, o que torna necessário a contratação de empresa especializada na prestação de serviços de manutenção preventiva, visando assegurar um bom estado de conservação dos equipamentos, prevenirem que eles apresentem falhas ou defeitos, consertar e repor pequenas peças e gás refrigerante destes equipamentos. A manutenção corretiva com reposição de peçasvisa corrigir falhas ou defeitos dos aparelhos, colocando-os assim para funcionar novamente, evitando que sejam realizadas, frequentemente, licitações visando à aquisição de novos aparelhos. Ainda temos a destacar que para garantir a saúde, a segurança, o bem-estar e o conforto dos ocupantes dos ambientes climatizados há necessidade de se </w:t>
      </w:r>
      <w:r>
        <w:rPr>
          <w:spacing w:val="-3"/>
        </w:rPr>
        <w:t xml:space="preserve">fazer </w:t>
      </w:r>
      <w:r>
        <w:t xml:space="preserve">manutenções preventivas e corretivas periódicas nos aparelhos de ar condicionado, atendendo às exigências da ANVISA. As Centrais de Rede de Frio são responsáveis pelo armazenamento de todos os imunobiológicos (vacinas, soros, imunoglobulina, PPD, testes rápidos) e outros que são comprados pelo Estado, com a paralização de algum destes equipamentos o prejuízo para o Estado será imenso, não falamos somente de valores </w:t>
      </w:r>
      <w:r>
        <w:rPr>
          <w:rFonts w:ascii="Arial" w:hAnsi="Arial"/>
        </w:rPr>
        <w:t>ﬁnanceiros</w:t>
      </w:r>
      <w:r>
        <w:rPr>
          <w:rFonts w:ascii="Arial" w:hAnsi="Arial"/>
          <w:spacing w:val="-33"/>
        </w:rPr>
        <w:t xml:space="preserve"> </w:t>
      </w:r>
      <w:r>
        <w:rPr>
          <w:rFonts w:ascii="Arial" w:hAnsi="Arial"/>
        </w:rPr>
        <w:t>mais</w:t>
      </w:r>
      <w:r>
        <w:rPr>
          <w:rFonts w:ascii="Arial" w:hAnsi="Arial"/>
          <w:spacing w:val="-34"/>
        </w:rPr>
        <w:t xml:space="preserve"> </w:t>
      </w:r>
      <w:r>
        <w:rPr>
          <w:rFonts w:ascii="Arial" w:hAnsi="Arial"/>
        </w:rPr>
        <w:t>também</w:t>
      </w:r>
      <w:r>
        <w:rPr>
          <w:rFonts w:ascii="Arial" w:hAnsi="Arial"/>
          <w:spacing w:val="-32"/>
        </w:rPr>
        <w:t xml:space="preserve"> </w:t>
      </w:r>
      <w:r>
        <w:rPr>
          <w:rFonts w:ascii="Arial" w:hAnsi="Arial"/>
        </w:rPr>
        <w:t>do</w:t>
      </w:r>
      <w:r>
        <w:rPr>
          <w:rFonts w:ascii="Arial" w:hAnsi="Arial"/>
          <w:spacing w:val="-33"/>
        </w:rPr>
        <w:t xml:space="preserve"> </w:t>
      </w:r>
      <w:r>
        <w:rPr>
          <w:rFonts w:ascii="Arial" w:hAnsi="Arial"/>
        </w:rPr>
        <w:t>colapso</w:t>
      </w:r>
      <w:r>
        <w:rPr>
          <w:rFonts w:ascii="Arial" w:hAnsi="Arial"/>
          <w:spacing w:val="-32"/>
        </w:rPr>
        <w:t xml:space="preserve"> </w:t>
      </w:r>
      <w:r>
        <w:rPr>
          <w:rFonts w:ascii="Arial" w:hAnsi="Arial"/>
        </w:rPr>
        <w:t>que</w:t>
      </w:r>
      <w:r>
        <w:rPr>
          <w:rFonts w:ascii="Arial" w:hAnsi="Arial"/>
          <w:spacing w:val="-33"/>
        </w:rPr>
        <w:t xml:space="preserve"> </w:t>
      </w:r>
      <w:r>
        <w:rPr>
          <w:rFonts w:ascii="Arial" w:hAnsi="Arial"/>
        </w:rPr>
        <w:t>aconteceria</w:t>
      </w:r>
      <w:r>
        <w:rPr>
          <w:rFonts w:ascii="Arial" w:hAnsi="Arial"/>
          <w:spacing w:val="-33"/>
        </w:rPr>
        <w:t xml:space="preserve"> </w:t>
      </w:r>
      <w:r>
        <w:rPr>
          <w:rFonts w:ascii="Arial" w:hAnsi="Arial"/>
        </w:rPr>
        <w:t>se</w:t>
      </w:r>
      <w:r>
        <w:rPr>
          <w:rFonts w:ascii="Arial" w:hAnsi="Arial"/>
          <w:spacing w:val="-33"/>
        </w:rPr>
        <w:t xml:space="preserve"> </w:t>
      </w:r>
      <w:r>
        <w:rPr>
          <w:rFonts w:ascii="Arial" w:hAnsi="Arial"/>
        </w:rPr>
        <w:t>todo</w:t>
      </w:r>
      <w:r>
        <w:rPr>
          <w:rFonts w:ascii="Arial" w:hAnsi="Arial"/>
          <w:spacing w:val="-32"/>
        </w:rPr>
        <w:t xml:space="preserve"> </w:t>
      </w:r>
      <w:r>
        <w:rPr>
          <w:rFonts w:ascii="Arial" w:hAnsi="Arial"/>
        </w:rPr>
        <w:t>este</w:t>
      </w:r>
      <w:r>
        <w:rPr>
          <w:rFonts w:ascii="Arial" w:hAnsi="Arial"/>
          <w:spacing w:val="-33"/>
        </w:rPr>
        <w:t xml:space="preserve"> </w:t>
      </w:r>
      <w:r>
        <w:rPr>
          <w:rFonts w:ascii="Arial" w:hAnsi="Arial"/>
        </w:rPr>
        <w:t>material</w:t>
      </w:r>
      <w:r>
        <w:rPr>
          <w:rFonts w:ascii="Arial" w:hAnsi="Arial"/>
          <w:spacing w:val="-33"/>
        </w:rPr>
        <w:t xml:space="preserve"> </w:t>
      </w:r>
      <w:r>
        <w:rPr>
          <w:rFonts w:ascii="Arial" w:hAnsi="Arial"/>
        </w:rPr>
        <w:t>for</w:t>
      </w:r>
      <w:r>
        <w:rPr>
          <w:rFonts w:ascii="Arial" w:hAnsi="Arial"/>
          <w:spacing w:val="-33"/>
        </w:rPr>
        <w:t xml:space="preserve"> </w:t>
      </w:r>
      <w:r>
        <w:rPr>
          <w:rFonts w:ascii="Arial" w:hAnsi="Arial"/>
        </w:rPr>
        <w:t>perdido.</w:t>
      </w:r>
      <w:r>
        <w:rPr>
          <w:rFonts w:ascii="Arial" w:hAnsi="Arial"/>
          <w:spacing w:val="-33"/>
        </w:rPr>
        <w:t xml:space="preserve"> </w:t>
      </w:r>
      <w:r>
        <w:rPr>
          <w:rFonts w:ascii="Arial" w:hAnsi="Arial"/>
        </w:rPr>
        <w:t xml:space="preserve">Ressalvamos </w:t>
      </w:r>
      <w:r>
        <w:t xml:space="preserve">que, mensalmente, as Centrais de Rede de Frio armazenam em torno de 25 milhões de reais em imunobiológicos. E, para assegurar a qualidade </w:t>
      </w:r>
      <w:r>
        <w:rPr>
          <w:spacing w:val="-2"/>
        </w:rPr>
        <w:t xml:space="preserve">dos </w:t>
      </w:r>
      <w:r>
        <w:t xml:space="preserve">imunobiológicos que devem ter as condições adequadas de refrigeração, desde o laboratório produtor até o momento em que a vacina é administrada, qualquer falha nos equipamentos comprometer a efetividade da imunização e prejuízo ao Estado. </w:t>
      </w:r>
      <w:r>
        <w:rPr>
          <w:spacing w:val="-5"/>
        </w:rPr>
        <w:t xml:space="preserve">Tal </w:t>
      </w:r>
      <w:r>
        <w:t>serviço é indispensável ao bom funcionamento dos equipamentos, posto que o sistema de refrigeração ofereça aos imunobiológicos condições ambientais adequadas, sem uma refrigeração adequada, a qualidade dos imunobiológicos será atingida de forma danosa, logo o estoque e a distribuição para o atendimento ao</w:t>
      </w:r>
      <w:r>
        <w:rPr>
          <w:spacing w:val="-18"/>
        </w:rPr>
        <w:t xml:space="preserve"> </w:t>
      </w:r>
      <w:r>
        <w:t>público</w:t>
      </w:r>
    </w:p>
    <w:p w:rsidR="00243804" w:rsidRDefault="004821EA">
      <w:pPr>
        <w:pStyle w:val="Corpodetexto"/>
        <w:spacing w:before="49" w:line="232" w:lineRule="auto"/>
        <w:ind w:left="1038" w:right="1043"/>
        <w:jc w:val="both"/>
      </w:pPr>
      <w:r>
        <w:rPr>
          <w:rFonts w:ascii="Arial" w:hAnsi="Arial"/>
          <w:w w:val="95"/>
        </w:rPr>
        <w:t>ﬁcarão</w:t>
      </w:r>
      <w:r>
        <w:rPr>
          <w:rFonts w:ascii="Arial" w:hAnsi="Arial"/>
          <w:spacing w:val="-19"/>
          <w:w w:val="95"/>
        </w:rPr>
        <w:t xml:space="preserve"> </w:t>
      </w:r>
      <w:r>
        <w:rPr>
          <w:rFonts w:ascii="Arial" w:hAnsi="Arial"/>
          <w:w w:val="95"/>
        </w:rPr>
        <w:t>bastante</w:t>
      </w:r>
      <w:r>
        <w:rPr>
          <w:rFonts w:ascii="Arial" w:hAnsi="Arial"/>
          <w:spacing w:val="-19"/>
          <w:w w:val="95"/>
        </w:rPr>
        <w:t xml:space="preserve"> </w:t>
      </w:r>
      <w:r>
        <w:rPr>
          <w:rFonts w:ascii="Arial" w:hAnsi="Arial"/>
          <w:w w:val="95"/>
        </w:rPr>
        <w:t>prejudicados.</w:t>
      </w:r>
      <w:r>
        <w:rPr>
          <w:rFonts w:ascii="Arial" w:hAnsi="Arial"/>
          <w:spacing w:val="-20"/>
          <w:w w:val="95"/>
        </w:rPr>
        <w:t xml:space="preserve"> </w:t>
      </w:r>
      <w:r>
        <w:rPr>
          <w:rFonts w:ascii="Arial" w:hAnsi="Arial"/>
          <w:w w:val="95"/>
        </w:rPr>
        <w:t>Para</w:t>
      </w:r>
      <w:r>
        <w:rPr>
          <w:rFonts w:ascii="Arial" w:hAnsi="Arial"/>
          <w:spacing w:val="-20"/>
          <w:w w:val="95"/>
        </w:rPr>
        <w:t xml:space="preserve"> </w:t>
      </w:r>
      <w:r>
        <w:rPr>
          <w:rFonts w:ascii="Arial" w:hAnsi="Arial"/>
          <w:w w:val="95"/>
        </w:rPr>
        <w:t>tanto,</w:t>
      </w:r>
      <w:r>
        <w:rPr>
          <w:rFonts w:ascii="Arial" w:hAnsi="Arial"/>
          <w:spacing w:val="-19"/>
          <w:w w:val="95"/>
        </w:rPr>
        <w:t xml:space="preserve"> </w:t>
      </w:r>
      <w:r>
        <w:rPr>
          <w:rFonts w:ascii="Arial" w:hAnsi="Arial"/>
          <w:w w:val="95"/>
        </w:rPr>
        <w:t>a</w:t>
      </w:r>
      <w:r>
        <w:rPr>
          <w:rFonts w:ascii="Arial" w:hAnsi="Arial"/>
          <w:spacing w:val="-21"/>
          <w:w w:val="95"/>
        </w:rPr>
        <w:t xml:space="preserve"> </w:t>
      </w:r>
      <w:r>
        <w:rPr>
          <w:rFonts w:ascii="Arial" w:hAnsi="Arial"/>
          <w:w w:val="95"/>
        </w:rPr>
        <w:t>conservação</w:t>
      </w:r>
      <w:r>
        <w:rPr>
          <w:rFonts w:ascii="Arial" w:hAnsi="Arial"/>
          <w:spacing w:val="-20"/>
          <w:w w:val="95"/>
        </w:rPr>
        <w:t xml:space="preserve"> </w:t>
      </w:r>
      <w:r>
        <w:rPr>
          <w:rFonts w:ascii="Arial" w:hAnsi="Arial"/>
          <w:w w:val="95"/>
        </w:rPr>
        <w:t>e</w:t>
      </w:r>
      <w:r>
        <w:rPr>
          <w:rFonts w:ascii="Arial" w:hAnsi="Arial"/>
          <w:spacing w:val="-19"/>
          <w:w w:val="95"/>
        </w:rPr>
        <w:t xml:space="preserve"> </w:t>
      </w:r>
      <w:r>
        <w:rPr>
          <w:rFonts w:ascii="Arial" w:hAnsi="Arial"/>
          <w:w w:val="95"/>
        </w:rPr>
        <w:t>manutenção</w:t>
      </w:r>
      <w:r>
        <w:rPr>
          <w:rFonts w:ascii="Arial" w:hAnsi="Arial"/>
          <w:spacing w:val="-19"/>
          <w:w w:val="95"/>
        </w:rPr>
        <w:t xml:space="preserve"> </w:t>
      </w:r>
      <w:r>
        <w:rPr>
          <w:rFonts w:ascii="Arial" w:hAnsi="Arial"/>
          <w:w w:val="95"/>
        </w:rPr>
        <w:t>dos</w:t>
      </w:r>
      <w:r>
        <w:rPr>
          <w:rFonts w:ascii="Arial" w:hAnsi="Arial"/>
          <w:spacing w:val="-20"/>
          <w:w w:val="95"/>
        </w:rPr>
        <w:t xml:space="preserve"> </w:t>
      </w:r>
      <w:r>
        <w:rPr>
          <w:rFonts w:ascii="Arial" w:hAnsi="Arial"/>
          <w:w w:val="95"/>
        </w:rPr>
        <w:t>equipamentos</w:t>
      </w:r>
      <w:r>
        <w:rPr>
          <w:rFonts w:ascii="Arial" w:hAnsi="Arial"/>
          <w:spacing w:val="-20"/>
          <w:w w:val="95"/>
        </w:rPr>
        <w:t xml:space="preserve"> </w:t>
      </w:r>
      <w:r>
        <w:rPr>
          <w:rFonts w:ascii="Arial" w:hAnsi="Arial"/>
          <w:w w:val="95"/>
        </w:rPr>
        <w:t>d</w:t>
      </w:r>
      <w:r>
        <w:rPr>
          <w:w w:val="95"/>
        </w:rPr>
        <w:t>eve</w:t>
      </w:r>
      <w:r>
        <w:rPr>
          <w:spacing w:val="-10"/>
          <w:w w:val="95"/>
        </w:rPr>
        <w:t xml:space="preserve"> </w:t>
      </w:r>
      <w:r>
        <w:rPr>
          <w:w w:val="95"/>
        </w:rPr>
        <w:t>ser</w:t>
      </w:r>
      <w:r>
        <w:rPr>
          <w:spacing w:val="-8"/>
          <w:w w:val="95"/>
        </w:rPr>
        <w:t xml:space="preserve"> </w:t>
      </w:r>
      <w:r>
        <w:rPr>
          <w:w w:val="95"/>
        </w:rPr>
        <w:t xml:space="preserve">feita </w:t>
      </w:r>
      <w:r>
        <w:t xml:space="preserve">preventiva e corretivamente, sem interrupção, para preservar e conservar os equipamentos que merecem cuidados especiais pela sua complexidade, valor e importância funcional. De acordo com a Organização Mundial de Saúde, os equipamentos de refrigeração devem ter os instrumentos de medição </w:t>
      </w:r>
      <w:r>
        <w:rPr>
          <w:rFonts w:ascii="Arial" w:hAnsi="Arial"/>
        </w:rPr>
        <w:t>de</w:t>
      </w:r>
      <w:r>
        <w:rPr>
          <w:rFonts w:ascii="Arial" w:hAnsi="Arial"/>
          <w:spacing w:val="-23"/>
        </w:rPr>
        <w:t xml:space="preserve"> </w:t>
      </w:r>
      <w:r>
        <w:rPr>
          <w:rFonts w:ascii="Arial" w:hAnsi="Arial"/>
        </w:rPr>
        <w:t>temperatura</w:t>
      </w:r>
      <w:r>
        <w:rPr>
          <w:rFonts w:ascii="Arial" w:hAnsi="Arial"/>
          <w:spacing w:val="-22"/>
        </w:rPr>
        <w:t xml:space="preserve"> </w:t>
      </w:r>
      <w:r>
        <w:rPr>
          <w:rFonts w:ascii="Arial" w:hAnsi="Arial"/>
        </w:rPr>
        <w:t>regulados,</w:t>
      </w:r>
      <w:r>
        <w:rPr>
          <w:rFonts w:ascii="Arial" w:hAnsi="Arial"/>
          <w:spacing w:val="-22"/>
        </w:rPr>
        <w:t xml:space="preserve"> </w:t>
      </w:r>
      <w:r>
        <w:rPr>
          <w:rFonts w:ascii="Arial" w:hAnsi="Arial"/>
        </w:rPr>
        <w:t>entre</w:t>
      </w:r>
      <w:r>
        <w:rPr>
          <w:rFonts w:ascii="Arial" w:hAnsi="Arial"/>
          <w:spacing w:val="-23"/>
        </w:rPr>
        <w:t xml:space="preserve"> </w:t>
      </w:r>
      <w:r>
        <w:rPr>
          <w:rFonts w:ascii="Arial" w:hAnsi="Arial"/>
        </w:rPr>
        <w:t>+2˚C</w:t>
      </w:r>
      <w:r>
        <w:rPr>
          <w:rFonts w:ascii="Arial" w:hAnsi="Arial"/>
          <w:spacing w:val="-23"/>
        </w:rPr>
        <w:t xml:space="preserve"> </w:t>
      </w:r>
      <w:r>
        <w:rPr>
          <w:rFonts w:ascii="Arial" w:hAnsi="Arial"/>
        </w:rPr>
        <w:t>e</w:t>
      </w:r>
      <w:r>
        <w:rPr>
          <w:rFonts w:ascii="Arial" w:hAnsi="Arial"/>
          <w:spacing w:val="-23"/>
        </w:rPr>
        <w:t xml:space="preserve"> </w:t>
      </w:r>
      <w:r>
        <w:rPr>
          <w:rFonts w:ascii="Arial" w:hAnsi="Arial"/>
        </w:rPr>
        <w:t>+8˚C</w:t>
      </w:r>
      <w:r>
        <w:rPr>
          <w:rFonts w:ascii="Arial" w:hAnsi="Arial"/>
          <w:spacing w:val="-23"/>
        </w:rPr>
        <w:t xml:space="preserve"> </w:t>
      </w:r>
      <w:r>
        <w:rPr>
          <w:rFonts w:ascii="Arial" w:hAnsi="Arial"/>
        </w:rPr>
        <w:t>para</w:t>
      </w:r>
      <w:r>
        <w:rPr>
          <w:rFonts w:ascii="Arial" w:hAnsi="Arial"/>
          <w:spacing w:val="-23"/>
        </w:rPr>
        <w:t xml:space="preserve"> </w:t>
      </w:r>
      <w:r>
        <w:rPr>
          <w:rFonts w:ascii="Arial" w:hAnsi="Arial"/>
        </w:rPr>
        <w:t>assegurar</w:t>
      </w:r>
      <w:r>
        <w:rPr>
          <w:rFonts w:ascii="Arial" w:hAnsi="Arial"/>
          <w:spacing w:val="-23"/>
        </w:rPr>
        <w:t xml:space="preserve"> </w:t>
      </w:r>
      <w:r>
        <w:rPr>
          <w:rFonts w:ascii="Arial" w:hAnsi="Arial"/>
        </w:rPr>
        <w:t>a</w:t>
      </w:r>
      <w:r>
        <w:rPr>
          <w:rFonts w:ascii="Arial" w:hAnsi="Arial"/>
          <w:spacing w:val="-23"/>
        </w:rPr>
        <w:t xml:space="preserve"> </w:t>
      </w:r>
      <w:r>
        <w:rPr>
          <w:rFonts w:ascii="Arial" w:hAnsi="Arial"/>
        </w:rPr>
        <w:t>preservação</w:t>
      </w:r>
      <w:r>
        <w:rPr>
          <w:rFonts w:ascii="Arial" w:hAnsi="Arial"/>
          <w:spacing w:val="-23"/>
        </w:rPr>
        <w:t xml:space="preserve"> </w:t>
      </w:r>
      <w:r>
        <w:rPr>
          <w:rFonts w:ascii="Arial" w:hAnsi="Arial"/>
        </w:rPr>
        <w:t>de</w:t>
      </w:r>
      <w:r>
        <w:rPr>
          <w:rFonts w:ascii="Arial" w:hAnsi="Arial"/>
          <w:spacing w:val="-22"/>
        </w:rPr>
        <w:t xml:space="preserve"> </w:t>
      </w:r>
      <w:r>
        <w:rPr>
          <w:rFonts w:ascii="Arial" w:hAnsi="Arial"/>
        </w:rPr>
        <w:t>suas</w:t>
      </w:r>
      <w:r>
        <w:rPr>
          <w:rFonts w:ascii="Arial" w:hAnsi="Arial"/>
          <w:spacing w:val="-23"/>
        </w:rPr>
        <w:t xml:space="preserve"> </w:t>
      </w:r>
      <w:r>
        <w:rPr>
          <w:rFonts w:ascii="Arial" w:hAnsi="Arial"/>
        </w:rPr>
        <w:t xml:space="preserve">características </w:t>
      </w:r>
      <w:r>
        <w:t xml:space="preserve">originais, o calor ou frio excessivo causam sérios danos, pois reduzem a potência de uma vacina e diminuindo a chance de proteção de quem a recebeu, quando a potência ou capacidade de ação de </w:t>
      </w:r>
      <w:r>
        <w:rPr>
          <w:spacing w:val="-2"/>
        </w:rPr>
        <w:t xml:space="preserve">uma </w:t>
      </w:r>
      <w:r>
        <w:t xml:space="preserve">vacina é perdida, ela não pode mais ser restaurada, e perde completamente seu efeito. Portanto, diante </w:t>
      </w:r>
      <w:r>
        <w:rPr>
          <w:rFonts w:ascii="Arial" w:hAnsi="Arial"/>
        </w:rPr>
        <w:t>da</w:t>
      </w:r>
      <w:r>
        <w:rPr>
          <w:rFonts w:ascii="Arial" w:hAnsi="Arial"/>
          <w:spacing w:val="-38"/>
        </w:rPr>
        <w:t xml:space="preserve"> </w:t>
      </w:r>
      <w:r>
        <w:rPr>
          <w:rFonts w:ascii="Arial" w:hAnsi="Arial"/>
        </w:rPr>
        <w:t>especiﬁcidade</w:t>
      </w:r>
      <w:r>
        <w:rPr>
          <w:rFonts w:ascii="Arial" w:hAnsi="Arial"/>
          <w:spacing w:val="-38"/>
        </w:rPr>
        <w:t xml:space="preserve"> </w:t>
      </w:r>
      <w:r>
        <w:rPr>
          <w:rFonts w:ascii="Arial" w:hAnsi="Arial"/>
        </w:rPr>
        <w:t>dos</w:t>
      </w:r>
      <w:r>
        <w:rPr>
          <w:rFonts w:ascii="Arial" w:hAnsi="Arial"/>
          <w:spacing w:val="-37"/>
        </w:rPr>
        <w:t xml:space="preserve"> </w:t>
      </w:r>
      <w:r>
        <w:rPr>
          <w:rFonts w:ascii="Arial" w:hAnsi="Arial"/>
        </w:rPr>
        <w:t>imunobiológicos</w:t>
      </w:r>
      <w:r>
        <w:rPr>
          <w:rFonts w:ascii="Arial" w:hAnsi="Arial"/>
          <w:spacing w:val="-37"/>
        </w:rPr>
        <w:t xml:space="preserve"> </w:t>
      </w:r>
      <w:r>
        <w:rPr>
          <w:rFonts w:ascii="Arial" w:hAnsi="Arial"/>
        </w:rPr>
        <w:t>e</w:t>
      </w:r>
      <w:r>
        <w:rPr>
          <w:rFonts w:ascii="Arial" w:hAnsi="Arial"/>
          <w:spacing w:val="-38"/>
        </w:rPr>
        <w:t xml:space="preserve"> </w:t>
      </w:r>
      <w:r>
        <w:rPr>
          <w:rFonts w:ascii="Arial" w:hAnsi="Arial"/>
        </w:rPr>
        <w:t>da</w:t>
      </w:r>
      <w:r>
        <w:rPr>
          <w:rFonts w:ascii="Arial" w:hAnsi="Arial"/>
          <w:spacing w:val="-37"/>
        </w:rPr>
        <w:t xml:space="preserve"> </w:t>
      </w:r>
      <w:r>
        <w:rPr>
          <w:rFonts w:ascii="Arial" w:hAnsi="Arial"/>
        </w:rPr>
        <w:t>relevância</w:t>
      </w:r>
      <w:r>
        <w:rPr>
          <w:rFonts w:ascii="Arial" w:hAnsi="Arial"/>
          <w:spacing w:val="-39"/>
        </w:rPr>
        <w:t xml:space="preserve"> </w:t>
      </w:r>
      <w:r>
        <w:rPr>
          <w:rFonts w:ascii="Arial" w:hAnsi="Arial"/>
        </w:rPr>
        <w:t>que</w:t>
      </w:r>
      <w:r>
        <w:rPr>
          <w:rFonts w:ascii="Arial" w:hAnsi="Arial"/>
          <w:spacing w:val="-37"/>
        </w:rPr>
        <w:t xml:space="preserve"> </w:t>
      </w:r>
      <w:r>
        <w:rPr>
          <w:rFonts w:ascii="Arial" w:hAnsi="Arial"/>
        </w:rPr>
        <w:t>os</w:t>
      </w:r>
      <w:r>
        <w:rPr>
          <w:rFonts w:ascii="Arial" w:hAnsi="Arial"/>
          <w:spacing w:val="-38"/>
        </w:rPr>
        <w:t xml:space="preserve"> </w:t>
      </w:r>
      <w:r>
        <w:rPr>
          <w:rFonts w:ascii="Arial" w:hAnsi="Arial"/>
        </w:rPr>
        <w:t>equipamen</w:t>
      </w:r>
      <w:r>
        <w:t>tos</w:t>
      </w:r>
      <w:r>
        <w:rPr>
          <w:spacing w:val="-26"/>
        </w:rPr>
        <w:t xml:space="preserve"> </w:t>
      </w:r>
      <w:r>
        <w:t>de</w:t>
      </w:r>
      <w:r>
        <w:rPr>
          <w:spacing w:val="-26"/>
        </w:rPr>
        <w:t xml:space="preserve"> </w:t>
      </w:r>
      <w:r>
        <w:t>refrigeração</w:t>
      </w:r>
      <w:r>
        <w:rPr>
          <w:spacing w:val="-25"/>
        </w:rPr>
        <w:t xml:space="preserve"> </w:t>
      </w:r>
      <w:r>
        <w:t>têm</w:t>
      </w:r>
      <w:r>
        <w:rPr>
          <w:spacing w:val="-26"/>
        </w:rPr>
        <w:t xml:space="preserve"> </w:t>
      </w:r>
      <w:r>
        <w:t>para</w:t>
      </w:r>
      <w:r>
        <w:rPr>
          <w:spacing w:val="-27"/>
        </w:rPr>
        <w:t xml:space="preserve"> </w:t>
      </w:r>
      <w:r>
        <w:t>o Estado e do custo beneficio, torna-se urgente a contratação de uma empresa especializada para a realização da manutenção preventiva e</w:t>
      </w:r>
      <w:r>
        <w:rPr>
          <w:spacing w:val="-8"/>
        </w:rPr>
        <w:t xml:space="preserve"> </w:t>
      </w:r>
      <w:r>
        <w:t>corretiva.</w:t>
      </w:r>
    </w:p>
    <w:p w:rsidR="00243804" w:rsidRDefault="00243804">
      <w:pPr>
        <w:pStyle w:val="Corpodetexto"/>
      </w:pPr>
    </w:p>
    <w:p w:rsidR="00243804" w:rsidRDefault="00243804">
      <w:pPr>
        <w:pStyle w:val="Corpodetexto"/>
        <w:spacing w:before="9"/>
      </w:pPr>
    </w:p>
    <w:p w:rsidR="00243804" w:rsidRDefault="004821EA">
      <w:pPr>
        <w:pStyle w:val="Ttulo3"/>
        <w:numPr>
          <w:ilvl w:val="1"/>
          <w:numId w:val="58"/>
        </w:numPr>
        <w:tabs>
          <w:tab w:val="left" w:pos="1615"/>
        </w:tabs>
        <w:spacing w:before="1"/>
        <w:ind w:hanging="349"/>
      </w:pPr>
      <w:r>
        <w:t>- DA MANUTENÇÃO</w:t>
      </w:r>
      <w:r>
        <w:rPr>
          <w:spacing w:val="-4"/>
        </w:rPr>
        <w:t xml:space="preserve"> </w:t>
      </w:r>
      <w:r>
        <w:t>PREVENTIVA:</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10"/>
        <w:rPr>
          <w:b/>
          <w:i/>
          <w:sz w:val="13"/>
        </w:rPr>
      </w:pPr>
    </w:p>
    <w:p w:rsidR="00243804" w:rsidRDefault="004821EA">
      <w:pPr>
        <w:pStyle w:val="PargrafodaLista"/>
        <w:numPr>
          <w:ilvl w:val="1"/>
          <w:numId w:val="58"/>
        </w:numPr>
        <w:tabs>
          <w:tab w:val="left" w:pos="1632"/>
        </w:tabs>
        <w:spacing w:before="60" w:line="235" w:lineRule="auto"/>
        <w:ind w:left="1269" w:right="1040" w:firstLine="0"/>
      </w:pPr>
      <w:r>
        <w:t xml:space="preserve">- Caracteriza-se por todas as atividades técnicas e administrativas destinadas a manter os equipamentos de rede de frio do Estado em perfeito estado de funcionamento e conservação, bem como prolongar a vida útil dos mesmos, sendo estas compostas dos seguintes serviços: revisão geral, </w:t>
      </w:r>
      <w:r>
        <w:rPr>
          <w:rFonts w:ascii="Arial" w:hAnsi="Arial"/>
        </w:rPr>
        <w:t>ﬁxação e troca de par</w:t>
      </w:r>
      <w:r>
        <w:t xml:space="preserve">afusos, roscas, bielas, anéis, borrachas de vedação e fusíveis, correção de </w:t>
      </w:r>
      <w:r>
        <w:rPr>
          <w:rFonts w:ascii="Arial" w:hAnsi="Arial"/>
        </w:rPr>
        <w:t>vazamentos</w:t>
      </w:r>
      <w:r>
        <w:rPr>
          <w:rFonts w:ascii="Arial" w:hAnsi="Arial"/>
          <w:spacing w:val="-33"/>
        </w:rPr>
        <w:t xml:space="preserve"> </w:t>
      </w:r>
      <w:r>
        <w:rPr>
          <w:rFonts w:ascii="Arial" w:hAnsi="Arial"/>
        </w:rPr>
        <w:t>de</w:t>
      </w:r>
      <w:r>
        <w:rPr>
          <w:rFonts w:ascii="Arial" w:hAnsi="Arial"/>
          <w:spacing w:val="-33"/>
        </w:rPr>
        <w:t xml:space="preserve"> </w:t>
      </w:r>
      <w:r>
        <w:rPr>
          <w:rFonts w:ascii="Arial" w:hAnsi="Arial"/>
        </w:rPr>
        <w:t>ar</w:t>
      </w:r>
      <w:r>
        <w:rPr>
          <w:rFonts w:ascii="Arial" w:hAnsi="Arial"/>
          <w:spacing w:val="-32"/>
        </w:rPr>
        <w:t xml:space="preserve"> </w:t>
      </w:r>
      <w:r>
        <w:rPr>
          <w:rFonts w:ascii="Arial" w:hAnsi="Arial"/>
        </w:rPr>
        <w:t>e</w:t>
      </w:r>
      <w:r>
        <w:rPr>
          <w:rFonts w:ascii="Arial" w:hAnsi="Arial"/>
          <w:spacing w:val="-33"/>
        </w:rPr>
        <w:t xml:space="preserve"> </w:t>
      </w:r>
      <w:r>
        <w:rPr>
          <w:rFonts w:ascii="Arial" w:hAnsi="Arial"/>
        </w:rPr>
        <w:t>água,</w:t>
      </w:r>
      <w:r>
        <w:rPr>
          <w:rFonts w:ascii="Arial" w:hAnsi="Arial"/>
          <w:spacing w:val="-34"/>
        </w:rPr>
        <w:t xml:space="preserve"> </w:t>
      </w:r>
      <w:r>
        <w:rPr>
          <w:rFonts w:ascii="Arial" w:hAnsi="Arial"/>
        </w:rPr>
        <w:t>regulagens,</w:t>
      </w:r>
      <w:r>
        <w:rPr>
          <w:rFonts w:ascii="Arial" w:hAnsi="Arial"/>
          <w:spacing w:val="-32"/>
        </w:rPr>
        <w:t xml:space="preserve"> </w:t>
      </w:r>
      <w:r>
        <w:rPr>
          <w:rFonts w:ascii="Arial" w:hAnsi="Arial"/>
        </w:rPr>
        <w:t>substituição</w:t>
      </w:r>
      <w:r>
        <w:rPr>
          <w:rFonts w:ascii="Arial" w:hAnsi="Arial"/>
          <w:spacing w:val="-34"/>
        </w:rPr>
        <w:t xml:space="preserve"> </w:t>
      </w:r>
      <w:r>
        <w:rPr>
          <w:rFonts w:ascii="Arial" w:hAnsi="Arial"/>
        </w:rPr>
        <w:t>de</w:t>
      </w:r>
      <w:r>
        <w:rPr>
          <w:rFonts w:ascii="Arial" w:hAnsi="Arial"/>
          <w:spacing w:val="-32"/>
        </w:rPr>
        <w:t xml:space="preserve"> </w:t>
      </w:r>
      <w:r>
        <w:rPr>
          <w:rFonts w:ascii="Arial" w:hAnsi="Arial"/>
        </w:rPr>
        <w:t>ﬁltros,</w:t>
      </w:r>
      <w:r>
        <w:rPr>
          <w:rFonts w:ascii="Arial" w:hAnsi="Arial"/>
          <w:spacing w:val="-33"/>
        </w:rPr>
        <w:t xml:space="preserve"> </w:t>
      </w:r>
      <w:r>
        <w:rPr>
          <w:rFonts w:ascii="Arial" w:hAnsi="Arial"/>
        </w:rPr>
        <w:t>limpeza,</w:t>
      </w:r>
      <w:r>
        <w:rPr>
          <w:rFonts w:ascii="Arial" w:hAnsi="Arial"/>
          <w:spacing w:val="-33"/>
        </w:rPr>
        <w:t xml:space="preserve"> </w:t>
      </w:r>
      <w:r>
        <w:rPr>
          <w:rFonts w:ascii="Arial" w:hAnsi="Arial"/>
        </w:rPr>
        <w:t>lubriﬁcação</w:t>
      </w:r>
      <w:r>
        <w:rPr>
          <w:rFonts w:ascii="Arial" w:hAnsi="Arial"/>
          <w:spacing w:val="-32"/>
        </w:rPr>
        <w:t xml:space="preserve"> </w:t>
      </w:r>
      <w:r>
        <w:rPr>
          <w:rFonts w:ascii="Arial" w:hAnsi="Arial"/>
        </w:rPr>
        <w:t>geral,</w:t>
      </w:r>
      <w:r>
        <w:rPr>
          <w:rFonts w:ascii="Arial" w:hAnsi="Arial"/>
          <w:spacing w:val="-33"/>
        </w:rPr>
        <w:t xml:space="preserve"> </w:t>
      </w:r>
      <w:r>
        <w:rPr>
          <w:rFonts w:ascii="Arial" w:hAnsi="Arial"/>
        </w:rPr>
        <w:t>aferição</w:t>
      </w:r>
      <w:r>
        <w:rPr>
          <w:rFonts w:ascii="Arial" w:hAnsi="Arial"/>
          <w:spacing w:val="-32"/>
        </w:rPr>
        <w:t xml:space="preserve"> </w:t>
      </w:r>
      <w:r>
        <w:rPr>
          <w:rFonts w:ascii="Arial" w:hAnsi="Arial"/>
        </w:rPr>
        <w:t xml:space="preserve">e </w:t>
      </w:r>
      <w:r>
        <w:t xml:space="preserve">posterior calibração do equipamento, testes de desempenho e de segurança (elétrica, mecânica) e outras </w:t>
      </w:r>
      <w:r>
        <w:rPr>
          <w:spacing w:val="-3"/>
        </w:rPr>
        <w:t xml:space="preserve">tarefas </w:t>
      </w:r>
      <w:r>
        <w:t>de</w:t>
      </w:r>
      <w:r>
        <w:rPr>
          <w:spacing w:val="-5"/>
        </w:rPr>
        <w:t xml:space="preserve"> </w:t>
      </w:r>
      <w:r>
        <w:t>rotina.</w:t>
      </w:r>
    </w:p>
    <w:p w:rsidR="00243804" w:rsidRDefault="004821EA">
      <w:pPr>
        <w:pStyle w:val="PargrafodaLista"/>
        <w:numPr>
          <w:ilvl w:val="1"/>
          <w:numId w:val="58"/>
        </w:numPr>
        <w:tabs>
          <w:tab w:val="left" w:pos="1646"/>
        </w:tabs>
        <w:spacing w:before="112" w:line="232" w:lineRule="auto"/>
        <w:ind w:left="1269" w:right="1042" w:firstLine="0"/>
      </w:pPr>
      <w:r>
        <w:t xml:space="preserve">- A manutenção preventiva deverá ser realizada nos equipamentos de refrigeração. Ressaltando que o estabelecimento da periodicidade dos procedimentos de manutenção preventiva é uma </w:t>
      </w:r>
      <w:r>
        <w:rPr>
          <w:spacing w:val="-3"/>
        </w:rPr>
        <w:t xml:space="preserve">tarefa </w:t>
      </w:r>
      <w:r>
        <w:t>bastante complexa e não há uma fórmula que possa resolver a todas as</w:t>
      </w:r>
      <w:r>
        <w:rPr>
          <w:spacing w:val="-11"/>
        </w:rPr>
        <w:t xml:space="preserve"> </w:t>
      </w:r>
      <w:r>
        <w:t>questões.</w:t>
      </w:r>
    </w:p>
    <w:p w:rsidR="00243804" w:rsidRDefault="004821EA">
      <w:pPr>
        <w:pStyle w:val="PargrafodaLista"/>
        <w:numPr>
          <w:ilvl w:val="1"/>
          <w:numId w:val="58"/>
        </w:numPr>
        <w:tabs>
          <w:tab w:val="left" w:pos="1656"/>
        </w:tabs>
        <w:spacing w:before="117" w:line="232" w:lineRule="auto"/>
        <w:ind w:left="1269" w:right="1045" w:firstLine="0"/>
      </w:pPr>
      <w:r>
        <w:t>- As condições de operação do equipamento (risco que o equipamento apresenta em caso de falha, probabilidade do equipamento falhar devido a condições inseguras de operação, exemplo pontos elétricos expostos à ação de líquidos); Frequência de utilização do equipamento (equipamentos bastante utilizados que vão necessitar de mais atenção, ou seja, uma manutenção preventiva mais</w:t>
      </w:r>
      <w:r>
        <w:rPr>
          <w:spacing w:val="-15"/>
        </w:rPr>
        <w:t xml:space="preserve"> </w:t>
      </w:r>
      <w:r>
        <w:t>frequente);</w:t>
      </w:r>
    </w:p>
    <w:p w:rsidR="00243804" w:rsidRDefault="004821EA">
      <w:pPr>
        <w:pStyle w:val="PargrafodaLista"/>
        <w:numPr>
          <w:ilvl w:val="1"/>
          <w:numId w:val="58"/>
        </w:numPr>
        <w:tabs>
          <w:tab w:val="left" w:pos="1627"/>
        </w:tabs>
        <w:spacing w:before="113" w:line="232" w:lineRule="auto"/>
        <w:ind w:left="1269" w:right="1045" w:firstLine="0"/>
      </w:pPr>
      <w:r>
        <w:t>-</w:t>
      </w:r>
      <w:r>
        <w:rPr>
          <w:spacing w:val="-3"/>
        </w:rPr>
        <w:t xml:space="preserve"> </w:t>
      </w:r>
      <w:r>
        <w:rPr>
          <w:rFonts w:ascii="Arial" w:hAnsi="Arial"/>
        </w:rPr>
        <w:t>No</w:t>
      </w:r>
      <w:r>
        <w:rPr>
          <w:rFonts w:ascii="Arial" w:hAnsi="Arial"/>
          <w:spacing w:val="-14"/>
        </w:rPr>
        <w:t xml:space="preserve"> </w:t>
      </w:r>
      <w:r>
        <w:rPr>
          <w:rFonts w:ascii="Arial" w:hAnsi="Arial"/>
        </w:rPr>
        <w:t>caso</w:t>
      </w:r>
      <w:r>
        <w:rPr>
          <w:rFonts w:ascii="Arial" w:hAnsi="Arial"/>
          <w:spacing w:val="-13"/>
        </w:rPr>
        <w:t xml:space="preserve"> </w:t>
      </w:r>
      <w:r>
        <w:rPr>
          <w:rFonts w:ascii="Arial" w:hAnsi="Arial"/>
        </w:rPr>
        <w:t>do</w:t>
      </w:r>
      <w:r>
        <w:rPr>
          <w:rFonts w:ascii="Arial" w:hAnsi="Arial"/>
          <w:spacing w:val="-14"/>
        </w:rPr>
        <w:t xml:space="preserve"> </w:t>
      </w:r>
      <w:r>
        <w:rPr>
          <w:rFonts w:ascii="Arial" w:hAnsi="Arial"/>
        </w:rPr>
        <w:t>equipamento</w:t>
      </w:r>
      <w:r>
        <w:rPr>
          <w:rFonts w:ascii="Arial" w:hAnsi="Arial"/>
          <w:spacing w:val="-13"/>
        </w:rPr>
        <w:t xml:space="preserve"> </w:t>
      </w:r>
      <w:r>
        <w:rPr>
          <w:rFonts w:ascii="Arial" w:hAnsi="Arial"/>
        </w:rPr>
        <w:t>ser</w:t>
      </w:r>
      <w:r>
        <w:rPr>
          <w:rFonts w:ascii="Arial" w:hAnsi="Arial"/>
          <w:spacing w:val="-14"/>
        </w:rPr>
        <w:t xml:space="preserve"> </w:t>
      </w:r>
      <w:r>
        <w:rPr>
          <w:rFonts w:ascii="Arial" w:hAnsi="Arial"/>
        </w:rPr>
        <w:t>identiﬁcado</w:t>
      </w:r>
      <w:r>
        <w:rPr>
          <w:rFonts w:ascii="Arial" w:hAnsi="Arial"/>
          <w:spacing w:val="-13"/>
        </w:rPr>
        <w:t xml:space="preserve"> </w:t>
      </w:r>
      <w:r>
        <w:rPr>
          <w:rFonts w:ascii="Arial" w:hAnsi="Arial"/>
        </w:rPr>
        <w:t>com</w:t>
      </w:r>
      <w:r>
        <w:rPr>
          <w:rFonts w:ascii="Arial" w:hAnsi="Arial"/>
          <w:spacing w:val="-14"/>
        </w:rPr>
        <w:t xml:space="preserve"> </w:t>
      </w:r>
      <w:r>
        <w:rPr>
          <w:rFonts w:ascii="Arial" w:hAnsi="Arial"/>
        </w:rPr>
        <w:t>problema</w:t>
      </w:r>
      <w:r>
        <w:rPr>
          <w:rFonts w:ascii="Arial" w:hAnsi="Arial"/>
          <w:spacing w:val="-14"/>
        </w:rPr>
        <w:t xml:space="preserve"> </w:t>
      </w:r>
      <w:r>
        <w:rPr>
          <w:rFonts w:ascii="Arial" w:hAnsi="Arial"/>
        </w:rPr>
        <w:t>durante</w:t>
      </w:r>
      <w:r>
        <w:rPr>
          <w:rFonts w:ascii="Arial" w:hAnsi="Arial"/>
          <w:spacing w:val="-14"/>
        </w:rPr>
        <w:t xml:space="preserve"> </w:t>
      </w:r>
      <w:r>
        <w:rPr>
          <w:rFonts w:ascii="Arial" w:hAnsi="Arial"/>
        </w:rPr>
        <w:t>a</w:t>
      </w:r>
      <w:r>
        <w:rPr>
          <w:rFonts w:ascii="Arial" w:hAnsi="Arial"/>
          <w:spacing w:val="-14"/>
        </w:rPr>
        <w:t xml:space="preserve"> </w:t>
      </w:r>
      <w:r>
        <w:rPr>
          <w:rFonts w:ascii="Arial" w:hAnsi="Arial"/>
        </w:rPr>
        <w:t>manut</w:t>
      </w:r>
      <w:r>
        <w:t>enção</w:t>
      </w:r>
      <w:r>
        <w:rPr>
          <w:spacing w:val="-2"/>
        </w:rPr>
        <w:t xml:space="preserve"> </w:t>
      </w:r>
      <w:r>
        <w:t>preventiva,</w:t>
      </w:r>
      <w:r>
        <w:rPr>
          <w:spacing w:val="-3"/>
        </w:rPr>
        <w:t xml:space="preserve"> </w:t>
      </w:r>
      <w:r>
        <w:t>a ordem de serviço será transformado em corretiva sem abertura de nova</w:t>
      </w:r>
      <w:r>
        <w:rPr>
          <w:spacing w:val="-13"/>
        </w:rPr>
        <w:t xml:space="preserve"> </w:t>
      </w:r>
      <w:r>
        <w:t>chamada;</w:t>
      </w:r>
    </w:p>
    <w:p w:rsidR="00243804" w:rsidRDefault="004821EA">
      <w:pPr>
        <w:pStyle w:val="PargrafodaLista"/>
        <w:numPr>
          <w:ilvl w:val="1"/>
          <w:numId w:val="58"/>
        </w:numPr>
        <w:tabs>
          <w:tab w:val="left" w:pos="1656"/>
        </w:tabs>
        <w:spacing w:before="115" w:line="232" w:lineRule="auto"/>
        <w:ind w:left="1269" w:right="1041" w:firstLine="0"/>
      </w:pPr>
      <w:r>
        <w:t xml:space="preserve">- A Manutenção preventiva é uma programação pertinente às ações de manutenção projetadas pelo gestor ao elaborar o planejamento de manutenção anual de uma empresa. O principal objetivo da manutenção preventiva é evitar falhas e avarias dos equipamentos, antes mesmo que elas </w:t>
      </w:r>
      <w:r>
        <w:rPr>
          <w:rFonts w:ascii="Arial" w:hAnsi="Arial"/>
        </w:rPr>
        <w:t>aconteçam,</w:t>
      </w:r>
      <w:r>
        <w:rPr>
          <w:rFonts w:ascii="Arial" w:hAnsi="Arial"/>
          <w:spacing w:val="-12"/>
        </w:rPr>
        <w:t xml:space="preserve"> </w:t>
      </w:r>
      <w:r>
        <w:rPr>
          <w:rFonts w:ascii="Arial" w:hAnsi="Arial"/>
        </w:rPr>
        <w:t>ou</w:t>
      </w:r>
      <w:r>
        <w:rPr>
          <w:rFonts w:ascii="Arial" w:hAnsi="Arial"/>
          <w:spacing w:val="-11"/>
        </w:rPr>
        <w:t xml:space="preserve"> </w:t>
      </w:r>
      <w:r>
        <w:rPr>
          <w:rFonts w:ascii="Arial" w:hAnsi="Arial"/>
        </w:rPr>
        <w:t>seja,</w:t>
      </w:r>
      <w:r>
        <w:rPr>
          <w:rFonts w:ascii="Arial" w:hAnsi="Arial"/>
          <w:spacing w:val="-11"/>
        </w:rPr>
        <w:t xml:space="preserve"> </w:t>
      </w:r>
      <w:r>
        <w:rPr>
          <w:rFonts w:ascii="Arial" w:hAnsi="Arial"/>
        </w:rPr>
        <w:t>prevenir</w:t>
      </w:r>
      <w:r>
        <w:rPr>
          <w:rFonts w:ascii="Arial" w:hAnsi="Arial"/>
          <w:spacing w:val="-11"/>
        </w:rPr>
        <w:t xml:space="preserve"> </w:t>
      </w:r>
      <w:r>
        <w:rPr>
          <w:rFonts w:ascii="Arial" w:hAnsi="Arial"/>
        </w:rPr>
        <w:t>ﬁca</w:t>
      </w:r>
      <w:r>
        <w:rPr>
          <w:rFonts w:ascii="Arial" w:hAnsi="Arial"/>
          <w:spacing w:val="-11"/>
        </w:rPr>
        <w:t xml:space="preserve"> </w:t>
      </w:r>
      <w:r>
        <w:rPr>
          <w:rFonts w:ascii="Arial" w:hAnsi="Arial"/>
        </w:rPr>
        <w:t>muito</w:t>
      </w:r>
      <w:r>
        <w:rPr>
          <w:rFonts w:ascii="Arial" w:hAnsi="Arial"/>
          <w:spacing w:val="-12"/>
        </w:rPr>
        <w:t xml:space="preserve"> </w:t>
      </w:r>
      <w:r>
        <w:rPr>
          <w:rFonts w:ascii="Arial" w:hAnsi="Arial"/>
        </w:rPr>
        <w:t>mais</w:t>
      </w:r>
      <w:r>
        <w:rPr>
          <w:rFonts w:ascii="Arial" w:hAnsi="Arial"/>
          <w:spacing w:val="-11"/>
        </w:rPr>
        <w:t xml:space="preserve"> </w:t>
      </w:r>
      <w:r>
        <w:rPr>
          <w:rFonts w:ascii="Arial" w:hAnsi="Arial"/>
        </w:rPr>
        <w:t>barato</w:t>
      </w:r>
      <w:r>
        <w:rPr>
          <w:rFonts w:ascii="Arial" w:hAnsi="Arial"/>
          <w:spacing w:val="-12"/>
        </w:rPr>
        <w:t xml:space="preserve"> </w:t>
      </w:r>
      <w:r>
        <w:rPr>
          <w:rFonts w:ascii="Arial" w:hAnsi="Arial"/>
        </w:rPr>
        <w:t>do</w:t>
      </w:r>
      <w:r>
        <w:rPr>
          <w:rFonts w:ascii="Arial" w:hAnsi="Arial"/>
          <w:spacing w:val="-10"/>
        </w:rPr>
        <w:t xml:space="preserve"> </w:t>
      </w:r>
      <w:r>
        <w:rPr>
          <w:rFonts w:ascii="Arial" w:hAnsi="Arial"/>
        </w:rPr>
        <w:t>que</w:t>
      </w:r>
      <w:r>
        <w:rPr>
          <w:rFonts w:ascii="Arial" w:hAnsi="Arial"/>
          <w:spacing w:val="-8"/>
        </w:rPr>
        <w:t xml:space="preserve"> </w:t>
      </w:r>
      <w:r>
        <w:rPr>
          <w:spacing w:val="-5"/>
        </w:rPr>
        <w:t xml:space="preserve">remediar. </w:t>
      </w:r>
      <w:r>
        <w:t>Por isso,</w:t>
      </w:r>
      <w:r>
        <w:rPr>
          <w:spacing w:val="1"/>
        </w:rPr>
        <w:t xml:space="preserve"> </w:t>
      </w:r>
      <w:r>
        <w:t>a manutenção</w:t>
      </w:r>
      <w:r>
        <w:rPr>
          <w:spacing w:val="1"/>
        </w:rPr>
        <w:t xml:space="preserve"> </w:t>
      </w:r>
      <w:r>
        <w:t>é</w:t>
      </w:r>
      <w:r>
        <w:rPr>
          <w:spacing w:val="1"/>
        </w:rPr>
        <w:t xml:space="preserve"> </w:t>
      </w:r>
      <w:r>
        <w:t>tão importante</w:t>
      </w:r>
      <w:r>
        <w:rPr>
          <w:spacing w:val="-4"/>
        </w:rPr>
        <w:t xml:space="preserve"> </w:t>
      </w:r>
      <w:r>
        <w:t>para</w:t>
      </w:r>
      <w:r>
        <w:rPr>
          <w:spacing w:val="-2"/>
        </w:rPr>
        <w:t xml:space="preserve"> </w:t>
      </w:r>
      <w:r>
        <w:t>uma</w:t>
      </w:r>
      <w:r>
        <w:rPr>
          <w:spacing w:val="-2"/>
        </w:rPr>
        <w:t xml:space="preserve"> </w:t>
      </w:r>
      <w:r>
        <w:t>empresa</w:t>
      </w:r>
      <w:r>
        <w:rPr>
          <w:spacing w:val="-1"/>
        </w:rPr>
        <w:t xml:space="preserve"> </w:t>
      </w:r>
      <w:r>
        <w:t>em</w:t>
      </w:r>
      <w:r>
        <w:rPr>
          <w:spacing w:val="-3"/>
        </w:rPr>
        <w:t xml:space="preserve"> </w:t>
      </w:r>
      <w:r>
        <w:t>termos</w:t>
      </w:r>
      <w:r>
        <w:rPr>
          <w:spacing w:val="-2"/>
        </w:rPr>
        <w:t xml:space="preserve"> </w:t>
      </w:r>
      <w:r>
        <w:t>de</w:t>
      </w:r>
      <w:r>
        <w:rPr>
          <w:spacing w:val="-1"/>
        </w:rPr>
        <w:t xml:space="preserve"> </w:t>
      </w:r>
      <w:r>
        <w:t>r</w:t>
      </w:r>
      <w:r>
        <w:rPr>
          <w:rFonts w:ascii="Arial" w:hAnsi="Arial"/>
        </w:rPr>
        <w:t>edução</w:t>
      </w:r>
      <w:r>
        <w:rPr>
          <w:rFonts w:ascii="Arial" w:hAnsi="Arial"/>
          <w:spacing w:val="-12"/>
        </w:rPr>
        <w:t xml:space="preserve"> </w:t>
      </w:r>
      <w:r>
        <w:rPr>
          <w:rFonts w:ascii="Arial" w:hAnsi="Arial"/>
        </w:rPr>
        <w:t>de</w:t>
      </w:r>
      <w:r>
        <w:rPr>
          <w:rFonts w:ascii="Arial" w:hAnsi="Arial"/>
          <w:spacing w:val="-14"/>
        </w:rPr>
        <w:t xml:space="preserve"> </w:t>
      </w:r>
      <w:r>
        <w:rPr>
          <w:rFonts w:ascii="Arial" w:hAnsi="Arial"/>
        </w:rPr>
        <w:t>custos</w:t>
      </w:r>
      <w:r>
        <w:rPr>
          <w:rFonts w:ascii="Arial" w:hAnsi="Arial"/>
          <w:spacing w:val="-15"/>
        </w:rPr>
        <w:t xml:space="preserve"> </w:t>
      </w:r>
      <w:r>
        <w:rPr>
          <w:rFonts w:ascii="Arial" w:hAnsi="Arial"/>
        </w:rPr>
        <w:t>e</w:t>
      </w:r>
      <w:r>
        <w:rPr>
          <w:rFonts w:ascii="Arial" w:hAnsi="Arial"/>
          <w:spacing w:val="-13"/>
        </w:rPr>
        <w:t xml:space="preserve"> </w:t>
      </w:r>
      <w:r>
        <w:rPr>
          <w:rFonts w:ascii="Arial" w:hAnsi="Arial"/>
        </w:rPr>
        <w:t>aumento</w:t>
      </w:r>
      <w:r>
        <w:rPr>
          <w:rFonts w:ascii="Arial" w:hAnsi="Arial"/>
          <w:spacing w:val="-12"/>
        </w:rPr>
        <w:t xml:space="preserve"> </w:t>
      </w:r>
      <w:r>
        <w:rPr>
          <w:rFonts w:ascii="Arial" w:hAnsi="Arial"/>
        </w:rPr>
        <w:t>de</w:t>
      </w:r>
      <w:r>
        <w:rPr>
          <w:rFonts w:ascii="Arial" w:hAnsi="Arial"/>
          <w:spacing w:val="-15"/>
        </w:rPr>
        <w:t xml:space="preserve"> </w:t>
      </w:r>
      <w:r>
        <w:rPr>
          <w:rFonts w:ascii="Arial" w:hAnsi="Arial"/>
        </w:rPr>
        <w:t>lucratividade,</w:t>
      </w:r>
      <w:r>
        <w:rPr>
          <w:rFonts w:ascii="Arial" w:hAnsi="Arial"/>
          <w:spacing w:val="-12"/>
        </w:rPr>
        <w:t xml:space="preserve"> </w:t>
      </w:r>
      <w:r>
        <w:rPr>
          <w:rFonts w:ascii="Arial" w:hAnsi="Arial"/>
        </w:rPr>
        <w:t>aﬁnal, máquinas</w:t>
      </w:r>
      <w:r>
        <w:rPr>
          <w:rFonts w:ascii="Arial" w:hAnsi="Arial"/>
          <w:spacing w:val="-19"/>
        </w:rPr>
        <w:t xml:space="preserve"> </w:t>
      </w:r>
      <w:r>
        <w:rPr>
          <w:rFonts w:ascii="Arial" w:hAnsi="Arial"/>
        </w:rPr>
        <w:t>funcionando</w:t>
      </w:r>
      <w:r>
        <w:rPr>
          <w:rFonts w:ascii="Arial" w:hAnsi="Arial"/>
          <w:spacing w:val="-17"/>
        </w:rPr>
        <w:t xml:space="preserve"> </w:t>
      </w:r>
      <w:r>
        <w:rPr>
          <w:rFonts w:ascii="Arial" w:hAnsi="Arial"/>
        </w:rPr>
        <w:t>a</w:t>
      </w:r>
      <w:r>
        <w:rPr>
          <w:rFonts w:ascii="Arial" w:hAnsi="Arial"/>
          <w:spacing w:val="-18"/>
        </w:rPr>
        <w:t xml:space="preserve"> </w:t>
      </w:r>
      <w:r>
        <w:rPr>
          <w:rFonts w:ascii="Arial" w:hAnsi="Arial"/>
        </w:rPr>
        <w:t>pleno</w:t>
      </w:r>
      <w:r>
        <w:rPr>
          <w:rFonts w:ascii="Arial" w:hAnsi="Arial"/>
          <w:spacing w:val="-19"/>
        </w:rPr>
        <w:t xml:space="preserve"> </w:t>
      </w:r>
      <w:r>
        <w:rPr>
          <w:rFonts w:ascii="Arial" w:hAnsi="Arial"/>
        </w:rPr>
        <w:t>vapor</w:t>
      </w:r>
      <w:r>
        <w:rPr>
          <w:rFonts w:ascii="Arial" w:hAnsi="Arial"/>
          <w:spacing w:val="-20"/>
        </w:rPr>
        <w:t xml:space="preserve"> </w:t>
      </w:r>
      <w:r>
        <w:rPr>
          <w:rFonts w:ascii="Arial" w:hAnsi="Arial"/>
        </w:rPr>
        <w:t>signiﬁcam</w:t>
      </w:r>
      <w:r>
        <w:rPr>
          <w:rFonts w:ascii="Arial" w:hAnsi="Arial"/>
          <w:spacing w:val="-17"/>
        </w:rPr>
        <w:t xml:space="preserve"> </w:t>
      </w:r>
      <w:r>
        <w:rPr>
          <w:rFonts w:ascii="Arial" w:hAnsi="Arial"/>
        </w:rPr>
        <w:t>produtividade</w:t>
      </w:r>
      <w:r>
        <w:rPr>
          <w:rFonts w:ascii="Arial" w:hAnsi="Arial"/>
          <w:spacing w:val="-19"/>
        </w:rPr>
        <w:t xml:space="preserve"> </w:t>
      </w:r>
      <w:r>
        <w:rPr>
          <w:rFonts w:ascii="Arial" w:hAnsi="Arial"/>
        </w:rPr>
        <w:t>em</w:t>
      </w:r>
      <w:r>
        <w:rPr>
          <w:rFonts w:ascii="Arial" w:hAnsi="Arial"/>
          <w:spacing w:val="-17"/>
        </w:rPr>
        <w:t xml:space="preserve"> </w:t>
      </w:r>
      <w:r>
        <w:t>alta.</w:t>
      </w:r>
    </w:p>
    <w:p w:rsidR="00243804" w:rsidRDefault="004821EA">
      <w:pPr>
        <w:pStyle w:val="PargrafodaLista"/>
        <w:numPr>
          <w:ilvl w:val="1"/>
          <w:numId w:val="58"/>
        </w:numPr>
        <w:tabs>
          <w:tab w:val="left" w:pos="1663"/>
        </w:tabs>
        <w:spacing w:before="116" w:line="235" w:lineRule="auto"/>
        <w:ind w:left="1269" w:right="1045" w:firstLine="0"/>
      </w:pPr>
      <w:r>
        <w:t xml:space="preserve">- O planejamento desse tipo de manutenção é projetado com o intuito de preservar e aumentar a </w:t>
      </w:r>
      <w:r>
        <w:rPr>
          <w:rFonts w:ascii="Arial" w:hAnsi="Arial"/>
        </w:rPr>
        <w:t>conﬁabilidade nos equipamentos, substituin</w:t>
      </w:r>
      <w:r>
        <w:t xml:space="preserve">do os componentes desgastados antes que realmente </w:t>
      </w:r>
      <w:r>
        <w:rPr>
          <w:w w:val="95"/>
        </w:rPr>
        <w:t>possam</w:t>
      </w:r>
      <w:r>
        <w:rPr>
          <w:spacing w:val="-11"/>
          <w:w w:val="95"/>
        </w:rPr>
        <w:t xml:space="preserve"> </w:t>
      </w:r>
      <w:r>
        <w:rPr>
          <w:spacing w:val="-5"/>
          <w:w w:val="95"/>
        </w:rPr>
        <w:t>falhar.</w:t>
      </w:r>
      <w:r>
        <w:rPr>
          <w:spacing w:val="-18"/>
          <w:w w:val="95"/>
        </w:rPr>
        <w:t xml:space="preserve"> </w:t>
      </w:r>
      <w:r>
        <w:rPr>
          <w:rFonts w:ascii="Arial" w:hAnsi="Arial"/>
          <w:w w:val="95"/>
        </w:rPr>
        <w:t>As</w:t>
      </w:r>
      <w:r>
        <w:rPr>
          <w:rFonts w:ascii="Arial" w:hAnsi="Arial"/>
          <w:spacing w:val="-23"/>
          <w:w w:val="95"/>
        </w:rPr>
        <w:t xml:space="preserve"> </w:t>
      </w:r>
      <w:r>
        <w:rPr>
          <w:rFonts w:ascii="Arial" w:hAnsi="Arial"/>
          <w:w w:val="95"/>
        </w:rPr>
        <w:t>atividades</w:t>
      </w:r>
      <w:r>
        <w:rPr>
          <w:rFonts w:ascii="Arial" w:hAnsi="Arial"/>
          <w:spacing w:val="-22"/>
          <w:w w:val="95"/>
        </w:rPr>
        <w:t xml:space="preserve"> </w:t>
      </w:r>
      <w:r>
        <w:rPr>
          <w:rFonts w:ascii="Arial" w:hAnsi="Arial"/>
          <w:w w:val="95"/>
        </w:rPr>
        <w:t>de</w:t>
      </w:r>
      <w:r>
        <w:rPr>
          <w:rFonts w:ascii="Arial" w:hAnsi="Arial"/>
          <w:spacing w:val="-22"/>
          <w:w w:val="95"/>
        </w:rPr>
        <w:t xml:space="preserve"> </w:t>
      </w:r>
      <w:r>
        <w:rPr>
          <w:rFonts w:ascii="Arial" w:hAnsi="Arial"/>
          <w:w w:val="95"/>
        </w:rPr>
        <w:t>manutenção</w:t>
      </w:r>
      <w:r>
        <w:rPr>
          <w:rFonts w:ascii="Arial" w:hAnsi="Arial"/>
          <w:spacing w:val="-21"/>
          <w:w w:val="95"/>
        </w:rPr>
        <w:t xml:space="preserve"> </w:t>
      </w:r>
      <w:r>
        <w:rPr>
          <w:rFonts w:ascii="Arial" w:hAnsi="Arial"/>
          <w:w w:val="95"/>
        </w:rPr>
        <w:t>preventiva</w:t>
      </w:r>
      <w:r>
        <w:rPr>
          <w:rFonts w:ascii="Arial" w:hAnsi="Arial"/>
          <w:spacing w:val="-23"/>
          <w:w w:val="95"/>
        </w:rPr>
        <w:t xml:space="preserve"> </w:t>
      </w:r>
      <w:r>
        <w:rPr>
          <w:rFonts w:ascii="Arial" w:hAnsi="Arial"/>
          <w:w w:val="95"/>
        </w:rPr>
        <w:t>incluem</w:t>
      </w:r>
      <w:r>
        <w:rPr>
          <w:rFonts w:ascii="Arial" w:hAnsi="Arial"/>
          <w:spacing w:val="-21"/>
          <w:w w:val="95"/>
        </w:rPr>
        <w:t xml:space="preserve"> </w:t>
      </w:r>
      <w:r>
        <w:rPr>
          <w:rFonts w:ascii="Arial" w:hAnsi="Arial"/>
          <w:w w:val="95"/>
        </w:rPr>
        <w:t>veriﬁcações</w:t>
      </w:r>
      <w:r>
        <w:rPr>
          <w:rFonts w:ascii="Arial" w:hAnsi="Arial"/>
          <w:spacing w:val="-22"/>
          <w:w w:val="95"/>
        </w:rPr>
        <w:t xml:space="preserve"> </w:t>
      </w:r>
      <w:r>
        <w:rPr>
          <w:rFonts w:ascii="Arial" w:hAnsi="Arial"/>
          <w:w w:val="95"/>
        </w:rPr>
        <w:t>de</w:t>
      </w:r>
      <w:r>
        <w:rPr>
          <w:rFonts w:ascii="Arial" w:hAnsi="Arial"/>
          <w:spacing w:val="-21"/>
          <w:w w:val="95"/>
        </w:rPr>
        <w:t xml:space="preserve"> </w:t>
      </w:r>
      <w:r>
        <w:rPr>
          <w:rFonts w:ascii="Arial" w:hAnsi="Arial"/>
          <w:w w:val="95"/>
        </w:rPr>
        <w:t>máquinas,</w:t>
      </w:r>
      <w:r>
        <w:rPr>
          <w:rFonts w:ascii="Arial" w:hAnsi="Arial"/>
          <w:spacing w:val="-23"/>
          <w:w w:val="95"/>
        </w:rPr>
        <w:t xml:space="preserve"> </w:t>
      </w:r>
      <w:r>
        <w:rPr>
          <w:rFonts w:ascii="Arial" w:hAnsi="Arial"/>
          <w:w w:val="95"/>
        </w:rPr>
        <w:t>dispositivos e</w:t>
      </w:r>
      <w:r>
        <w:rPr>
          <w:rFonts w:ascii="Arial" w:hAnsi="Arial"/>
          <w:spacing w:val="-13"/>
          <w:w w:val="95"/>
        </w:rPr>
        <w:t xml:space="preserve"> </w:t>
      </w:r>
      <w:r>
        <w:rPr>
          <w:rFonts w:ascii="Arial" w:hAnsi="Arial"/>
          <w:w w:val="95"/>
        </w:rPr>
        <w:t>ferramentas,</w:t>
      </w:r>
      <w:r>
        <w:rPr>
          <w:rFonts w:ascii="Arial" w:hAnsi="Arial"/>
          <w:spacing w:val="-13"/>
          <w:w w:val="95"/>
        </w:rPr>
        <w:t xml:space="preserve"> </w:t>
      </w:r>
      <w:r>
        <w:rPr>
          <w:rFonts w:ascii="Arial" w:hAnsi="Arial"/>
          <w:w w:val="95"/>
        </w:rPr>
        <w:t>alterações</w:t>
      </w:r>
      <w:r>
        <w:rPr>
          <w:rFonts w:ascii="Arial" w:hAnsi="Arial"/>
          <w:spacing w:val="-14"/>
          <w:w w:val="95"/>
        </w:rPr>
        <w:t xml:space="preserve"> </w:t>
      </w:r>
      <w:r>
        <w:rPr>
          <w:rFonts w:ascii="Arial" w:hAnsi="Arial"/>
          <w:w w:val="95"/>
        </w:rPr>
        <w:t>parciais</w:t>
      </w:r>
      <w:r>
        <w:rPr>
          <w:rFonts w:ascii="Arial" w:hAnsi="Arial"/>
          <w:spacing w:val="-13"/>
          <w:w w:val="95"/>
        </w:rPr>
        <w:t xml:space="preserve"> </w:t>
      </w:r>
      <w:r>
        <w:rPr>
          <w:rFonts w:ascii="Arial" w:hAnsi="Arial"/>
          <w:w w:val="95"/>
        </w:rPr>
        <w:t>ou</w:t>
      </w:r>
      <w:r>
        <w:rPr>
          <w:rFonts w:ascii="Arial" w:hAnsi="Arial"/>
          <w:spacing w:val="-14"/>
          <w:w w:val="95"/>
        </w:rPr>
        <w:t xml:space="preserve"> </w:t>
      </w:r>
      <w:r>
        <w:rPr>
          <w:rFonts w:ascii="Arial" w:hAnsi="Arial"/>
          <w:w w:val="95"/>
        </w:rPr>
        <w:t>totais</w:t>
      </w:r>
      <w:r>
        <w:rPr>
          <w:rFonts w:ascii="Arial" w:hAnsi="Arial"/>
          <w:spacing w:val="-14"/>
          <w:w w:val="95"/>
        </w:rPr>
        <w:t xml:space="preserve"> </w:t>
      </w:r>
      <w:r>
        <w:rPr>
          <w:rFonts w:ascii="Arial" w:hAnsi="Arial"/>
          <w:w w:val="95"/>
        </w:rPr>
        <w:t>em</w:t>
      </w:r>
      <w:r>
        <w:rPr>
          <w:rFonts w:ascii="Arial" w:hAnsi="Arial"/>
          <w:spacing w:val="-14"/>
          <w:w w:val="95"/>
        </w:rPr>
        <w:t xml:space="preserve"> </w:t>
      </w:r>
      <w:r>
        <w:rPr>
          <w:rFonts w:ascii="Arial" w:hAnsi="Arial"/>
          <w:w w:val="95"/>
        </w:rPr>
        <w:t>cada</w:t>
      </w:r>
      <w:r>
        <w:rPr>
          <w:rFonts w:ascii="Arial" w:hAnsi="Arial"/>
          <w:spacing w:val="-15"/>
          <w:w w:val="95"/>
        </w:rPr>
        <w:t xml:space="preserve"> </w:t>
      </w:r>
      <w:r>
        <w:rPr>
          <w:rFonts w:ascii="Arial" w:hAnsi="Arial"/>
          <w:w w:val="95"/>
        </w:rPr>
        <w:t>peça,</w:t>
      </w:r>
      <w:r>
        <w:rPr>
          <w:rFonts w:ascii="Arial" w:hAnsi="Arial"/>
          <w:spacing w:val="-13"/>
          <w:w w:val="95"/>
        </w:rPr>
        <w:t xml:space="preserve"> </w:t>
      </w:r>
      <w:r>
        <w:rPr>
          <w:rFonts w:ascii="Arial" w:hAnsi="Arial"/>
          <w:w w:val="95"/>
        </w:rPr>
        <w:t>mudanças</w:t>
      </w:r>
      <w:r>
        <w:rPr>
          <w:rFonts w:ascii="Arial" w:hAnsi="Arial"/>
          <w:spacing w:val="-12"/>
          <w:w w:val="95"/>
        </w:rPr>
        <w:t xml:space="preserve"> </w:t>
      </w:r>
      <w:r>
        <w:rPr>
          <w:rFonts w:ascii="Arial" w:hAnsi="Arial"/>
          <w:w w:val="95"/>
        </w:rPr>
        <w:t>de</w:t>
      </w:r>
      <w:r>
        <w:rPr>
          <w:rFonts w:ascii="Arial" w:hAnsi="Arial"/>
          <w:spacing w:val="-13"/>
          <w:w w:val="95"/>
        </w:rPr>
        <w:t xml:space="preserve"> </w:t>
      </w:r>
      <w:r>
        <w:rPr>
          <w:rFonts w:ascii="Arial" w:hAnsi="Arial"/>
          <w:w w:val="95"/>
        </w:rPr>
        <w:t>óleo,</w:t>
      </w:r>
      <w:r>
        <w:rPr>
          <w:rFonts w:ascii="Arial" w:hAnsi="Arial"/>
          <w:spacing w:val="-13"/>
          <w:w w:val="95"/>
        </w:rPr>
        <w:t xml:space="preserve"> </w:t>
      </w:r>
      <w:r>
        <w:rPr>
          <w:rFonts w:ascii="Arial" w:hAnsi="Arial"/>
          <w:w w:val="95"/>
        </w:rPr>
        <w:t>lubriﬁcações</w:t>
      </w:r>
      <w:r>
        <w:rPr>
          <w:rFonts w:ascii="Arial" w:hAnsi="Arial"/>
          <w:spacing w:val="-12"/>
          <w:w w:val="95"/>
        </w:rPr>
        <w:t xml:space="preserve"> </w:t>
      </w:r>
      <w:r>
        <w:rPr>
          <w:rFonts w:ascii="Arial" w:hAnsi="Arial"/>
          <w:w w:val="95"/>
        </w:rPr>
        <w:t>e</w:t>
      </w:r>
      <w:r>
        <w:rPr>
          <w:rFonts w:ascii="Arial" w:hAnsi="Arial"/>
          <w:spacing w:val="-13"/>
          <w:w w:val="95"/>
        </w:rPr>
        <w:t xml:space="preserve"> </w:t>
      </w:r>
      <w:r>
        <w:rPr>
          <w:rFonts w:ascii="Arial" w:hAnsi="Arial"/>
          <w:w w:val="95"/>
        </w:rPr>
        <w:t xml:space="preserve">demais </w:t>
      </w:r>
      <w:r>
        <w:t>tarefas.</w:t>
      </w:r>
    </w:p>
    <w:p w:rsidR="00243804" w:rsidRDefault="004821EA">
      <w:pPr>
        <w:pStyle w:val="PargrafodaLista"/>
        <w:numPr>
          <w:ilvl w:val="1"/>
          <w:numId w:val="58"/>
        </w:numPr>
        <w:tabs>
          <w:tab w:val="left" w:pos="1620"/>
        </w:tabs>
        <w:spacing w:before="117" w:line="232" w:lineRule="auto"/>
        <w:ind w:left="1269" w:right="1042" w:firstLine="0"/>
      </w:pPr>
      <w:r>
        <w:t xml:space="preserve">- Em algumas empresas, o plano de manutenção preventiva também relaciona treinamentos </w:t>
      </w:r>
      <w:r>
        <w:rPr>
          <w:rFonts w:ascii="Arial" w:hAnsi="Arial"/>
        </w:rPr>
        <w:t>especíﬁcos</w:t>
      </w:r>
      <w:r>
        <w:rPr>
          <w:rFonts w:ascii="Arial" w:hAnsi="Arial"/>
          <w:spacing w:val="-36"/>
        </w:rPr>
        <w:t xml:space="preserve"> </w:t>
      </w:r>
      <w:r>
        <w:rPr>
          <w:rFonts w:ascii="Arial" w:hAnsi="Arial"/>
        </w:rPr>
        <w:t>a</w:t>
      </w:r>
      <w:r>
        <w:rPr>
          <w:rFonts w:ascii="Arial" w:hAnsi="Arial"/>
          <w:spacing w:val="-34"/>
        </w:rPr>
        <w:t xml:space="preserve"> </w:t>
      </w:r>
      <w:r>
        <w:rPr>
          <w:rFonts w:ascii="Arial" w:hAnsi="Arial"/>
        </w:rPr>
        <w:t>seus</w:t>
      </w:r>
      <w:r>
        <w:rPr>
          <w:rFonts w:ascii="Arial" w:hAnsi="Arial"/>
          <w:spacing w:val="-35"/>
        </w:rPr>
        <w:t xml:space="preserve"> </w:t>
      </w:r>
      <w:r>
        <w:rPr>
          <w:rFonts w:ascii="Arial" w:hAnsi="Arial"/>
        </w:rPr>
        <w:t>funcionários,</w:t>
      </w:r>
      <w:r>
        <w:rPr>
          <w:rFonts w:ascii="Arial" w:hAnsi="Arial"/>
          <w:spacing w:val="-35"/>
        </w:rPr>
        <w:t xml:space="preserve"> </w:t>
      </w:r>
      <w:r>
        <w:rPr>
          <w:rFonts w:ascii="Arial" w:hAnsi="Arial"/>
        </w:rPr>
        <w:t>pois,</w:t>
      </w:r>
      <w:r>
        <w:rPr>
          <w:rFonts w:ascii="Arial" w:hAnsi="Arial"/>
          <w:spacing w:val="-34"/>
        </w:rPr>
        <w:t xml:space="preserve"> </w:t>
      </w:r>
      <w:r>
        <w:rPr>
          <w:spacing w:val="-4"/>
        </w:rPr>
        <w:t>através</w:t>
      </w:r>
      <w:r>
        <w:rPr>
          <w:spacing w:val="-26"/>
        </w:rPr>
        <w:t xml:space="preserve"> </w:t>
      </w:r>
      <w:r>
        <w:t>de</w:t>
      </w:r>
      <w:r>
        <w:rPr>
          <w:spacing w:val="-23"/>
        </w:rPr>
        <w:t xml:space="preserve"> </w:t>
      </w:r>
      <w:r>
        <w:t>estudos,</w:t>
      </w:r>
      <w:r>
        <w:rPr>
          <w:spacing w:val="-24"/>
        </w:rPr>
        <w:t xml:space="preserve"> </w:t>
      </w:r>
      <w:r>
        <w:t>relatórios</w:t>
      </w:r>
      <w:r>
        <w:rPr>
          <w:spacing w:val="-23"/>
        </w:rPr>
        <w:t xml:space="preserve"> </w:t>
      </w:r>
      <w:r>
        <w:t>e</w:t>
      </w:r>
      <w:r>
        <w:rPr>
          <w:spacing w:val="-23"/>
        </w:rPr>
        <w:t xml:space="preserve"> </w:t>
      </w:r>
      <w:r>
        <w:t>diagramas,</w:t>
      </w:r>
      <w:r>
        <w:rPr>
          <w:spacing w:val="-24"/>
        </w:rPr>
        <w:t xml:space="preserve"> </w:t>
      </w:r>
      <w:r>
        <w:t>se</w:t>
      </w:r>
      <w:r>
        <w:rPr>
          <w:spacing w:val="-23"/>
        </w:rPr>
        <w:t xml:space="preserve"> </w:t>
      </w:r>
      <w:r>
        <w:t>observa</w:t>
      </w:r>
      <w:r>
        <w:rPr>
          <w:spacing w:val="-24"/>
        </w:rPr>
        <w:t xml:space="preserve"> </w:t>
      </w:r>
      <w:r>
        <w:t>que</w:t>
      </w:r>
      <w:r>
        <w:rPr>
          <w:spacing w:val="-24"/>
        </w:rPr>
        <w:t xml:space="preserve"> </w:t>
      </w:r>
      <w:r>
        <w:t xml:space="preserve">muitos dos defeitos apresentados nas máquinas devem-se à má utilização deles. O programa de manutenção preventiva ideal seria evitar todas as falhas no equipamento antes que ela ocorra. Cabe lembrar que os programas de manutenção e os custos da atividade de manutenção devem ser mantidos sob- revisão constante, não apenas com o objetivo de eliminar a manutenção preventiva desnecessária, </w:t>
      </w:r>
      <w:r>
        <w:rPr>
          <w:rFonts w:ascii="Arial" w:hAnsi="Arial"/>
        </w:rPr>
        <w:t xml:space="preserve">mas também de garantir que o valor ﬁnanceiro envolvido nos planos de manutenção seja de </w:t>
      </w:r>
      <w:r>
        <w:t xml:space="preserve">conhecimento de todos. Outro </w:t>
      </w:r>
      <w:r>
        <w:rPr>
          <w:spacing w:val="-4"/>
        </w:rPr>
        <w:t xml:space="preserve">fato </w:t>
      </w:r>
      <w:r>
        <w:t>a ser levado em conta é "quando" a MP (Manutenção Preventiva) deve ser realizada, e isso depende de vários fatores. Algumas máquinas são simples na sua concepção e função, e algumas</w:t>
      </w:r>
      <w:r>
        <w:rPr>
          <w:spacing w:val="-5"/>
        </w:rPr>
        <w:t xml:space="preserve"> </w:t>
      </w:r>
      <w:r>
        <w:t>não.</w:t>
      </w:r>
    </w:p>
    <w:p w:rsidR="00243804" w:rsidRDefault="004821EA">
      <w:pPr>
        <w:pStyle w:val="PargrafodaLista"/>
        <w:numPr>
          <w:ilvl w:val="1"/>
          <w:numId w:val="58"/>
        </w:numPr>
        <w:tabs>
          <w:tab w:val="left" w:pos="1632"/>
        </w:tabs>
        <w:spacing w:before="130" w:line="232" w:lineRule="auto"/>
        <w:ind w:left="1269" w:right="1040" w:firstLine="0"/>
      </w:pPr>
      <w:r>
        <w:t xml:space="preserve">- Além do projeto da máquina e sua função básica, vários outros </w:t>
      </w:r>
      <w:r>
        <w:rPr>
          <w:spacing w:val="-4"/>
        </w:rPr>
        <w:t xml:space="preserve">fatores </w:t>
      </w:r>
      <w:r>
        <w:t xml:space="preserve">ajudam a determinar o melhor intervalo de tempo entre as </w:t>
      </w:r>
      <w:r>
        <w:rPr>
          <w:spacing w:val="-3"/>
        </w:rPr>
        <w:t xml:space="preserve">tarefas </w:t>
      </w:r>
      <w:r>
        <w:t xml:space="preserve">de manutenção preventiva. Uma delas é a quantidade de tempo que a máquina funciona entre paradas regulares e/ou quanto tempo está disponível para a MP (Manutenção Preventiva). A máquina funciona 24 horas por dia, sete dias por semana, ou oito horas por dia, cinco dias por semana? Outro </w:t>
      </w:r>
      <w:r>
        <w:rPr>
          <w:spacing w:val="-3"/>
        </w:rPr>
        <w:t xml:space="preserve">fator </w:t>
      </w:r>
      <w:r>
        <w:t>é o ambiente em que a máquina funciona: é úmido, quente, seco? A máquina recebe cargas de choque de forte intensidade ou de</w:t>
      </w:r>
      <w:r>
        <w:rPr>
          <w:spacing w:val="35"/>
        </w:rPr>
        <w:t xml:space="preserve"> </w:t>
      </w:r>
      <w:r>
        <w:t>intensidade</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56"/>
        <w:ind w:left="1269"/>
      </w:pPr>
      <w:r>
        <w:t>moderada? Qual o nível de vibração desse</w:t>
      </w:r>
    </w:p>
    <w:p w:rsidR="00243804" w:rsidRDefault="004821EA">
      <w:pPr>
        <w:pStyle w:val="Corpodetexto"/>
        <w:spacing w:before="45" w:line="235" w:lineRule="auto"/>
        <w:ind w:left="1038" w:right="911"/>
        <w:rPr>
          <w:rFonts w:ascii="Arial" w:hAnsi="Arial"/>
        </w:rPr>
      </w:pPr>
      <w:r>
        <w:t xml:space="preserve">equipamento? A máquina está sujeita a vazamentos? Boas práticas de operação e limpeza, ou a falta </w:t>
      </w:r>
      <w:r>
        <w:rPr>
          <w:rFonts w:ascii="Arial" w:hAnsi="Arial"/>
        </w:rPr>
        <w:t>deles, têm um impacto signiﬁcativo sobre a programação de manutenção.</w:t>
      </w:r>
    </w:p>
    <w:p w:rsidR="00243804" w:rsidRDefault="004821EA">
      <w:pPr>
        <w:pStyle w:val="PargrafodaLista"/>
        <w:numPr>
          <w:ilvl w:val="1"/>
          <w:numId w:val="58"/>
        </w:numPr>
        <w:tabs>
          <w:tab w:val="left" w:pos="1639"/>
        </w:tabs>
        <w:spacing w:before="125" w:line="232" w:lineRule="auto"/>
        <w:ind w:left="1269" w:right="1052" w:firstLine="0"/>
      </w:pPr>
      <w:r>
        <w:t>- Além disso, as paradas planejadas para expansões de plantas industriais, por inventários e por outros motivos também ditam quando os trabalhos de manutenção preventiva podem ser</w:t>
      </w:r>
      <w:r>
        <w:rPr>
          <w:spacing w:val="-32"/>
        </w:rPr>
        <w:t xml:space="preserve"> </w:t>
      </w:r>
      <w:r>
        <w:t>realizados.</w:t>
      </w:r>
    </w:p>
    <w:p w:rsidR="00243804" w:rsidRDefault="00243804">
      <w:pPr>
        <w:pStyle w:val="Corpodetexto"/>
      </w:pPr>
    </w:p>
    <w:p w:rsidR="00243804" w:rsidRDefault="00243804">
      <w:pPr>
        <w:pStyle w:val="Corpodetexto"/>
        <w:spacing w:before="1"/>
        <w:rPr>
          <w:sz w:val="23"/>
        </w:rPr>
      </w:pPr>
    </w:p>
    <w:p w:rsidR="00243804" w:rsidRDefault="004821EA">
      <w:pPr>
        <w:pStyle w:val="Ttulo3"/>
        <w:numPr>
          <w:ilvl w:val="1"/>
          <w:numId w:val="57"/>
        </w:numPr>
        <w:tabs>
          <w:tab w:val="left" w:pos="1615"/>
        </w:tabs>
        <w:ind w:hanging="349"/>
      </w:pPr>
      <w:r>
        <w:t>-</w:t>
      </w:r>
      <w:r>
        <w:rPr>
          <w:spacing w:val="-1"/>
        </w:rPr>
        <w:t xml:space="preserve"> </w:t>
      </w:r>
      <w:r>
        <w:t>DETALHAMENTO:</w:t>
      </w:r>
    </w:p>
    <w:p w:rsidR="00243804" w:rsidRDefault="004821EA">
      <w:pPr>
        <w:pStyle w:val="PargrafodaLista"/>
        <w:numPr>
          <w:ilvl w:val="1"/>
          <w:numId w:val="57"/>
        </w:numPr>
        <w:tabs>
          <w:tab w:val="left" w:pos="1656"/>
        </w:tabs>
        <w:spacing w:before="110" w:line="235" w:lineRule="auto"/>
        <w:ind w:left="1269" w:right="1056" w:firstLine="0"/>
      </w:pPr>
      <w:r>
        <w:t xml:space="preserve">- As Manutenções Preventiva e Corretiva com Fornecimento de Peças serão executadas em todos os equipamentos relacionados no </w:t>
      </w:r>
      <w:r>
        <w:rPr>
          <w:spacing w:val="-4"/>
        </w:rPr>
        <w:t>Anexo</w:t>
      </w:r>
      <w:r>
        <w:rPr>
          <w:spacing w:val="-5"/>
        </w:rPr>
        <w:t xml:space="preserve"> </w:t>
      </w:r>
      <w:r>
        <w:t>I.</w:t>
      </w:r>
    </w:p>
    <w:p w:rsidR="00243804" w:rsidRDefault="004821EA">
      <w:pPr>
        <w:pStyle w:val="PargrafodaLista"/>
        <w:numPr>
          <w:ilvl w:val="1"/>
          <w:numId w:val="57"/>
        </w:numPr>
        <w:tabs>
          <w:tab w:val="left" w:pos="1639"/>
        </w:tabs>
        <w:spacing w:before="112" w:line="232" w:lineRule="auto"/>
        <w:ind w:left="1269" w:right="1046" w:firstLine="0"/>
      </w:pPr>
      <w:r>
        <w:t xml:space="preserve">- Os Serviços de manutenção preventiva serão realizados nos equipamentos de refrigeração, de marcas variadas, conforme discriminado no </w:t>
      </w:r>
      <w:r>
        <w:rPr>
          <w:spacing w:val="-4"/>
        </w:rPr>
        <w:t xml:space="preserve">Anexo </w:t>
      </w:r>
      <w:r>
        <w:t xml:space="preserve">I deste </w:t>
      </w:r>
      <w:r>
        <w:rPr>
          <w:spacing w:val="-5"/>
        </w:rPr>
        <w:t xml:space="preserve">Termo </w:t>
      </w:r>
      <w:r>
        <w:t>de</w:t>
      </w:r>
      <w:r>
        <w:rPr>
          <w:spacing w:val="-5"/>
        </w:rPr>
        <w:t xml:space="preserve"> </w:t>
      </w:r>
      <w:r>
        <w:t>Referência.</w:t>
      </w:r>
    </w:p>
    <w:p w:rsidR="00243804" w:rsidRDefault="004821EA">
      <w:pPr>
        <w:pStyle w:val="PargrafodaLista"/>
        <w:numPr>
          <w:ilvl w:val="1"/>
          <w:numId w:val="57"/>
        </w:numPr>
        <w:tabs>
          <w:tab w:val="left" w:pos="1694"/>
        </w:tabs>
        <w:spacing w:before="115" w:line="232" w:lineRule="auto"/>
        <w:ind w:left="1269" w:right="1042" w:firstLine="0"/>
      </w:pPr>
      <w:r>
        <w:t xml:space="preserve">- Os serviços programados de Manutenção Preventiva que, por sua natureza técnica, acarretem paralisação de atividades essenciais, deverão ser executados em dias e horários agendados com a contratante, sendo que os serviços realizados </w:t>
      </w:r>
      <w:r>
        <w:rPr>
          <w:spacing w:val="-3"/>
        </w:rPr>
        <w:t xml:space="preserve">fora </w:t>
      </w:r>
      <w:r>
        <w:t>da programação do cronograma só serão aceitos após autorização da contratante.</w:t>
      </w:r>
    </w:p>
    <w:p w:rsidR="00243804" w:rsidRDefault="004821EA">
      <w:pPr>
        <w:pStyle w:val="PargrafodaLista"/>
        <w:numPr>
          <w:ilvl w:val="1"/>
          <w:numId w:val="57"/>
        </w:numPr>
        <w:tabs>
          <w:tab w:val="left" w:pos="1613"/>
        </w:tabs>
        <w:spacing w:before="109"/>
        <w:ind w:left="1612" w:hanging="347"/>
      </w:pPr>
      <w:r>
        <w:t>- A contratada elaborará Programa de Manutenção Preventiva para os</w:t>
      </w:r>
      <w:r>
        <w:rPr>
          <w:spacing w:val="-10"/>
        </w:rPr>
        <w:t xml:space="preserve"> </w:t>
      </w:r>
      <w:r>
        <w:t>equipamentosrelacionados.</w:t>
      </w:r>
    </w:p>
    <w:p w:rsidR="00243804" w:rsidRDefault="004821EA">
      <w:pPr>
        <w:pStyle w:val="PargrafodaLista"/>
        <w:numPr>
          <w:ilvl w:val="1"/>
          <w:numId w:val="57"/>
        </w:numPr>
        <w:tabs>
          <w:tab w:val="left" w:pos="1618"/>
        </w:tabs>
        <w:spacing w:before="114" w:line="232" w:lineRule="auto"/>
        <w:ind w:left="1269" w:right="1047" w:firstLine="0"/>
      </w:pPr>
      <w:r>
        <w:t>- O Cronograma de Manutenção Preventiva deverá ser entregue até o último dia útil da semana anterior à execução dos serviços</w:t>
      </w:r>
      <w:r>
        <w:rPr>
          <w:spacing w:val="-3"/>
        </w:rPr>
        <w:t xml:space="preserve"> </w:t>
      </w:r>
      <w:r>
        <w:t>contendo:</w:t>
      </w:r>
    </w:p>
    <w:p w:rsidR="00243804" w:rsidRDefault="004821EA">
      <w:pPr>
        <w:pStyle w:val="PargrafodaLista"/>
        <w:numPr>
          <w:ilvl w:val="0"/>
          <w:numId w:val="56"/>
        </w:numPr>
        <w:tabs>
          <w:tab w:val="left" w:pos="1503"/>
        </w:tabs>
        <w:spacing w:before="111"/>
        <w:ind w:hanging="237"/>
      </w:pPr>
      <w:r>
        <w:t>Descrição dos serviços que serão</w:t>
      </w:r>
      <w:r>
        <w:rPr>
          <w:spacing w:val="-6"/>
        </w:rPr>
        <w:t xml:space="preserve"> </w:t>
      </w:r>
      <w:r>
        <w:t>realizados;</w:t>
      </w:r>
    </w:p>
    <w:p w:rsidR="00243804" w:rsidRDefault="004821EA">
      <w:pPr>
        <w:pStyle w:val="PargrafodaLista"/>
        <w:numPr>
          <w:ilvl w:val="0"/>
          <w:numId w:val="56"/>
        </w:numPr>
        <w:tabs>
          <w:tab w:val="left" w:pos="1512"/>
        </w:tabs>
        <w:spacing w:before="104"/>
        <w:ind w:left="1511" w:hanging="246"/>
      </w:pPr>
      <w:r>
        <w:t>Data da realização dos</w:t>
      </w:r>
      <w:r>
        <w:rPr>
          <w:spacing w:val="-4"/>
        </w:rPr>
        <w:t xml:space="preserve"> </w:t>
      </w:r>
      <w:r>
        <w:t>serviços;</w:t>
      </w:r>
    </w:p>
    <w:p w:rsidR="00243804" w:rsidRDefault="004821EA">
      <w:pPr>
        <w:pStyle w:val="PargrafodaLista"/>
        <w:numPr>
          <w:ilvl w:val="0"/>
          <w:numId w:val="56"/>
        </w:numPr>
        <w:tabs>
          <w:tab w:val="left" w:pos="1488"/>
        </w:tabs>
        <w:spacing w:before="106"/>
        <w:ind w:left="1487" w:hanging="222"/>
      </w:pPr>
      <w:r>
        <w:rPr>
          <w:spacing w:val="-4"/>
        </w:rPr>
        <w:t xml:space="preserve">Turno </w:t>
      </w:r>
      <w:r>
        <w:t>em que serão executados os serviços;</w:t>
      </w:r>
    </w:p>
    <w:p w:rsidR="00243804" w:rsidRDefault="004821EA">
      <w:pPr>
        <w:pStyle w:val="PargrafodaLista"/>
        <w:numPr>
          <w:ilvl w:val="0"/>
          <w:numId w:val="56"/>
        </w:numPr>
        <w:tabs>
          <w:tab w:val="left" w:pos="1512"/>
        </w:tabs>
        <w:spacing w:before="103"/>
        <w:ind w:left="1511" w:hanging="246"/>
      </w:pPr>
      <w:r>
        <w:t>Funcionários responsáveis pela</w:t>
      </w:r>
      <w:r>
        <w:rPr>
          <w:spacing w:val="-3"/>
        </w:rPr>
        <w:t xml:space="preserve"> </w:t>
      </w:r>
      <w:r>
        <w:t>execução;</w:t>
      </w:r>
    </w:p>
    <w:p w:rsidR="00243804" w:rsidRDefault="004821EA">
      <w:pPr>
        <w:pStyle w:val="PargrafodaLista"/>
        <w:numPr>
          <w:ilvl w:val="0"/>
          <w:numId w:val="56"/>
        </w:numPr>
        <w:tabs>
          <w:tab w:val="left" w:pos="1505"/>
        </w:tabs>
        <w:spacing w:before="106"/>
        <w:ind w:left="1504" w:hanging="239"/>
      </w:pPr>
      <w:r>
        <w:t>Relação dos materiais que serão</w:t>
      </w:r>
      <w:r>
        <w:rPr>
          <w:spacing w:val="-3"/>
        </w:rPr>
        <w:t xml:space="preserve"> </w:t>
      </w:r>
      <w:r>
        <w:t>utilizados;</w:t>
      </w:r>
    </w:p>
    <w:p w:rsidR="00243804" w:rsidRDefault="004821EA">
      <w:pPr>
        <w:pStyle w:val="PargrafodaLista"/>
        <w:numPr>
          <w:ilvl w:val="0"/>
          <w:numId w:val="56"/>
        </w:numPr>
        <w:tabs>
          <w:tab w:val="left" w:pos="1464"/>
        </w:tabs>
        <w:spacing w:before="103"/>
        <w:ind w:left="1463" w:hanging="198"/>
      </w:pPr>
      <w:r>
        <w:t>Funcionário encarregado do setor que recebe o</w:t>
      </w:r>
      <w:r>
        <w:rPr>
          <w:spacing w:val="-6"/>
        </w:rPr>
        <w:t xml:space="preserve"> </w:t>
      </w:r>
      <w:r>
        <w:t>equipamento.</w:t>
      </w:r>
    </w:p>
    <w:p w:rsidR="00243804" w:rsidRDefault="004821EA">
      <w:pPr>
        <w:pStyle w:val="PargrafodaLista"/>
        <w:numPr>
          <w:ilvl w:val="1"/>
          <w:numId w:val="57"/>
        </w:numPr>
        <w:tabs>
          <w:tab w:val="left" w:pos="1680"/>
        </w:tabs>
        <w:spacing w:before="112" w:line="232" w:lineRule="auto"/>
        <w:ind w:left="1269" w:right="1158" w:firstLine="0"/>
      </w:pPr>
      <w:r>
        <w:t>- Os serviços de manutenção preventiva deverão ser executados com prévio agendamento com a Contratante, mediante recebimento de Ordem de Serviço emitida pela</w:t>
      </w:r>
      <w:r>
        <w:rPr>
          <w:spacing w:val="-14"/>
        </w:rPr>
        <w:t xml:space="preserve"> </w:t>
      </w:r>
      <w:r>
        <w:t>contratante;</w:t>
      </w:r>
    </w:p>
    <w:p w:rsidR="00243804" w:rsidRDefault="004821EA">
      <w:pPr>
        <w:pStyle w:val="PargrafodaLista"/>
        <w:numPr>
          <w:ilvl w:val="1"/>
          <w:numId w:val="57"/>
        </w:numPr>
        <w:tabs>
          <w:tab w:val="left" w:pos="1687"/>
        </w:tabs>
        <w:spacing w:before="115" w:line="232" w:lineRule="auto"/>
        <w:ind w:left="1269" w:right="1098" w:firstLine="0"/>
      </w:pPr>
      <w:r>
        <w:rPr>
          <w:w w:val="95"/>
        </w:rPr>
        <w:t>-</w:t>
      </w:r>
      <w:r>
        <w:rPr>
          <w:spacing w:val="-11"/>
          <w:w w:val="95"/>
        </w:rPr>
        <w:t xml:space="preserve"> </w:t>
      </w:r>
      <w:r>
        <w:rPr>
          <w:rFonts w:ascii="Arial" w:hAnsi="Arial"/>
          <w:w w:val="95"/>
        </w:rPr>
        <w:t>A</w:t>
      </w:r>
      <w:r>
        <w:rPr>
          <w:rFonts w:ascii="Arial" w:hAnsi="Arial"/>
          <w:spacing w:val="-21"/>
          <w:w w:val="95"/>
        </w:rPr>
        <w:t xml:space="preserve"> </w:t>
      </w:r>
      <w:r>
        <w:rPr>
          <w:rFonts w:ascii="Arial" w:hAnsi="Arial"/>
          <w:w w:val="95"/>
        </w:rPr>
        <w:t>contratada</w:t>
      </w:r>
      <w:r>
        <w:rPr>
          <w:rFonts w:ascii="Arial" w:hAnsi="Arial"/>
          <w:spacing w:val="-22"/>
          <w:w w:val="95"/>
        </w:rPr>
        <w:t xml:space="preserve"> </w:t>
      </w:r>
      <w:r>
        <w:rPr>
          <w:rFonts w:ascii="Arial" w:hAnsi="Arial"/>
          <w:w w:val="95"/>
        </w:rPr>
        <w:t>disponibilizará</w:t>
      </w:r>
      <w:r>
        <w:rPr>
          <w:rFonts w:ascii="Arial" w:hAnsi="Arial"/>
          <w:spacing w:val="-22"/>
          <w:w w:val="95"/>
        </w:rPr>
        <w:t xml:space="preserve"> </w:t>
      </w:r>
      <w:r>
        <w:rPr>
          <w:rFonts w:ascii="Arial" w:hAnsi="Arial"/>
          <w:w w:val="95"/>
        </w:rPr>
        <w:t>arquivo</w:t>
      </w:r>
      <w:r>
        <w:rPr>
          <w:rFonts w:ascii="Arial" w:hAnsi="Arial"/>
          <w:spacing w:val="-20"/>
          <w:w w:val="95"/>
        </w:rPr>
        <w:t xml:space="preserve"> </w:t>
      </w:r>
      <w:r>
        <w:rPr>
          <w:rFonts w:ascii="Arial" w:hAnsi="Arial"/>
          <w:w w:val="95"/>
        </w:rPr>
        <w:t>contendo</w:t>
      </w:r>
      <w:r>
        <w:rPr>
          <w:rFonts w:ascii="Arial" w:hAnsi="Arial"/>
          <w:spacing w:val="-22"/>
          <w:w w:val="95"/>
        </w:rPr>
        <w:t xml:space="preserve"> </w:t>
      </w:r>
      <w:r>
        <w:rPr>
          <w:rFonts w:ascii="Arial" w:hAnsi="Arial"/>
          <w:w w:val="95"/>
        </w:rPr>
        <w:t>ﬁcha</w:t>
      </w:r>
      <w:r>
        <w:rPr>
          <w:rFonts w:ascii="Arial" w:hAnsi="Arial"/>
          <w:spacing w:val="-24"/>
          <w:w w:val="95"/>
        </w:rPr>
        <w:t xml:space="preserve"> </w:t>
      </w:r>
      <w:r>
        <w:rPr>
          <w:rFonts w:ascii="Arial" w:hAnsi="Arial"/>
          <w:w w:val="95"/>
        </w:rPr>
        <w:t>individual</w:t>
      </w:r>
      <w:r>
        <w:rPr>
          <w:rFonts w:ascii="Arial" w:hAnsi="Arial"/>
          <w:spacing w:val="-21"/>
          <w:w w:val="95"/>
        </w:rPr>
        <w:t xml:space="preserve"> </w:t>
      </w:r>
      <w:r>
        <w:rPr>
          <w:rFonts w:ascii="Arial" w:hAnsi="Arial"/>
          <w:w w:val="95"/>
        </w:rPr>
        <w:t>para</w:t>
      </w:r>
      <w:r>
        <w:rPr>
          <w:rFonts w:ascii="Arial" w:hAnsi="Arial"/>
          <w:spacing w:val="-22"/>
          <w:w w:val="95"/>
        </w:rPr>
        <w:t xml:space="preserve"> </w:t>
      </w:r>
      <w:r>
        <w:rPr>
          <w:rFonts w:ascii="Arial" w:hAnsi="Arial"/>
          <w:w w:val="95"/>
        </w:rPr>
        <w:t>cada</w:t>
      </w:r>
      <w:r>
        <w:rPr>
          <w:rFonts w:ascii="Arial" w:hAnsi="Arial"/>
          <w:spacing w:val="-21"/>
          <w:w w:val="95"/>
        </w:rPr>
        <w:t xml:space="preserve"> </w:t>
      </w:r>
      <w:r>
        <w:rPr>
          <w:rFonts w:ascii="Arial" w:hAnsi="Arial"/>
          <w:w w:val="95"/>
        </w:rPr>
        <w:t>equipamento</w:t>
      </w:r>
      <w:r>
        <w:rPr>
          <w:rFonts w:ascii="Arial" w:hAnsi="Arial"/>
          <w:spacing w:val="-21"/>
          <w:w w:val="95"/>
        </w:rPr>
        <w:t xml:space="preserve"> </w:t>
      </w:r>
      <w:r>
        <w:rPr>
          <w:rFonts w:ascii="Arial" w:hAnsi="Arial"/>
          <w:w w:val="95"/>
        </w:rPr>
        <w:t xml:space="preserve">atendido, </w:t>
      </w:r>
      <w:r>
        <w:t>contendo, no mínimo, as seguintes</w:t>
      </w:r>
      <w:r>
        <w:rPr>
          <w:spacing w:val="-5"/>
        </w:rPr>
        <w:t xml:space="preserve"> </w:t>
      </w:r>
      <w:r>
        <w:t>informações:</w:t>
      </w:r>
    </w:p>
    <w:p w:rsidR="00243804" w:rsidRDefault="004821EA">
      <w:pPr>
        <w:pStyle w:val="PargrafodaLista"/>
        <w:numPr>
          <w:ilvl w:val="0"/>
          <w:numId w:val="55"/>
        </w:numPr>
        <w:tabs>
          <w:tab w:val="left" w:pos="1503"/>
        </w:tabs>
        <w:spacing w:before="112"/>
        <w:ind w:hanging="237"/>
      </w:pPr>
      <w:r>
        <w:t>Modelo e</w:t>
      </w:r>
      <w:r>
        <w:rPr>
          <w:spacing w:val="-1"/>
        </w:rPr>
        <w:t xml:space="preserve"> </w:t>
      </w:r>
      <w:r>
        <w:t>fabricante;</w:t>
      </w:r>
    </w:p>
    <w:p w:rsidR="00243804" w:rsidRDefault="004821EA">
      <w:pPr>
        <w:pStyle w:val="PargrafodaLista"/>
        <w:numPr>
          <w:ilvl w:val="0"/>
          <w:numId w:val="55"/>
        </w:numPr>
        <w:tabs>
          <w:tab w:val="left" w:pos="1512"/>
        </w:tabs>
        <w:spacing w:before="103"/>
        <w:ind w:left="1511" w:hanging="246"/>
      </w:pPr>
      <w:r>
        <w:t>Número de patrimônio e número de</w:t>
      </w:r>
      <w:r>
        <w:rPr>
          <w:spacing w:val="-1"/>
        </w:rPr>
        <w:t xml:space="preserve"> </w:t>
      </w:r>
      <w:r>
        <w:t>série;</w:t>
      </w:r>
    </w:p>
    <w:p w:rsidR="00243804" w:rsidRDefault="004821EA">
      <w:pPr>
        <w:pStyle w:val="PargrafodaLista"/>
        <w:numPr>
          <w:ilvl w:val="0"/>
          <w:numId w:val="55"/>
        </w:numPr>
        <w:tabs>
          <w:tab w:val="left" w:pos="1488"/>
        </w:tabs>
        <w:spacing w:before="105"/>
        <w:ind w:left="1487" w:hanging="222"/>
      </w:pPr>
      <w:r>
        <w:t>Localização;</w:t>
      </w:r>
    </w:p>
    <w:p w:rsidR="00243804" w:rsidRDefault="004821EA">
      <w:pPr>
        <w:pStyle w:val="PargrafodaLista"/>
        <w:numPr>
          <w:ilvl w:val="0"/>
          <w:numId w:val="55"/>
        </w:numPr>
        <w:tabs>
          <w:tab w:val="left" w:pos="1519"/>
        </w:tabs>
        <w:spacing w:before="115" w:line="230" w:lineRule="auto"/>
        <w:ind w:left="1269" w:right="1084" w:firstLine="0"/>
      </w:pPr>
      <w:r>
        <w:t>Data das manutenções preventivas e corretivas realizadas, listando peças substituídas, regulagens e ajustes</w:t>
      </w:r>
      <w:r>
        <w:rPr>
          <w:spacing w:val="-3"/>
        </w:rPr>
        <w:t xml:space="preserve"> </w:t>
      </w:r>
      <w:r>
        <w:t>efetuados;</w:t>
      </w:r>
    </w:p>
    <w:p w:rsidR="00243804" w:rsidRDefault="004821EA">
      <w:pPr>
        <w:pStyle w:val="PargrafodaLista"/>
        <w:numPr>
          <w:ilvl w:val="0"/>
          <w:numId w:val="55"/>
        </w:numPr>
        <w:tabs>
          <w:tab w:val="left" w:pos="1505"/>
        </w:tabs>
        <w:spacing w:before="109"/>
        <w:ind w:left="1504" w:hanging="239"/>
      </w:pPr>
      <w:r>
        <w:rPr>
          <w:rFonts w:ascii="Arial" w:hAnsi="Arial"/>
        </w:rPr>
        <w:t>Identiﬁcação</w:t>
      </w:r>
      <w:r>
        <w:rPr>
          <w:rFonts w:ascii="Arial" w:hAnsi="Arial"/>
          <w:spacing w:val="-15"/>
        </w:rPr>
        <w:t xml:space="preserve"> </w:t>
      </w:r>
      <w:r>
        <w:rPr>
          <w:rFonts w:ascii="Arial" w:hAnsi="Arial"/>
        </w:rPr>
        <w:t>do</w:t>
      </w:r>
      <w:r>
        <w:rPr>
          <w:rFonts w:ascii="Arial" w:hAnsi="Arial"/>
          <w:spacing w:val="-14"/>
        </w:rPr>
        <w:t xml:space="preserve"> </w:t>
      </w:r>
      <w:r>
        <w:rPr>
          <w:rFonts w:ascii="Arial" w:hAnsi="Arial"/>
        </w:rPr>
        <w:t>funcionário</w:t>
      </w:r>
      <w:r>
        <w:rPr>
          <w:rFonts w:ascii="Arial" w:hAnsi="Arial"/>
          <w:spacing w:val="-14"/>
        </w:rPr>
        <w:t xml:space="preserve"> </w:t>
      </w:r>
      <w:r>
        <w:rPr>
          <w:rFonts w:ascii="Arial" w:hAnsi="Arial"/>
        </w:rPr>
        <w:t>responsável</w:t>
      </w:r>
      <w:r>
        <w:rPr>
          <w:rFonts w:ascii="Arial" w:hAnsi="Arial"/>
          <w:spacing w:val="-15"/>
        </w:rPr>
        <w:t xml:space="preserve"> </w:t>
      </w:r>
      <w:r>
        <w:rPr>
          <w:rFonts w:ascii="Arial" w:hAnsi="Arial"/>
        </w:rPr>
        <w:t>pela</w:t>
      </w:r>
      <w:r>
        <w:rPr>
          <w:rFonts w:ascii="Arial" w:hAnsi="Arial"/>
          <w:spacing w:val="-17"/>
        </w:rPr>
        <w:t xml:space="preserve"> </w:t>
      </w:r>
      <w:r>
        <w:t>manutenção.</w:t>
      </w:r>
    </w:p>
    <w:p w:rsidR="00243804" w:rsidRDefault="00243804">
      <w:pPr>
        <w:pStyle w:val="Corpodetexto"/>
      </w:pPr>
    </w:p>
    <w:p w:rsidR="00243804" w:rsidRDefault="00243804">
      <w:pPr>
        <w:pStyle w:val="Corpodetexto"/>
        <w:spacing w:before="3"/>
      </w:pPr>
    </w:p>
    <w:p w:rsidR="00243804" w:rsidRDefault="004821EA">
      <w:pPr>
        <w:pStyle w:val="Ttulo3"/>
        <w:numPr>
          <w:ilvl w:val="1"/>
          <w:numId w:val="54"/>
        </w:numPr>
        <w:tabs>
          <w:tab w:val="left" w:pos="1615"/>
        </w:tabs>
        <w:ind w:hanging="349"/>
        <w:jc w:val="both"/>
      </w:pPr>
      <w:r>
        <w:t>- DA MANUTENÇÃO</w:t>
      </w:r>
      <w:r>
        <w:rPr>
          <w:spacing w:val="-4"/>
        </w:rPr>
        <w:t xml:space="preserve"> </w:t>
      </w:r>
      <w:r>
        <w:t>CORRETIVA:</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10"/>
        <w:rPr>
          <w:b/>
          <w:i/>
          <w:sz w:val="13"/>
        </w:rPr>
      </w:pPr>
    </w:p>
    <w:p w:rsidR="00243804" w:rsidRDefault="004821EA">
      <w:pPr>
        <w:pStyle w:val="PargrafodaLista"/>
        <w:numPr>
          <w:ilvl w:val="1"/>
          <w:numId w:val="54"/>
        </w:numPr>
        <w:tabs>
          <w:tab w:val="left" w:pos="1634"/>
        </w:tabs>
        <w:spacing w:before="60" w:line="235" w:lineRule="auto"/>
        <w:ind w:left="1269" w:right="1044" w:firstLine="0"/>
      </w:pPr>
      <w:r>
        <w:t xml:space="preserve">- A Manutenção corretiva é mais uma entre tantas formas de manutenção em máquinas, ferramentas e equipamentos em geral. É realizada após uma falha ou problema surgido em </w:t>
      </w:r>
      <w:r>
        <w:rPr>
          <w:spacing w:val="-4"/>
        </w:rPr>
        <w:t xml:space="preserve">um </w:t>
      </w:r>
      <w:r>
        <w:t xml:space="preserve">equipamento, com o objetivo de restaurar a operacionalidade do sistema. Em alguns casos, pode ser impossível de prever ou prevenir uma falha ou avaria e, nesse caso, a manutenção corretiva torna-se a </w:t>
      </w:r>
      <w:r>
        <w:rPr>
          <w:rFonts w:ascii="Arial" w:hAnsi="Arial"/>
        </w:rPr>
        <w:t>única</w:t>
      </w:r>
      <w:r>
        <w:rPr>
          <w:rFonts w:ascii="Arial" w:hAnsi="Arial"/>
          <w:spacing w:val="-15"/>
        </w:rPr>
        <w:t xml:space="preserve"> </w:t>
      </w:r>
      <w:r>
        <w:rPr>
          <w:rFonts w:ascii="Arial" w:hAnsi="Arial"/>
        </w:rPr>
        <w:t>opção.</w:t>
      </w:r>
      <w:r>
        <w:rPr>
          <w:rFonts w:ascii="Arial" w:hAnsi="Arial"/>
          <w:spacing w:val="-14"/>
        </w:rPr>
        <w:t xml:space="preserve"> </w:t>
      </w:r>
      <w:r>
        <w:rPr>
          <w:rFonts w:ascii="Arial" w:hAnsi="Arial"/>
        </w:rPr>
        <w:t>Em</w:t>
      </w:r>
      <w:r>
        <w:rPr>
          <w:rFonts w:ascii="Arial" w:hAnsi="Arial"/>
          <w:spacing w:val="-15"/>
        </w:rPr>
        <w:t xml:space="preserve"> </w:t>
      </w:r>
      <w:r>
        <w:rPr>
          <w:rFonts w:ascii="Arial" w:hAnsi="Arial"/>
        </w:rPr>
        <w:t>outros</w:t>
      </w:r>
      <w:r>
        <w:rPr>
          <w:rFonts w:ascii="Arial" w:hAnsi="Arial"/>
          <w:spacing w:val="-15"/>
        </w:rPr>
        <w:t xml:space="preserve"> </w:t>
      </w:r>
      <w:r>
        <w:rPr>
          <w:rFonts w:ascii="Arial" w:hAnsi="Arial"/>
        </w:rPr>
        <w:t>casos,</w:t>
      </w:r>
      <w:r>
        <w:rPr>
          <w:rFonts w:ascii="Arial" w:hAnsi="Arial"/>
          <w:spacing w:val="-14"/>
        </w:rPr>
        <w:t xml:space="preserve"> </w:t>
      </w:r>
      <w:r>
        <w:rPr>
          <w:rFonts w:ascii="Arial" w:hAnsi="Arial"/>
        </w:rPr>
        <w:t>um</w:t>
      </w:r>
      <w:r>
        <w:rPr>
          <w:rFonts w:ascii="Arial" w:hAnsi="Arial"/>
          <w:spacing w:val="-13"/>
        </w:rPr>
        <w:t xml:space="preserve"> </w:t>
      </w:r>
      <w:r>
        <w:rPr>
          <w:rFonts w:ascii="Arial" w:hAnsi="Arial"/>
        </w:rPr>
        <w:t>sistema</w:t>
      </w:r>
      <w:r>
        <w:rPr>
          <w:rFonts w:ascii="Arial" w:hAnsi="Arial"/>
          <w:spacing w:val="-15"/>
        </w:rPr>
        <w:t xml:space="preserve"> </w:t>
      </w:r>
      <w:r>
        <w:rPr>
          <w:rFonts w:ascii="Arial" w:hAnsi="Arial"/>
        </w:rPr>
        <w:t>de</w:t>
      </w:r>
      <w:r>
        <w:rPr>
          <w:rFonts w:ascii="Arial" w:hAnsi="Arial"/>
          <w:spacing w:val="-15"/>
        </w:rPr>
        <w:t xml:space="preserve"> </w:t>
      </w:r>
      <w:r>
        <w:rPr>
          <w:rFonts w:ascii="Arial" w:hAnsi="Arial"/>
        </w:rPr>
        <w:t>manutenção</w:t>
      </w:r>
      <w:r>
        <w:rPr>
          <w:rFonts w:ascii="Arial" w:hAnsi="Arial"/>
          <w:spacing w:val="-14"/>
        </w:rPr>
        <w:t xml:space="preserve"> </w:t>
      </w:r>
      <w:r>
        <w:rPr>
          <w:rFonts w:ascii="Arial" w:hAnsi="Arial"/>
        </w:rPr>
        <w:t>deﬁciente</w:t>
      </w:r>
      <w:r>
        <w:rPr>
          <w:rFonts w:ascii="Arial" w:hAnsi="Arial"/>
          <w:spacing w:val="-15"/>
        </w:rPr>
        <w:t xml:space="preserve"> </w:t>
      </w:r>
      <w:r>
        <w:rPr>
          <w:rFonts w:ascii="Arial" w:hAnsi="Arial"/>
        </w:rPr>
        <w:t>pode</w:t>
      </w:r>
      <w:r>
        <w:rPr>
          <w:rFonts w:ascii="Arial" w:hAnsi="Arial"/>
          <w:spacing w:val="-15"/>
        </w:rPr>
        <w:t xml:space="preserve"> </w:t>
      </w:r>
      <w:r>
        <w:rPr>
          <w:rFonts w:ascii="Arial" w:hAnsi="Arial"/>
        </w:rPr>
        <w:t>exigir</w:t>
      </w:r>
      <w:r>
        <w:rPr>
          <w:rFonts w:ascii="Arial" w:hAnsi="Arial"/>
          <w:spacing w:val="-15"/>
        </w:rPr>
        <w:t xml:space="preserve"> </w:t>
      </w:r>
      <w:r>
        <w:rPr>
          <w:rFonts w:ascii="Arial" w:hAnsi="Arial"/>
        </w:rPr>
        <w:t>reparos,</w:t>
      </w:r>
      <w:r>
        <w:rPr>
          <w:rFonts w:ascii="Arial" w:hAnsi="Arial"/>
          <w:spacing w:val="-15"/>
        </w:rPr>
        <w:t xml:space="preserve"> </w:t>
      </w:r>
      <w:r>
        <w:rPr>
          <w:rFonts w:ascii="Arial" w:hAnsi="Arial"/>
        </w:rPr>
        <w:t xml:space="preserve">como </w:t>
      </w:r>
      <w:r>
        <w:rPr>
          <w:rFonts w:ascii="Arial" w:hAnsi="Arial"/>
          <w:w w:val="95"/>
        </w:rPr>
        <w:t>resultado</w:t>
      </w:r>
      <w:r>
        <w:rPr>
          <w:rFonts w:ascii="Arial" w:hAnsi="Arial"/>
          <w:spacing w:val="-9"/>
          <w:w w:val="95"/>
        </w:rPr>
        <w:t xml:space="preserve"> </w:t>
      </w:r>
      <w:r>
        <w:rPr>
          <w:rFonts w:ascii="Arial" w:hAnsi="Arial"/>
          <w:w w:val="95"/>
        </w:rPr>
        <w:t>da</w:t>
      </w:r>
      <w:r>
        <w:rPr>
          <w:rFonts w:ascii="Arial" w:hAnsi="Arial"/>
          <w:spacing w:val="-9"/>
          <w:w w:val="95"/>
        </w:rPr>
        <w:t xml:space="preserve"> </w:t>
      </w:r>
      <w:r>
        <w:rPr>
          <w:rFonts w:ascii="Arial" w:hAnsi="Arial"/>
          <w:w w:val="95"/>
        </w:rPr>
        <w:t>manutenção</w:t>
      </w:r>
      <w:r>
        <w:rPr>
          <w:rFonts w:ascii="Arial" w:hAnsi="Arial"/>
          <w:spacing w:val="-10"/>
          <w:w w:val="95"/>
        </w:rPr>
        <w:t xml:space="preserve"> </w:t>
      </w:r>
      <w:r>
        <w:rPr>
          <w:rFonts w:ascii="Arial" w:hAnsi="Arial"/>
          <w:w w:val="95"/>
        </w:rPr>
        <w:t>preventiva</w:t>
      </w:r>
      <w:r>
        <w:rPr>
          <w:rFonts w:ascii="Arial" w:hAnsi="Arial"/>
          <w:spacing w:val="-10"/>
          <w:w w:val="95"/>
        </w:rPr>
        <w:t xml:space="preserve"> </w:t>
      </w:r>
      <w:r>
        <w:rPr>
          <w:rFonts w:ascii="Arial" w:hAnsi="Arial"/>
          <w:w w:val="95"/>
        </w:rPr>
        <w:t>insuﬁciente</w:t>
      </w:r>
      <w:r>
        <w:rPr>
          <w:rFonts w:ascii="Arial" w:hAnsi="Arial"/>
          <w:spacing w:val="-8"/>
          <w:w w:val="95"/>
        </w:rPr>
        <w:t xml:space="preserve"> </w:t>
      </w:r>
      <w:r>
        <w:rPr>
          <w:rFonts w:ascii="Arial" w:hAnsi="Arial"/>
          <w:w w:val="95"/>
        </w:rPr>
        <w:t>e,</w:t>
      </w:r>
      <w:r>
        <w:rPr>
          <w:rFonts w:ascii="Arial" w:hAnsi="Arial"/>
          <w:spacing w:val="-9"/>
          <w:w w:val="95"/>
        </w:rPr>
        <w:t xml:space="preserve"> </w:t>
      </w:r>
      <w:r>
        <w:rPr>
          <w:rFonts w:ascii="Arial" w:hAnsi="Arial"/>
          <w:w w:val="95"/>
        </w:rPr>
        <w:t>em</w:t>
      </w:r>
      <w:r>
        <w:rPr>
          <w:rFonts w:ascii="Arial" w:hAnsi="Arial"/>
          <w:spacing w:val="-7"/>
          <w:w w:val="95"/>
        </w:rPr>
        <w:t xml:space="preserve"> </w:t>
      </w:r>
      <w:r>
        <w:rPr>
          <w:rFonts w:ascii="Arial" w:hAnsi="Arial"/>
          <w:w w:val="95"/>
        </w:rPr>
        <w:t>algumas</w:t>
      </w:r>
      <w:r>
        <w:rPr>
          <w:rFonts w:ascii="Arial" w:hAnsi="Arial"/>
          <w:spacing w:val="-9"/>
          <w:w w:val="95"/>
        </w:rPr>
        <w:t xml:space="preserve"> </w:t>
      </w:r>
      <w:r>
        <w:rPr>
          <w:rFonts w:ascii="Arial" w:hAnsi="Arial"/>
          <w:w w:val="95"/>
        </w:rPr>
        <w:t>situações,</w:t>
      </w:r>
      <w:r>
        <w:rPr>
          <w:rFonts w:ascii="Arial" w:hAnsi="Arial"/>
          <w:spacing w:val="-8"/>
          <w:w w:val="95"/>
        </w:rPr>
        <w:t xml:space="preserve"> </w:t>
      </w:r>
      <w:r>
        <w:rPr>
          <w:rFonts w:ascii="Arial" w:hAnsi="Arial"/>
          <w:w w:val="95"/>
        </w:rPr>
        <w:t>os</w:t>
      </w:r>
      <w:r>
        <w:rPr>
          <w:rFonts w:ascii="Arial" w:hAnsi="Arial"/>
          <w:spacing w:val="-11"/>
          <w:w w:val="95"/>
        </w:rPr>
        <w:t xml:space="preserve"> </w:t>
      </w:r>
      <w:r>
        <w:rPr>
          <w:rFonts w:ascii="Arial" w:hAnsi="Arial"/>
          <w:w w:val="95"/>
        </w:rPr>
        <w:t>gestores</w:t>
      </w:r>
      <w:r>
        <w:rPr>
          <w:rFonts w:ascii="Arial" w:hAnsi="Arial"/>
          <w:spacing w:val="-7"/>
          <w:w w:val="95"/>
        </w:rPr>
        <w:t xml:space="preserve"> </w:t>
      </w:r>
      <w:r>
        <w:rPr>
          <w:rFonts w:ascii="Arial" w:hAnsi="Arial"/>
          <w:w w:val="95"/>
        </w:rPr>
        <w:t>podem</w:t>
      </w:r>
      <w:r>
        <w:rPr>
          <w:rFonts w:ascii="Arial" w:hAnsi="Arial"/>
          <w:spacing w:val="-8"/>
          <w:w w:val="95"/>
        </w:rPr>
        <w:t xml:space="preserve"> </w:t>
      </w:r>
      <w:r>
        <w:rPr>
          <w:rFonts w:ascii="Arial" w:hAnsi="Arial"/>
          <w:w w:val="95"/>
        </w:rPr>
        <w:t xml:space="preserve">optar </w:t>
      </w:r>
      <w:r>
        <w:t xml:space="preserve">por concentrar os esforços apenas na manutenção corretiva, em vez de preventiva, como parte </w:t>
      </w:r>
      <w:r>
        <w:rPr>
          <w:spacing w:val="-4"/>
        </w:rPr>
        <w:t xml:space="preserve">de </w:t>
      </w:r>
      <w:r>
        <w:t>uma estratégia anteriormente fundamentada no plano de</w:t>
      </w:r>
      <w:r>
        <w:rPr>
          <w:spacing w:val="-22"/>
        </w:rPr>
        <w:t xml:space="preserve"> </w:t>
      </w:r>
      <w:r>
        <w:t>manutenção.</w:t>
      </w:r>
    </w:p>
    <w:p w:rsidR="00243804" w:rsidRDefault="004821EA">
      <w:pPr>
        <w:pStyle w:val="PargrafodaLista"/>
        <w:numPr>
          <w:ilvl w:val="1"/>
          <w:numId w:val="54"/>
        </w:numPr>
        <w:tabs>
          <w:tab w:val="left" w:pos="1644"/>
        </w:tabs>
        <w:spacing w:before="126" w:line="232" w:lineRule="auto"/>
        <w:ind w:left="1269" w:right="1048" w:firstLine="0"/>
      </w:pPr>
      <w:r>
        <w:t>- A manutenção corretiva é realizada em intervalos imprevisíveis, porque o tempo de um componente falhar não é conhecido, a priori. O objetivo da manutenção corretiva é restaurar o sistema para um funcionamento satisfatório dentro do menor tempo possível. Sem dúvida, a política de manutenção predominante em qualquer equipamento de assistência à saúde é a corretiva, utilizada em todos</w:t>
      </w:r>
      <w:r>
        <w:rPr>
          <w:spacing w:val="-9"/>
        </w:rPr>
        <w:t xml:space="preserve"> </w:t>
      </w:r>
      <w:r>
        <w:t>esses</w:t>
      </w:r>
    </w:p>
    <w:p w:rsidR="00243804" w:rsidRDefault="004821EA">
      <w:pPr>
        <w:pStyle w:val="Corpodetexto"/>
        <w:spacing w:before="47" w:line="232" w:lineRule="auto"/>
        <w:ind w:left="1038" w:right="1044"/>
        <w:jc w:val="both"/>
        <w:rPr>
          <w:rFonts w:ascii="Arial" w:hAnsi="Arial"/>
        </w:rPr>
      </w:pPr>
      <w:r>
        <w:t xml:space="preserve">ambientes e, na grande maioria das vezes, a única empregada. Essa é a realidade encontrada em países em desenvolvimento como o Brasil, onde a preocupação primária é restaurar o equipamento, não </w:t>
      </w:r>
      <w:r>
        <w:rPr>
          <w:rFonts w:ascii="Arial" w:hAnsi="Arial"/>
        </w:rPr>
        <w:t>importando a veriﬁcação de sua funcionalidade e segurança.</w:t>
      </w:r>
    </w:p>
    <w:p w:rsidR="00243804" w:rsidRDefault="004821EA">
      <w:pPr>
        <w:pStyle w:val="PargrafodaLista"/>
        <w:numPr>
          <w:ilvl w:val="1"/>
          <w:numId w:val="54"/>
        </w:numPr>
        <w:tabs>
          <w:tab w:val="left" w:pos="1646"/>
        </w:tabs>
        <w:spacing w:before="126" w:line="235" w:lineRule="auto"/>
        <w:ind w:left="1269" w:right="1044" w:firstLine="0"/>
      </w:pPr>
      <w:r>
        <w:t xml:space="preserve">- Na execução destes serviços, a Contratada deverá proceder à substituição das peças e acessórios </w:t>
      </w:r>
      <w:r>
        <w:rPr>
          <w:rFonts w:ascii="Arial" w:hAnsi="Arial"/>
        </w:rPr>
        <w:t>de</w:t>
      </w:r>
      <w:r>
        <w:rPr>
          <w:rFonts w:ascii="Arial" w:hAnsi="Arial"/>
          <w:spacing w:val="-33"/>
        </w:rPr>
        <w:t xml:space="preserve"> </w:t>
      </w:r>
      <w:r>
        <w:rPr>
          <w:rFonts w:ascii="Arial" w:hAnsi="Arial"/>
        </w:rPr>
        <w:t>pequeno</w:t>
      </w:r>
      <w:r>
        <w:rPr>
          <w:rFonts w:ascii="Arial" w:hAnsi="Arial"/>
          <w:spacing w:val="-32"/>
        </w:rPr>
        <w:t xml:space="preserve"> </w:t>
      </w:r>
      <w:r>
        <w:rPr>
          <w:rFonts w:ascii="Arial" w:hAnsi="Arial"/>
        </w:rPr>
        <w:t>vulto,</w:t>
      </w:r>
      <w:r>
        <w:rPr>
          <w:rFonts w:ascii="Arial" w:hAnsi="Arial"/>
          <w:spacing w:val="-32"/>
        </w:rPr>
        <w:t xml:space="preserve"> </w:t>
      </w:r>
      <w:r>
        <w:rPr>
          <w:rFonts w:ascii="Arial" w:hAnsi="Arial"/>
        </w:rPr>
        <w:t>comprovadamente</w:t>
      </w:r>
      <w:r>
        <w:rPr>
          <w:rFonts w:ascii="Arial" w:hAnsi="Arial"/>
          <w:spacing w:val="-32"/>
        </w:rPr>
        <w:t xml:space="preserve"> </w:t>
      </w:r>
      <w:r>
        <w:rPr>
          <w:rFonts w:ascii="Arial" w:hAnsi="Arial"/>
        </w:rPr>
        <w:t>daniﬁcados,</w:t>
      </w:r>
      <w:r>
        <w:rPr>
          <w:rFonts w:ascii="Arial" w:hAnsi="Arial"/>
          <w:spacing w:val="-33"/>
        </w:rPr>
        <w:t xml:space="preserve"> </w:t>
      </w:r>
      <w:r>
        <w:rPr>
          <w:rFonts w:ascii="Arial" w:hAnsi="Arial"/>
        </w:rPr>
        <w:t>conforme</w:t>
      </w:r>
      <w:r>
        <w:rPr>
          <w:rFonts w:ascii="Arial" w:hAnsi="Arial"/>
          <w:spacing w:val="-32"/>
        </w:rPr>
        <w:t xml:space="preserve"> </w:t>
      </w:r>
      <w:r>
        <w:rPr>
          <w:rFonts w:ascii="Arial" w:hAnsi="Arial"/>
        </w:rPr>
        <w:t>discriminado</w:t>
      </w:r>
      <w:r>
        <w:rPr>
          <w:rFonts w:ascii="Arial" w:hAnsi="Arial"/>
          <w:spacing w:val="-32"/>
        </w:rPr>
        <w:t xml:space="preserve"> </w:t>
      </w:r>
      <w:r>
        <w:rPr>
          <w:rFonts w:ascii="Arial" w:hAnsi="Arial"/>
        </w:rPr>
        <w:t>abaixo</w:t>
      </w:r>
      <w:r>
        <w:rPr>
          <w:rFonts w:ascii="Arial" w:hAnsi="Arial"/>
          <w:spacing w:val="-32"/>
        </w:rPr>
        <w:t xml:space="preserve"> </w:t>
      </w:r>
      <w:r>
        <w:rPr>
          <w:rFonts w:ascii="Arial" w:hAnsi="Arial"/>
        </w:rPr>
        <w:t>com</w:t>
      </w:r>
      <w:r>
        <w:rPr>
          <w:rFonts w:ascii="Arial" w:hAnsi="Arial"/>
          <w:spacing w:val="-32"/>
        </w:rPr>
        <w:t xml:space="preserve"> </w:t>
      </w:r>
      <w:r>
        <w:rPr>
          <w:rFonts w:ascii="Arial" w:hAnsi="Arial"/>
        </w:rPr>
        <w:t>ônus</w:t>
      </w:r>
      <w:r>
        <w:rPr>
          <w:rFonts w:ascii="Arial" w:hAnsi="Arial"/>
          <w:spacing w:val="-32"/>
        </w:rPr>
        <w:t xml:space="preserve"> </w:t>
      </w:r>
      <w:r>
        <w:rPr>
          <w:rFonts w:ascii="Arial" w:hAnsi="Arial"/>
        </w:rPr>
        <w:t>para</w:t>
      </w:r>
      <w:r>
        <w:rPr>
          <w:rFonts w:ascii="Arial" w:hAnsi="Arial"/>
          <w:spacing w:val="-33"/>
        </w:rPr>
        <w:t xml:space="preserve"> </w:t>
      </w:r>
      <w:r>
        <w:rPr>
          <w:rFonts w:ascii="Arial" w:hAnsi="Arial"/>
        </w:rPr>
        <w:t xml:space="preserve">a </w:t>
      </w:r>
      <w:r>
        <w:t xml:space="preserve">própria </w:t>
      </w:r>
      <w:r>
        <w:rPr>
          <w:spacing w:val="-6"/>
        </w:rPr>
        <w:t xml:space="preserve">CONTRATADA </w:t>
      </w:r>
      <w:r>
        <w:t>bem como, emitir laudo de avaliação técnica, quando da constatação de danos irreparáveis em peças de maior valor econômico: auxiliares de partida; botões; Buchas; capacitores; complementação</w:t>
      </w:r>
      <w:r>
        <w:rPr>
          <w:spacing w:val="-28"/>
        </w:rPr>
        <w:t xml:space="preserve"> </w:t>
      </w:r>
      <w:r>
        <w:t>da</w:t>
      </w:r>
      <w:r>
        <w:rPr>
          <w:spacing w:val="-39"/>
        </w:rPr>
        <w:t xml:space="preserve"> </w:t>
      </w:r>
      <w:r>
        <w:rPr>
          <w:spacing w:val="-3"/>
        </w:rPr>
        <w:t>carga</w:t>
      </w:r>
      <w:r>
        <w:rPr>
          <w:spacing w:val="-30"/>
        </w:rPr>
        <w:t xml:space="preserve"> </w:t>
      </w:r>
      <w:r>
        <w:rPr>
          <w:rFonts w:ascii="Arial" w:hAnsi="Arial"/>
        </w:rPr>
        <w:t>de</w:t>
      </w:r>
      <w:r>
        <w:rPr>
          <w:rFonts w:ascii="Arial" w:hAnsi="Arial"/>
          <w:spacing w:val="-39"/>
        </w:rPr>
        <w:t xml:space="preserve"> </w:t>
      </w:r>
      <w:r>
        <w:rPr>
          <w:rFonts w:ascii="Arial" w:hAnsi="Arial"/>
        </w:rPr>
        <w:t>gás</w:t>
      </w:r>
      <w:r>
        <w:rPr>
          <w:rFonts w:ascii="Arial" w:hAnsi="Arial"/>
          <w:spacing w:val="-39"/>
        </w:rPr>
        <w:t xml:space="preserve"> </w:t>
      </w:r>
      <w:r>
        <w:rPr>
          <w:rFonts w:ascii="Arial" w:hAnsi="Arial"/>
        </w:rPr>
        <w:t>refrigerante;</w:t>
      </w:r>
      <w:r>
        <w:rPr>
          <w:rFonts w:ascii="Arial" w:hAnsi="Arial"/>
          <w:spacing w:val="-39"/>
        </w:rPr>
        <w:t xml:space="preserve"> </w:t>
      </w:r>
      <w:r>
        <w:rPr>
          <w:rFonts w:ascii="Arial" w:hAnsi="Arial"/>
        </w:rPr>
        <w:t>contactores;</w:t>
      </w:r>
      <w:r>
        <w:rPr>
          <w:rFonts w:ascii="Arial" w:hAnsi="Arial"/>
          <w:spacing w:val="-38"/>
        </w:rPr>
        <w:t xml:space="preserve"> </w:t>
      </w:r>
      <w:r>
        <w:rPr>
          <w:rFonts w:ascii="Arial" w:hAnsi="Arial"/>
        </w:rPr>
        <w:t>display;</w:t>
      </w:r>
      <w:r>
        <w:rPr>
          <w:rFonts w:ascii="Arial" w:hAnsi="Arial"/>
          <w:spacing w:val="-40"/>
        </w:rPr>
        <w:t xml:space="preserve"> </w:t>
      </w:r>
      <w:r>
        <w:rPr>
          <w:rFonts w:ascii="Arial" w:hAnsi="Arial"/>
        </w:rPr>
        <w:t>espuma</w:t>
      </w:r>
      <w:r>
        <w:rPr>
          <w:rFonts w:ascii="Arial" w:hAnsi="Arial"/>
          <w:spacing w:val="-39"/>
        </w:rPr>
        <w:t xml:space="preserve"> </w:t>
      </w:r>
      <w:r>
        <w:rPr>
          <w:rFonts w:ascii="Arial" w:hAnsi="Arial"/>
        </w:rPr>
        <w:t>de</w:t>
      </w:r>
      <w:r>
        <w:rPr>
          <w:rFonts w:ascii="Arial" w:hAnsi="Arial"/>
          <w:spacing w:val="-39"/>
        </w:rPr>
        <w:t xml:space="preserve"> </w:t>
      </w:r>
      <w:r>
        <w:rPr>
          <w:rFonts w:ascii="Arial" w:hAnsi="Arial"/>
        </w:rPr>
        <w:t>vedação;</w:t>
      </w:r>
      <w:r>
        <w:rPr>
          <w:rFonts w:ascii="Arial" w:hAnsi="Arial"/>
          <w:spacing w:val="-40"/>
        </w:rPr>
        <w:t xml:space="preserve"> </w:t>
      </w:r>
      <w:r>
        <w:rPr>
          <w:rFonts w:ascii="Arial" w:hAnsi="Arial"/>
        </w:rPr>
        <w:t>ﬁltros</w:t>
      </w:r>
      <w:r>
        <w:rPr>
          <w:rFonts w:ascii="Arial" w:hAnsi="Arial"/>
          <w:spacing w:val="-39"/>
        </w:rPr>
        <w:t xml:space="preserve"> </w:t>
      </w:r>
      <w:r>
        <w:rPr>
          <w:rFonts w:ascii="Arial" w:hAnsi="Arial"/>
        </w:rPr>
        <w:t>de</w:t>
      </w:r>
      <w:r>
        <w:rPr>
          <w:rFonts w:ascii="Arial" w:hAnsi="Arial"/>
          <w:spacing w:val="-38"/>
        </w:rPr>
        <w:t xml:space="preserve"> </w:t>
      </w:r>
      <w:r>
        <w:rPr>
          <w:rFonts w:ascii="Arial" w:hAnsi="Arial"/>
        </w:rPr>
        <w:t>ar; ﬁltros</w:t>
      </w:r>
      <w:r>
        <w:rPr>
          <w:rFonts w:ascii="Arial" w:hAnsi="Arial"/>
          <w:spacing w:val="-22"/>
        </w:rPr>
        <w:t xml:space="preserve"> </w:t>
      </w:r>
      <w:r>
        <w:rPr>
          <w:rFonts w:ascii="Arial" w:hAnsi="Arial"/>
        </w:rPr>
        <w:t>de</w:t>
      </w:r>
      <w:r>
        <w:rPr>
          <w:rFonts w:ascii="Arial" w:hAnsi="Arial"/>
          <w:spacing w:val="-21"/>
        </w:rPr>
        <w:t xml:space="preserve"> </w:t>
      </w:r>
      <w:r>
        <w:rPr>
          <w:rFonts w:ascii="Arial" w:hAnsi="Arial"/>
        </w:rPr>
        <w:t>gás,</w:t>
      </w:r>
      <w:r>
        <w:rPr>
          <w:rFonts w:ascii="Arial" w:hAnsi="Arial"/>
          <w:spacing w:val="-21"/>
        </w:rPr>
        <w:t xml:space="preserve"> </w:t>
      </w:r>
      <w:r>
        <w:rPr>
          <w:rFonts w:ascii="Arial" w:hAnsi="Arial"/>
        </w:rPr>
        <w:t>isolantes</w:t>
      </w:r>
      <w:r>
        <w:rPr>
          <w:rFonts w:ascii="Arial" w:hAnsi="Arial"/>
          <w:spacing w:val="-23"/>
        </w:rPr>
        <w:t xml:space="preserve"> </w:t>
      </w:r>
      <w:r>
        <w:rPr>
          <w:rFonts w:ascii="Arial" w:hAnsi="Arial"/>
        </w:rPr>
        <w:t>térmicos;</w:t>
      </w:r>
      <w:r>
        <w:rPr>
          <w:rFonts w:ascii="Arial" w:hAnsi="Arial"/>
          <w:spacing w:val="-21"/>
        </w:rPr>
        <w:t xml:space="preserve"> </w:t>
      </w:r>
      <w:r>
        <w:rPr>
          <w:rFonts w:ascii="Arial" w:hAnsi="Arial"/>
        </w:rPr>
        <w:t>porcas;</w:t>
      </w:r>
      <w:r>
        <w:rPr>
          <w:rFonts w:ascii="Arial" w:hAnsi="Arial"/>
          <w:spacing w:val="-21"/>
        </w:rPr>
        <w:t xml:space="preserve"> </w:t>
      </w:r>
      <w:r>
        <w:rPr>
          <w:rFonts w:ascii="Arial" w:hAnsi="Arial"/>
        </w:rPr>
        <w:t>pequenos</w:t>
      </w:r>
      <w:r>
        <w:rPr>
          <w:rFonts w:ascii="Arial" w:hAnsi="Arial"/>
          <w:spacing w:val="-22"/>
        </w:rPr>
        <w:t xml:space="preserve"> </w:t>
      </w:r>
      <w:r>
        <w:rPr>
          <w:rFonts w:ascii="Arial" w:hAnsi="Arial"/>
        </w:rPr>
        <w:t>ﬁos;</w:t>
      </w:r>
      <w:r>
        <w:rPr>
          <w:rFonts w:ascii="Arial" w:hAnsi="Arial"/>
          <w:spacing w:val="-21"/>
        </w:rPr>
        <w:t xml:space="preserve"> </w:t>
      </w:r>
      <w:r>
        <w:rPr>
          <w:rFonts w:ascii="Arial" w:hAnsi="Arial"/>
        </w:rPr>
        <w:t>presilhas;</w:t>
      </w:r>
      <w:r>
        <w:rPr>
          <w:rFonts w:ascii="Arial" w:hAnsi="Arial"/>
          <w:spacing w:val="-21"/>
        </w:rPr>
        <w:t xml:space="preserve"> </w:t>
      </w:r>
      <w:r>
        <w:rPr>
          <w:rFonts w:ascii="Arial" w:hAnsi="Arial"/>
        </w:rPr>
        <w:t>relês;</w:t>
      </w:r>
      <w:r>
        <w:rPr>
          <w:rFonts w:ascii="Arial" w:hAnsi="Arial"/>
          <w:spacing w:val="-21"/>
        </w:rPr>
        <w:t xml:space="preserve"> </w:t>
      </w:r>
      <w:r>
        <w:rPr>
          <w:rFonts w:ascii="Arial" w:hAnsi="Arial"/>
        </w:rPr>
        <w:t>sensores</w:t>
      </w:r>
      <w:r>
        <w:rPr>
          <w:rFonts w:ascii="Arial" w:hAnsi="Arial"/>
          <w:spacing w:val="-22"/>
        </w:rPr>
        <w:t xml:space="preserve"> </w:t>
      </w:r>
      <w:r>
        <w:rPr>
          <w:rFonts w:ascii="Arial" w:hAnsi="Arial"/>
        </w:rPr>
        <w:t>eletrônicos</w:t>
      </w:r>
      <w:r>
        <w:rPr>
          <w:rFonts w:ascii="Arial" w:hAnsi="Arial"/>
          <w:spacing w:val="-21"/>
        </w:rPr>
        <w:t xml:space="preserve"> </w:t>
      </w:r>
      <w:r>
        <w:rPr>
          <w:rFonts w:ascii="Arial" w:hAnsi="Arial"/>
        </w:rPr>
        <w:t xml:space="preserve">de </w:t>
      </w:r>
      <w:r>
        <w:t>temperatura; sensores do controle, terminais elétricos; termostato; turbinas, válvulas; e outros compativeis com o mesmo</w:t>
      </w:r>
      <w:r>
        <w:rPr>
          <w:spacing w:val="-10"/>
        </w:rPr>
        <w:t xml:space="preserve"> </w:t>
      </w:r>
      <w:r>
        <w:t>valor;</w:t>
      </w:r>
    </w:p>
    <w:p w:rsidR="00243804" w:rsidRDefault="00243804">
      <w:pPr>
        <w:pStyle w:val="Corpodetexto"/>
      </w:pPr>
    </w:p>
    <w:p w:rsidR="00243804" w:rsidRDefault="00243804">
      <w:pPr>
        <w:pStyle w:val="Corpodetexto"/>
        <w:spacing w:before="8"/>
      </w:pPr>
    </w:p>
    <w:p w:rsidR="00243804" w:rsidRDefault="004821EA">
      <w:pPr>
        <w:pStyle w:val="Ttulo3"/>
        <w:numPr>
          <w:ilvl w:val="1"/>
          <w:numId w:val="53"/>
        </w:numPr>
        <w:tabs>
          <w:tab w:val="left" w:pos="1615"/>
        </w:tabs>
        <w:ind w:hanging="349"/>
        <w:jc w:val="both"/>
      </w:pPr>
      <w:r>
        <w:t>-</w:t>
      </w:r>
      <w:r>
        <w:rPr>
          <w:spacing w:val="-1"/>
        </w:rPr>
        <w:t xml:space="preserve"> </w:t>
      </w:r>
      <w:r>
        <w:t>DETALHAMENTO:</w:t>
      </w:r>
    </w:p>
    <w:p w:rsidR="00243804" w:rsidRDefault="004821EA">
      <w:pPr>
        <w:pStyle w:val="PargrafodaLista"/>
        <w:numPr>
          <w:ilvl w:val="1"/>
          <w:numId w:val="53"/>
        </w:numPr>
        <w:tabs>
          <w:tab w:val="left" w:pos="1644"/>
        </w:tabs>
        <w:spacing w:before="114" w:line="232" w:lineRule="auto"/>
        <w:ind w:left="1269" w:right="1040" w:firstLine="0"/>
      </w:pPr>
      <w:r>
        <w:t xml:space="preserve">- Essa manutenção consistirá no atendimento quando solicitado pela contratante, quantas </w:t>
      </w:r>
      <w:r>
        <w:rPr>
          <w:spacing w:val="-3"/>
        </w:rPr>
        <w:t xml:space="preserve">vezes </w:t>
      </w:r>
      <w:r>
        <w:t>forem necessárias, quando houver paralisação por quebra do equipamento, ou quando for detectada a necessidade de recuperação, substituição de peças e componentes ou para a correção de defeitos detectados durante a manutenção preventiva ou que venham a prejudicar o funcionamento de quaisquer</w:t>
      </w:r>
      <w:r>
        <w:rPr>
          <w:spacing w:val="-18"/>
        </w:rPr>
        <w:t xml:space="preserve"> </w:t>
      </w:r>
      <w:r>
        <w:t>equipamentos.</w:t>
      </w:r>
    </w:p>
    <w:p w:rsidR="00243804" w:rsidRDefault="004821EA">
      <w:pPr>
        <w:pStyle w:val="PargrafodaLista"/>
        <w:numPr>
          <w:ilvl w:val="1"/>
          <w:numId w:val="53"/>
        </w:numPr>
        <w:tabs>
          <w:tab w:val="left" w:pos="1637"/>
        </w:tabs>
        <w:spacing w:before="114" w:line="232" w:lineRule="auto"/>
        <w:ind w:left="1269" w:right="1043" w:firstLine="0"/>
      </w:pPr>
      <w:r>
        <w:t>- As Manutenções Corretivas serão cobradas por chamado técnico e deverão ser realizadas  sempre que houver necessidade, mediante recebimento de Ordem de Serviço emitida pelo contratante, para permitir a correção de defeitos ou falhas em qualquer unidade dos</w:t>
      </w:r>
      <w:r>
        <w:rPr>
          <w:spacing w:val="-23"/>
        </w:rPr>
        <w:t xml:space="preserve"> </w:t>
      </w:r>
      <w:r>
        <w:t>equipamentos.</w:t>
      </w:r>
    </w:p>
    <w:p w:rsidR="00243804" w:rsidRDefault="004821EA">
      <w:pPr>
        <w:pStyle w:val="PargrafodaLista"/>
        <w:numPr>
          <w:ilvl w:val="1"/>
          <w:numId w:val="53"/>
        </w:numPr>
        <w:tabs>
          <w:tab w:val="left" w:pos="1627"/>
        </w:tabs>
        <w:spacing w:before="117" w:line="232" w:lineRule="auto"/>
        <w:ind w:left="1269" w:right="1045" w:firstLine="0"/>
      </w:pPr>
      <w:r>
        <w:t>- A Manutenção Corretiva será executada em todas as instalações abrangidas pelos serviços contratados, para a correção de falhas que acarretarem ou encontrar-se na iminência de acarretar a paralisação de equipamentos e/ou o funcionamento de atividades essenciais, visando seu retorno ao funcionamento pleno e</w:t>
      </w:r>
      <w:r>
        <w:rPr>
          <w:spacing w:val="-4"/>
        </w:rPr>
        <w:t xml:space="preserve"> </w:t>
      </w:r>
      <w:r>
        <w:t>adequado.</w:t>
      </w:r>
    </w:p>
    <w:p w:rsidR="00243804" w:rsidRDefault="004821EA">
      <w:pPr>
        <w:pStyle w:val="PargrafodaLista"/>
        <w:numPr>
          <w:ilvl w:val="1"/>
          <w:numId w:val="53"/>
        </w:numPr>
        <w:tabs>
          <w:tab w:val="left" w:pos="1613"/>
        </w:tabs>
        <w:spacing w:before="108"/>
        <w:ind w:left="1612" w:hanging="347"/>
      </w:pPr>
      <w:r>
        <w:t>- A Manutenção Corretiva compreenderá basicamente as seguintes</w:t>
      </w:r>
      <w:r>
        <w:rPr>
          <w:spacing w:val="-13"/>
        </w:rPr>
        <w:t xml:space="preserve"> </w:t>
      </w:r>
      <w:r>
        <w:t>atividades:</w:t>
      </w:r>
    </w:p>
    <w:p w:rsidR="00243804" w:rsidRDefault="004821EA">
      <w:pPr>
        <w:pStyle w:val="Corpodetexto"/>
        <w:spacing w:before="115" w:line="232" w:lineRule="auto"/>
        <w:ind w:left="1038" w:right="1029"/>
        <w:jc w:val="both"/>
      </w:pPr>
      <w:r>
        <w:t>Correção de falhas e/ou defeitos detectados pelo operador do equipamento ou por servidor da Unidade de Saúde que tenha acesso ao equipamento;</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7"/>
        <w:rPr>
          <w:sz w:val="13"/>
        </w:rPr>
      </w:pPr>
    </w:p>
    <w:p w:rsidR="00243804" w:rsidRDefault="004821EA">
      <w:pPr>
        <w:pStyle w:val="Corpodetexto"/>
        <w:spacing w:before="63" w:line="232" w:lineRule="auto"/>
        <w:ind w:left="1038" w:right="1030"/>
        <w:jc w:val="both"/>
      </w:pPr>
      <w:r>
        <w:t>Correção de falhas e/ou defeitos constatados através de inspeções periódicas nos equipamentos e registrados em Planilha de Inspeção;</w:t>
      </w:r>
    </w:p>
    <w:p w:rsidR="00243804" w:rsidRDefault="004821EA">
      <w:pPr>
        <w:pStyle w:val="Corpodetexto"/>
        <w:spacing w:before="109"/>
        <w:ind w:left="1038"/>
        <w:jc w:val="both"/>
      </w:pPr>
      <w:r>
        <w:t>Correção de falhas e/ou defeitos detectados pela contratada por ocasião de execução de outros serviços.</w:t>
      </w:r>
    </w:p>
    <w:p w:rsidR="00243804" w:rsidRDefault="004821EA">
      <w:pPr>
        <w:pStyle w:val="PargrafodaLista"/>
        <w:numPr>
          <w:ilvl w:val="1"/>
          <w:numId w:val="53"/>
        </w:numPr>
        <w:tabs>
          <w:tab w:val="left" w:pos="1639"/>
        </w:tabs>
        <w:spacing w:before="117" w:line="232" w:lineRule="auto"/>
        <w:ind w:left="1269" w:right="1046" w:firstLine="0"/>
      </w:pPr>
      <w:r>
        <w:t>- Os serviços de manutenção preventiva e corretiva incluirão a realização de todos os testes elétricos e mecânicos, revisão, calibragem e limpeza dos equipamentos, conforme cada caso, bem como as orientações à contratante acerca da utilização normal e adequada dos</w:t>
      </w:r>
      <w:r>
        <w:rPr>
          <w:spacing w:val="-17"/>
        </w:rPr>
        <w:t xml:space="preserve"> </w:t>
      </w:r>
      <w:r>
        <w:t>mesmos.</w:t>
      </w:r>
    </w:p>
    <w:p w:rsidR="00243804" w:rsidRDefault="004821EA">
      <w:pPr>
        <w:pStyle w:val="PargrafodaLista"/>
        <w:numPr>
          <w:ilvl w:val="1"/>
          <w:numId w:val="53"/>
        </w:numPr>
        <w:tabs>
          <w:tab w:val="left" w:pos="1615"/>
        </w:tabs>
        <w:spacing w:before="116" w:line="232" w:lineRule="auto"/>
        <w:ind w:left="1269" w:right="1049" w:firstLine="0"/>
      </w:pPr>
      <w:r>
        <w:t xml:space="preserve">- As correções das falhas e/ou defeitos que, por sua natureza técnica, não possam ser efetuadas dentro do </w:t>
      </w:r>
      <w:r>
        <w:rPr>
          <w:spacing w:val="-4"/>
        </w:rPr>
        <w:t xml:space="preserve">prazo </w:t>
      </w:r>
      <w:r>
        <w:t xml:space="preserve">estipulado neste </w:t>
      </w:r>
      <w:r>
        <w:rPr>
          <w:spacing w:val="-5"/>
        </w:rPr>
        <w:t xml:space="preserve">Termo, </w:t>
      </w:r>
      <w:r>
        <w:t xml:space="preserve">terão novo </w:t>
      </w:r>
      <w:r>
        <w:rPr>
          <w:spacing w:val="-4"/>
        </w:rPr>
        <w:t xml:space="preserve">prazo </w:t>
      </w:r>
      <w:r>
        <w:rPr>
          <w:rFonts w:ascii="Arial" w:hAnsi="Arial"/>
        </w:rPr>
        <w:t>limite ﬁxado pela contratada, mediante justiﬁcativa</w:t>
      </w:r>
      <w:r>
        <w:rPr>
          <w:rFonts w:ascii="Arial" w:hAnsi="Arial"/>
          <w:spacing w:val="-17"/>
        </w:rPr>
        <w:t xml:space="preserve"> </w:t>
      </w:r>
      <w:r>
        <w:rPr>
          <w:rFonts w:ascii="Arial" w:hAnsi="Arial"/>
        </w:rPr>
        <w:t>expressa,</w:t>
      </w:r>
      <w:r>
        <w:rPr>
          <w:rFonts w:ascii="Arial" w:hAnsi="Arial"/>
          <w:spacing w:val="-14"/>
        </w:rPr>
        <w:t xml:space="preserve"> </w:t>
      </w:r>
      <w:r>
        <w:rPr>
          <w:rFonts w:ascii="Arial" w:hAnsi="Arial"/>
        </w:rPr>
        <w:t>para</w:t>
      </w:r>
      <w:r>
        <w:rPr>
          <w:rFonts w:ascii="Arial" w:hAnsi="Arial"/>
          <w:spacing w:val="-17"/>
        </w:rPr>
        <w:t xml:space="preserve"> </w:t>
      </w:r>
      <w:r>
        <w:rPr>
          <w:rFonts w:ascii="Arial" w:hAnsi="Arial"/>
        </w:rPr>
        <w:t>sua</w:t>
      </w:r>
      <w:r>
        <w:rPr>
          <w:rFonts w:ascii="Arial" w:hAnsi="Arial"/>
          <w:spacing w:val="-13"/>
        </w:rPr>
        <w:t xml:space="preserve"> </w:t>
      </w:r>
      <w:r>
        <w:rPr>
          <w:spacing w:val="-3"/>
        </w:rPr>
        <w:t>efetiva</w:t>
      </w:r>
      <w:r>
        <w:rPr>
          <w:spacing w:val="-8"/>
        </w:rPr>
        <w:t xml:space="preserve"> </w:t>
      </w:r>
      <w:r>
        <w:t>realização.</w:t>
      </w:r>
    </w:p>
    <w:p w:rsidR="00243804" w:rsidRDefault="004821EA">
      <w:pPr>
        <w:pStyle w:val="PargrafodaLista"/>
        <w:numPr>
          <w:ilvl w:val="1"/>
          <w:numId w:val="53"/>
        </w:numPr>
        <w:tabs>
          <w:tab w:val="left" w:pos="1639"/>
        </w:tabs>
        <w:spacing w:before="114" w:line="232" w:lineRule="auto"/>
        <w:ind w:left="1269" w:right="1051" w:firstLine="0"/>
      </w:pPr>
      <w:r>
        <w:t>- Os serviços de manutenção corretiva, bem como a substituição de peças e acessórios, somente serão executados após autorização da</w:t>
      </w:r>
      <w:r>
        <w:rPr>
          <w:spacing w:val="-3"/>
        </w:rPr>
        <w:t xml:space="preserve"> </w:t>
      </w:r>
      <w:r>
        <w:t>contratante.</w:t>
      </w:r>
    </w:p>
    <w:p w:rsidR="00243804" w:rsidRDefault="004821EA">
      <w:pPr>
        <w:pStyle w:val="PargrafodaLista"/>
        <w:numPr>
          <w:ilvl w:val="1"/>
          <w:numId w:val="53"/>
        </w:numPr>
        <w:tabs>
          <w:tab w:val="left" w:pos="1649"/>
        </w:tabs>
        <w:spacing w:before="109"/>
        <w:ind w:left="1269" w:right="1049" w:firstLine="0"/>
      </w:pPr>
      <w:r>
        <w:t>-</w:t>
      </w:r>
      <w:r>
        <w:rPr>
          <w:spacing w:val="-25"/>
        </w:rPr>
        <w:t xml:space="preserve"> </w:t>
      </w:r>
      <w:r>
        <w:t>Os</w:t>
      </w:r>
      <w:r>
        <w:rPr>
          <w:spacing w:val="-24"/>
        </w:rPr>
        <w:t xml:space="preserve"> </w:t>
      </w:r>
      <w:r>
        <w:t>serviços</w:t>
      </w:r>
      <w:r>
        <w:rPr>
          <w:spacing w:val="-25"/>
        </w:rPr>
        <w:t xml:space="preserve"> </w:t>
      </w:r>
      <w:r>
        <w:t>de</w:t>
      </w:r>
      <w:r>
        <w:rPr>
          <w:spacing w:val="-24"/>
        </w:rPr>
        <w:t xml:space="preserve"> </w:t>
      </w:r>
      <w:r>
        <w:t>manu</w:t>
      </w:r>
      <w:r>
        <w:rPr>
          <w:rFonts w:ascii="Arial" w:hAnsi="Arial"/>
        </w:rPr>
        <w:t>tenção</w:t>
      </w:r>
      <w:r>
        <w:rPr>
          <w:rFonts w:ascii="Arial" w:hAnsi="Arial"/>
          <w:spacing w:val="-35"/>
        </w:rPr>
        <w:t xml:space="preserve"> </w:t>
      </w:r>
      <w:r>
        <w:rPr>
          <w:rFonts w:ascii="Arial" w:hAnsi="Arial"/>
        </w:rPr>
        <w:t>corretiva,</w:t>
      </w:r>
      <w:r>
        <w:rPr>
          <w:rFonts w:ascii="Arial" w:hAnsi="Arial"/>
          <w:spacing w:val="-36"/>
        </w:rPr>
        <w:t xml:space="preserve"> </w:t>
      </w:r>
      <w:r>
        <w:rPr>
          <w:rFonts w:ascii="Arial" w:hAnsi="Arial"/>
        </w:rPr>
        <w:t>decorrente</w:t>
      </w:r>
      <w:r>
        <w:rPr>
          <w:rFonts w:ascii="Arial" w:hAnsi="Arial"/>
          <w:spacing w:val="-36"/>
        </w:rPr>
        <w:t xml:space="preserve"> </w:t>
      </w:r>
      <w:r>
        <w:rPr>
          <w:rFonts w:ascii="Arial" w:hAnsi="Arial"/>
        </w:rPr>
        <w:t>de</w:t>
      </w:r>
      <w:r>
        <w:rPr>
          <w:rFonts w:ascii="Arial" w:hAnsi="Arial"/>
          <w:spacing w:val="-35"/>
        </w:rPr>
        <w:t xml:space="preserve"> </w:t>
      </w:r>
      <w:r>
        <w:rPr>
          <w:rFonts w:ascii="Arial" w:hAnsi="Arial"/>
        </w:rPr>
        <w:t>falha</w:t>
      </w:r>
      <w:r>
        <w:rPr>
          <w:rFonts w:ascii="Arial" w:hAnsi="Arial"/>
          <w:spacing w:val="-37"/>
        </w:rPr>
        <w:t xml:space="preserve"> </w:t>
      </w:r>
      <w:r>
        <w:rPr>
          <w:rFonts w:ascii="Arial" w:hAnsi="Arial"/>
        </w:rPr>
        <w:t>na</w:t>
      </w:r>
      <w:r>
        <w:rPr>
          <w:rFonts w:ascii="Arial" w:hAnsi="Arial"/>
          <w:spacing w:val="-36"/>
        </w:rPr>
        <w:t xml:space="preserve"> </w:t>
      </w:r>
      <w:r>
        <w:rPr>
          <w:rFonts w:ascii="Arial" w:hAnsi="Arial"/>
        </w:rPr>
        <w:t>manutenção</w:t>
      </w:r>
      <w:r>
        <w:rPr>
          <w:rFonts w:ascii="Arial" w:hAnsi="Arial"/>
          <w:spacing w:val="-35"/>
        </w:rPr>
        <w:t xml:space="preserve"> </w:t>
      </w:r>
      <w:r>
        <w:rPr>
          <w:rFonts w:ascii="Arial" w:hAnsi="Arial"/>
        </w:rPr>
        <w:t>preventiva</w:t>
      </w:r>
      <w:r>
        <w:rPr>
          <w:rFonts w:ascii="Arial" w:hAnsi="Arial"/>
          <w:spacing w:val="-36"/>
        </w:rPr>
        <w:t xml:space="preserve"> </w:t>
      </w:r>
      <w:r>
        <w:rPr>
          <w:rFonts w:ascii="Arial" w:hAnsi="Arial"/>
        </w:rPr>
        <w:t>veriﬁcada pela</w:t>
      </w:r>
      <w:r>
        <w:rPr>
          <w:rFonts w:ascii="Arial" w:hAnsi="Arial"/>
          <w:spacing w:val="-40"/>
        </w:rPr>
        <w:t xml:space="preserve"> </w:t>
      </w:r>
      <w:r>
        <w:rPr>
          <w:rFonts w:ascii="Arial" w:hAnsi="Arial"/>
        </w:rPr>
        <w:t>equipe</w:t>
      </w:r>
      <w:r>
        <w:rPr>
          <w:rFonts w:ascii="Arial" w:hAnsi="Arial"/>
          <w:spacing w:val="-40"/>
        </w:rPr>
        <w:t xml:space="preserve"> </w:t>
      </w:r>
      <w:r>
        <w:rPr>
          <w:rFonts w:ascii="Arial" w:hAnsi="Arial"/>
        </w:rPr>
        <w:t>de</w:t>
      </w:r>
      <w:r>
        <w:rPr>
          <w:rFonts w:ascii="Arial" w:hAnsi="Arial"/>
          <w:spacing w:val="-40"/>
        </w:rPr>
        <w:t xml:space="preserve"> </w:t>
      </w:r>
      <w:r>
        <w:rPr>
          <w:rFonts w:ascii="Arial" w:hAnsi="Arial"/>
        </w:rPr>
        <w:t>ﬁscalização,</w:t>
      </w:r>
      <w:r>
        <w:rPr>
          <w:rFonts w:ascii="Arial" w:hAnsi="Arial"/>
          <w:spacing w:val="-40"/>
        </w:rPr>
        <w:t xml:space="preserve"> </w:t>
      </w:r>
      <w:r>
        <w:rPr>
          <w:rFonts w:ascii="Arial" w:hAnsi="Arial"/>
        </w:rPr>
        <w:t>não</w:t>
      </w:r>
      <w:r>
        <w:rPr>
          <w:rFonts w:ascii="Arial" w:hAnsi="Arial"/>
          <w:spacing w:val="-39"/>
        </w:rPr>
        <w:t xml:space="preserve"> </w:t>
      </w:r>
      <w:r>
        <w:rPr>
          <w:rFonts w:ascii="Arial" w:hAnsi="Arial"/>
        </w:rPr>
        <w:t>terá</w:t>
      </w:r>
      <w:r>
        <w:rPr>
          <w:rFonts w:ascii="Arial" w:hAnsi="Arial"/>
          <w:spacing w:val="-40"/>
        </w:rPr>
        <w:t xml:space="preserve"> </w:t>
      </w:r>
      <w:r>
        <w:rPr>
          <w:rFonts w:ascii="Arial" w:hAnsi="Arial"/>
        </w:rPr>
        <w:t>ônus</w:t>
      </w:r>
      <w:r>
        <w:rPr>
          <w:rFonts w:ascii="Arial" w:hAnsi="Arial"/>
          <w:spacing w:val="-40"/>
        </w:rPr>
        <w:t xml:space="preserve"> </w:t>
      </w:r>
      <w:r>
        <w:rPr>
          <w:rFonts w:ascii="Arial" w:hAnsi="Arial"/>
        </w:rPr>
        <w:t>a</w:t>
      </w:r>
      <w:r>
        <w:rPr>
          <w:rFonts w:ascii="Arial" w:hAnsi="Arial"/>
          <w:spacing w:val="-41"/>
        </w:rPr>
        <w:t xml:space="preserve"> </w:t>
      </w:r>
      <w:r>
        <w:rPr>
          <w:rFonts w:ascii="Arial" w:hAnsi="Arial"/>
        </w:rPr>
        <w:t>contratante,</w:t>
      </w:r>
      <w:r>
        <w:rPr>
          <w:rFonts w:ascii="Arial" w:hAnsi="Arial"/>
          <w:spacing w:val="-40"/>
        </w:rPr>
        <w:t xml:space="preserve"> </w:t>
      </w:r>
      <w:r>
        <w:rPr>
          <w:rFonts w:ascii="Arial" w:hAnsi="Arial"/>
        </w:rPr>
        <w:t>sendo</w:t>
      </w:r>
      <w:r>
        <w:rPr>
          <w:rFonts w:ascii="Arial" w:hAnsi="Arial"/>
          <w:spacing w:val="-39"/>
        </w:rPr>
        <w:t xml:space="preserve"> </w:t>
      </w:r>
      <w:r>
        <w:rPr>
          <w:rFonts w:ascii="Arial" w:hAnsi="Arial"/>
        </w:rPr>
        <w:t>que</w:t>
      </w:r>
      <w:r>
        <w:rPr>
          <w:rFonts w:ascii="Arial" w:hAnsi="Arial"/>
          <w:spacing w:val="-40"/>
        </w:rPr>
        <w:t xml:space="preserve"> </w:t>
      </w:r>
      <w:r>
        <w:rPr>
          <w:rFonts w:ascii="Arial" w:hAnsi="Arial"/>
        </w:rPr>
        <w:t>todo</w:t>
      </w:r>
      <w:r>
        <w:rPr>
          <w:rFonts w:ascii="Arial" w:hAnsi="Arial"/>
          <w:spacing w:val="-40"/>
        </w:rPr>
        <w:t xml:space="preserve"> </w:t>
      </w:r>
      <w:r>
        <w:rPr>
          <w:rFonts w:ascii="Arial" w:hAnsi="Arial"/>
        </w:rPr>
        <w:t>custo,</w:t>
      </w:r>
      <w:r>
        <w:rPr>
          <w:rFonts w:ascii="Arial" w:hAnsi="Arial"/>
          <w:spacing w:val="-41"/>
        </w:rPr>
        <w:t xml:space="preserve"> </w:t>
      </w:r>
      <w:r>
        <w:rPr>
          <w:rFonts w:ascii="Arial" w:hAnsi="Arial"/>
        </w:rPr>
        <w:t>mão</w:t>
      </w:r>
      <w:r>
        <w:rPr>
          <w:rFonts w:ascii="Arial" w:hAnsi="Arial"/>
          <w:spacing w:val="-40"/>
        </w:rPr>
        <w:t xml:space="preserve"> </w:t>
      </w:r>
      <w:r>
        <w:rPr>
          <w:rFonts w:ascii="Arial" w:hAnsi="Arial"/>
        </w:rPr>
        <w:t>de</w:t>
      </w:r>
      <w:r>
        <w:rPr>
          <w:rFonts w:ascii="Arial" w:hAnsi="Arial"/>
          <w:spacing w:val="-40"/>
        </w:rPr>
        <w:t xml:space="preserve"> </w:t>
      </w:r>
      <w:r>
        <w:rPr>
          <w:rFonts w:ascii="Arial" w:hAnsi="Arial"/>
        </w:rPr>
        <w:t>obra</w:t>
      </w:r>
      <w:r>
        <w:rPr>
          <w:rFonts w:ascii="Arial" w:hAnsi="Arial"/>
          <w:spacing w:val="-40"/>
        </w:rPr>
        <w:t xml:space="preserve"> </w:t>
      </w:r>
      <w:r>
        <w:rPr>
          <w:rFonts w:ascii="Arial" w:hAnsi="Arial"/>
        </w:rPr>
        <w:t>e</w:t>
      </w:r>
      <w:r>
        <w:rPr>
          <w:rFonts w:ascii="Arial" w:hAnsi="Arial"/>
          <w:spacing w:val="-40"/>
        </w:rPr>
        <w:t xml:space="preserve"> </w:t>
      </w:r>
      <w:r>
        <w:rPr>
          <w:rFonts w:ascii="Arial" w:hAnsi="Arial"/>
        </w:rPr>
        <w:t xml:space="preserve">peças </w:t>
      </w:r>
      <w:r>
        <w:t>serão por conta da</w:t>
      </w:r>
      <w:r>
        <w:rPr>
          <w:spacing w:val="-7"/>
        </w:rPr>
        <w:t xml:space="preserve"> </w:t>
      </w:r>
      <w:r>
        <w:t>contratada.</w:t>
      </w:r>
    </w:p>
    <w:p w:rsidR="00243804" w:rsidRDefault="00243804">
      <w:pPr>
        <w:pStyle w:val="Corpodetexto"/>
      </w:pPr>
    </w:p>
    <w:p w:rsidR="00243804" w:rsidRDefault="00243804">
      <w:pPr>
        <w:pStyle w:val="Corpodetexto"/>
        <w:spacing w:before="4"/>
      </w:pPr>
    </w:p>
    <w:p w:rsidR="00243804" w:rsidRDefault="004821EA">
      <w:pPr>
        <w:pStyle w:val="Ttulo3"/>
        <w:numPr>
          <w:ilvl w:val="1"/>
          <w:numId w:val="52"/>
        </w:numPr>
        <w:tabs>
          <w:tab w:val="left" w:pos="1615"/>
        </w:tabs>
        <w:spacing w:before="1"/>
        <w:ind w:hanging="349"/>
        <w:jc w:val="both"/>
      </w:pPr>
      <w:r>
        <w:t xml:space="preserve">- DA </w:t>
      </w:r>
      <w:r>
        <w:rPr>
          <w:spacing w:val="-5"/>
        </w:rPr>
        <w:t xml:space="preserve">ESTIMATIVA </w:t>
      </w:r>
      <w:r>
        <w:t>DE</w:t>
      </w:r>
      <w:r>
        <w:rPr>
          <w:spacing w:val="-5"/>
        </w:rPr>
        <w:t xml:space="preserve"> </w:t>
      </w:r>
      <w:r>
        <w:t>PEÇAS:</w:t>
      </w:r>
    </w:p>
    <w:p w:rsidR="00243804" w:rsidRDefault="004821EA">
      <w:pPr>
        <w:pStyle w:val="PargrafodaLista"/>
        <w:numPr>
          <w:ilvl w:val="1"/>
          <w:numId w:val="52"/>
        </w:numPr>
        <w:tabs>
          <w:tab w:val="left" w:pos="1618"/>
        </w:tabs>
        <w:spacing w:before="116" w:line="232" w:lineRule="auto"/>
        <w:ind w:left="1269" w:right="1044" w:firstLine="0"/>
      </w:pPr>
      <w:r>
        <w:t xml:space="preserve">- Esta é uma categoria de despesa que não podemos enquadrar como prevista e que, portanto, deve </w:t>
      </w:r>
      <w:r>
        <w:rPr>
          <w:spacing w:val="-4"/>
        </w:rPr>
        <w:t xml:space="preserve">fazer </w:t>
      </w:r>
      <w:r>
        <w:t xml:space="preserve">parte do estimativo de peças apenas as de </w:t>
      </w:r>
      <w:r>
        <w:rPr>
          <w:spacing w:val="-3"/>
        </w:rPr>
        <w:t xml:space="preserve">provável </w:t>
      </w:r>
      <w:r>
        <w:t>utilização, pois além da imprevisibilidade da realização de despesas podem levar a um aumento substancial no tempo dos equipamentos parados, ou seja, indisponibilidade deste nas redes de frio do Estado. As relacionadas são as de maior grau de substituição devido falhas e queda de</w:t>
      </w:r>
      <w:r>
        <w:rPr>
          <w:spacing w:val="-14"/>
        </w:rPr>
        <w:t xml:space="preserve"> </w:t>
      </w:r>
      <w:r>
        <w:t>energia.</w:t>
      </w:r>
    </w:p>
    <w:p w:rsidR="00243804" w:rsidRDefault="004821EA">
      <w:pPr>
        <w:pStyle w:val="PargrafodaLista"/>
        <w:numPr>
          <w:ilvl w:val="1"/>
          <w:numId w:val="52"/>
        </w:numPr>
        <w:tabs>
          <w:tab w:val="left" w:pos="1615"/>
        </w:tabs>
        <w:spacing w:before="114" w:line="232" w:lineRule="auto"/>
        <w:ind w:left="1269" w:right="1052" w:firstLine="0"/>
      </w:pPr>
      <w:r>
        <w:t xml:space="preserve">- As demais peças que necessitarem de reposição serão trocadas </w:t>
      </w:r>
      <w:r>
        <w:rPr>
          <w:spacing w:val="-3"/>
        </w:rPr>
        <w:t xml:space="preserve">através </w:t>
      </w:r>
      <w:r>
        <w:t>do sistema de reembolso onde as despesas são pagas pela contratada e, seguidamente, comparticipadas pela</w:t>
      </w:r>
      <w:r>
        <w:rPr>
          <w:spacing w:val="-22"/>
        </w:rPr>
        <w:t xml:space="preserve"> </w:t>
      </w:r>
      <w:r>
        <w:t>contratante.</w:t>
      </w:r>
    </w:p>
    <w:p w:rsidR="00243804" w:rsidRDefault="00243804">
      <w:pPr>
        <w:pStyle w:val="Corpodetexto"/>
      </w:pPr>
    </w:p>
    <w:p w:rsidR="00243804" w:rsidRDefault="004821EA">
      <w:pPr>
        <w:pStyle w:val="Ttulo3"/>
        <w:numPr>
          <w:ilvl w:val="1"/>
          <w:numId w:val="51"/>
        </w:numPr>
        <w:tabs>
          <w:tab w:val="left" w:pos="1615"/>
        </w:tabs>
        <w:spacing w:before="189"/>
        <w:ind w:hanging="349"/>
        <w:jc w:val="both"/>
      </w:pPr>
      <w:r>
        <w:t xml:space="preserve">- DO FORNECIMENTO DE PEÇAS E </w:t>
      </w:r>
      <w:r>
        <w:rPr>
          <w:spacing w:val="-3"/>
        </w:rPr>
        <w:t>SUA</w:t>
      </w:r>
      <w:r>
        <w:rPr>
          <w:spacing w:val="-5"/>
        </w:rPr>
        <w:t xml:space="preserve"> </w:t>
      </w:r>
      <w:r>
        <w:t>APLICAÇÃO:</w:t>
      </w:r>
    </w:p>
    <w:p w:rsidR="00243804" w:rsidRDefault="004821EA">
      <w:pPr>
        <w:pStyle w:val="PargrafodaLista"/>
        <w:numPr>
          <w:ilvl w:val="1"/>
          <w:numId w:val="51"/>
        </w:numPr>
        <w:tabs>
          <w:tab w:val="left" w:pos="1642"/>
        </w:tabs>
        <w:spacing w:before="112" w:line="232" w:lineRule="auto"/>
        <w:ind w:left="1269" w:right="1054" w:firstLine="0"/>
      </w:pPr>
      <w:r>
        <w:t>- Constatada a necessidade de substituição de peças nos equipamentos, seu fornecimento e instalação obedecerão às seguintes</w:t>
      </w:r>
      <w:r>
        <w:rPr>
          <w:spacing w:val="-4"/>
        </w:rPr>
        <w:t xml:space="preserve"> </w:t>
      </w:r>
      <w:r>
        <w:t>etapas:</w:t>
      </w:r>
    </w:p>
    <w:p w:rsidR="00243804" w:rsidRDefault="004821EA">
      <w:pPr>
        <w:pStyle w:val="PargrafodaLista"/>
        <w:numPr>
          <w:ilvl w:val="0"/>
          <w:numId w:val="50"/>
        </w:numPr>
        <w:tabs>
          <w:tab w:val="left" w:pos="1512"/>
        </w:tabs>
        <w:spacing w:before="115" w:line="232" w:lineRule="auto"/>
        <w:ind w:right="1046" w:firstLine="0"/>
      </w:pPr>
      <w:r>
        <w:t xml:space="preserve">Apresentar para análise do Fiscal do </w:t>
      </w:r>
      <w:r>
        <w:rPr>
          <w:spacing w:val="-4"/>
        </w:rPr>
        <w:t xml:space="preserve">Contrato, </w:t>
      </w:r>
      <w:r>
        <w:t>antes da realização dos serviços de corretiva com reposição das peças, laudo técnico descrevendo os defeitos encontrados, onde deverá ser informada a ocorrência, providências a serem adotadas e, quando for o caso, a peça a ser substituída ou recuperada, incluindo marca, o modelo e o número do tombamento patrimonial do equipamento com os respectivos valores apresentados em proposta os quais só deverão ser executados após expressa autorização</w:t>
      </w:r>
      <w:r>
        <w:rPr>
          <w:spacing w:val="-9"/>
        </w:rPr>
        <w:t xml:space="preserve"> </w:t>
      </w:r>
      <w:r>
        <w:t>daquele;</w:t>
      </w:r>
    </w:p>
    <w:p w:rsidR="00243804" w:rsidRDefault="004821EA">
      <w:pPr>
        <w:pStyle w:val="PargrafodaLista"/>
        <w:numPr>
          <w:ilvl w:val="0"/>
          <w:numId w:val="50"/>
        </w:numPr>
        <w:tabs>
          <w:tab w:val="left" w:pos="1579"/>
        </w:tabs>
        <w:spacing w:before="118" w:line="230" w:lineRule="auto"/>
        <w:ind w:right="1045" w:firstLine="0"/>
      </w:pPr>
      <w:r>
        <w:rPr>
          <w:rFonts w:ascii="Arial" w:hAnsi="Arial"/>
        </w:rPr>
        <w:t>Ratiﬁcação,</w:t>
      </w:r>
      <w:r>
        <w:rPr>
          <w:rFonts w:ascii="Arial" w:hAnsi="Arial"/>
          <w:spacing w:val="-20"/>
        </w:rPr>
        <w:t xml:space="preserve"> </w:t>
      </w:r>
      <w:r>
        <w:rPr>
          <w:rFonts w:ascii="Arial" w:hAnsi="Arial"/>
        </w:rPr>
        <w:t>do</w:t>
      </w:r>
      <w:r>
        <w:rPr>
          <w:rFonts w:ascii="Arial" w:hAnsi="Arial"/>
          <w:spacing w:val="-16"/>
        </w:rPr>
        <w:t xml:space="preserve"> </w:t>
      </w:r>
      <w:r>
        <w:rPr>
          <w:rFonts w:ascii="Arial" w:hAnsi="Arial"/>
        </w:rPr>
        <w:t>Fiscal</w:t>
      </w:r>
      <w:r>
        <w:rPr>
          <w:rFonts w:ascii="Arial" w:hAnsi="Arial"/>
          <w:spacing w:val="-18"/>
        </w:rPr>
        <w:t xml:space="preserve"> </w:t>
      </w:r>
      <w:r>
        <w:rPr>
          <w:rFonts w:ascii="Arial" w:hAnsi="Arial"/>
        </w:rPr>
        <w:t>do</w:t>
      </w:r>
      <w:r>
        <w:rPr>
          <w:rFonts w:ascii="Arial" w:hAnsi="Arial"/>
          <w:spacing w:val="-17"/>
        </w:rPr>
        <w:t xml:space="preserve"> </w:t>
      </w:r>
      <w:r>
        <w:rPr>
          <w:spacing w:val="-4"/>
        </w:rPr>
        <w:t>Contrato,</w:t>
      </w:r>
      <w:r>
        <w:rPr>
          <w:spacing w:val="-10"/>
        </w:rPr>
        <w:t xml:space="preserve"> </w:t>
      </w:r>
      <w:r>
        <w:t>da</w:t>
      </w:r>
      <w:r>
        <w:rPr>
          <w:spacing w:val="-8"/>
        </w:rPr>
        <w:t xml:space="preserve"> </w:t>
      </w:r>
      <w:r>
        <w:t>necessidade</w:t>
      </w:r>
      <w:r>
        <w:rPr>
          <w:spacing w:val="-5"/>
        </w:rPr>
        <w:t xml:space="preserve"> </w:t>
      </w:r>
      <w:r>
        <w:t>de</w:t>
      </w:r>
      <w:r>
        <w:rPr>
          <w:spacing w:val="-8"/>
        </w:rPr>
        <w:t xml:space="preserve"> </w:t>
      </w:r>
      <w:r>
        <w:t>substituição</w:t>
      </w:r>
      <w:r>
        <w:rPr>
          <w:spacing w:val="-7"/>
        </w:rPr>
        <w:t xml:space="preserve"> </w:t>
      </w:r>
      <w:r>
        <w:t>das</w:t>
      </w:r>
      <w:r>
        <w:rPr>
          <w:spacing w:val="-6"/>
        </w:rPr>
        <w:t xml:space="preserve"> </w:t>
      </w:r>
      <w:r>
        <w:t>peças</w:t>
      </w:r>
      <w:r>
        <w:rPr>
          <w:spacing w:val="-6"/>
        </w:rPr>
        <w:t xml:space="preserve"> </w:t>
      </w:r>
      <w:r>
        <w:t>indicadas</w:t>
      </w:r>
      <w:r>
        <w:rPr>
          <w:spacing w:val="-6"/>
        </w:rPr>
        <w:t xml:space="preserve"> </w:t>
      </w:r>
      <w:r>
        <w:t>no</w:t>
      </w:r>
      <w:r>
        <w:rPr>
          <w:spacing w:val="-6"/>
        </w:rPr>
        <w:t xml:space="preserve"> </w:t>
      </w:r>
      <w:r>
        <w:t>relatório circunstanciado apresentado pela</w:t>
      </w:r>
      <w:r>
        <w:rPr>
          <w:spacing w:val="-3"/>
        </w:rPr>
        <w:t xml:space="preserve"> </w:t>
      </w:r>
      <w:r>
        <w:t>contratada;</w:t>
      </w:r>
    </w:p>
    <w:p w:rsidR="00243804" w:rsidRDefault="004821EA">
      <w:pPr>
        <w:pStyle w:val="PargrafodaLista"/>
        <w:numPr>
          <w:ilvl w:val="0"/>
          <w:numId w:val="50"/>
        </w:numPr>
        <w:tabs>
          <w:tab w:val="left" w:pos="1515"/>
        </w:tabs>
        <w:spacing w:before="115" w:line="230" w:lineRule="auto"/>
        <w:ind w:right="1044" w:firstLine="0"/>
      </w:pPr>
      <w:r>
        <w:t xml:space="preserve">A AGEVISA realizará pesquisa de mercado para as peças que não estiverem incluídas para </w:t>
      </w:r>
      <w:r>
        <w:rPr>
          <w:rFonts w:ascii="Arial" w:hAnsi="Arial"/>
        </w:rPr>
        <w:t>veriﬁcação de conformidad</w:t>
      </w:r>
      <w:r>
        <w:t>e do preço cobrado pela contratada. No caso dos preços apresentados serem superiores aos obtidos na pesquisa de mercado levada a efeito por esta AGEVISA, a contratada se obriga a receber o de menor</w:t>
      </w:r>
      <w:r>
        <w:rPr>
          <w:spacing w:val="-7"/>
        </w:rPr>
        <w:t xml:space="preserve"> </w:t>
      </w:r>
      <w:r>
        <w:t>valor;</w:t>
      </w:r>
    </w:p>
    <w:p w:rsidR="00243804" w:rsidRDefault="004821EA">
      <w:pPr>
        <w:pStyle w:val="PargrafodaLista"/>
        <w:numPr>
          <w:ilvl w:val="0"/>
          <w:numId w:val="50"/>
        </w:numPr>
        <w:tabs>
          <w:tab w:val="left" w:pos="1512"/>
        </w:tabs>
        <w:spacing w:before="115"/>
        <w:ind w:left="1511" w:hanging="246"/>
      </w:pPr>
      <w:r>
        <w:t>Reposição das peças pela</w:t>
      </w:r>
      <w:r>
        <w:rPr>
          <w:spacing w:val="-3"/>
        </w:rPr>
        <w:t xml:space="preserve"> </w:t>
      </w:r>
      <w:r>
        <w:t>contratada;</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14"/>
        </w:rPr>
      </w:pPr>
    </w:p>
    <w:p w:rsidR="00243804" w:rsidRDefault="004821EA">
      <w:pPr>
        <w:pStyle w:val="PargrafodaLista"/>
        <w:numPr>
          <w:ilvl w:val="0"/>
          <w:numId w:val="50"/>
        </w:numPr>
        <w:tabs>
          <w:tab w:val="left" w:pos="1519"/>
        </w:tabs>
        <w:spacing w:before="63" w:line="230" w:lineRule="auto"/>
        <w:ind w:right="1047" w:firstLine="0"/>
      </w:pPr>
      <w:r>
        <w:t xml:space="preserve">As peças empregadas nos serviços de manutenção corretiva serão pagas a contratada por meio do regime de reembolso (Custo de aquisição sem </w:t>
      </w:r>
      <w:r>
        <w:rPr>
          <w:spacing w:val="-3"/>
        </w:rPr>
        <w:t xml:space="preserve">carga </w:t>
      </w:r>
      <w:r>
        <w:t>de imposto) conforme valor apurado pela AGEVISA.</w:t>
      </w:r>
    </w:p>
    <w:p w:rsidR="00243804" w:rsidRDefault="004821EA">
      <w:pPr>
        <w:pStyle w:val="PargrafodaLista"/>
        <w:numPr>
          <w:ilvl w:val="0"/>
          <w:numId w:val="50"/>
        </w:numPr>
        <w:tabs>
          <w:tab w:val="left" w:pos="1464"/>
        </w:tabs>
        <w:spacing w:before="113"/>
        <w:ind w:left="1463" w:hanging="198"/>
      </w:pPr>
      <w:r>
        <w:rPr>
          <w:spacing w:val="-4"/>
        </w:rPr>
        <w:t xml:space="preserve">Todas </w:t>
      </w:r>
      <w:r>
        <w:t>as peças fornecidas e instaladas pela contratada deverão ser compativeis com os</w:t>
      </w:r>
      <w:r>
        <w:rPr>
          <w:spacing w:val="-39"/>
        </w:rPr>
        <w:t xml:space="preserve"> </w:t>
      </w:r>
      <w:r>
        <w:t>equipamentos.</w:t>
      </w:r>
    </w:p>
    <w:p w:rsidR="00243804" w:rsidRDefault="004821EA">
      <w:pPr>
        <w:pStyle w:val="PargrafodaLista"/>
        <w:numPr>
          <w:ilvl w:val="0"/>
          <w:numId w:val="50"/>
        </w:numPr>
        <w:tabs>
          <w:tab w:val="left" w:pos="1519"/>
        </w:tabs>
        <w:spacing w:before="112" w:line="230" w:lineRule="auto"/>
        <w:ind w:right="1047" w:firstLine="0"/>
      </w:pPr>
      <w:r>
        <w:t xml:space="preserve">Caso haja impossibilidade de apresentação das peças no </w:t>
      </w:r>
      <w:r>
        <w:rPr>
          <w:spacing w:val="-4"/>
        </w:rPr>
        <w:t xml:space="preserve">prazo </w:t>
      </w:r>
      <w:r>
        <w:t xml:space="preserve">indicado no presente </w:t>
      </w:r>
      <w:r>
        <w:rPr>
          <w:spacing w:val="-5"/>
        </w:rPr>
        <w:t xml:space="preserve">Termo, </w:t>
      </w:r>
      <w:r>
        <w:t xml:space="preserve">à </w:t>
      </w:r>
      <w:r>
        <w:rPr>
          <w:rFonts w:ascii="Arial" w:hAnsi="Arial"/>
          <w:w w:val="95"/>
        </w:rPr>
        <w:t>contratada</w:t>
      </w:r>
      <w:r>
        <w:rPr>
          <w:rFonts w:ascii="Arial" w:hAnsi="Arial"/>
          <w:spacing w:val="-17"/>
          <w:w w:val="95"/>
        </w:rPr>
        <w:t xml:space="preserve"> </w:t>
      </w:r>
      <w:r>
        <w:rPr>
          <w:rFonts w:ascii="Arial" w:hAnsi="Arial"/>
          <w:w w:val="95"/>
        </w:rPr>
        <w:t>deverá</w:t>
      </w:r>
      <w:r>
        <w:rPr>
          <w:rFonts w:ascii="Arial" w:hAnsi="Arial"/>
          <w:spacing w:val="-17"/>
          <w:w w:val="95"/>
        </w:rPr>
        <w:t xml:space="preserve"> </w:t>
      </w:r>
      <w:r>
        <w:rPr>
          <w:rFonts w:ascii="Arial" w:hAnsi="Arial"/>
          <w:w w:val="95"/>
        </w:rPr>
        <w:t>apresentar</w:t>
      </w:r>
      <w:r>
        <w:rPr>
          <w:rFonts w:ascii="Arial" w:hAnsi="Arial"/>
          <w:spacing w:val="-16"/>
          <w:w w:val="95"/>
        </w:rPr>
        <w:t xml:space="preserve"> </w:t>
      </w:r>
      <w:r>
        <w:rPr>
          <w:rFonts w:ascii="Arial" w:hAnsi="Arial"/>
          <w:w w:val="95"/>
        </w:rPr>
        <w:t>documento</w:t>
      </w:r>
      <w:r>
        <w:rPr>
          <w:rFonts w:ascii="Arial" w:hAnsi="Arial"/>
          <w:spacing w:val="-17"/>
          <w:w w:val="95"/>
        </w:rPr>
        <w:t xml:space="preserve"> </w:t>
      </w:r>
      <w:r>
        <w:rPr>
          <w:rFonts w:ascii="Arial" w:hAnsi="Arial"/>
          <w:w w:val="95"/>
        </w:rPr>
        <w:t>justiﬁcando</w:t>
      </w:r>
      <w:r>
        <w:rPr>
          <w:rFonts w:ascii="Arial" w:hAnsi="Arial"/>
          <w:spacing w:val="-18"/>
          <w:w w:val="95"/>
        </w:rPr>
        <w:t xml:space="preserve"> </w:t>
      </w:r>
      <w:r>
        <w:rPr>
          <w:rFonts w:ascii="Arial" w:hAnsi="Arial"/>
          <w:w w:val="95"/>
        </w:rPr>
        <w:t>a</w:t>
      </w:r>
      <w:r>
        <w:rPr>
          <w:rFonts w:ascii="Arial" w:hAnsi="Arial"/>
          <w:spacing w:val="-15"/>
          <w:w w:val="95"/>
        </w:rPr>
        <w:t xml:space="preserve"> </w:t>
      </w:r>
      <w:r>
        <w:rPr>
          <w:rFonts w:ascii="Arial" w:hAnsi="Arial"/>
          <w:w w:val="95"/>
        </w:rPr>
        <w:t>impossibilidade</w:t>
      </w:r>
      <w:r>
        <w:rPr>
          <w:rFonts w:ascii="Arial" w:hAnsi="Arial"/>
          <w:spacing w:val="-16"/>
          <w:w w:val="95"/>
        </w:rPr>
        <w:t xml:space="preserve"> </w:t>
      </w:r>
      <w:r>
        <w:rPr>
          <w:rFonts w:ascii="Arial" w:hAnsi="Arial"/>
          <w:w w:val="95"/>
        </w:rPr>
        <w:t>do</w:t>
      </w:r>
      <w:r>
        <w:rPr>
          <w:rFonts w:ascii="Arial" w:hAnsi="Arial"/>
          <w:spacing w:val="-16"/>
          <w:w w:val="95"/>
        </w:rPr>
        <w:t xml:space="preserve"> </w:t>
      </w:r>
      <w:r>
        <w:rPr>
          <w:rFonts w:ascii="Arial" w:hAnsi="Arial"/>
          <w:w w:val="95"/>
        </w:rPr>
        <w:t>fornecimento</w:t>
      </w:r>
      <w:r>
        <w:rPr>
          <w:rFonts w:ascii="Arial" w:hAnsi="Arial"/>
          <w:spacing w:val="-18"/>
          <w:w w:val="95"/>
        </w:rPr>
        <w:t xml:space="preserve"> </w:t>
      </w:r>
      <w:r>
        <w:rPr>
          <w:rFonts w:ascii="Arial" w:hAnsi="Arial"/>
          <w:w w:val="95"/>
        </w:rPr>
        <w:t>e</w:t>
      </w:r>
      <w:r>
        <w:rPr>
          <w:rFonts w:ascii="Arial" w:hAnsi="Arial"/>
          <w:spacing w:val="-23"/>
          <w:w w:val="95"/>
        </w:rPr>
        <w:t xml:space="preserve"> </w:t>
      </w:r>
      <w:r>
        <w:rPr>
          <w:w w:val="95"/>
        </w:rPr>
        <w:t>instalação.</w:t>
      </w:r>
    </w:p>
    <w:p w:rsidR="00243804" w:rsidRDefault="00243804">
      <w:pPr>
        <w:pStyle w:val="Corpodetexto"/>
      </w:pPr>
    </w:p>
    <w:p w:rsidR="00243804" w:rsidRDefault="00243804">
      <w:pPr>
        <w:pStyle w:val="Corpodetexto"/>
        <w:spacing w:before="9"/>
      </w:pPr>
    </w:p>
    <w:p w:rsidR="00243804" w:rsidRDefault="004821EA">
      <w:pPr>
        <w:pStyle w:val="Ttulo3"/>
        <w:numPr>
          <w:ilvl w:val="1"/>
          <w:numId w:val="49"/>
        </w:numPr>
        <w:tabs>
          <w:tab w:val="left" w:pos="1733"/>
        </w:tabs>
        <w:ind w:hanging="467"/>
        <w:jc w:val="both"/>
      </w:pPr>
      <w:r>
        <w:t>- TROCA DE</w:t>
      </w:r>
      <w:r>
        <w:rPr>
          <w:spacing w:val="-1"/>
        </w:rPr>
        <w:t xml:space="preserve"> </w:t>
      </w:r>
      <w:r>
        <w:t>PEÇAS:</w:t>
      </w:r>
    </w:p>
    <w:p w:rsidR="00243804" w:rsidRDefault="004821EA">
      <w:pPr>
        <w:pStyle w:val="PargrafodaLista"/>
        <w:numPr>
          <w:ilvl w:val="1"/>
          <w:numId w:val="49"/>
        </w:numPr>
        <w:tabs>
          <w:tab w:val="left" w:pos="1766"/>
        </w:tabs>
        <w:spacing w:before="115" w:line="232" w:lineRule="auto"/>
        <w:ind w:left="1269" w:right="1045" w:firstLine="0"/>
      </w:pPr>
      <w:r>
        <w:t>- Caracteriza-se pela atividade técnica de recuperação dos equipamentos e consiste em reparos para eliminar defeitos técnicos decorrentes do uso normal, bem como a execução de testes, calibração e recarga, incluídos a substituição de peças gastas ou inajustáveis porventura necessárias, visando restabelecer o perfeito, ininterrupto e regular funcionamento dos</w:t>
      </w:r>
      <w:r>
        <w:rPr>
          <w:spacing w:val="-8"/>
        </w:rPr>
        <w:t xml:space="preserve"> </w:t>
      </w:r>
      <w:r>
        <w:t>equipamentos.</w:t>
      </w:r>
    </w:p>
    <w:p w:rsidR="00243804" w:rsidRDefault="004821EA">
      <w:pPr>
        <w:pStyle w:val="PargrafodaLista"/>
        <w:numPr>
          <w:ilvl w:val="1"/>
          <w:numId w:val="49"/>
        </w:numPr>
        <w:tabs>
          <w:tab w:val="left" w:pos="1745"/>
        </w:tabs>
        <w:spacing w:before="115" w:line="232" w:lineRule="auto"/>
        <w:ind w:left="1269" w:right="1044" w:firstLine="0"/>
      </w:pPr>
      <w:r>
        <w:t>- A manutenção corretiva deverá ser atendida em até 2 (duas) horas pela contratada, após a solicitação pelo responsável da Rede de</w:t>
      </w:r>
      <w:r>
        <w:rPr>
          <w:spacing w:val="-5"/>
        </w:rPr>
        <w:t xml:space="preserve"> </w:t>
      </w:r>
      <w:r>
        <w:t>Frio.</w:t>
      </w:r>
    </w:p>
    <w:p w:rsidR="00243804" w:rsidRDefault="004821EA">
      <w:pPr>
        <w:pStyle w:val="PargrafodaLista"/>
        <w:numPr>
          <w:ilvl w:val="1"/>
          <w:numId w:val="49"/>
        </w:numPr>
        <w:tabs>
          <w:tab w:val="left" w:pos="1730"/>
        </w:tabs>
        <w:spacing w:before="115" w:line="232" w:lineRule="auto"/>
        <w:ind w:left="1269" w:right="1040" w:firstLine="0"/>
      </w:pPr>
      <w:r>
        <w:t xml:space="preserve">- As peças e demais componentes, quando substituídos, deverão ser integralmente entregues a Comissão de Fiscalização, Controle, Avaliação e Recebimento de Equipamentos, após o conserto dos equipamentos e ainda discriminar, quando da emissão das Notas Fiscais, as peças efetivamente substituídas em cada equipamento, para efeito de contagem do </w:t>
      </w:r>
      <w:r>
        <w:rPr>
          <w:spacing w:val="-4"/>
        </w:rPr>
        <w:t xml:space="preserve">prazo </w:t>
      </w:r>
      <w:r>
        <w:t xml:space="preserve">de garantia </w:t>
      </w:r>
      <w:r>
        <w:rPr>
          <w:spacing w:val="-4"/>
        </w:rPr>
        <w:t xml:space="preserve">referente </w:t>
      </w:r>
      <w:r>
        <w:t xml:space="preserve">às peças de reposição. </w:t>
      </w:r>
      <w:r>
        <w:rPr>
          <w:spacing w:val="-5"/>
        </w:rPr>
        <w:t xml:space="preserve">Todas </w:t>
      </w:r>
      <w:r>
        <w:t xml:space="preserve">as peças, quando for necessária a substituição, deverão ser fornecidas pela contratada, inclusive para as peças e demais componentes de reposição que não estão previstos no </w:t>
      </w:r>
      <w:r>
        <w:rPr>
          <w:spacing w:val="-5"/>
        </w:rPr>
        <w:t xml:space="preserve">Termo </w:t>
      </w:r>
      <w:r>
        <w:t>de Referência, não sendo aceitas peças usadas ou recondicionadas, ou seja, deverão ser novas e genuínas (igual ou superior à marca do equipamento) e da melhor qualidade existente no</w:t>
      </w:r>
      <w:r>
        <w:rPr>
          <w:spacing w:val="-16"/>
        </w:rPr>
        <w:t xml:space="preserve"> </w:t>
      </w:r>
      <w:r>
        <w:t>mercado;</w:t>
      </w:r>
    </w:p>
    <w:p w:rsidR="00243804" w:rsidRDefault="004821EA">
      <w:pPr>
        <w:pStyle w:val="PargrafodaLista"/>
        <w:numPr>
          <w:ilvl w:val="1"/>
          <w:numId w:val="49"/>
        </w:numPr>
        <w:tabs>
          <w:tab w:val="left" w:pos="1776"/>
        </w:tabs>
        <w:spacing w:before="117" w:line="232" w:lineRule="auto"/>
        <w:ind w:left="1269" w:right="1040" w:firstLine="0"/>
      </w:pPr>
      <w:r>
        <w:t xml:space="preserve">- A contratada deverá elaborar relatório da execução da manutenção corretiva, entregando  cópia a contratante em documento formal, impresso ou em mídia: preferencialmente gravado em </w:t>
      </w:r>
      <w:r>
        <w:rPr>
          <w:spacing w:val="-3"/>
        </w:rPr>
        <w:t xml:space="preserve">CD, </w:t>
      </w:r>
      <w:r>
        <w:t>onde deverá</w:t>
      </w:r>
      <w:r>
        <w:rPr>
          <w:spacing w:val="-2"/>
        </w:rPr>
        <w:t xml:space="preserve"> </w:t>
      </w:r>
      <w:r>
        <w:t>constar:</w:t>
      </w:r>
    </w:p>
    <w:p w:rsidR="00243804" w:rsidRDefault="004821EA">
      <w:pPr>
        <w:pStyle w:val="PargrafodaLista"/>
        <w:numPr>
          <w:ilvl w:val="0"/>
          <w:numId w:val="48"/>
        </w:numPr>
        <w:tabs>
          <w:tab w:val="left" w:pos="1565"/>
        </w:tabs>
        <w:spacing w:before="113"/>
        <w:ind w:hanging="299"/>
      </w:pPr>
      <w:r>
        <w:t>Descrição</w:t>
      </w:r>
      <w:r>
        <w:rPr>
          <w:spacing w:val="8"/>
        </w:rPr>
        <w:t xml:space="preserve"> </w:t>
      </w:r>
      <w:r>
        <w:t>sumária</w:t>
      </w:r>
      <w:r>
        <w:rPr>
          <w:spacing w:val="7"/>
        </w:rPr>
        <w:t xml:space="preserve"> </w:t>
      </w:r>
      <w:r>
        <w:t>do</w:t>
      </w:r>
      <w:r>
        <w:rPr>
          <w:spacing w:val="8"/>
        </w:rPr>
        <w:t xml:space="preserve"> </w:t>
      </w:r>
      <w:r>
        <w:t>(s)</w:t>
      </w:r>
      <w:r>
        <w:rPr>
          <w:spacing w:val="5"/>
        </w:rPr>
        <w:t xml:space="preserve"> </w:t>
      </w:r>
      <w:r>
        <w:t>equipamento</w:t>
      </w:r>
      <w:r>
        <w:rPr>
          <w:spacing w:val="7"/>
        </w:rPr>
        <w:t xml:space="preserve"> </w:t>
      </w:r>
      <w:r>
        <w:t>(s)</w:t>
      </w:r>
      <w:r>
        <w:rPr>
          <w:spacing w:val="9"/>
        </w:rPr>
        <w:t xml:space="preserve"> </w:t>
      </w:r>
      <w:r>
        <w:t>consertado</w:t>
      </w:r>
      <w:r>
        <w:rPr>
          <w:spacing w:val="8"/>
        </w:rPr>
        <w:t xml:space="preserve"> </w:t>
      </w:r>
      <w:r>
        <w:t>e/ou</w:t>
      </w:r>
      <w:r>
        <w:rPr>
          <w:spacing w:val="6"/>
        </w:rPr>
        <w:t xml:space="preserve"> </w:t>
      </w:r>
      <w:r>
        <w:t>revisado</w:t>
      </w:r>
      <w:r>
        <w:rPr>
          <w:spacing w:val="10"/>
        </w:rPr>
        <w:t xml:space="preserve"> </w:t>
      </w:r>
      <w:r>
        <w:t>(s)</w:t>
      </w:r>
      <w:r>
        <w:rPr>
          <w:spacing w:val="9"/>
        </w:rPr>
        <w:t xml:space="preserve"> </w:t>
      </w:r>
      <w:r>
        <w:t>constando</w:t>
      </w:r>
      <w:r>
        <w:rPr>
          <w:spacing w:val="9"/>
        </w:rPr>
        <w:t xml:space="preserve"> </w:t>
      </w:r>
      <w:r>
        <w:t>nome,</w:t>
      </w:r>
      <w:r>
        <w:rPr>
          <w:spacing w:val="5"/>
        </w:rPr>
        <w:t xml:space="preserve"> </w:t>
      </w:r>
      <w:r>
        <w:t>marca</w:t>
      </w:r>
      <w:r>
        <w:rPr>
          <w:spacing w:val="6"/>
        </w:rPr>
        <w:t xml:space="preserve"> </w:t>
      </w:r>
      <w:r>
        <w:t>(s)</w:t>
      </w:r>
    </w:p>
    <w:p w:rsidR="00243804" w:rsidRDefault="004821EA">
      <w:pPr>
        <w:pStyle w:val="Corpodetexto"/>
        <w:spacing w:before="4"/>
        <w:ind w:left="1038"/>
        <w:jc w:val="both"/>
      </w:pPr>
      <w:r>
        <w:t>/modelo(s), nº de tombamento patrimonial/ nº de série;</w:t>
      </w:r>
    </w:p>
    <w:p w:rsidR="00243804" w:rsidRDefault="004821EA">
      <w:pPr>
        <w:pStyle w:val="PargrafodaLista"/>
        <w:numPr>
          <w:ilvl w:val="0"/>
          <w:numId w:val="48"/>
        </w:numPr>
        <w:tabs>
          <w:tab w:val="left" w:pos="1512"/>
        </w:tabs>
        <w:spacing w:before="104"/>
        <w:ind w:left="1511" w:hanging="246"/>
      </w:pPr>
      <w:r>
        <w:t>Data, hora de início e término dos</w:t>
      </w:r>
      <w:r>
        <w:rPr>
          <w:spacing w:val="-5"/>
        </w:rPr>
        <w:t xml:space="preserve"> </w:t>
      </w:r>
      <w:r>
        <w:t>serviços;</w:t>
      </w:r>
    </w:p>
    <w:p w:rsidR="00243804" w:rsidRDefault="004821EA">
      <w:pPr>
        <w:pStyle w:val="PargrafodaLista"/>
        <w:numPr>
          <w:ilvl w:val="0"/>
          <w:numId w:val="48"/>
        </w:numPr>
        <w:tabs>
          <w:tab w:val="left" w:pos="1560"/>
        </w:tabs>
        <w:spacing w:before="114" w:line="230" w:lineRule="auto"/>
        <w:ind w:left="1269" w:right="1104" w:firstLine="0"/>
      </w:pPr>
      <w:r>
        <w:t>Condições inadequadas encontradas ou iminência de ocorrências que possam prejudicar o perfeito funcionamento dos equipamentos consertados e/ou</w:t>
      </w:r>
      <w:r>
        <w:rPr>
          <w:spacing w:val="-9"/>
        </w:rPr>
        <w:t xml:space="preserve"> </w:t>
      </w:r>
      <w:r>
        <w:t>revisados;</w:t>
      </w:r>
    </w:p>
    <w:p w:rsidR="00243804" w:rsidRDefault="004821EA">
      <w:pPr>
        <w:pStyle w:val="PargrafodaLista"/>
        <w:numPr>
          <w:ilvl w:val="0"/>
          <w:numId w:val="48"/>
        </w:numPr>
        <w:tabs>
          <w:tab w:val="left" w:pos="1512"/>
        </w:tabs>
        <w:spacing w:before="112"/>
        <w:ind w:left="1511" w:hanging="246"/>
      </w:pPr>
      <w:r>
        <w:t>Descrição das peças</w:t>
      </w:r>
      <w:r>
        <w:rPr>
          <w:spacing w:val="-1"/>
        </w:rPr>
        <w:t xml:space="preserve"> </w:t>
      </w:r>
      <w:r>
        <w:t>substituídas;</w:t>
      </w:r>
    </w:p>
    <w:p w:rsidR="00243804" w:rsidRDefault="004821EA">
      <w:pPr>
        <w:pStyle w:val="PargrafodaLista"/>
        <w:numPr>
          <w:ilvl w:val="0"/>
          <w:numId w:val="48"/>
        </w:numPr>
        <w:tabs>
          <w:tab w:val="left" w:pos="1505"/>
        </w:tabs>
        <w:spacing w:before="104"/>
        <w:ind w:left="1504" w:hanging="239"/>
      </w:pPr>
      <w:r>
        <w:t xml:space="preserve">Informar </w:t>
      </w:r>
      <w:r>
        <w:rPr>
          <w:spacing w:val="-4"/>
        </w:rPr>
        <w:t xml:space="preserve">prazo </w:t>
      </w:r>
      <w:r>
        <w:t>de garantia, tanto dos serviços quanto das peças fornecidas pelo</w:t>
      </w:r>
      <w:r>
        <w:rPr>
          <w:spacing w:val="-20"/>
        </w:rPr>
        <w:t xml:space="preserve"> </w:t>
      </w:r>
      <w:r>
        <w:t>fabricante;</w:t>
      </w:r>
    </w:p>
    <w:p w:rsidR="00243804" w:rsidRDefault="004821EA">
      <w:pPr>
        <w:pStyle w:val="PargrafodaLista"/>
        <w:numPr>
          <w:ilvl w:val="0"/>
          <w:numId w:val="48"/>
        </w:numPr>
        <w:tabs>
          <w:tab w:val="left" w:pos="1464"/>
        </w:tabs>
        <w:spacing w:before="103"/>
        <w:ind w:left="1463" w:hanging="198"/>
      </w:pPr>
      <w:r>
        <w:t>Descrição do defeito</w:t>
      </w:r>
      <w:r>
        <w:rPr>
          <w:spacing w:val="-2"/>
        </w:rPr>
        <w:t xml:space="preserve"> </w:t>
      </w:r>
      <w:r>
        <w:t>apresentado;</w:t>
      </w:r>
    </w:p>
    <w:p w:rsidR="00243804" w:rsidRDefault="004821EA">
      <w:pPr>
        <w:pStyle w:val="PargrafodaLista"/>
        <w:numPr>
          <w:ilvl w:val="0"/>
          <w:numId w:val="48"/>
        </w:numPr>
        <w:tabs>
          <w:tab w:val="left" w:pos="1500"/>
        </w:tabs>
        <w:spacing w:before="41"/>
        <w:ind w:left="1499" w:hanging="234"/>
      </w:pPr>
      <w:r>
        <w:rPr>
          <w:rFonts w:ascii="Arial" w:hAnsi="Arial"/>
        </w:rPr>
        <w:t>Constar</w:t>
      </w:r>
      <w:r>
        <w:rPr>
          <w:rFonts w:ascii="Arial" w:hAnsi="Arial"/>
          <w:spacing w:val="-18"/>
        </w:rPr>
        <w:t xml:space="preserve"> </w:t>
      </w:r>
      <w:r>
        <w:rPr>
          <w:rFonts w:ascii="Arial" w:hAnsi="Arial"/>
        </w:rPr>
        <w:t>estas</w:t>
      </w:r>
      <w:r>
        <w:rPr>
          <w:rFonts w:ascii="Arial" w:hAnsi="Arial"/>
          <w:spacing w:val="-16"/>
        </w:rPr>
        <w:t xml:space="preserve"> </w:t>
      </w:r>
      <w:r>
        <w:rPr>
          <w:rFonts w:ascii="Arial" w:hAnsi="Arial"/>
        </w:rPr>
        <w:t>informações</w:t>
      </w:r>
      <w:r>
        <w:rPr>
          <w:rFonts w:ascii="Arial" w:hAnsi="Arial"/>
          <w:spacing w:val="-17"/>
        </w:rPr>
        <w:t xml:space="preserve"> </w:t>
      </w:r>
      <w:r>
        <w:rPr>
          <w:rFonts w:ascii="Arial" w:hAnsi="Arial"/>
        </w:rPr>
        <w:t>na</w:t>
      </w:r>
      <w:r>
        <w:rPr>
          <w:rFonts w:ascii="Arial" w:hAnsi="Arial"/>
          <w:spacing w:val="-16"/>
        </w:rPr>
        <w:t xml:space="preserve"> </w:t>
      </w:r>
      <w:r>
        <w:rPr>
          <w:rFonts w:ascii="Arial" w:hAnsi="Arial"/>
        </w:rPr>
        <w:t>ﬁcha</w:t>
      </w:r>
      <w:r>
        <w:rPr>
          <w:rFonts w:ascii="Arial" w:hAnsi="Arial"/>
          <w:spacing w:val="-16"/>
        </w:rPr>
        <w:t xml:space="preserve"> </w:t>
      </w:r>
      <w:r>
        <w:rPr>
          <w:rFonts w:ascii="Arial" w:hAnsi="Arial"/>
        </w:rPr>
        <w:t>individual</w:t>
      </w:r>
      <w:r>
        <w:rPr>
          <w:rFonts w:ascii="Arial" w:hAnsi="Arial"/>
          <w:spacing w:val="-16"/>
        </w:rPr>
        <w:t xml:space="preserve"> </w:t>
      </w:r>
      <w:r>
        <w:rPr>
          <w:rFonts w:ascii="Arial" w:hAnsi="Arial"/>
        </w:rPr>
        <w:t>do</w:t>
      </w:r>
      <w:r>
        <w:rPr>
          <w:rFonts w:ascii="Arial" w:hAnsi="Arial"/>
          <w:spacing w:val="-15"/>
        </w:rPr>
        <w:t xml:space="preserve"> </w:t>
      </w:r>
      <w:r>
        <w:t>equipamento;</w:t>
      </w:r>
    </w:p>
    <w:p w:rsidR="00243804" w:rsidRDefault="004821EA">
      <w:pPr>
        <w:pStyle w:val="PargrafodaLista"/>
        <w:numPr>
          <w:ilvl w:val="0"/>
          <w:numId w:val="48"/>
        </w:numPr>
        <w:tabs>
          <w:tab w:val="left" w:pos="1512"/>
        </w:tabs>
        <w:spacing w:before="106"/>
        <w:ind w:left="1511" w:hanging="246"/>
      </w:pPr>
      <w:r>
        <w:t>Nome do funcionário que executou o</w:t>
      </w:r>
      <w:r>
        <w:rPr>
          <w:spacing w:val="-3"/>
        </w:rPr>
        <w:t xml:space="preserve"> </w:t>
      </w:r>
      <w:r>
        <w:t>serviço;</w:t>
      </w:r>
    </w:p>
    <w:p w:rsidR="00243804" w:rsidRDefault="004821EA">
      <w:pPr>
        <w:pStyle w:val="PargrafodaLista"/>
        <w:numPr>
          <w:ilvl w:val="0"/>
          <w:numId w:val="48"/>
        </w:numPr>
        <w:tabs>
          <w:tab w:val="left" w:pos="1452"/>
        </w:tabs>
        <w:spacing w:before="114" w:line="230" w:lineRule="auto"/>
        <w:ind w:left="1269" w:right="1053" w:firstLine="0"/>
      </w:pPr>
      <w:r>
        <w:rPr>
          <w:rFonts w:ascii="Arial" w:hAnsi="Arial"/>
          <w:w w:val="95"/>
        </w:rPr>
        <w:t>A</w:t>
      </w:r>
      <w:r>
        <w:rPr>
          <w:rFonts w:ascii="Arial" w:hAnsi="Arial"/>
          <w:spacing w:val="-17"/>
          <w:w w:val="95"/>
        </w:rPr>
        <w:t xml:space="preserve"> </w:t>
      </w:r>
      <w:r>
        <w:rPr>
          <w:rFonts w:ascii="Arial" w:hAnsi="Arial"/>
          <w:w w:val="95"/>
        </w:rPr>
        <w:t>Contratada</w:t>
      </w:r>
      <w:r>
        <w:rPr>
          <w:rFonts w:ascii="Arial" w:hAnsi="Arial"/>
          <w:spacing w:val="-17"/>
          <w:w w:val="95"/>
        </w:rPr>
        <w:t xml:space="preserve"> </w:t>
      </w:r>
      <w:r>
        <w:rPr>
          <w:rFonts w:ascii="Arial" w:hAnsi="Arial"/>
          <w:w w:val="95"/>
        </w:rPr>
        <w:t>deverá</w:t>
      </w:r>
      <w:r>
        <w:rPr>
          <w:rFonts w:ascii="Arial" w:hAnsi="Arial"/>
          <w:spacing w:val="-16"/>
          <w:w w:val="95"/>
        </w:rPr>
        <w:t xml:space="preserve"> </w:t>
      </w:r>
      <w:r>
        <w:rPr>
          <w:rFonts w:ascii="Arial" w:hAnsi="Arial"/>
          <w:w w:val="95"/>
        </w:rPr>
        <w:t>ﬁxar</w:t>
      </w:r>
      <w:r>
        <w:rPr>
          <w:rFonts w:ascii="Arial" w:hAnsi="Arial"/>
          <w:spacing w:val="-19"/>
          <w:w w:val="95"/>
        </w:rPr>
        <w:t xml:space="preserve"> </w:t>
      </w:r>
      <w:r>
        <w:rPr>
          <w:rFonts w:ascii="Arial" w:hAnsi="Arial"/>
          <w:w w:val="95"/>
        </w:rPr>
        <w:t>adesivo</w:t>
      </w:r>
      <w:r>
        <w:rPr>
          <w:rFonts w:ascii="Arial" w:hAnsi="Arial"/>
          <w:spacing w:val="-16"/>
          <w:w w:val="95"/>
        </w:rPr>
        <w:t xml:space="preserve"> </w:t>
      </w:r>
      <w:r>
        <w:rPr>
          <w:rFonts w:ascii="Arial" w:hAnsi="Arial"/>
          <w:w w:val="95"/>
        </w:rPr>
        <w:t>de</w:t>
      </w:r>
      <w:r>
        <w:rPr>
          <w:rFonts w:ascii="Arial" w:hAnsi="Arial"/>
          <w:spacing w:val="-16"/>
          <w:w w:val="95"/>
        </w:rPr>
        <w:t xml:space="preserve"> </w:t>
      </w:r>
      <w:r>
        <w:rPr>
          <w:rFonts w:ascii="Arial" w:hAnsi="Arial"/>
          <w:w w:val="95"/>
        </w:rPr>
        <w:t>controle</w:t>
      </w:r>
      <w:r>
        <w:rPr>
          <w:rFonts w:ascii="Arial" w:hAnsi="Arial"/>
          <w:spacing w:val="-16"/>
          <w:w w:val="95"/>
        </w:rPr>
        <w:t xml:space="preserve"> </w:t>
      </w:r>
      <w:r>
        <w:rPr>
          <w:rFonts w:ascii="Arial" w:hAnsi="Arial"/>
          <w:w w:val="95"/>
        </w:rPr>
        <w:t>de</w:t>
      </w:r>
      <w:r>
        <w:rPr>
          <w:rFonts w:ascii="Arial" w:hAnsi="Arial"/>
          <w:spacing w:val="-17"/>
          <w:w w:val="95"/>
        </w:rPr>
        <w:t xml:space="preserve"> </w:t>
      </w:r>
      <w:r>
        <w:rPr>
          <w:rFonts w:ascii="Arial" w:hAnsi="Arial"/>
          <w:w w:val="95"/>
        </w:rPr>
        <w:t>Manutenção</w:t>
      </w:r>
      <w:r>
        <w:rPr>
          <w:rFonts w:ascii="Arial" w:hAnsi="Arial"/>
          <w:spacing w:val="-15"/>
          <w:w w:val="95"/>
        </w:rPr>
        <w:t xml:space="preserve"> </w:t>
      </w:r>
      <w:r>
        <w:rPr>
          <w:rFonts w:ascii="Arial" w:hAnsi="Arial"/>
          <w:w w:val="95"/>
        </w:rPr>
        <w:t>Preventiva</w:t>
      </w:r>
      <w:r>
        <w:rPr>
          <w:rFonts w:ascii="Arial" w:hAnsi="Arial"/>
          <w:spacing w:val="-17"/>
          <w:w w:val="95"/>
        </w:rPr>
        <w:t xml:space="preserve"> </w:t>
      </w:r>
      <w:r>
        <w:rPr>
          <w:rFonts w:ascii="Arial" w:hAnsi="Arial"/>
          <w:w w:val="95"/>
        </w:rPr>
        <w:t>contendo</w:t>
      </w:r>
      <w:r>
        <w:rPr>
          <w:rFonts w:ascii="Arial" w:hAnsi="Arial"/>
          <w:spacing w:val="-16"/>
          <w:w w:val="95"/>
        </w:rPr>
        <w:t xml:space="preserve"> </w:t>
      </w:r>
      <w:r>
        <w:rPr>
          <w:rFonts w:ascii="Arial" w:hAnsi="Arial"/>
          <w:w w:val="95"/>
        </w:rPr>
        <w:t>data</w:t>
      </w:r>
      <w:r>
        <w:rPr>
          <w:rFonts w:ascii="Arial" w:hAnsi="Arial"/>
          <w:spacing w:val="-17"/>
          <w:w w:val="95"/>
        </w:rPr>
        <w:t xml:space="preserve"> </w:t>
      </w:r>
      <w:r>
        <w:rPr>
          <w:rFonts w:ascii="Arial" w:hAnsi="Arial"/>
          <w:w w:val="95"/>
        </w:rPr>
        <w:t>e</w:t>
      </w:r>
      <w:r>
        <w:rPr>
          <w:rFonts w:ascii="Arial" w:hAnsi="Arial"/>
          <w:spacing w:val="-16"/>
          <w:w w:val="95"/>
        </w:rPr>
        <w:t xml:space="preserve"> </w:t>
      </w:r>
      <w:r>
        <w:rPr>
          <w:rFonts w:ascii="Arial" w:hAnsi="Arial"/>
          <w:w w:val="95"/>
        </w:rPr>
        <w:t>nome</w:t>
      </w:r>
      <w:r>
        <w:rPr>
          <w:rFonts w:ascii="Arial" w:hAnsi="Arial"/>
          <w:spacing w:val="-16"/>
          <w:w w:val="95"/>
        </w:rPr>
        <w:t xml:space="preserve"> </w:t>
      </w:r>
      <w:r>
        <w:rPr>
          <w:rFonts w:ascii="Arial" w:hAnsi="Arial"/>
          <w:w w:val="95"/>
        </w:rPr>
        <w:t xml:space="preserve">do </w:t>
      </w:r>
      <w:r>
        <w:t>técnico que executou o</w:t>
      </w:r>
      <w:r>
        <w:rPr>
          <w:spacing w:val="-5"/>
        </w:rPr>
        <w:t xml:space="preserve"> </w:t>
      </w:r>
      <w:r>
        <w:t>serviço;</w:t>
      </w:r>
    </w:p>
    <w:p w:rsidR="00243804" w:rsidRDefault="004821EA">
      <w:pPr>
        <w:pStyle w:val="PargrafodaLista"/>
        <w:numPr>
          <w:ilvl w:val="1"/>
          <w:numId w:val="49"/>
        </w:numPr>
        <w:tabs>
          <w:tab w:val="left" w:pos="1740"/>
        </w:tabs>
        <w:spacing w:before="107"/>
        <w:ind w:left="1739" w:hanging="471"/>
      </w:pPr>
      <w:r>
        <w:t>-</w:t>
      </w:r>
      <w:r>
        <w:rPr>
          <w:spacing w:val="18"/>
        </w:rPr>
        <w:t xml:space="preserve"> </w:t>
      </w:r>
      <w:r>
        <w:t>A</w:t>
      </w:r>
      <w:r>
        <w:rPr>
          <w:spacing w:val="18"/>
        </w:rPr>
        <w:t xml:space="preserve"> </w:t>
      </w:r>
      <w:r>
        <w:t>Contratada</w:t>
      </w:r>
      <w:r>
        <w:rPr>
          <w:spacing w:val="18"/>
        </w:rPr>
        <w:t xml:space="preserve"> </w:t>
      </w:r>
      <w:r>
        <w:t>deverá</w:t>
      </w:r>
      <w:r>
        <w:rPr>
          <w:spacing w:val="18"/>
        </w:rPr>
        <w:t xml:space="preserve"> </w:t>
      </w:r>
      <w:r>
        <w:t>possuir</w:t>
      </w:r>
      <w:r>
        <w:rPr>
          <w:spacing w:val="18"/>
        </w:rPr>
        <w:t xml:space="preserve"> </w:t>
      </w:r>
      <w:r>
        <w:t>estoque</w:t>
      </w:r>
      <w:r>
        <w:rPr>
          <w:spacing w:val="17"/>
        </w:rPr>
        <w:t xml:space="preserve"> </w:t>
      </w:r>
      <w:r>
        <w:t>mínimo</w:t>
      </w:r>
      <w:r>
        <w:rPr>
          <w:spacing w:val="17"/>
        </w:rPr>
        <w:t xml:space="preserve"> </w:t>
      </w:r>
      <w:r>
        <w:t>de</w:t>
      </w:r>
      <w:r>
        <w:rPr>
          <w:spacing w:val="19"/>
        </w:rPr>
        <w:t xml:space="preserve"> </w:t>
      </w:r>
      <w:r>
        <w:t>peças</w:t>
      </w:r>
      <w:r>
        <w:rPr>
          <w:spacing w:val="20"/>
        </w:rPr>
        <w:t xml:space="preserve"> </w:t>
      </w:r>
      <w:r>
        <w:t>para</w:t>
      </w:r>
      <w:r>
        <w:rPr>
          <w:spacing w:val="15"/>
        </w:rPr>
        <w:t xml:space="preserve"> </w:t>
      </w:r>
      <w:r>
        <w:t>realizar</w:t>
      </w:r>
      <w:r>
        <w:rPr>
          <w:spacing w:val="16"/>
        </w:rPr>
        <w:t xml:space="preserve"> </w:t>
      </w:r>
      <w:r>
        <w:t>o</w:t>
      </w:r>
      <w:r>
        <w:rPr>
          <w:spacing w:val="17"/>
        </w:rPr>
        <w:t xml:space="preserve"> </w:t>
      </w:r>
      <w:r>
        <w:t>serviço</w:t>
      </w:r>
      <w:r>
        <w:rPr>
          <w:spacing w:val="19"/>
        </w:rPr>
        <w:t xml:space="preserve"> </w:t>
      </w:r>
      <w:r>
        <w:t>da</w:t>
      </w:r>
      <w:r>
        <w:rPr>
          <w:spacing w:val="17"/>
        </w:rPr>
        <w:t xml:space="preserve"> </w:t>
      </w:r>
      <w:r>
        <w:t>manutenção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56"/>
        <w:ind w:left="1269"/>
        <w:jc w:val="both"/>
      </w:pPr>
      <w:r>
        <w:t>corretiva quando houver a necessidade de troca das mesmas.</w:t>
      </w:r>
    </w:p>
    <w:p w:rsidR="00243804" w:rsidRDefault="004821EA">
      <w:pPr>
        <w:pStyle w:val="PargrafodaLista"/>
        <w:numPr>
          <w:ilvl w:val="1"/>
          <w:numId w:val="49"/>
        </w:numPr>
        <w:tabs>
          <w:tab w:val="left" w:pos="1738"/>
        </w:tabs>
        <w:spacing w:before="112" w:line="232" w:lineRule="auto"/>
        <w:ind w:left="1269" w:right="1043" w:firstLine="0"/>
      </w:pPr>
      <w:r>
        <w:rPr>
          <w:w w:val="95"/>
        </w:rPr>
        <w:t xml:space="preserve">- </w:t>
      </w:r>
      <w:r>
        <w:rPr>
          <w:rFonts w:ascii="Arial" w:hAnsi="Arial"/>
          <w:w w:val="95"/>
        </w:rPr>
        <w:t>Os</w:t>
      </w:r>
      <w:r>
        <w:rPr>
          <w:rFonts w:ascii="Arial" w:hAnsi="Arial"/>
          <w:spacing w:val="-11"/>
          <w:w w:val="95"/>
        </w:rPr>
        <w:t xml:space="preserve"> </w:t>
      </w:r>
      <w:r>
        <w:rPr>
          <w:rFonts w:ascii="Arial" w:hAnsi="Arial"/>
          <w:w w:val="95"/>
        </w:rPr>
        <w:t>serviços</w:t>
      </w:r>
      <w:r>
        <w:rPr>
          <w:rFonts w:ascii="Arial" w:hAnsi="Arial"/>
          <w:spacing w:val="-10"/>
          <w:w w:val="95"/>
        </w:rPr>
        <w:t xml:space="preserve"> </w:t>
      </w:r>
      <w:r>
        <w:rPr>
          <w:rFonts w:ascii="Arial" w:hAnsi="Arial"/>
          <w:w w:val="95"/>
        </w:rPr>
        <w:t>prestados</w:t>
      </w:r>
      <w:r>
        <w:rPr>
          <w:rFonts w:ascii="Arial" w:hAnsi="Arial"/>
          <w:spacing w:val="-10"/>
          <w:w w:val="95"/>
        </w:rPr>
        <w:t xml:space="preserve"> </w:t>
      </w:r>
      <w:r>
        <w:rPr>
          <w:rFonts w:ascii="Arial" w:hAnsi="Arial"/>
          <w:w w:val="95"/>
        </w:rPr>
        <w:t>em</w:t>
      </w:r>
      <w:r>
        <w:rPr>
          <w:rFonts w:ascii="Arial" w:hAnsi="Arial"/>
          <w:spacing w:val="-10"/>
          <w:w w:val="95"/>
        </w:rPr>
        <w:t xml:space="preserve"> </w:t>
      </w:r>
      <w:r>
        <w:rPr>
          <w:rFonts w:ascii="Arial" w:hAnsi="Arial"/>
          <w:w w:val="95"/>
        </w:rPr>
        <w:t>desacordo</w:t>
      </w:r>
      <w:r>
        <w:rPr>
          <w:rFonts w:ascii="Arial" w:hAnsi="Arial"/>
          <w:spacing w:val="-10"/>
          <w:w w:val="95"/>
        </w:rPr>
        <w:t xml:space="preserve"> </w:t>
      </w:r>
      <w:r>
        <w:rPr>
          <w:rFonts w:ascii="Arial" w:hAnsi="Arial"/>
          <w:w w:val="95"/>
        </w:rPr>
        <w:t>com</w:t>
      </w:r>
      <w:r>
        <w:rPr>
          <w:rFonts w:ascii="Arial" w:hAnsi="Arial"/>
          <w:spacing w:val="-12"/>
          <w:w w:val="95"/>
        </w:rPr>
        <w:t xml:space="preserve"> </w:t>
      </w:r>
      <w:r>
        <w:rPr>
          <w:rFonts w:ascii="Arial" w:hAnsi="Arial"/>
          <w:w w:val="95"/>
        </w:rPr>
        <w:t>o</w:t>
      </w:r>
      <w:r>
        <w:rPr>
          <w:rFonts w:ascii="Arial" w:hAnsi="Arial"/>
          <w:spacing w:val="-9"/>
          <w:w w:val="95"/>
        </w:rPr>
        <w:t xml:space="preserve"> </w:t>
      </w:r>
      <w:r>
        <w:rPr>
          <w:rFonts w:ascii="Arial" w:hAnsi="Arial"/>
          <w:w w:val="95"/>
        </w:rPr>
        <w:t>especiﬁcado</w:t>
      </w:r>
      <w:r>
        <w:rPr>
          <w:rFonts w:ascii="Arial" w:hAnsi="Arial"/>
          <w:spacing w:val="-11"/>
          <w:w w:val="95"/>
        </w:rPr>
        <w:t xml:space="preserve"> </w:t>
      </w:r>
      <w:r>
        <w:rPr>
          <w:rFonts w:ascii="Arial" w:hAnsi="Arial"/>
          <w:w w:val="95"/>
        </w:rPr>
        <w:t>neste</w:t>
      </w:r>
      <w:r>
        <w:rPr>
          <w:rFonts w:ascii="Arial" w:hAnsi="Arial"/>
          <w:spacing w:val="-11"/>
          <w:w w:val="95"/>
        </w:rPr>
        <w:t xml:space="preserve"> </w:t>
      </w:r>
      <w:r>
        <w:rPr>
          <w:rFonts w:ascii="Arial" w:hAnsi="Arial"/>
          <w:w w:val="95"/>
        </w:rPr>
        <w:t>instrumento</w:t>
      </w:r>
      <w:r>
        <w:rPr>
          <w:rFonts w:ascii="Arial" w:hAnsi="Arial"/>
          <w:spacing w:val="-9"/>
          <w:w w:val="95"/>
        </w:rPr>
        <w:t xml:space="preserve"> </w:t>
      </w:r>
      <w:r>
        <w:rPr>
          <w:rFonts w:ascii="Arial" w:hAnsi="Arial"/>
          <w:w w:val="95"/>
        </w:rPr>
        <w:t>convocatório</w:t>
      </w:r>
      <w:r>
        <w:rPr>
          <w:rFonts w:ascii="Arial" w:hAnsi="Arial"/>
          <w:spacing w:val="-10"/>
          <w:w w:val="95"/>
        </w:rPr>
        <w:t xml:space="preserve"> </w:t>
      </w:r>
      <w:r>
        <w:rPr>
          <w:rFonts w:ascii="Arial" w:hAnsi="Arial"/>
          <w:w w:val="95"/>
        </w:rPr>
        <w:t>e</w:t>
      </w:r>
      <w:r>
        <w:rPr>
          <w:rFonts w:ascii="Arial" w:hAnsi="Arial"/>
          <w:spacing w:val="-12"/>
          <w:w w:val="95"/>
        </w:rPr>
        <w:t xml:space="preserve"> </w:t>
      </w:r>
      <w:r>
        <w:rPr>
          <w:rFonts w:ascii="Arial" w:hAnsi="Arial"/>
          <w:w w:val="95"/>
        </w:rPr>
        <w:t xml:space="preserve">na </w:t>
      </w:r>
      <w:r>
        <w:t xml:space="preserve">proposta do contratado serão rejeitados parcialmente ou totalmente, conforme o caso, obrigando-se a contratada a </w:t>
      </w:r>
      <w:r>
        <w:rPr>
          <w:spacing w:val="-5"/>
        </w:rPr>
        <w:t xml:space="preserve">reparar, </w:t>
      </w:r>
      <w:r>
        <w:rPr>
          <w:spacing w:val="-3"/>
        </w:rPr>
        <w:t xml:space="preserve">corrigir, </w:t>
      </w:r>
      <w:r>
        <w:rPr>
          <w:spacing w:val="-4"/>
        </w:rPr>
        <w:t xml:space="preserve">reconstituir, </w:t>
      </w:r>
      <w:r>
        <w:t xml:space="preserve">reconstruir ou </w:t>
      </w:r>
      <w:r>
        <w:rPr>
          <w:spacing w:val="-4"/>
        </w:rPr>
        <w:t xml:space="preserve">substituir, </w:t>
      </w:r>
      <w:r>
        <w:t xml:space="preserve">à suas expensas, no total ou em </w:t>
      </w:r>
      <w:r>
        <w:rPr>
          <w:rFonts w:ascii="Arial" w:hAnsi="Arial"/>
        </w:rPr>
        <w:t>parte, o objeto do contrato em que se veriﬁquem vícios, defeitos ou incorreções resultante</w:t>
      </w:r>
      <w:r>
        <w:t xml:space="preserve">s da execução ou de materiais empregados, no </w:t>
      </w:r>
      <w:r>
        <w:rPr>
          <w:spacing w:val="-4"/>
        </w:rPr>
        <w:t xml:space="preserve">prazo </w:t>
      </w:r>
      <w:r>
        <w:t xml:space="preserve">assinalado pela Comissão de Fiscalização, Controle, Avaliação e Recebimento de Equipamentos, sob pena de ser considerada em atraso quanto ao </w:t>
      </w:r>
      <w:r>
        <w:rPr>
          <w:spacing w:val="-4"/>
        </w:rPr>
        <w:t xml:space="preserve">prazo </w:t>
      </w:r>
      <w:r>
        <w:t>de</w:t>
      </w:r>
      <w:r>
        <w:rPr>
          <w:spacing w:val="-4"/>
        </w:rPr>
        <w:t xml:space="preserve"> </w:t>
      </w:r>
      <w:r>
        <w:t>entrega.</w:t>
      </w:r>
    </w:p>
    <w:p w:rsidR="00243804" w:rsidRDefault="004821EA">
      <w:pPr>
        <w:pStyle w:val="PargrafodaLista"/>
        <w:numPr>
          <w:ilvl w:val="1"/>
          <w:numId w:val="49"/>
        </w:numPr>
        <w:tabs>
          <w:tab w:val="left" w:pos="1738"/>
        </w:tabs>
        <w:spacing w:before="116" w:line="232" w:lineRule="auto"/>
        <w:ind w:left="1269" w:right="1045" w:firstLine="0"/>
      </w:pPr>
      <w:r>
        <w:t>- O custo da mão-de-obra da manutenção preventiva e corretiva deverá ser cobrado conforme os preços constantes na</w:t>
      </w:r>
      <w:r>
        <w:rPr>
          <w:spacing w:val="-6"/>
        </w:rPr>
        <w:t xml:space="preserve"> </w:t>
      </w:r>
      <w:r>
        <w:t>proposta.</w:t>
      </w:r>
    </w:p>
    <w:p w:rsidR="00243804" w:rsidRDefault="00243804">
      <w:pPr>
        <w:pStyle w:val="Corpodetexto"/>
      </w:pPr>
    </w:p>
    <w:p w:rsidR="00243804" w:rsidRDefault="00243804">
      <w:pPr>
        <w:pStyle w:val="Corpodetexto"/>
        <w:spacing w:before="9"/>
      </w:pPr>
    </w:p>
    <w:p w:rsidR="00243804" w:rsidRDefault="004821EA">
      <w:pPr>
        <w:pStyle w:val="Ttulo3"/>
        <w:numPr>
          <w:ilvl w:val="1"/>
          <w:numId w:val="47"/>
        </w:numPr>
        <w:tabs>
          <w:tab w:val="left" w:pos="1733"/>
        </w:tabs>
        <w:ind w:hanging="467"/>
        <w:jc w:val="both"/>
      </w:pPr>
      <w:r>
        <w:t>- GARANTIA DOS SERVIÇOS E DAS PEÇAS</w:t>
      </w:r>
      <w:r>
        <w:rPr>
          <w:spacing w:val="-5"/>
        </w:rPr>
        <w:t xml:space="preserve"> </w:t>
      </w:r>
      <w:r>
        <w:t>SUBSTITUÍDAS:</w:t>
      </w:r>
    </w:p>
    <w:p w:rsidR="00243804" w:rsidRDefault="004821EA">
      <w:pPr>
        <w:pStyle w:val="PargrafodaLista"/>
        <w:numPr>
          <w:ilvl w:val="1"/>
          <w:numId w:val="47"/>
        </w:numPr>
        <w:tabs>
          <w:tab w:val="left" w:pos="1740"/>
        </w:tabs>
        <w:spacing w:before="114" w:line="232" w:lineRule="auto"/>
        <w:ind w:left="1269" w:right="1061" w:firstLine="0"/>
      </w:pPr>
      <w:r>
        <w:t>- Os serviços de manutenção corretiva deverão ter garantia de no mínimo 03 (três) meses, sendo que as peças substituídas deverão atender as garantias dos</w:t>
      </w:r>
      <w:r>
        <w:rPr>
          <w:spacing w:val="-8"/>
        </w:rPr>
        <w:t xml:space="preserve"> </w:t>
      </w:r>
      <w:r>
        <w:t>fabricantes.</w:t>
      </w:r>
    </w:p>
    <w:p w:rsidR="00243804" w:rsidRDefault="004821EA">
      <w:pPr>
        <w:pStyle w:val="PargrafodaLista"/>
        <w:numPr>
          <w:ilvl w:val="1"/>
          <w:numId w:val="47"/>
        </w:numPr>
        <w:tabs>
          <w:tab w:val="left" w:pos="1735"/>
        </w:tabs>
        <w:spacing w:before="115" w:line="232" w:lineRule="auto"/>
        <w:ind w:left="1269" w:right="1047" w:firstLine="0"/>
      </w:pPr>
      <w:r>
        <w:rPr>
          <w:w w:val="95"/>
        </w:rPr>
        <w:t>-</w:t>
      </w:r>
      <w:r>
        <w:rPr>
          <w:spacing w:val="-20"/>
          <w:w w:val="95"/>
        </w:rPr>
        <w:t xml:space="preserve"> </w:t>
      </w:r>
      <w:r>
        <w:rPr>
          <w:rFonts w:ascii="Arial" w:hAnsi="Arial"/>
          <w:w w:val="95"/>
        </w:rPr>
        <w:t>A</w:t>
      </w:r>
      <w:r>
        <w:rPr>
          <w:rFonts w:ascii="Arial" w:hAnsi="Arial"/>
          <w:spacing w:val="-31"/>
          <w:w w:val="95"/>
        </w:rPr>
        <w:t xml:space="preserve"> </w:t>
      </w:r>
      <w:r>
        <w:rPr>
          <w:rFonts w:ascii="Arial" w:hAnsi="Arial"/>
          <w:w w:val="95"/>
        </w:rPr>
        <w:t>contratada</w:t>
      </w:r>
      <w:r>
        <w:rPr>
          <w:rFonts w:ascii="Arial" w:hAnsi="Arial"/>
          <w:spacing w:val="-31"/>
          <w:w w:val="95"/>
        </w:rPr>
        <w:t xml:space="preserve"> </w:t>
      </w:r>
      <w:r>
        <w:rPr>
          <w:rFonts w:ascii="Arial" w:hAnsi="Arial"/>
          <w:w w:val="95"/>
        </w:rPr>
        <w:t>ﬁca</w:t>
      </w:r>
      <w:r>
        <w:rPr>
          <w:rFonts w:ascii="Arial" w:hAnsi="Arial"/>
          <w:spacing w:val="-32"/>
          <w:w w:val="95"/>
        </w:rPr>
        <w:t xml:space="preserve"> </w:t>
      </w:r>
      <w:r>
        <w:rPr>
          <w:rFonts w:ascii="Arial" w:hAnsi="Arial"/>
          <w:w w:val="95"/>
        </w:rPr>
        <w:t>obrigada</w:t>
      </w:r>
      <w:r>
        <w:rPr>
          <w:rFonts w:ascii="Arial" w:hAnsi="Arial"/>
          <w:spacing w:val="-31"/>
          <w:w w:val="95"/>
        </w:rPr>
        <w:t xml:space="preserve"> </w:t>
      </w:r>
      <w:r>
        <w:rPr>
          <w:rFonts w:ascii="Arial" w:hAnsi="Arial"/>
          <w:w w:val="95"/>
        </w:rPr>
        <w:t>a</w:t>
      </w:r>
      <w:r>
        <w:rPr>
          <w:rFonts w:ascii="Arial" w:hAnsi="Arial"/>
          <w:spacing w:val="-31"/>
          <w:w w:val="95"/>
        </w:rPr>
        <w:t xml:space="preserve"> </w:t>
      </w:r>
      <w:r>
        <w:rPr>
          <w:rFonts w:ascii="Arial" w:hAnsi="Arial"/>
          <w:w w:val="95"/>
        </w:rPr>
        <w:t>cobrar</w:t>
      </w:r>
      <w:r>
        <w:rPr>
          <w:rFonts w:ascii="Arial" w:hAnsi="Arial"/>
          <w:spacing w:val="-31"/>
          <w:w w:val="95"/>
        </w:rPr>
        <w:t xml:space="preserve"> </w:t>
      </w:r>
      <w:r>
        <w:rPr>
          <w:rFonts w:ascii="Arial" w:hAnsi="Arial"/>
          <w:w w:val="95"/>
        </w:rPr>
        <w:t>de</w:t>
      </w:r>
      <w:r>
        <w:rPr>
          <w:rFonts w:ascii="Arial" w:hAnsi="Arial"/>
          <w:spacing w:val="-30"/>
          <w:w w:val="95"/>
        </w:rPr>
        <w:t xml:space="preserve"> </w:t>
      </w:r>
      <w:r>
        <w:rPr>
          <w:rFonts w:ascii="Arial" w:hAnsi="Arial"/>
          <w:w w:val="95"/>
        </w:rPr>
        <w:t>seus</w:t>
      </w:r>
      <w:r>
        <w:rPr>
          <w:rFonts w:ascii="Arial" w:hAnsi="Arial"/>
          <w:spacing w:val="-31"/>
          <w:w w:val="95"/>
        </w:rPr>
        <w:t xml:space="preserve"> </w:t>
      </w:r>
      <w:r>
        <w:rPr>
          <w:rFonts w:ascii="Arial" w:hAnsi="Arial"/>
          <w:w w:val="95"/>
        </w:rPr>
        <w:t>fornecedores</w:t>
      </w:r>
      <w:r>
        <w:rPr>
          <w:rFonts w:ascii="Arial" w:hAnsi="Arial"/>
          <w:spacing w:val="-31"/>
          <w:w w:val="95"/>
        </w:rPr>
        <w:t xml:space="preserve"> </w:t>
      </w:r>
      <w:r>
        <w:rPr>
          <w:rFonts w:ascii="Arial" w:hAnsi="Arial"/>
          <w:w w:val="95"/>
        </w:rPr>
        <w:t>a</w:t>
      </w:r>
      <w:r>
        <w:rPr>
          <w:rFonts w:ascii="Arial" w:hAnsi="Arial"/>
          <w:spacing w:val="-31"/>
          <w:w w:val="95"/>
        </w:rPr>
        <w:t xml:space="preserve"> </w:t>
      </w:r>
      <w:r>
        <w:rPr>
          <w:rFonts w:ascii="Arial" w:hAnsi="Arial"/>
          <w:w w:val="95"/>
        </w:rPr>
        <w:t>garantia</w:t>
      </w:r>
      <w:r>
        <w:rPr>
          <w:rFonts w:ascii="Arial" w:hAnsi="Arial"/>
          <w:spacing w:val="-31"/>
          <w:w w:val="95"/>
        </w:rPr>
        <w:t xml:space="preserve"> </w:t>
      </w:r>
      <w:r>
        <w:rPr>
          <w:rFonts w:ascii="Arial" w:hAnsi="Arial"/>
          <w:w w:val="95"/>
        </w:rPr>
        <w:t>das</w:t>
      </w:r>
      <w:r>
        <w:rPr>
          <w:rFonts w:ascii="Arial" w:hAnsi="Arial"/>
          <w:spacing w:val="-31"/>
          <w:w w:val="95"/>
        </w:rPr>
        <w:t xml:space="preserve"> </w:t>
      </w:r>
      <w:r>
        <w:rPr>
          <w:rFonts w:ascii="Arial" w:hAnsi="Arial"/>
          <w:w w:val="95"/>
        </w:rPr>
        <w:t>peças</w:t>
      </w:r>
      <w:r>
        <w:rPr>
          <w:rFonts w:ascii="Arial" w:hAnsi="Arial"/>
          <w:spacing w:val="-32"/>
          <w:w w:val="95"/>
        </w:rPr>
        <w:t xml:space="preserve"> </w:t>
      </w:r>
      <w:r>
        <w:rPr>
          <w:rFonts w:ascii="Arial" w:hAnsi="Arial"/>
          <w:w w:val="95"/>
        </w:rPr>
        <w:t>substituídas,</w:t>
      </w:r>
      <w:r>
        <w:rPr>
          <w:rFonts w:ascii="Arial" w:hAnsi="Arial"/>
          <w:spacing w:val="-31"/>
          <w:w w:val="95"/>
        </w:rPr>
        <w:t xml:space="preserve"> </w:t>
      </w:r>
      <w:r>
        <w:rPr>
          <w:rFonts w:ascii="Arial" w:hAnsi="Arial"/>
          <w:w w:val="95"/>
        </w:rPr>
        <w:t xml:space="preserve">caso </w:t>
      </w:r>
      <w:r>
        <w:t>se faça</w:t>
      </w:r>
      <w:r>
        <w:rPr>
          <w:spacing w:val="-3"/>
        </w:rPr>
        <w:t xml:space="preserve"> </w:t>
      </w:r>
      <w:r>
        <w:t>necessário.</w:t>
      </w:r>
    </w:p>
    <w:p w:rsidR="00243804" w:rsidRDefault="00243804">
      <w:pPr>
        <w:pStyle w:val="Corpodetexto"/>
      </w:pPr>
    </w:p>
    <w:p w:rsidR="00243804" w:rsidRDefault="00243804">
      <w:pPr>
        <w:pStyle w:val="Corpodetexto"/>
        <w:spacing w:before="11"/>
      </w:pPr>
    </w:p>
    <w:p w:rsidR="00243804" w:rsidRDefault="004821EA">
      <w:pPr>
        <w:pStyle w:val="Ttulo3"/>
        <w:numPr>
          <w:ilvl w:val="1"/>
          <w:numId w:val="46"/>
        </w:numPr>
        <w:tabs>
          <w:tab w:val="left" w:pos="1733"/>
        </w:tabs>
        <w:ind w:hanging="467"/>
        <w:jc w:val="both"/>
      </w:pPr>
      <w:r>
        <w:t xml:space="preserve">- </w:t>
      </w:r>
      <w:r>
        <w:rPr>
          <w:spacing w:val="-4"/>
        </w:rPr>
        <w:t xml:space="preserve">QUANTO </w:t>
      </w:r>
      <w:r>
        <w:t>A</w:t>
      </w:r>
      <w:r>
        <w:rPr>
          <w:spacing w:val="-1"/>
        </w:rPr>
        <w:t xml:space="preserve"> </w:t>
      </w:r>
      <w:r>
        <w:rPr>
          <w:spacing w:val="-5"/>
        </w:rPr>
        <w:t>CONTRATAÇÃO:</w:t>
      </w:r>
    </w:p>
    <w:p w:rsidR="00243804" w:rsidRDefault="004821EA">
      <w:pPr>
        <w:pStyle w:val="PargrafodaLista"/>
        <w:numPr>
          <w:ilvl w:val="1"/>
          <w:numId w:val="46"/>
        </w:numPr>
        <w:tabs>
          <w:tab w:val="left" w:pos="1730"/>
        </w:tabs>
        <w:spacing w:before="112" w:line="232" w:lineRule="auto"/>
        <w:ind w:left="1269" w:right="1042" w:firstLine="0"/>
      </w:pPr>
      <w:r>
        <w:rPr>
          <w:rFonts w:ascii="Arial" w:hAnsi="Arial"/>
        </w:rPr>
        <w:t xml:space="preserve">– </w:t>
      </w:r>
      <w:r>
        <w:t xml:space="preserve">As Centrais de Rede de Frio </w:t>
      </w:r>
      <w:r>
        <w:rPr>
          <w:rFonts w:ascii="Arial" w:hAnsi="Arial"/>
        </w:rPr>
        <w:t xml:space="preserve">beneﬁciada </w:t>
      </w:r>
      <w:r>
        <w:t xml:space="preserve">pelo presente </w:t>
      </w:r>
      <w:r>
        <w:rPr>
          <w:spacing w:val="-5"/>
        </w:rPr>
        <w:t xml:space="preserve">Termo </w:t>
      </w:r>
      <w:r>
        <w:t>de Referência atende a toda população do Estado de Rondônia, com diversos imunobiológicos. É imprescindível para que este atendimento seja efetuado com qualidade, que esta Unidade disponha de instalações e equipamentos adequados, os quais devem estar em perfeitas condições de</w:t>
      </w:r>
      <w:r>
        <w:rPr>
          <w:spacing w:val="-8"/>
        </w:rPr>
        <w:t xml:space="preserve"> </w:t>
      </w:r>
      <w:r>
        <w:t>funcionamento.</w:t>
      </w:r>
    </w:p>
    <w:p w:rsidR="00243804" w:rsidRDefault="004821EA">
      <w:pPr>
        <w:pStyle w:val="PargrafodaLista"/>
        <w:numPr>
          <w:ilvl w:val="1"/>
          <w:numId w:val="46"/>
        </w:numPr>
        <w:tabs>
          <w:tab w:val="left" w:pos="1776"/>
        </w:tabs>
        <w:spacing w:before="118" w:line="232" w:lineRule="auto"/>
        <w:ind w:left="1269" w:right="1043" w:firstLine="0"/>
      </w:pPr>
      <w:r>
        <w:t xml:space="preserve">- Os equipamentos deste </w:t>
      </w:r>
      <w:r>
        <w:rPr>
          <w:spacing w:val="-5"/>
        </w:rPr>
        <w:t xml:space="preserve">Termo </w:t>
      </w:r>
      <w:r>
        <w:t xml:space="preserve">de Referência podem interferir drasticamente na epidemiologia do estado, a rede de frio e a unidade responsável pelo armazenamento de toda vacina e medicamentos e outros que é comprado pelo Estado, com a paralização de algum destes </w:t>
      </w:r>
      <w:r>
        <w:rPr>
          <w:w w:val="95"/>
        </w:rPr>
        <w:t>equipamen</w:t>
      </w:r>
      <w:r>
        <w:rPr>
          <w:rFonts w:ascii="Arial" w:hAnsi="Arial"/>
          <w:w w:val="95"/>
        </w:rPr>
        <w:t>tos</w:t>
      </w:r>
      <w:r>
        <w:rPr>
          <w:rFonts w:ascii="Arial" w:hAnsi="Arial"/>
          <w:spacing w:val="-23"/>
          <w:w w:val="95"/>
        </w:rPr>
        <w:t xml:space="preserve"> </w:t>
      </w:r>
      <w:r>
        <w:rPr>
          <w:rFonts w:ascii="Arial" w:hAnsi="Arial"/>
          <w:w w:val="95"/>
        </w:rPr>
        <w:t>o</w:t>
      </w:r>
      <w:r>
        <w:rPr>
          <w:rFonts w:ascii="Arial" w:hAnsi="Arial"/>
          <w:spacing w:val="-20"/>
          <w:w w:val="95"/>
        </w:rPr>
        <w:t xml:space="preserve"> </w:t>
      </w:r>
      <w:r>
        <w:rPr>
          <w:rFonts w:ascii="Arial" w:hAnsi="Arial"/>
          <w:w w:val="95"/>
        </w:rPr>
        <w:t>prejuízo</w:t>
      </w:r>
      <w:r>
        <w:rPr>
          <w:rFonts w:ascii="Arial" w:hAnsi="Arial"/>
          <w:spacing w:val="-20"/>
          <w:w w:val="95"/>
        </w:rPr>
        <w:t xml:space="preserve"> </w:t>
      </w:r>
      <w:r>
        <w:rPr>
          <w:rFonts w:ascii="Arial" w:hAnsi="Arial"/>
          <w:w w:val="95"/>
        </w:rPr>
        <w:t>para</w:t>
      </w:r>
      <w:r>
        <w:rPr>
          <w:rFonts w:ascii="Arial" w:hAnsi="Arial"/>
          <w:spacing w:val="-21"/>
          <w:w w:val="95"/>
        </w:rPr>
        <w:t xml:space="preserve"> </w:t>
      </w:r>
      <w:r>
        <w:rPr>
          <w:rFonts w:ascii="Arial" w:hAnsi="Arial"/>
          <w:w w:val="95"/>
        </w:rPr>
        <w:t>o</w:t>
      </w:r>
      <w:r>
        <w:rPr>
          <w:rFonts w:ascii="Arial" w:hAnsi="Arial"/>
          <w:spacing w:val="-22"/>
          <w:w w:val="95"/>
        </w:rPr>
        <w:t xml:space="preserve"> </w:t>
      </w:r>
      <w:r>
        <w:rPr>
          <w:rFonts w:ascii="Arial" w:hAnsi="Arial"/>
          <w:w w:val="95"/>
        </w:rPr>
        <w:t>Estado</w:t>
      </w:r>
      <w:r>
        <w:rPr>
          <w:rFonts w:ascii="Arial" w:hAnsi="Arial"/>
          <w:spacing w:val="-20"/>
          <w:w w:val="95"/>
        </w:rPr>
        <w:t xml:space="preserve"> </w:t>
      </w:r>
      <w:r>
        <w:rPr>
          <w:rFonts w:ascii="Arial" w:hAnsi="Arial"/>
          <w:w w:val="95"/>
        </w:rPr>
        <w:t>será</w:t>
      </w:r>
      <w:r>
        <w:rPr>
          <w:rFonts w:ascii="Arial" w:hAnsi="Arial"/>
          <w:spacing w:val="-21"/>
          <w:w w:val="95"/>
        </w:rPr>
        <w:t xml:space="preserve"> </w:t>
      </w:r>
      <w:r>
        <w:rPr>
          <w:rFonts w:ascii="Arial" w:hAnsi="Arial"/>
          <w:w w:val="95"/>
        </w:rPr>
        <w:t>imenso,</w:t>
      </w:r>
      <w:r>
        <w:rPr>
          <w:rFonts w:ascii="Arial" w:hAnsi="Arial"/>
          <w:spacing w:val="-22"/>
          <w:w w:val="95"/>
        </w:rPr>
        <w:t xml:space="preserve"> </w:t>
      </w:r>
      <w:r>
        <w:rPr>
          <w:rFonts w:ascii="Arial" w:hAnsi="Arial"/>
          <w:w w:val="95"/>
        </w:rPr>
        <w:t>não</w:t>
      </w:r>
      <w:r>
        <w:rPr>
          <w:rFonts w:ascii="Arial" w:hAnsi="Arial"/>
          <w:spacing w:val="-20"/>
          <w:w w:val="95"/>
        </w:rPr>
        <w:t xml:space="preserve"> </w:t>
      </w:r>
      <w:r>
        <w:rPr>
          <w:rFonts w:ascii="Arial" w:hAnsi="Arial"/>
          <w:w w:val="95"/>
        </w:rPr>
        <w:t>falamos</w:t>
      </w:r>
      <w:r>
        <w:rPr>
          <w:rFonts w:ascii="Arial" w:hAnsi="Arial"/>
          <w:spacing w:val="-21"/>
          <w:w w:val="95"/>
        </w:rPr>
        <w:t xml:space="preserve"> </w:t>
      </w:r>
      <w:r>
        <w:rPr>
          <w:rFonts w:ascii="Arial" w:hAnsi="Arial"/>
          <w:w w:val="95"/>
        </w:rPr>
        <w:t>somente</w:t>
      </w:r>
      <w:r>
        <w:rPr>
          <w:rFonts w:ascii="Arial" w:hAnsi="Arial"/>
          <w:spacing w:val="-22"/>
          <w:w w:val="95"/>
        </w:rPr>
        <w:t xml:space="preserve"> </w:t>
      </w:r>
      <w:r>
        <w:rPr>
          <w:rFonts w:ascii="Arial" w:hAnsi="Arial"/>
          <w:w w:val="95"/>
        </w:rPr>
        <w:t>de</w:t>
      </w:r>
      <w:r>
        <w:rPr>
          <w:rFonts w:ascii="Arial" w:hAnsi="Arial"/>
          <w:spacing w:val="-21"/>
          <w:w w:val="95"/>
        </w:rPr>
        <w:t xml:space="preserve"> </w:t>
      </w:r>
      <w:r>
        <w:rPr>
          <w:rFonts w:ascii="Arial" w:hAnsi="Arial"/>
          <w:w w:val="95"/>
        </w:rPr>
        <w:t>valores</w:t>
      </w:r>
      <w:r>
        <w:rPr>
          <w:rFonts w:ascii="Arial" w:hAnsi="Arial"/>
          <w:spacing w:val="-23"/>
          <w:w w:val="95"/>
        </w:rPr>
        <w:t xml:space="preserve"> </w:t>
      </w:r>
      <w:r>
        <w:rPr>
          <w:rFonts w:ascii="Arial" w:hAnsi="Arial"/>
          <w:w w:val="95"/>
        </w:rPr>
        <w:t>ﬁnanceiros</w:t>
      </w:r>
      <w:r>
        <w:rPr>
          <w:rFonts w:ascii="Arial" w:hAnsi="Arial"/>
          <w:spacing w:val="-22"/>
          <w:w w:val="95"/>
        </w:rPr>
        <w:t xml:space="preserve"> </w:t>
      </w:r>
      <w:r>
        <w:rPr>
          <w:rFonts w:ascii="Arial" w:hAnsi="Arial"/>
          <w:w w:val="95"/>
        </w:rPr>
        <w:t xml:space="preserve">mais </w:t>
      </w:r>
      <w:r>
        <w:t>também do colapso que aconteceria se todo este material for</w:t>
      </w:r>
      <w:r>
        <w:rPr>
          <w:spacing w:val="-2"/>
        </w:rPr>
        <w:t xml:space="preserve"> </w:t>
      </w:r>
      <w:r>
        <w:t>perdido.</w:t>
      </w:r>
    </w:p>
    <w:p w:rsidR="00243804" w:rsidRDefault="004821EA">
      <w:pPr>
        <w:pStyle w:val="PargrafodaLista"/>
        <w:numPr>
          <w:ilvl w:val="1"/>
          <w:numId w:val="46"/>
        </w:numPr>
        <w:tabs>
          <w:tab w:val="left" w:pos="1817"/>
        </w:tabs>
        <w:spacing w:before="116" w:line="232" w:lineRule="auto"/>
        <w:ind w:left="1269" w:right="1044" w:firstLine="0"/>
      </w:pPr>
      <w:r>
        <w:t xml:space="preserve">- </w:t>
      </w:r>
      <w:r>
        <w:rPr>
          <w:spacing w:val="-3"/>
        </w:rPr>
        <w:t xml:space="preserve">Para </w:t>
      </w:r>
      <w:r>
        <w:t xml:space="preserve">assegurar a qualidade dos imunobiológicos que devem ter as condições adequadas de refrigeração, desde o laboratório produtor até o momento em que a vacina é administrada, qualquer falha nos equipamentos podem comprometer a efetividade da imunização e um prejuízo de quase 11 </w:t>
      </w:r>
      <w:r>
        <w:rPr>
          <w:rFonts w:ascii="Arial" w:hAnsi="Arial"/>
        </w:rPr>
        <w:t>milhões</w:t>
      </w:r>
      <w:r>
        <w:rPr>
          <w:rFonts w:ascii="Arial" w:hAnsi="Arial"/>
          <w:spacing w:val="-39"/>
        </w:rPr>
        <w:t xml:space="preserve"> </w:t>
      </w:r>
      <w:r>
        <w:rPr>
          <w:rFonts w:ascii="Arial" w:hAnsi="Arial"/>
        </w:rPr>
        <w:t>de</w:t>
      </w:r>
      <w:r>
        <w:rPr>
          <w:rFonts w:ascii="Arial" w:hAnsi="Arial"/>
          <w:spacing w:val="-39"/>
        </w:rPr>
        <w:t xml:space="preserve"> </w:t>
      </w:r>
      <w:r>
        <w:rPr>
          <w:rFonts w:ascii="Arial" w:hAnsi="Arial"/>
        </w:rPr>
        <w:t>reais</w:t>
      </w:r>
      <w:r>
        <w:rPr>
          <w:rFonts w:ascii="Arial" w:hAnsi="Arial"/>
          <w:spacing w:val="-40"/>
        </w:rPr>
        <w:t xml:space="preserve"> </w:t>
      </w:r>
      <w:r>
        <w:rPr>
          <w:rFonts w:ascii="Arial" w:hAnsi="Arial"/>
        </w:rPr>
        <w:t>em</w:t>
      </w:r>
      <w:r>
        <w:rPr>
          <w:rFonts w:ascii="Arial" w:hAnsi="Arial"/>
          <w:spacing w:val="-38"/>
        </w:rPr>
        <w:t xml:space="preserve"> </w:t>
      </w:r>
      <w:r>
        <w:rPr>
          <w:rFonts w:ascii="Arial" w:hAnsi="Arial"/>
        </w:rPr>
        <w:t>imunobiológicos</w:t>
      </w:r>
      <w:r>
        <w:rPr>
          <w:rFonts w:ascii="Arial" w:hAnsi="Arial"/>
          <w:spacing w:val="-39"/>
        </w:rPr>
        <w:t xml:space="preserve"> </w:t>
      </w:r>
      <w:r>
        <w:rPr>
          <w:rFonts w:ascii="Arial" w:hAnsi="Arial"/>
        </w:rPr>
        <w:t>que</w:t>
      </w:r>
      <w:r>
        <w:rPr>
          <w:rFonts w:ascii="Arial" w:hAnsi="Arial"/>
          <w:spacing w:val="-40"/>
        </w:rPr>
        <w:t xml:space="preserve"> </w:t>
      </w:r>
      <w:r>
        <w:rPr>
          <w:rFonts w:ascii="Arial" w:hAnsi="Arial"/>
        </w:rPr>
        <w:t>ﬁcam</w:t>
      </w:r>
      <w:r>
        <w:rPr>
          <w:rFonts w:ascii="Arial" w:hAnsi="Arial"/>
          <w:spacing w:val="-38"/>
        </w:rPr>
        <w:t xml:space="preserve"> </w:t>
      </w:r>
      <w:r>
        <w:rPr>
          <w:rFonts w:ascii="Arial" w:hAnsi="Arial"/>
        </w:rPr>
        <w:t>armazenados</w:t>
      </w:r>
      <w:r>
        <w:rPr>
          <w:rFonts w:ascii="Arial" w:hAnsi="Arial"/>
          <w:spacing w:val="-40"/>
        </w:rPr>
        <w:t xml:space="preserve"> </w:t>
      </w:r>
      <w:r>
        <w:rPr>
          <w:rFonts w:ascii="Arial" w:hAnsi="Arial"/>
        </w:rPr>
        <w:t>e</w:t>
      </w:r>
      <w:r>
        <w:rPr>
          <w:rFonts w:ascii="Arial" w:hAnsi="Arial"/>
          <w:spacing w:val="-38"/>
        </w:rPr>
        <w:t xml:space="preserve"> </w:t>
      </w:r>
      <w:r>
        <w:rPr>
          <w:rFonts w:ascii="Arial" w:hAnsi="Arial"/>
        </w:rPr>
        <w:t>estocados</w:t>
      </w:r>
      <w:r>
        <w:rPr>
          <w:rFonts w:ascii="Arial" w:hAnsi="Arial"/>
          <w:spacing w:val="-40"/>
        </w:rPr>
        <w:t xml:space="preserve"> </w:t>
      </w:r>
      <w:r>
        <w:rPr>
          <w:rFonts w:ascii="Arial" w:hAnsi="Arial"/>
        </w:rPr>
        <w:t>nes</w:t>
      </w:r>
      <w:r>
        <w:t>ses</w:t>
      </w:r>
      <w:r>
        <w:rPr>
          <w:spacing w:val="-30"/>
        </w:rPr>
        <w:t xml:space="preserve"> </w:t>
      </w:r>
      <w:r>
        <w:t>equipamentos.</w:t>
      </w:r>
    </w:p>
    <w:p w:rsidR="00243804" w:rsidRDefault="004821EA">
      <w:pPr>
        <w:pStyle w:val="PargrafodaLista"/>
        <w:numPr>
          <w:ilvl w:val="1"/>
          <w:numId w:val="46"/>
        </w:numPr>
        <w:tabs>
          <w:tab w:val="left" w:pos="1788"/>
        </w:tabs>
        <w:spacing w:before="113" w:line="235" w:lineRule="auto"/>
        <w:ind w:left="1269" w:right="1041" w:firstLine="0"/>
      </w:pPr>
      <w:r>
        <w:t xml:space="preserve">- Com a manutenção preventiva sendo realizada periodicamente e a manutenção corretiva sendo efetuados com rapidez e precisão, os equipamentos estarão sempre em perfeitas condições de </w:t>
      </w:r>
      <w:r>
        <w:rPr>
          <w:rFonts w:ascii="Arial" w:hAnsi="Arial"/>
        </w:rPr>
        <w:t>uso,</w:t>
      </w:r>
      <w:r>
        <w:rPr>
          <w:rFonts w:ascii="Arial" w:hAnsi="Arial"/>
          <w:spacing w:val="-36"/>
        </w:rPr>
        <w:t xml:space="preserve"> </w:t>
      </w:r>
      <w:r>
        <w:rPr>
          <w:rFonts w:ascii="Arial" w:hAnsi="Arial"/>
        </w:rPr>
        <w:t>possibilitando</w:t>
      </w:r>
      <w:r>
        <w:rPr>
          <w:rFonts w:ascii="Arial" w:hAnsi="Arial"/>
          <w:spacing w:val="-35"/>
        </w:rPr>
        <w:t xml:space="preserve"> </w:t>
      </w:r>
      <w:r>
        <w:rPr>
          <w:rFonts w:ascii="Arial" w:hAnsi="Arial"/>
        </w:rPr>
        <w:t>aos</w:t>
      </w:r>
      <w:r>
        <w:rPr>
          <w:rFonts w:ascii="Arial" w:hAnsi="Arial"/>
          <w:spacing w:val="-36"/>
        </w:rPr>
        <w:t xml:space="preserve"> </w:t>
      </w:r>
      <w:r>
        <w:rPr>
          <w:rFonts w:ascii="Arial" w:hAnsi="Arial"/>
        </w:rPr>
        <w:t>proﬁssionais</w:t>
      </w:r>
      <w:r>
        <w:rPr>
          <w:rFonts w:ascii="Arial" w:hAnsi="Arial"/>
          <w:spacing w:val="-36"/>
        </w:rPr>
        <w:t xml:space="preserve"> </w:t>
      </w:r>
      <w:r>
        <w:rPr>
          <w:rFonts w:ascii="Arial" w:hAnsi="Arial"/>
        </w:rPr>
        <w:t>da</w:t>
      </w:r>
      <w:r>
        <w:rPr>
          <w:rFonts w:ascii="Arial" w:hAnsi="Arial"/>
          <w:spacing w:val="-36"/>
        </w:rPr>
        <w:t xml:space="preserve"> </w:t>
      </w:r>
      <w:r>
        <w:rPr>
          <w:rFonts w:ascii="Arial" w:hAnsi="Arial"/>
        </w:rPr>
        <w:t>rede</w:t>
      </w:r>
      <w:r>
        <w:rPr>
          <w:rFonts w:ascii="Arial" w:hAnsi="Arial"/>
          <w:spacing w:val="-35"/>
        </w:rPr>
        <w:t xml:space="preserve"> </w:t>
      </w:r>
      <w:r>
        <w:rPr>
          <w:rFonts w:ascii="Arial" w:hAnsi="Arial"/>
        </w:rPr>
        <w:t>de</w:t>
      </w:r>
      <w:r>
        <w:rPr>
          <w:rFonts w:ascii="Arial" w:hAnsi="Arial"/>
          <w:spacing w:val="-35"/>
        </w:rPr>
        <w:t xml:space="preserve"> </w:t>
      </w:r>
      <w:r>
        <w:rPr>
          <w:rFonts w:ascii="Arial" w:hAnsi="Arial"/>
        </w:rPr>
        <w:t>frio</w:t>
      </w:r>
      <w:r>
        <w:rPr>
          <w:rFonts w:ascii="Arial" w:hAnsi="Arial"/>
          <w:spacing w:val="-35"/>
        </w:rPr>
        <w:t xml:space="preserve"> </w:t>
      </w:r>
      <w:r>
        <w:rPr>
          <w:rFonts w:ascii="Arial" w:hAnsi="Arial"/>
        </w:rPr>
        <w:t>re</w:t>
      </w:r>
      <w:r>
        <w:t>alizar</w:t>
      </w:r>
      <w:r>
        <w:rPr>
          <w:spacing w:val="-25"/>
        </w:rPr>
        <w:t xml:space="preserve"> </w:t>
      </w:r>
      <w:r>
        <w:t>suas</w:t>
      </w:r>
      <w:r>
        <w:rPr>
          <w:spacing w:val="-24"/>
        </w:rPr>
        <w:t xml:space="preserve"> </w:t>
      </w:r>
      <w:r>
        <w:t>atividades,</w:t>
      </w:r>
      <w:r>
        <w:rPr>
          <w:spacing w:val="-24"/>
        </w:rPr>
        <w:t xml:space="preserve"> </w:t>
      </w:r>
      <w:r>
        <w:t>com</w:t>
      </w:r>
      <w:r>
        <w:rPr>
          <w:spacing w:val="-24"/>
        </w:rPr>
        <w:t xml:space="preserve"> </w:t>
      </w:r>
      <w:r>
        <w:t>o</w:t>
      </w:r>
      <w:r>
        <w:rPr>
          <w:spacing w:val="-24"/>
        </w:rPr>
        <w:t xml:space="preserve"> </w:t>
      </w:r>
      <w:r>
        <w:t>objetivo</w:t>
      </w:r>
      <w:r>
        <w:rPr>
          <w:spacing w:val="-24"/>
        </w:rPr>
        <w:t xml:space="preserve"> </w:t>
      </w:r>
      <w:r>
        <w:t>de</w:t>
      </w:r>
      <w:r>
        <w:rPr>
          <w:spacing w:val="-24"/>
        </w:rPr>
        <w:t xml:space="preserve"> </w:t>
      </w:r>
      <w:r>
        <w:t xml:space="preserve">prevenir </w:t>
      </w:r>
      <w:r>
        <w:rPr>
          <w:rFonts w:ascii="Arial" w:hAnsi="Arial"/>
          <w:w w:val="95"/>
        </w:rPr>
        <w:t>doenças, com eﬁciência e segurança, contribuindo maciçamente para que pacientes não venham</w:t>
      </w:r>
      <w:r>
        <w:rPr>
          <w:rFonts w:ascii="Arial" w:hAnsi="Arial"/>
          <w:spacing w:val="-24"/>
          <w:w w:val="95"/>
        </w:rPr>
        <w:t xml:space="preserve"> </w:t>
      </w:r>
      <w:r>
        <w:rPr>
          <w:rFonts w:ascii="Arial" w:hAnsi="Arial"/>
          <w:w w:val="95"/>
        </w:rPr>
        <w:t xml:space="preserve">a </w:t>
      </w:r>
      <w:r>
        <w:t>óbito devido à falta, ou mau funcionamento dos referidos</w:t>
      </w:r>
      <w:r>
        <w:rPr>
          <w:spacing w:val="-13"/>
        </w:rPr>
        <w:t xml:space="preserve"> </w:t>
      </w:r>
      <w:r>
        <w:t>equipamentos.</w:t>
      </w:r>
    </w:p>
    <w:p w:rsidR="00243804" w:rsidRDefault="004821EA">
      <w:pPr>
        <w:pStyle w:val="PargrafodaLista"/>
        <w:numPr>
          <w:ilvl w:val="1"/>
          <w:numId w:val="46"/>
        </w:numPr>
        <w:tabs>
          <w:tab w:val="left" w:pos="1730"/>
        </w:tabs>
        <w:spacing w:before="114" w:line="333" w:lineRule="auto"/>
        <w:ind w:left="1269" w:right="2988" w:firstLine="0"/>
      </w:pPr>
      <w:r>
        <w:t xml:space="preserve">- Alguns beneficios em longo </w:t>
      </w:r>
      <w:r>
        <w:rPr>
          <w:spacing w:val="-4"/>
        </w:rPr>
        <w:t xml:space="preserve">prazo </w:t>
      </w:r>
      <w:r>
        <w:t>propiciados pela manutenção preventiva incluem: Diminuição do custo de substituição de peças, ferramentas e</w:t>
      </w:r>
      <w:r>
        <w:rPr>
          <w:spacing w:val="-30"/>
        </w:rPr>
        <w:t xml:space="preserve"> </w:t>
      </w:r>
      <w:r>
        <w:t>máquinas;</w:t>
      </w:r>
    </w:p>
    <w:p w:rsidR="00243804" w:rsidRDefault="00243804">
      <w:pPr>
        <w:spacing w:line="333" w:lineRule="auto"/>
        <w:jc w:val="both"/>
        <w:sectPr w:rsidR="00243804">
          <w:pgSz w:w="11900" w:h="16850"/>
          <w:pgMar w:top="1860" w:right="0" w:bottom="1460" w:left="380" w:header="274" w:footer="1266" w:gutter="0"/>
          <w:cols w:space="720"/>
        </w:sectPr>
      </w:pPr>
    </w:p>
    <w:p w:rsidR="00243804" w:rsidRDefault="00243804">
      <w:pPr>
        <w:pStyle w:val="Corpodetexto"/>
        <w:spacing w:before="5"/>
        <w:rPr>
          <w:sz w:val="14"/>
        </w:rPr>
      </w:pPr>
    </w:p>
    <w:p w:rsidR="00243804" w:rsidRDefault="004821EA">
      <w:pPr>
        <w:pStyle w:val="Corpodetexto"/>
        <w:spacing w:before="59" w:line="340" w:lineRule="auto"/>
        <w:ind w:left="1038" w:right="6151"/>
        <w:jc w:val="both"/>
      </w:pPr>
      <w:r>
        <w:rPr>
          <w:rFonts w:ascii="Arial" w:hAnsi="Arial"/>
          <w:w w:val="95"/>
        </w:rPr>
        <w:t>Conﬁabilidade no sistema bastante</w:t>
      </w:r>
      <w:r>
        <w:rPr>
          <w:rFonts w:ascii="Arial" w:hAnsi="Arial"/>
          <w:spacing w:val="-37"/>
          <w:w w:val="95"/>
        </w:rPr>
        <w:t xml:space="preserve"> </w:t>
      </w:r>
      <w:r>
        <w:rPr>
          <w:rFonts w:ascii="Arial" w:hAnsi="Arial"/>
          <w:w w:val="95"/>
        </w:rPr>
        <w:t xml:space="preserve">melhorada; </w:t>
      </w:r>
      <w:r>
        <w:t xml:space="preserve">Redução do tempo de inatividade </w:t>
      </w:r>
      <w:r>
        <w:rPr>
          <w:spacing w:val="-5"/>
        </w:rPr>
        <w:t xml:space="preserve">dos </w:t>
      </w:r>
      <w:r>
        <w:t>equipamentos.</w:t>
      </w:r>
    </w:p>
    <w:p w:rsidR="00243804" w:rsidRDefault="004821EA">
      <w:pPr>
        <w:pStyle w:val="PargrafodaLista"/>
        <w:numPr>
          <w:ilvl w:val="1"/>
          <w:numId w:val="46"/>
        </w:numPr>
        <w:tabs>
          <w:tab w:val="left" w:pos="1800"/>
        </w:tabs>
        <w:spacing w:line="232" w:lineRule="auto"/>
        <w:ind w:left="1269" w:right="1040" w:firstLine="0"/>
      </w:pPr>
      <w:r>
        <w:t xml:space="preserve">- Mesmo com tantos beneficios proporcionados, ainda há vários equívocos sobre a manutenção preventiva. Um deles é que quanto ao custo a MP (Manutenção Preventiva) </w:t>
      </w:r>
      <w:r>
        <w:rPr>
          <w:rFonts w:ascii="Arial" w:hAnsi="Arial"/>
          <w:spacing w:val="-4"/>
        </w:rPr>
        <w:t xml:space="preserve">“é </w:t>
      </w:r>
      <w:r>
        <w:rPr>
          <w:rFonts w:ascii="Arial" w:hAnsi="Arial"/>
        </w:rPr>
        <w:t xml:space="preserve">dispendiosa”. “Ledo </w:t>
      </w:r>
      <w:r>
        <w:t>engano, pois este pensamento não corresponde à realidade. Sendo que a manutenção, sem dúvidas, pode ser considerada mais barata do que se comparado aos prejuízos causados pela inatividade de máquinas, que teria como consequência a interrupção das</w:t>
      </w:r>
      <w:r>
        <w:rPr>
          <w:spacing w:val="-16"/>
        </w:rPr>
        <w:t xml:space="preserve"> </w:t>
      </w:r>
      <w:r>
        <w:rPr>
          <w:rFonts w:ascii="Arial" w:hAnsi="Arial"/>
          <w:spacing w:val="-4"/>
        </w:rPr>
        <w:t>atividades”.</w:t>
      </w:r>
    </w:p>
    <w:p w:rsidR="00243804" w:rsidRDefault="004821EA">
      <w:pPr>
        <w:pStyle w:val="PargrafodaLista"/>
        <w:numPr>
          <w:ilvl w:val="1"/>
          <w:numId w:val="46"/>
        </w:numPr>
        <w:tabs>
          <w:tab w:val="left" w:pos="1752"/>
        </w:tabs>
        <w:spacing w:before="39" w:line="232" w:lineRule="auto"/>
        <w:ind w:left="1269" w:right="1049" w:firstLine="0"/>
      </w:pPr>
      <w:r>
        <w:t>- Sem a manutenção preventiva, por exemplo, os custos de tempo de produção perdida por avaria do equipamento são incalculáveis para uma indústria de grande porte que produz toneladas de mercadorias por dia. E isso sem falar numa de rede de frio, cujo objetivo é prevenir doenças, recupera a saúde e essencialmente salvar vidas, pois a inatividade dos equipamentos aumenta consideravelmente os riscos de</w:t>
      </w:r>
      <w:r>
        <w:rPr>
          <w:spacing w:val="-5"/>
        </w:rPr>
        <w:t xml:space="preserve"> </w:t>
      </w:r>
      <w:r>
        <w:t>óbito.</w:t>
      </w:r>
    </w:p>
    <w:p w:rsidR="00243804" w:rsidRDefault="004821EA">
      <w:pPr>
        <w:pStyle w:val="PargrafodaLista"/>
        <w:numPr>
          <w:ilvl w:val="1"/>
          <w:numId w:val="46"/>
        </w:numPr>
        <w:tabs>
          <w:tab w:val="left" w:pos="1747"/>
        </w:tabs>
        <w:spacing w:before="116" w:line="232" w:lineRule="auto"/>
        <w:ind w:left="1269" w:right="1049" w:firstLine="0"/>
      </w:pPr>
      <w:r>
        <w:t>- A manutenção se orienta por duas políticas básicas: a correção e a prevenção de defeitos. A primeira caracteriza-se pela atuação somente após a ocorrência da falha; a segunda, por procedimentos que visam antecipar-se à falha e</w:t>
      </w:r>
      <w:r>
        <w:rPr>
          <w:spacing w:val="-7"/>
        </w:rPr>
        <w:t xml:space="preserve"> </w:t>
      </w:r>
      <w:r>
        <w:t>corrigi-la.</w:t>
      </w:r>
    </w:p>
    <w:p w:rsidR="00243804" w:rsidRDefault="004821EA">
      <w:pPr>
        <w:pStyle w:val="PargrafodaLista"/>
        <w:numPr>
          <w:ilvl w:val="1"/>
          <w:numId w:val="46"/>
        </w:numPr>
        <w:tabs>
          <w:tab w:val="left" w:pos="1742"/>
        </w:tabs>
        <w:spacing w:before="114" w:line="232" w:lineRule="auto"/>
        <w:ind w:left="1269" w:right="1051" w:firstLine="0"/>
      </w:pPr>
      <w:r>
        <w:rPr>
          <w:w w:val="95"/>
        </w:rPr>
        <w:t>-</w:t>
      </w:r>
      <w:r>
        <w:rPr>
          <w:spacing w:val="-1"/>
          <w:w w:val="95"/>
        </w:rPr>
        <w:t xml:space="preserve"> </w:t>
      </w:r>
      <w:r>
        <w:rPr>
          <w:spacing w:val="-3"/>
          <w:w w:val="95"/>
        </w:rPr>
        <w:t>Torna-se,</w:t>
      </w:r>
      <w:r>
        <w:rPr>
          <w:spacing w:val="-5"/>
          <w:w w:val="95"/>
        </w:rPr>
        <w:t xml:space="preserve"> </w:t>
      </w:r>
      <w:r>
        <w:rPr>
          <w:rFonts w:ascii="Arial" w:hAnsi="Arial"/>
          <w:w w:val="95"/>
        </w:rPr>
        <w:t>portanto,</w:t>
      </w:r>
      <w:r>
        <w:rPr>
          <w:rFonts w:ascii="Arial" w:hAnsi="Arial"/>
          <w:spacing w:val="-11"/>
          <w:w w:val="95"/>
        </w:rPr>
        <w:t xml:space="preserve"> </w:t>
      </w:r>
      <w:r>
        <w:rPr>
          <w:rFonts w:ascii="Arial" w:hAnsi="Arial"/>
          <w:w w:val="95"/>
        </w:rPr>
        <w:t>necessário</w:t>
      </w:r>
      <w:r>
        <w:rPr>
          <w:rFonts w:ascii="Arial" w:hAnsi="Arial"/>
          <w:spacing w:val="-11"/>
          <w:w w:val="95"/>
        </w:rPr>
        <w:t xml:space="preserve"> </w:t>
      </w:r>
      <w:r>
        <w:rPr>
          <w:rFonts w:ascii="Arial" w:hAnsi="Arial"/>
          <w:w w:val="95"/>
        </w:rPr>
        <w:t>um</w:t>
      </w:r>
      <w:r>
        <w:rPr>
          <w:rFonts w:ascii="Arial" w:hAnsi="Arial"/>
          <w:spacing w:val="-11"/>
          <w:w w:val="95"/>
        </w:rPr>
        <w:t xml:space="preserve"> </w:t>
      </w:r>
      <w:r>
        <w:rPr>
          <w:rFonts w:ascii="Arial" w:hAnsi="Arial"/>
          <w:w w:val="95"/>
        </w:rPr>
        <w:t>correto</w:t>
      </w:r>
      <w:r>
        <w:rPr>
          <w:rFonts w:ascii="Arial" w:hAnsi="Arial"/>
          <w:spacing w:val="-11"/>
          <w:w w:val="95"/>
        </w:rPr>
        <w:t xml:space="preserve"> </w:t>
      </w:r>
      <w:r>
        <w:rPr>
          <w:rFonts w:ascii="Arial" w:hAnsi="Arial"/>
          <w:w w:val="95"/>
        </w:rPr>
        <w:t>direcionamento</w:t>
      </w:r>
      <w:r>
        <w:rPr>
          <w:rFonts w:ascii="Arial" w:hAnsi="Arial"/>
          <w:spacing w:val="-11"/>
          <w:w w:val="95"/>
        </w:rPr>
        <w:t xml:space="preserve"> </w:t>
      </w:r>
      <w:r>
        <w:rPr>
          <w:rFonts w:ascii="Arial" w:hAnsi="Arial"/>
          <w:w w:val="95"/>
        </w:rPr>
        <w:t>das</w:t>
      </w:r>
      <w:r>
        <w:rPr>
          <w:rFonts w:ascii="Arial" w:hAnsi="Arial"/>
          <w:spacing w:val="-12"/>
          <w:w w:val="95"/>
        </w:rPr>
        <w:t xml:space="preserve"> </w:t>
      </w:r>
      <w:r>
        <w:rPr>
          <w:rFonts w:ascii="Arial" w:hAnsi="Arial"/>
          <w:w w:val="95"/>
        </w:rPr>
        <w:t>políticas</w:t>
      </w:r>
      <w:r>
        <w:rPr>
          <w:rFonts w:ascii="Arial" w:hAnsi="Arial"/>
          <w:spacing w:val="-11"/>
          <w:w w:val="95"/>
        </w:rPr>
        <w:t xml:space="preserve"> </w:t>
      </w:r>
      <w:r>
        <w:rPr>
          <w:rFonts w:ascii="Arial" w:hAnsi="Arial"/>
          <w:w w:val="95"/>
        </w:rPr>
        <w:t>para</w:t>
      </w:r>
      <w:r>
        <w:rPr>
          <w:rFonts w:ascii="Arial" w:hAnsi="Arial"/>
          <w:spacing w:val="-12"/>
          <w:w w:val="95"/>
        </w:rPr>
        <w:t xml:space="preserve"> </w:t>
      </w:r>
      <w:r>
        <w:rPr>
          <w:rFonts w:ascii="Arial" w:hAnsi="Arial"/>
          <w:w w:val="95"/>
        </w:rPr>
        <w:t>que</w:t>
      </w:r>
      <w:r>
        <w:rPr>
          <w:rFonts w:ascii="Arial" w:hAnsi="Arial"/>
          <w:spacing w:val="-11"/>
          <w:w w:val="95"/>
        </w:rPr>
        <w:t xml:space="preserve"> </w:t>
      </w:r>
      <w:r>
        <w:rPr>
          <w:rFonts w:ascii="Arial" w:hAnsi="Arial"/>
          <w:w w:val="95"/>
        </w:rPr>
        <w:t>não</w:t>
      </w:r>
      <w:r>
        <w:rPr>
          <w:rFonts w:ascii="Arial" w:hAnsi="Arial"/>
          <w:spacing w:val="-11"/>
          <w:w w:val="95"/>
        </w:rPr>
        <w:t xml:space="preserve"> </w:t>
      </w:r>
      <w:r>
        <w:rPr>
          <w:rFonts w:ascii="Arial" w:hAnsi="Arial"/>
          <w:w w:val="95"/>
        </w:rPr>
        <w:t>se</w:t>
      </w:r>
      <w:r>
        <w:rPr>
          <w:rFonts w:ascii="Arial" w:hAnsi="Arial"/>
          <w:spacing w:val="-11"/>
          <w:w w:val="95"/>
        </w:rPr>
        <w:t xml:space="preserve"> </w:t>
      </w:r>
      <w:r>
        <w:rPr>
          <w:rFonts w:ascii="Arial" w:hAnsi="Arial"/>
          <w:w w:val="95"/>
        </w:rPr>
        <w:t>ﬁque</w:t>
      </w:r>
      <w:r>
        <w:rPr>
          <w:rFonts w:ascii="Arial" w:hAnsi="Arial"/>
          <w:spacing w:val="-11"/>
          <w:w w:val="95"/>
        </w:rPr>
        <w:t xml:space="preserve"> </w:t>
      </w:r>
      <w:r>
        <w:rPr>
          <w:rFonts w:ascii="Arial" w:hAnsi="Arial"/>
          <w:w w:val="95"/>
        </w:rPr>
        <w:t xml:space="preserve">à </w:t>
      </w:r>
      <w:r>
        <w:t>mercê do acaso isto é de uma situação inesperada, causando transtornos que com uma adequada administração</w:t>
      </w:r>
      <w:r>
        <w:rPr>
          <w:spacing w:val="-17"/>
        </w:rPr>
        <w:t xml:space="preserve"> </w:t>
      </w:r>
      <w:r>
        <w:t>não</w:t>
      </w:r>
      <w:r>
        <w:rPr>
          <w:spacing w:val="-18"/>
        </w:rPr>
        <w:t xml:space="preserve"> </w:t>
      </w:r>
      <w:r>
        <w:t>ocorreria</w:t>
      </w:r>
      <w:r>
        <w:rPr>
          <w:spacing w:val="-17"/>
        </w:rPr>
        <w:t xml:space="preserve"> </w:t>
      </w:r>
      <w:r>
        <w:t>ou</w:t>
      </w:r>
      <w:r>
        <w:rPr>
          <w:spacing w:val="-17"/>
        </w:rPr>
        <w:t xml:space="preserve"> </w:t>
      </w:r>
      <w:r>
        <w:t>se</w:t>
      </w:r>
      <w:r>
        <w:rPr>
          <w:spacing w:val="-17"/>
        </w:rPr>
        <w:t xml:space="preserve"> </w:t>
      </w:r>
      <w:r>
        <w:t>caso</w:t>
      </w:r>
      <w:r>
        <w:rPr>
          <w:spacing w:val="-18"/>
        </w:rPr>
        <w:t xml:space="preserve"> </w:t>
      </w:r>
      <w:r>
        <w:t>viesse</w:t>
      </w:r>
      <w:r>
        <w:rPr>
          <w:spacing w:val="-17"/>
        </w:rPr>
        <w:t xml:space="preserve"> </w:t>
      </w:r>
      <w:r>
        <w:rPr>
          <w:spacing w:val="-5"/>
        </w:rPr>
        <w:t>ocorrer,</w:t>
      </w:r>
      <w:r>
        <w:rPr>
          <w:spacing w:val="-21"/>
        </w:rPr>
        <w:t xml:space="preserve"> </w:t>
      </w:r>
      <w:r>
        <w:rPr>
          <w:rFonts w:ascii="Arial" w:hAnsi="Arial"/>
        </w:rPr>
        <w:t>haveria</w:t>
      </w:r>
      <w:r>
        <w:rPr>
          <w:rFonts w:ascii="Arial" w:hAnsi="Arial"/>
          <w:spacing w:val="-29"/>
        </w:rPr>
        <w:t xml:space="preserve"> </w:t>
      </w:r>
      <w:r>
        <w:rPr>
          <w:rFonts w:ascii="Arial" w:hAnsi="Arial"/>
        </w:rPr>
        <w:t>uma</w:t>
      </w:r>
      <w:r>
        <w:rPr>
          <w:rFonts w:ascii="Arial" w:hAnsi="Arial"/>
          <w:spacing w:val="-28"/>
        </w:rPr>
        <w:t xml:space="preserve"> </w:t>
      </w:r>
      <w:r>
        <w:rPr>
          <w:rFonts w:ascii="Arial" w:hAnsi="Arial"/>
        </w:rPr>
        <w:t>estratégia</w:t>
      </w:r>
      <w:r>
        <w:rPr>
          <w:rFonts w:ascii="Arial" w:hAnsi="Arial"/>
          <w:spacing w:val="-29"/>
        </w:rPr>
        <w:t xml:space="preserve"> </w:t>
      </w:r>
      <w:r>
        <w:rPr>
          <w:rFonts w:ascii="Arial" w:hAnsi="Arial"/>
        </w:rPr>
        <w:t>de</w:t>
      </w:r>
      <w:r>
        <w:rPr>
          <w:rFonts w:ascii="Arial" w:hAnsi="Arial"/>
          <w:spacing w:val="-29"/>
        </w:rPr>
        <w:t xml:space="preserve"> </w:t>
      </w:r>
      <w:r>
        <w:rPr>
          <w:rFonts w:ascii="Arial" w:hAnsi="Arial"/>
        </w:rPr>
        <w:t>resolução</w:t>
      </w:r>
      <w:r>
        <w:rPr>
          <w:rFonts w:ascii="Arial" w:hAnsi="Arial"/>
          <w:spacing w:val="-28"/>
        </w:rPr>
        <w:t xml:space="preserve"> </w:t>
      </w:r>
      <w:r>
        <w:rPr>
          <w:rFonts w:ascii="Arial" w:hAnsi="Arial"/>
        </w:rPr>
        <w:t>eﬁciente</w:t>
      </w:r>
      <w:r>
        <w:rPr>
          <w:rFonts w:ascii="Arial" w:hAnsi="Arial"/>
          <w:spacing w:val="-28"/>
        </w:rPr>
        <w:t xml:space="preserve"> </w:t>
      </w:r>
      <w:r>
        <w:rPr>
          <w:rFonts w:ascii="Arial" w:hAnsi="Arial"/>
        </w:rPr>
        <w:t>e eﬁcaz.</w:t>
      </w:r>
    </w:p>
    <w:p w:rsidR="00243804" w:rsidRDefault="004821EA">
      <w:pPr>
        <w:pStyle w:val="PargrafodaLista"/>
        <w:numPr>
          <w:ilvl w:val="1"/>
          <w:numId w:val="46"/>
        </w:numPr>
        <w:tabs>
          <w:tab w:val="left" w:pos="1884"/>
        </w:tabs>
        <w:spacing w:before="130" w:line="232" w:lineRule="auto"/>
        <w:ind w:left="1269" w:right="1047" w:firstLine="0"/>
      </w:pPr>
      <w:r>
        <w:t xml:space="preserve">- Portanto a proposta do objeto deste </w:t>
      </w:r>
      <w:r>
        <w:rPr>
          <w:spacing w:val="-5"/>
        </w:rPr>
        <w:t xml:space="preserve">Termo </w:t>
      </w:r>
      <w:r>
        <w:t xml:space="preserve">de Referência vai além de uma estratégia puramente curativa o objetivo maior é para que se evite o desperdício de recursos, tanto humanos </w:t>
      </w:r>
      <w:r>
        <w:rPr>
          <w:rFonts w:ascii="Arial" w:hAnsi="Arial"/>
        </w:rPr>
        <w:t>quanto ﬁn</w:t>
      </w:r>
      <w:r>
        <w:t>anceiros, projetados em uma estratégia totalmente programada quanto a Gestão de Manutenção dos Equipamentosde Refrigeração das Redes de</w:t>
      </w:r>
      <w:r>
        <w:rPr>
          <w:spacing w:val="3"/>
        </w:rPr>
        <w:t xml:space="preserve"> </w:t>
      </w:r>
      <w:r>
        <w:t>Frio.</w:t>
      </w:r>
    </w:p>
    <w:p w:rsidR="00243804" w:rsidRDefault="00243804">
      <w:pPr>
        <w:pStyle w:val="Corpodetexto"/>
      </w:pPr>
    </w:p>
    <w:p w:rsidR="00243804" w:rsidRDefault="00243804">
      <w:pPr>
        <w:pStyle w:val="Corpodetexto"/>
        <w:spacing w:before="9"/>
        <w:rPr>
          <w:sz w:val="21"/>
        </w:rPr>
      </w:pPr>
    </w:p>
    <w:p w:rsidR="00243804" w:rsidRDefault="004821EA">
      <w:pPr>
        <w:pStyle w:val="Ttulo3"/>
        <w:numPr>
          <w:ilvl w:val="1"/>
          <w:numId w:val="45"/>
        </w:numPr>
        <w:tabs>
          <w:tab w:val="left" w:pos="1733"/>
        </w:tabs>
        <w:ind w:hanging="467"/>
        <w:jc w:val="both"/>
      </w:pPr>
      <w:r>
        <w:t>- EXECUÇÃO:</w:t>
      </w:r>
    </w:p>
    <w:p w:rsidR="00243804" w:rsidRDefault="004821EA">
      <w:pPr>
        <w:pStyle w:val="PargrafodaLista"/>
        <w:numPr>
          <w:ilvl w:val="1"/>
          <w:numId w:val="45"/>
        </w:numPr>
        <w:tabs>
          <w:tab w:val="left" w:pos="1747"/>
        </w:tabs>
        <w:spacing w:before="114" w:line="232" w:lineRule="auto"/>
        <w:ind w:left="1269" w:right="1049" w:firstLine="0"/>
      </w:pPr>
      <w:r>
        <w:t xml:space="preserve">- Os serviços referidos no presente </w:t>
      </w:r>
      <w:r>
        <w:rPr>
          <w:spacing w:val="-5"/>
        </w:rPr>
        <w:t xml:space="preserve">Termo </w:t>
      </w:r>
      <w:r>
        <w:t xml:space="preserve">de Referência deverão ser executados na Unidade de </w:t>
      </w:r>
      <w:r>
        <w:rPr>
          <w:w w:val="95"/>
        </w:rPr>
        <w:t>origem</w:t>
      </w:r>
      <w:r>
        <w:rPr>
          <w:spacing w:val="1"/>
          <w:w w:val="95"/>
        </w:rPr>
        <w:t xml:space="preserve"> </w:t>
      </w:r>
      <w:r>
        <w:rPr>
          <w:w w:val="95"/>
        </w:rPr>
        <w:t>dos</w:t>
      </w:r>
      <w:r>
        <w:rPr>
          <w:spacing w:val="-2"/>
          <w:w w:val="95"/>
        </w:rPr>
        <w:t xml:space="preserve"> </w:t>
      </w:r>
      <w:r>
        <w:rPr>
          <w:w w:val="95"/>
        </w:rPr>
        <w:t>equipamentos,</w:t>
      </w:r>
      <w:r>
        <w:rPr>
          <w:spacing w:val="-1"/>
          <w:w w:val="95"/>
        </w:rPr>
        <w:t xml:space="preserve"> </w:t>
      </w:r>
      <w:r>
        <w:rPr>
          <w:spacing w:val="-4"/>
          <w:w w:val="95"/>
        </w:rPr>
        <w:t>exceto</w:t>
      </w:r>
      <w:r>
        <w:rPr>
          <w:spacing w:val="-5"/>
          <w:w w:val="95"/>
        </w:rPr>
        <w:t xml:space="preserve"> </w:t>
      </w:r>
      <w:r>
        <w:rPr>
          <w:rFonts w:ascii="Arial" w:hAnsi="Arial"/>
          <w:w w:val="95"/>
        </w:rPr>
        <w:t>os</w:t>
      </w:r>
      <w:r>
        <w:rPr>
          <w:rFonts w:ascii="Arial" w:hAnsi="Arial"/>
          <w:spacing w:val="-11"/>
          <w:w w:val="95"/>
        </w:rPr>
        <w:t xml:space="preserve"> </w:t>
      </w:r>
      <w:r>
        <w:rPr>
          <w:rFonts w:ascii="Arial" w:hAnsi="Arial"/>
          <w:w w:val="95"/>
        </w:rPr>
        <w:t>casos</w:t>
      </w:r>
      <w:r>
        <w:rPr>
          <w:rFonts w:ascii="Arial" w:hAnsi="Arial"/>
          <w:spacing w:val="-11"/>
          <w:w w:val="95"/>
        </w:rPr>
        <w:t xml:space="preserve"> </w:t>
      </w:r>
      <w:r>
        <w:rPr>
          <w:rFonts w:ascii="Arial" w:hAnsi="Arial"/>
          <w:w w:val="95"/>
        </w:rPr>
        <w:t>que</w:t>
      </w:r>
      <w:r>
        <w:rPr>
          <w:rFonts w:ascii="Arial" w:hAnsi="Arial"/>
          <w:spacing w:val="-12"/>
          <w:w w:val="95"/>
        </w:rPr>
        <w:t xml:space="preserve"> </w:t>
      </w:r>
      <w:r>
        <w:rPr>
          <w:rFonts w:ascii="Arial" w:hAnsi="Arial"/>
          <w:w w:val="95"/>
        </w:rPr>
        <w:t>forem,</w:t>
      </w:r>
      <w:r>
        <w:rPr>
          <w:rFonts w:ascii="Arial" w:hAnsi="Arial"/>
          <w:spacing w:val="-13"/>
          <w:w w:val="95"/>
        </w:rPr>
        <w:t xml:space="preserve"> </w:t>
      </w:r>
      <w:r>
        <w:rPr>
          <w:rFonts w:ascii="Arial" w:hAnsi="Arial"/>
          <w:w w:val="95"/>
        </w:rPr>
        <w:t>justiﬁcadamente,</w:t>
      </w:r>
      <w:r>
        <w:rPr>
          <w:rFonts w:ascii="Arial" w:hAnsi="Arial"/>
          <w:spacing w:val="-10"/>
          <w:w w:val="95"/>
        </w:rPr>
        <w:t xml:space="preserve"> </w:t>
      </w:r>
      <w:r>
        <w:rPr>
          <w:rFonts w:ascii="Arial" w:hAnsi="Arial"/>
          <w:w w:val="95"/>
        </w:rPr>
        <w:t>impossíveis</w:t>
      </w:r>
      <w:r>
        <w:rPr>
          <w:rFonts w:ascii="Arial" w:hAnsi="Arial"/>
          <w:spacing w:val="-11"/>
          <w:w w:val="95"/>
        </w:rPr>
        <w:t xml:space="preserve"> </w:t>
      </w:r>
      <w:r>
        <w:rPr>
          <w:rFonts w:ascii="Arial" w:hAnsi="Arial"/>
          <w:w w:val="95"/>
        </w:rPr>
        <w:t>para</w:t>
      </w:r>
      <w:r>
        <w:rPr>
          <w:rFonts w:ascii="Arial" w:hAnsi="Arial"/>
          <w:spacing w:val="-11"/>
          <w:w w:val="95"/>
        </w:rPr>
        <w:t xml:space="preserve"> </w:t>
      </w:r>
      <w:r>
        <w:rPr>
          <w:rFonts w:ascii="Arial" w:hAnsi="Arial"/>
          <w:w w:val="95"/>
        </w:rPr>
        <w:t>a</w:t>
      </w:r>
      <w:r>
        <w:rPr>
          <w:rFonts w:ascii="Arial" w:hAnsi="Arial"/>
          <w:spacing w:val="-11"/>
          <w:w w:val="95"/>
        </w:rPr>
        <w:t xml:space="preserve"> </w:t>
      </w:r>
      <w:r>
        <w:rPr>
          <w:rFonts w:ascii="Arial" w:hAnsi="Arial"/>
          <w:w w:val="95"/>
        </w:rPr>
        <w:t xml:space="preserve">contratada </w:t>
      </w:r>
      <w:r>
        <w:t>dar suporte por meio de serviços internos, ou quando determinado equipamento de maior complexidade eletrônica necessitar de serviço externo, sendo necessária a autorização por meio escrito de um membro da Comissão de Fiscalização, controle, Avaliação e Recebimento de Equipamentos, sem que o transporte incorra com qualquer ônus para a</w:t>
      </w:r>
      <w:r>
        <w:rPr>
          <w:spacing w:val="-12"/>
        </w:rPr>
        <w:t xml:space="preserve"> </w:t>
      </w:r>
      <w:r>
        <w:t>contratante.</w:t>
      </w:r>
    </w:p>
    <w:p w:rsidR="00243804" w:rsidRDefault="00243804">
      <w:pPr>
        <w:pStyle w:val="Corpodetexto"/>
      </w:pPr>
    </w:p>
    <w:p w:rsidR="00243804" w:rsidRDefault="00243804">
      <w:pPr>
        <w:pStyle w:val="Corpodetexto"/>
        <w:spacing w:before="9"/>
        <w:rPr>
          <w:sz w:val="21"/>
        </w:rPr>
      </w:pPr>
    </w:p>
    <w:p w:rsidR="00243804" w:rsidRDefault="004821EA">
      <w:pPr>
        <w:pStyle w:val="Ttulo3"/>
        <w:numPr>
          <w:ilvl w:val="1"/>
          <w:numId w:val="44"/>
        </w:numPr>
        <w:tabs>
          <w:tab w:val="left" w:pos="1733"/>
        </w:tabs>
        <w:ind w:hanging="467"/>
        <w:jc w:val="both"/>
      </w:pPr>
      <w:r>
        <w:t>- PRAZO DE</w:t>
      </w:r>
      <w:r>
        <w:rPr>
          <w:spacing w:val="-2"/>
        </w:rPr>
        <w:t xml:space="preserve"> </w:t>
      </w:r>
      <w:r>
        <w:rPr>
          <w:spacing w:val="-4"/>
        </w:rPr>
        <w:t>ATENDIMENTO:</w:t>
      </w:r>
    </w:p>
    <w:p w:rsidR="00243804" w:rsidRDefault="004821EA">
      <w:pPr>
        <w:pStyle w:val="PargrafodaLista"/>
        <w:numPr>
          <w:ilvl w:val="1"/>
          <w:numId w:val="44"/>
        </w:numPr>
        <w:tabs>
          <w:tab w:val="left" w:pos="1752"/>
        </w:tabs>
        <w:spacing w:before="113" w:line="235" w:lineRule="auto"/>
        <w:ind w:left="1269" w:right="1046" w:firstLine="0"/>
      </w:pPr>
      <w:r>
        <w:t xml:space="preserve">- A contratada deverá atender às solicitações de comparecimento para correção dos defeitos ou falhas em qualquer unidade dos equipamentos no </w:t>
      </w:r>
      <w:r>
        <w:rPr>
          <w:spacing w:val="-4"/>
        </w:rPr>
        <w:t xml:space="preserve">prazo </w:t>
      </w:r>
      <w:r>
        <w:t xml:space="preserve">máximo de 24 (vinte e quatro) horas, a contar </w:t>
      </w:r>
      <w:r>
        <w:rPr>
          <w:rFonts w:ascii="Arial" w:hAnsi="Arial"/>
          <w:w w:val="95"/>
        </w:rPr>
        <w:t>do</w:t>
      </w:r>
      <w:r>
        <w:rPr>
          <w:rFonts w:ascii="Arial" w:hAnsi="Arial"/>
          <w:spacing w:val="-22"/>
          <w:w w:val="95"/>
        </w:rPr>
        <w:t xml:space="preserve"> </w:t>
      </w:r>
      <w:r>
        <w:rPr>
          <w:rFonts w:ascii="Arial" w:hAnsi="Arial"/>
          <w:w w:val="95"/>
        </w:rPr>
        <w:t>recebimento</w:t>
      </w:r>
      <w:r>
        <w:rPr>
          <w:rFonts w:ascii="Arial" w:hAnsi="Arial"/>
          <w:spacing w:val="-22"/>
          <w:w w:val="95"/>
        </w:rPr>
        <w:t xml:space="preserve"> </w:t>
      </w:r>
      <w:r>
        <w:rPr>
          <w:rFonts w:ascii="Arial" w:hAnsi="Arial"/>
          <w:w w:val="95"/>
        </w:rPr>
        <w:t>da</w:t>
      </w:r>
      <w:r>
        <w:rPr>
          <w:rFonts w:ascii="Arial" w:hAnsi="Arial"/>
          <w:spacing w:val="-23"/>
          <w:w w:val="95"/>
        </w:rPr>
        <w:t xml:space="preserve"> </w:t>
      </w:r>
      <w:r>
        <w:rPr>
          <w:rFonts w:ascii="Arial" w:hAnsi="Arial"/>
          <w:w w:val="95"/>
        </w:rPr>
        <w:t>Ordem</w:t>
      </w:r>
      <w:r>
        <w:rPr>
          <w:rFonts w:ascii="Arial" w:hAnsi="Arial"/>
          <w:spacing w:val="-23"/>
          <w:w w:val="95"/>
        </w:rPr>
        <w:t xml:space="preserve"> </w:t>
      </w:r>
      <w:r>
        <w:rPr>
          <w:rFonts w:ascii="Arial" w:hAnsi="Arial"/>
          <w:w w:val="95"/>
        </w:rPr>
        <w:t>de</w:t>
      </w:r>
      <w:r>
        <w:rPr>
          <w:rFonts w:ascii="Arial" w:hAnsi="Arial"/>
          <w:spacing w:val="-22"/>
          <w:w w:val="95"/>
        </w:rPr>
        <w:t xml:space="preserve"> </w:t>
      </w:r>
      <w:r>
        <w:rPr>
          <w:rFonts w:ascii="Arial" w:hAnsi="Arial"/>
          <w:w w:val="95"/>
        </w:rPr>
        <w:t>Serviço</w:t>
      </w:r>
      <w:r>
        <w:rPr>
          <w:rFonts w:ascii="Arial" w:hAnsi="Arial"/>
          <w:spacing w:val="-22"/>
          <w:w w:val="95"/>
        </w:rPr>
        <w:t xml:space="preserve"> </w:t>
      </w:r>
      <w:r>
        <w:rPr>
          <w:rFonts w:ascii="Arial" w:hAnsi="Arial"/>
          <w:w w:val="95"/>
        </w:rPr>
        <w:t>ou</w:t>
      </w:r>
      <w:r>
        <w:rPr>
          <w:rFonts w:ascii="Arial" w:hAnsi="Arial"/>
          <w:spacing w:val="-23"/>
          <w:w w:val="95"/>
        </w:rPr>
        <w:t xml:space="preserve"> </w:t>
      </w:r>
      <w:r>
        <w:rPr>
          <w:rFonts w:ascii="Arial" w:hAnsi="Arial"/>
          <w:w w:val="95"/>
        </w:rPr>
        <w:t>solicitação</w:t>
      </w:r>
      <w:r>
        <w:rPr>
          <w:rFonts w:ascii="Arial" w:hAnsi="Arial"/>
          <w:spacing w:val="-22"/>
          <w:w w:val="95"/>
        </w:rPr>
        <w:t xml:space="preserve"> </w:t>
      </w:r>
      <w:r>
        <w:rPr>
          <w:rFonts w:ascii="Arial" w:hAnsi="Arial"/>
          <w:w w:val="95"/>
        </w:rPr>
        <w:t>emitida</w:t>
      </w:r>
      <w:r>
        <w:rPr>
          <w:rFonts w:ascii="Arial" w:hAnsi="Arial"/>
          <w:spacing w:val="-23"/>
          <w:w w:val="95"/>
        </w:rPr>
        <w:t xml:space="preserve"> </w:t>
      </w:r>
      <w:r>
        <w:rPr>
          <w:rFonts w:ascii="Arial" w:hAnsi="Arial"/>
          <w:w w:val="95"/>
        </w:rPr>
        <w:t>pelo</w:t>
      </w:r>
      <w:r>
        <w:rPr>
          <w:rFonts w:ascii="Arial" w:hAnsi="Arial"/>
          <w:spacing w:val="-22"/>
          <w:w w:val="95"/>
        </w:rPr>
        <w:t xml:space="preserve"> </w:t>
      </w:r>
      <w:r>
        <w:rPr>
          <w:rFonts w:ascii="Arial" w:hAnsi="Arial"/>
          <w:w w:val="95"/>
        </w:rPr>
        <w:t>ﬁscal</w:t>
      </w:r>
      <w:r>
        <w:rPr>
          <w:rFonts w:ascii="Arial" w:hAnsi="Arial"/>
          <w:spacing w:val="-22"/>
          <w:w w:val="95"/>
        </w:rPr>
        <w:t xml:space="preserve"> </w:t>
      </w:r>
      <w:r>
        <w:rPr>
          <w:rFonts w:ascii="Arial" w:hAnsi="Arial"/>
          <w:w w:val="95"/>
        </w:rPr>
        <w:t>do</w:t>
      </w:r>
      <w:r>
        <w:rPr>
          <w:rFonts w:ascii="Arial" w:hAnsi="Arial"/>
          <w:spacing w:val="-22"/>
          <w:w w:val="95"/>
        </w:rPr>
        <w:t xml:space="preserve"> </w:t>
      </w:r>
      <w:r>
        <w:rPr>
          <w:rFonts w:ascii="Arial" w:hAnsi="Arial"/>
          <w:w w:val="95"/>
        </w:rPr>
        <w:t>contrato.</w:t>
      </w:r>
      <w:r>
        <w:rPr>
          <w:rFonts w:ascii="Arial" w:hAnsi="Arial"/>
          <w:spacing w:val="-23"/>
          <w:w w:val="95"/>
        </w:rPr>
        <w:t xml:space="preserve"> </w:t>
      </w:r>
      <w:r>
        <w:rPr>
          <w:rFonts w:ascii="Arial" w:hAnsi="Arial"/>
          <w:w w:val="95"/>
        </w:rPr>
        <w:t>No</w:t>
      </w:r>
      <w:r>
        <w:rPr>
          <w:rFonts w:ascii="Arial" w:hAnsi="Arial"/>
          <w:spacing w:val="-22"/>
          <w:w w:val="95"/>
        </w:rPr>
        <w:t xml:space="preserve"> </w:t>
      </w:r>
      <w:r>
        <w:rPr>
          <w:rFonts w:ascii="Arial" w:hAnsi="Arial"/>
          <w:w w:val="95"/>
        </w:rPr>
        <w:t>caso</w:t>
      </w:r>
      <w:r>
        <w:rPr>
          <w:rFonts w:ascii="Arial" w:hAnsi="Arial"/>
          <w:spacing w:val="-22"/>
          <w:w w:val="95"/>
        </w:rPr>
        <w:t xml:space="preserve"> </w:t>
      </w:r>
      <w:r>
        <w:rPr>
          <w:rFonts w:ascii="Arial" w:hAnsi="Arial"/>
          <w:w w:val="95"/>
        </w:rPr>
        <w:t>de</w:t>
      </w:r>
      <w:r>
        <w:rPr>
          <w:rFonts w:ascii="Arial" w:hAnsi="Arial"/>
          <w:spacing w:val="-22"/>
          <w:w w:val="95"/>
        </w:rPr>
        <w:t xml:space="preserve"> </w:t>
      </w:r>
      <w:r>
        <w:rPr>
          <w:rFonts w:ascii="Arial" w:hAnsi="Arial"/>
          <w:w w:val="95"/>
        </w:rPr>
        <w:t>não</w:t>
      </w:r>
      <w:r>
        <w:rPr>
          <w:rFonts w:ascii="Arial" w:hAnsi="Arial"/>
          <w:spacing w:val="-22"/>
          <w:w w:val="95"/>
        </w:rPr>
        <w:t xml:space="preserve"> </w:t>
      </w:r>
      <w:r>
        <w:rPr>
          <w:rFonts w:ascii="Arial" w:hAnsi="Arial"/>
          <w:w w:val="95"/>
        </w:rPr>
        <w:t xml:space="preserve">ser </w:t>
      </w:r>
      <w:r>
        <w:t>realizada</w:t>
      </w:r>
      <w:r>
        <w:rPr>
          <w:spacing w:val="-3"/>
        </w:rPr>
        <w:t xml:space="preserve"> </w:t>
      </w:r>
      <w:r>
        <w:t>a</w:t>
      </w:r>
      <w:r>
        <w:rPr>
          <w:spacing w:val="-2"/>
        </w:rPr>
        <w:t xml:space="preserve"> </w:t>
      </w:r>
      <w:r>
        <w:t>correção</w:t>
      </w:r>
      <w:r>
        <w:rPr>
          <w:spacing w:val="-2"/>
        </w:rPr>
        <w:t xml:space="preserve"> </w:t>
      </w:r>
      <w:r>
        <w:t xml:space="preserve">no </w:t>
      </w:r>
      <w:r>
        <w:rPr>
          <w:spacing w:val="-4"/>
        </w:rPr>
        <w:t>prazo</w:t>
      </w:r>
      <w:r>
        <w:rPr>
          <w:spacing w:val="-7"/>
        </w:rPr>
        <w:t xml:space="preserve"> </w:t>
      </w:r>
      <w:r>
        <w:t>assinalado,</w:t>
      </w:r>
      <w:r>
        <w:rPr>
          <w:spacing w:val="-2"/>
        </w:rPr>
        <w:t xml:space="preserve"> </w:t>
      </w:r>
      <w:r>
        <w:t>a</w:t>
      </w:r>
      <w:r>
        <w:rPr>
          <w:spacing w:val="-2"/>
        </w:rPr>
        <w:t xml:space="preserve"> </w:t>
      </w:r>
      <w:r>
        <w:rPr>
          <w:spacing w:val="-6"/>
        </w:rPr>
        <w:t>CONTRATADA</w:t>
      </w:r>
      <w:r>
        <w:rPr>
          <w:spacing w:val="-10"/>
        </w:rPr>
        <w:t xml:space="preserve"> </w:t>
      </w:r>
      <w:r>
        <w:rPr>
          <w:rFonts w:ascii="Arial" w:hAnsi="Arial"/>
        </w:rPr>
        <w:t>deverá</w:t>
      </w:r>
      <w:r>
        <w:rPr>
          <w:rFonts w:ascii="Arial" w:hAnsi="Arial"/>
          <w:spacing w:val="-15"/>
        </w:rPr>
        <w:t xml:space="preserve"> </w:t>
      </w:r>
      <w:r>
        <w:rPr>
          <w:rFonts w:ascii="Arial" w:hAnsi="Arial"/>
        </w:rPr>
        <w:t>enviar</w:t>
      </w:r>
      <w:r>
        <w:rPr>
          <w:rFonts w:ascii="Arial" w:hAnsi="Arial"/>
          <w:spacing w:val="-17"/>
        </w:rPr>
        <w:t xml:space="preserve"> </w:t>
      </w:r>
      <w:r>
        <w:rPr>
          <w:rFonts w:ascii="Arial" w:hAnsi="Arial"/>
        </w:rPr>
        <w:t>justiﬁcativa,</w:t>
      </w:r>
      <w:r>
        <w:rPr>
          <w:rFonts w:ascii="Arial" w:hAnsi="Arial"/>
          <w:spacing w:val="-14"/>
        </w:rPr>
        <w:t xml:space="preserve"> </w:t>
      </w:r>
      <w:r>
        <w:rPr>
          <w:rFonts w:ascii="Arial" w:hAnsi="Arial"/>
        </w:rPr>
        <w:t>por</w:t>
      </w:r>
      <w:r>
        <w:rPr>
          <w:rFonts w:ascii="Arial" w:hAnsi="Arial"/>
          <w:spacing w:val="-14"/>
        </w:rPr>
        <w:t xml:space="preserve"> </w:t>
      </w:r>
      <w:r>
        <w:rPr>
          <w:rFonts w:ascii="Arial" w:hAnsi="Arial"/>
        </w:rPr>
        <w:t>escrito,</w:t>
      </w:r>
      <w:r>
        <w:rPr>
          <w:rFonts w:ascii="Arial" w:hAnsi="Arial"/>
          <w:spacing w:val="-13"/>
        </w:rPr>
        <w:t xml:space="preserve"> </w:t>
      </w:r>
      <w:r>
        <w:rPr>
          <w:rFonts w:ascii="Arial" w:hAnsi="Arial"/>
        </w:rPr>
        <w:t xml:space="preserve">para </w:t>
      </w:r>
      <w:r>
        <w:rPr>
          <w:spacing w:val="-5"/>
        </w:rPr>
        <w:t>CONTRATANTE;</w:t>
      </w:r>
    </w:p>
    <w:p w:rsidR="00243804" w:rsidRDefault="004821EA">
      <w:pPr>
        <w:pStyle w:val="PargrafodaLista"/>
        <w:numPr>
          <w:ilvl w:val="1"/>
          <w:numId w:val="44"/>
        </w:numPr>
        <w:tabs>
          <w:tab w:val="left" w:pos="1742"/>
        </w:tabs>
        <w:spacing w:before="119" w:line="232" w:lineRule="auto"/>
        <w:ind w:left="1269" w:right="1041" w:firstLine="0"/>
      </w:pPr>
      <w:r>
        <w:t xml:space="preserve">- As correções das falhas e/ou defeitos que, por sua natureza técnica, não possam ser efetuados dentro do </w:t>
      </w:r>
      <w:r>
        <w:rPr>
          <w:spacing w:val="-4"/>
        </w:rPr>
        <w:t xml:space="preserve">prazo </w:t>
      </w:r>
      <w:r>
        <w:t xml:space="preserve">acima estipulado, terão novo </w:t>
      </w:r>
      <w:r>
        <w:rPr>
          <w:spacing w:val="-4"/>
        </w:rPr>
        <w:t xml:space="preserve">prazo </w:t>
      </w:r>
      <w:r>
        <w:rPr>
          <w:rFonts w:ascii="Arial" w:hAnsi="Arial"/>
        </w:rPr>
        <w:t xml:space="preserve">limite ﬁxado pela </w:t>
      </w:r>
      <w:r>
        <w:rPr>
          <w:spacing w:val="-5"/>
        </w:rPr>
        <w:t>CONTRATADA,</w:t>
      </w:r>
      <w:r>
        <w:rPr>
          <w:spacing w:val="13"/>
        </w:rPr>
        <w:t xml:space="preserve"> </w:t>
      </w:r>
      <w:r>
        <w:t>mediante</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56"/>
        <w:ind w:left="1269"/>
        <w:jc w:val="both"/>
      </w:pPr>
      <w:r>
        <w:rPr>
          <w:rFonts w:ascii="Arial" w:hAnsi="Arial"/>
        </w:rPr>
        <w:t xml:space="preserve">justiﬁcativa expressa da </w:t>
      </w:r>
      <w:r>
        <w:t>CONTRATADA, para sua efetiva realização;</w:t>
      </w:r>
    </w:p>
    <w:p w:rsidR="00243804" w:rsidRDefault="004821EA">
      <w:pPr>
        <w:pStyle w:val="PargrafodaLista"/>
        <w:numPr>
          <w:ilvl w:val="1"/>
          <w:numId w:val="44"/>
        </w:numPr>
        <w:tabs>
          <w:tab w:val="left" w:pos="1776"/>
        </w:tabs>
        <w:spacing w:before="115" w:line="232" w:lineRule="auto"/>
        <w:ind w:left="1269" w:right="1044" w:firstLine="0"/>
      </w:pPr>
      <w:r>
        <w:t xml:space="preserve">- Havendo necessidade de substituição de peças, a </w:t>
      </w:r>
      <w:r>
        <w:rPr>
          <w:spacing w:val="-5"/>
        </w:rPr>
        <w:t xml:space="preserve">CONTRATADA </w:t>
      </w:r>
      <w:r>
        <w:t xml:space="preserve">deverá realizar o reparo no </w:t>
      </w:r>
      <w:r>
        <w:rPr>
          <w:spacing w:val="-4"/>
        </w:rPr>
        <w:t xml:space="preserve">prazo </w:t>
      </w:r>
      <w:r>
        <w:t xml:space="preserve">máximo de 02 (dois) dias úteis, seja no local onde estão instalados os equipamentos ou em </w:t>
      </w:r>
      <w:r>
        <w:rPr>
          <w:rFonts w:ascii="Arial" w:hAnsi="Arial"/>
        </w:rPr>
        <w:t>oﬁcina,</w:t>
      </w:r>
      <w:r>
        <w:rPr>
          <w:rFonts w:ascii="Arial" w:hAnsi="Arial"/>
          <w:spacing w:val="-19"/>
        </w:rPr>
        <w:t xml:space="preserve"> </w:t>
      </w:r>
      <w:r>
        <w:rPr>
          <w:rFonts w:ascii="Arial" w:hAnsi="Arial"/>
        </w:rPr>
        <w:t>a</w:t>
      </w:r>
      <w:r>
        <w:rPr>
          <w:rFonts w:ascii="Arial" w:hAnsi="Arial"/>
          <w:spacing w:val="-16"/>
        </w:rPr>
        <w:t xml:space="preserve"> </w:t>
      </w:r>
      <w:r>
        <w:rPr>
          <w:rFonts w:ascii="Arial" w:hAnsi="Arial"/>
        </w:rPr>
        <w:t>contar</w:t>
      </w:r>
      <w:r>
        <w:rPr>
          <w:rFonts w:ascii="Arial" w:hAnsi="Arial"/>
          <w:spacing w:val="-17"/>
        </w:rPr>
        <w:t xml:space="preserve"> </w:t>
      </w:r>
      <w:r>
        <w:rPr>
          <w:rFonts w:ascii="Arial" w:hAnsi="Arial"/>
        </w:rPr>
        <w:t>da</w:t>
      </w:r>
      <w:r>
        <w:rPr>
          <w:rFonts w:ascii="Arial" w:hAnsi="Arial"/>
          <w:spacing w:val="-19"/>
        </w:rPr>
        <w:t xml:space="preserve"> </w:t>
      </w:r>
      <w:r>
        <w:rPr>
          <w:rFonts w:ascii="Arial" w:hAnsi="Arial"/>
        </w:rPr>
        <w:t>aprovação</w:t>
      </w:r>
      <w:r>
        <w:rPr>
          <w:rFonts w:ascii="Arial" w:hAnsi="Arial"/>
          <w:spacing w:val="-16"/>
        </w:rPr>
        <w:t xml:space="preserve"> </w:t>
      </w:r>
      <w:r>
        <w:rPr>
          <w:rFonts w:ascii="Arial" w:hAnsi="Arial"/>
        </w:rPr>
        <w:t>do</w:t>
      </w:r>
      <w:r>
        <w:rPr>
          <w:rFonts w:ascii="Arial" w:hAnsi="Arial"/>
          <w:spacing w:val="-16"/>
        </w:rPr>
        <w:t xml:space="preserve"> </w:t>
      </w:r>
      <w:r>
        <w:rPr>
          <w:rFonts w:ascii="Arial" w:hAnsi="Arial"/>
        </w:rPr>
        <w:t>serviço</w:t>
      </w:r>
      <w:r>
        <w:rPr>
          <w:rFonts w:ascii="Arial" w:hAnsi="Arial"/>
          <w:spacing w:val="-16"/>
        </w:rPr>
        <w:t xml:space="preserve"> </w:t>
      </w:r>
      <w:r>
        <w:rPr>
          <w:rFonts w:ascii="Arial" w:hAnsi="Arial"/>
        </w:rPr>
        <w:t>pelo</w:t>
      </w:r>
      <w:r>
        <w:rPr>
          <w:rFonts w:ascii="Arial" w:hAnsi="Arial"/>
          <w:spacing w:val="-17"/>
        </w:rPr>
        <w:t xml:space="preserve"> </w:t>
      </w:r>
      <w:r>
        <w:rPr>
          <w:rFonts w:ascii="Arial" w:hAnsi="Arial"/>
        </w:rPr>
        <w:t>ﬁscal</w:t>
      </w:r>
      <w:r>
        <w:rPr>
          <w:rFonts w:ascii="Arial" w:hAnsi="Arial"/>
          <w:spacing w:val="-18"/>
        </w:rPr>
        <w:t xml:space="preserve"> </w:t>
      </w:r>
      <w:r>
        <w:rPr>
          <w:rFonts w:ascii="Arial" w:hAnsi="Arial"/>
        </w:rPr>
        <w:t>do</w:t>
      </w:r>
      <w:r>
        <w:rPr>
          <w:rFonts w:ascii="Arial" w:hAnsi="Arial"/>
          <w:spacing w:val="-15"/>
        </w:rPr>
        <w:t xml:space="preserve"> </w:t>
      </w:r>
      <w:r>
        <w:t>contrato.</w:t>
      </w:r>
    </w:p>
    <w:p w:rsidR="00243804" w:rsidRDefault="004821EA">
      <w:pPr>
        <w:pStyle w:val="PargrafodaLista"/>
        <w:numPr>
          <w:ilvl w:val="1"/>
          <w:numId w:val="44"/>
        </w:numPr>
        <w:tabs>
          <w:tab w:val="left" w:pos="1730"/>
        </w:tabs>
        <w:spacing w:before="116" w:line="232" w:lineRule="auto"/>
        <w:ind w:left="1269" w:right="1042" w:firstLine="0"/>
      </w:pPr>
      <w:r>
        <w:t xml:space="preserve">- Não havendo necessidade de substituição de peças, o </w:t>
      </w:r>
      <w:r>
        <w:rPr>
          <w:spacing w:val="-4"/>
        </w:rPr>
        <w:t xml:space="preserve">prazo </w:t>
      </w:r>
      <w:r>
        <w:t xml:space="preserve">será de 24 (vinte e quatro) horas, </w:t>
      </w:r>
      <w:r>
        <w:rPr>
          <w:rFonts w:ascii="Arial" w:hAnsi="Arial"/>
        </w:rPr>
        <w:t>contado</w:t>
      </w:r>
      <w:r>
        <w:rPr>
          <w:rFonts w:ascii="Arial" w:hAnsi="Arial"/>
          <w:spacing w:val="-16"/>
        </w:rPr>
        <w:t xml:space="preserve"> </w:t>
      </w:r>
      <w:r>
        <w:rPr>
          <w:rFonts w:ascii="Arial" w:hAnsi="Arial"/>
        </w:rPr>
        <w:t>a</w:t>
      </w:r>
      <w:r>
        <w:rPr>
          <w:rFonts w:ascii="Arial" w:hAnsi="Arial"/>
          <w:spacing w:val="-16"/>
        </w:rPr>
        <w:t xml:space="preserve"> </w:t>
      </w:r>
      <w:r>
        <w:rPr>
          <w:rFonts w:ascii="Arial" w:hAnsi="Arial"/>
        </w:rPr>
        <w:t>partir</w:t>
      </w:r>
      <w:r>
        <w:rPr>
          <w:rFonts w:ascii="Arial" w:hAnsi="Arial"/>
          <w:spacing w:val="-19"/>
        </w:rPr>
        <w:t xml:space="preserve"> </w:t>
      </w:r>
      <w:r>
        <w:rPr>
          <w:rFonts w:ascii="Arial" w:hAnsi="Arial"/>
        </w:rPr>
        <w:t>da</w:t>
      </w:r>
      <w:r>
        <w:rPr>
          <w:rFonts w:ascii="Arial" w:hAnsi="Arial"/>
          <w:spacing w:val="-16"/>
        </w:rPr>
        <w:t xml:space="preserve"> </w:t>
      </w:r>
      <w:r>
        <w:rPr>
          <w:rFonts w:ascii="Arial" w:hAnsi="Arial"/>
        </w:rPr>
        <w:t>aprovação</w:t>
      </w:r>
      <w:r>
        <w:rPr>
          <w:rFonts w:ascii="Arial" w:hAnsi="Arial"/>
          <w:spacing w:val="-16"/>
        </w:rPr>
        <w:t xml:space="preserve"> </w:t>
      </w:r>
      <w:r>
        <w:rPr>
          <w:rFonts w:ascii="Arial" w:hAnsi="Arial"/>
        </w:rPr>
        <w:t>do</w:t>
      </w:r>
      <w:r>
        <w:rPr>
          <w:rFonts w:ascii="Arial" w:hAnsi="Arial"/>
          <w:spacing w:val="-16"/>
        </w:rPr>
        <w:t xml:space="preserve"> </w:t>
      </w:r>
      <w:r>
        <w:rPr>
          <w:rFonts w:ascii="Arial" w:hAnsi="Arial"/>
        </w:rPr>
        <w:t>serviço</w:t>
      </w:r>
      <w:r>
        <w:rPr>
          <w:rFonts w:ascii="Arial" w:hAnsi="Arial"/>
          <w:spacing w:val="-15"/>
        </w:rPr>
        <w:t xml:space="preserve"> </w:t>
      </w:r>
      <w:r>
        <w:rPr>
          <w:rFonts w:ascii="Arial" w:hAnsi="Arial"/>
        </w:rPr>
        <w:t>pelo</w:t>
      </w:r>
      <w:r>
        <w:rPr>
          <w:rFonts w:ascii="Arial" w:hAnsi="Arial"/>
          <w:spacing w:val="-17"/>
        </w:rPr>
        <w:t xml:space="preserve"> </w:t>
      </w:r>
      <w:r>
        <w:rPr>
          <w:rFonts w:ascii="Arial" w:hAnsi="Arial"/>
        </w:rPr>
        <w:t>ﬁscal</w:t>
      </w:r>
      <w:r>
        <w:rPr>
          <w:rFonts w:ascii="Arial" w:hAnsi="Arial"/>
          <w:spacing w:val="-18"/>
        </w:rPr>
        <w:t xml:space="preserve"> </w:t>
      </w:r>
      <w:r>
        <w:rPr>
          <w:rFonts w:ascii="Arial" w:hAnsi="Arial"/>
        </w:rPr>
        <w:t>do</w:t>
      </w:r>
      <w:r>
        <w:rPr>
          <w:rFonts w:ascii="Arial" w:hAnsi="Arial"/>
          <w:spacing w:val="-15"/>
        </w:rPr>
        <w:t xml:space="preserve"> </w:t>
      </w:r>
      <w:r>
        <w:t>contrato.</w:t>
      </w:r>
    </w:p>
    <w:p w:rsidR="00243804" w:rsidRDefault="004821EA">
      <w:pPr>
        <w:pStyle w:val="PargrafodaLista"/>
        <w:numPr>
          <w:ilvl w:val="1"/>
          <w:numId w:val="44"/>
        </w:numPr>
        <w:tabs>
          <w:tab w:val="left" w:pos="1786"/>
        </w:tabs>
        <w:spacing w:before="112" w:line="232" w:lineRule="auto"/>
        <w:ind w:left="1269" w:right="1043" w:firstLine="0"/>
      </w:pPr>
      <w:r>
        <w:t xml:space="preserve">- As peças deverão ser entregues em no máximo 24 (vinte e quatro) horas após a solicitação da </w:t>
      </w:r>
      <w:r>
        <w:rPr>
          <w:spacing w:val="-5"/>
        </w:rPr>
        <w:t xml:space="preserve">CONTRATANTE, </w:t>
      </w:r>
      <w:r>
        <w:t xml:space="preserve">onde não havendo possibilidade de atendimento dentro do </w:t>
      </w:r>
      <w:r>
        <w:rPr>
          <w:spacing w:val="-4"/>
        </w:rPr>
        <w:t xml:space="preserve">prazo </w:t>
      </w:r>
      <w:r>
        <w:t>estipulado, terão novoprazo</w:t>
      </w:r>
      <w:r>
        <w:rPr>
          <w:spacing w:val="-34"/>
        </w:rPr>
        <w:t xml:space="preserve"> </w:t>
      </w:r>
      <w:r>
        <w:rPr>
          <w:rFonts w:ascii="Arial" w:hAnsi="Arial"/>
        </w:rPr>
        <w:t>limite</w:t>
      </w:r>
      <w:r>
        <w:rPr>
          <w:rFonts w:ascii="Arial" w:hAnsi="Arial"/>
          <w:spacing w:val="-43"/>
        </w:rPr>
        <w:t xml:space="preserve"> </w:t>
      </w:r>
      <w:r>
        <w:rPr>
          <w:rFonts w:ascii="Arial" w:hAnsi="Arial"/>
        </w:rPr>
        <w:t>ﬁxado</w:t>
      </w:r>
      <w:r>
        <w:rPr>
          <w:rFonts w:ascii="Arial" w:hAnsi="Arial"/>
          <w:spacing w:val="-43"/>
        </w:rPr>
        <w:t xml:space="preserve"> </w:t>
      </w:r>
      <w:r>
        <w:rPr>
          <w:rFonts w:ascii="Arial" w:hAnsi="Arial"/>
        </w:rPr>
        <w:t>pela</w:t>
      </w:r>
      <w:r>
        <w:rPr>
          <w:rFonts w:ascii="Arial" w:hAnsi="Arial"/>
          <w:spacing w:val="-43"/>
        </w:rPr>
        <w:t xml:space="preserve"> </w:t>
      </w:r>
      <w:r>
        <w:rPr>
          <w:spacing w:val="-5"/>
        </w:rPr>
        <w:t>CONTRATADA,</w:t>
      </w:r>
      <w:r>
        <w:rPr>
          <w:spacing w:val="-35"/>
        </w:rPr>
        <w:t xml:space="preserve"> </w:t>
      </w:r>
      <w:r>
        <w:rPr>
          <w:rFonts w:ascii="Arial" w:hAnsi="Arial"/>
        </w:rPr>
        <w:t>mediante</w:t>
      </w:r>
      <w:r>
        <w:rPr>
          <w:rFonts w:ascii="Arial" w:hAnsi="Arial"/>
          <w:spacing w:val="-43"/>
        </w:rPr>
        <w:t xml:space="preserve"> </w:t>
      </w:r>
      <w:r>
        <w:rPr>
          <w:rFonts w:ascii="Arial" w:hAnsi="Arial"/>
        </w:rPr>
        <w:t>justiﬁcativa</w:t>
      </w:r>
      <w:r>
        <w:rPr>
          <w:rFonts w:ascii="Arial" w:hAnsi="Arial"/>
          <w:spacing w:val="-45"/>
        </w:rPr>
        <w:t xml:space="preserve"> </w:t>
      </w:r>
      <w:r>
        <w:rPr>
          <w:rFonts w:ascii="Arial" w:hAnsi="Arial"/>
        </w:rPr>
        <w:t>expressa,</w:t>
      </w:r>
      <w:r>
        <w:rPr>
          <w:rFonts w:ascii="Arial" w:hAnsi="Arial"/>
          <w:spacing w:val="-43"/>
        </w:rPr>
        <w:t xml:space="preserve"> </w:t>
      </w:r>
      <w:r>
        <w:rPr>
          <w:rFonts w:ascii="Arial" w:hAnsi="Arial"/>
        </w:rPr>
        <w:t>para</w:t>
      </w:r>
      <w:r>
        <w:rPr>
          <w:rFonts w:ascii="Arial" w:hAnsi="Arial"/>
          <w:spacing w:val="-44"/>
        </w:rPr>
        <w:t xml:space="preserve"> </w:t>
      </w:r>
      <w:r>
        <w:rPr>
          <w:rFonts w:ascii="Arial" w:hAnsi="Arial"/>
        </w:rPr>
        <w:t>sua</w:t>
      </w:r>
      <w:r>
        <w:rPr>
          <w:rFonts w:ascii="Arial" w:hAnsi="Arial"/>
          <w:spacing w:val="-43"/>
        </w:rPr>
        <w:t xml:space="preserve"> </w:t>
      </w:r>
      <w:r>
        <w:rPr>
          <w:spacing w:val="-3"/>
        </w:rPr>
        <w:t>efetiva</w:t>
      </w:r>
      <w:r>
        <w:rPr>
          <w:spacing w:val="-35"/>
        </w:rPr>
        <w:t xml:space="preserve"> </w:t>
      </w:r>
      <w:r>
        <w:t>realização.</w:t>
      </w:r>
    </w:p>
    <w:p w:rsidR="00243804" w:rsidRDefault="004821EA">
      <w:pPr>
        <w:pStyle w:val="PargrafodaLista"/>
        <w:numPr>
          <w:ilvl w:val="1"/>
          <w:numId w:val="44"/>
        </w:numPr>
        <w:tabs>
          <w:tab w:val="left" w:pos="1735"/>
        </w:tabs>
        <w:spacing w:before="119" w:line="232" w:lineRule="auto"/>
        <w:ind w:left="1269" w:right="1044" w:firstLine="0"/>
      </w:pPr>
      <w:r>
        <w:t xml:space="preserve">- </w:t>
      </w:r>
      <w:r>
        <w:rPr>
          <w:spacing w:val="-3"/>
        </w:rPr>
        <w:t xml:space="preserve">Para </w:t>
      </w:r>
      <w:r>
        <w:t xml:space="preserve">toda intervenção de manutenção onde haja a necessidade de retirada do equipamento da rede de frio a </w:t>
      </w:r>
      <w:r>
        <w:rPr>
          <w:spacing w:val="-6"/>
        </w:rPr>
        <w:t xml:space="preserve">CONTRATADA </w:t>
      </w:r>
      <w:r>
        <w:t xml:space="preserve">deverá emitir um relatório detalhado, onde deverá ser informada a ocorrência e providência a serem adotadas, quando for o caso, a peça a ser substituída ou recuperada, incluindo marca, modelo, número do tombamento patrimonial do equipamento, data de saída, responsável da </w:t>
      </w:r>
      <w:r>
        <w:rPr>
          <w:spacing w:val="-6"/>
        </w:rPr>
        <w:t xml:space="preserve">CONTRATADA </w:t>
      </w:r>
      <w:r>
        <w:t>em levar o equipamento e autorização do responsável da</w:t>
      </w:r>
      <w:r>
        <w:rPr>
          <w:spacing w:val="-5"/>
        </w:rPr>
        <w:t xml:space="preserve"> CONTRATANTE.</w:t>
      </w:r>
    </w:p>
    <w:p w:rsidR="00243804" w:rsidRDefault="00243804">
      <w:pPr>
        <w:pStyle w:val="Corpodetexto"/>
      </w:pPr>
    </w:p>
    <w:p w:rsidR="00243804" w:rsidRDefault="00243804">
      <w:pPr>
        <w:pStyle w:val="Corpodetexto"/>
        <w:spacing w:before="7"/>
        <w:rPr>
          <w:sz w:val="21"/>
        </w:rPr>
      </w:pPr>
    </w:p>
    <w:p w:rsidR="00243804" w:rsidRDefault="004821EA">
      <w:pPr>
        <w:pStyle w:val="Ttulo3"/>
        <w:numPr>
          <w:ilvl w:val="1"/>
          <w:numId w:val="43"/>
        </w:numPr>
        <w:tabs>
          <w:tab w:val="left" w:pos="1733"/>
        </w:tabs>
        <w:spacing w:before="1"/>
        <w:ind w:hanging="467"/>
        <w:jc w:val="both"/>
      </w:pPr>
      <w:r>
        <w:t>- CONDIÇÕES:</w:t>
      </w:r>
    </w:p>
    <w:p w:rsidR="00243804" w:rsidRDefault="004821EA">
      <w:pPr>
        <w:pStyle w:val="PargrafodaLista"/>
        <w:numPr>
          <w:ilvl w:val="1"/>
          <w:numId w:val="43"/>
        </w:numPr>
        <w:tabs>
          <w:tab w:val="left" w:pos="1738"/>
        </w:tabs>
        <w:spacing w:before="114" w:line="232" w:lineRule="auto"/>
        <w:ind w:left="1269" w:right="1045" w:firstLine="0"/>
      </w:pPr>
      <w:r>
        <w:t xml:space="preserve">- A Contratada deverá encaminhar os seus empregados às dependências da </w:t>
      </w:r>
      <w:r>
        <w:rPr>
          <w:spacing w:val="-5"/>
        </w:rPr>
        <w:t xml:space="preserve">CONTRATANTE </w:t>
      </w:r>
      <w:r>
        <w:t>devidamente uniformizado, portando crachás e com documentos de</w:t>
      </w:r>
      <w:r>
        <w:rPr>
          <w:spacing w:val="-23"/>
        </w:rPr>
        <w:t xml:space="preserve"> </w:t>
      </w:r>
      <w:r>
        <w:rPr>
          <w:rFonts w:ascii="Arial" w:hAnsi="Arial"/>
        </w:rPr>
        <w:t>identiﬁcação.</w:t>
      </w:r>
    </w:p>
    <w:p w:rsidR="00243804" w:rsidRDefault="004821EA">
      <w:pPr>
        <w:pStyle w:val="PargrafodaLista"/>
        <w:numPr>
          <w:ilvl w:val="1"/>
          <w:numId w:val="43"/>
        </w:numPr>
        <w:tabs>
          <w:tab w:val="left" w:pos="1766"/>
        </w:tabs>
        <w:spacing w:before="50" w:line="232" w:lineRule="auto"/>
        <w:ind w:left="1269" w:right="1048" w:firstLine="0"/>
      </w:pPr>
      <w:r>
        <w:t xml:space="preserve">- Em caso de necessidade de materiais de consumo a serem aplicados na execução do objeto deste </w:t>
      </w:r>
      <w:r>
        <w:rPr>
          <w:spacing w:val="-4"/>
        </w:rPr>
        <w:t xml:space="preserve">contrato, </w:t>
      </w:r>
      <w:r>
        <w:t xml:space="preserve">deverá ser obedecida, rigorosamente, pela </w:t>
      </w:r>
      <w:r>
        <w:rPr>
          <w:spacing w:val="-5"/>
        </w:rPr>
        <w:t xml:space="preserve">CONTRATADA, </w:t>
      </w:r>
      <w:r>
        <w:t>a recomendação do fabricante dos referidos equipamentos de</w:t>
      </w:r>
      <w:r>
        <w:rPr>
          <w:spacing w:val="-5"/>
        </w:rPr>
        <w:t xml:space="preserve"> </w:t>
      </w:r>
      <w:r>
        <w:t>refrigeração.</w:t>
      </w:r>
    </w:p>
    <w:p w:rsidR="00243804" w:rsidRDefault="004821EA">
      <w:pPr>
        <w:pStyle w:val="PargrafodaLista"/>
        <w:numPr>
          <w:ilvl w:val="1"/>
          <w:numId w:val="43"/>
        </w:numPr>
        <w:tabs>
          <w:tab w:val="left" w:pos="1752"/>
        </w:tabs>
        <w:spacing w:before="114" w:line="232" w:lineRule="auto"/>
        <w:ind w:left="1269" w:right="1041" w:firstLine="0"/>
      </w:pPr>
      <w:r>
        <w:t>- Os serviços de manutenção preventiva e corretiva deverão ser realizados por técnicos especializados, com emprego de técnica aperfeiçoada, ferramentas adequadas para cada tipo de equipamento.</w:t>
      </w:r>
    </w:p>
    <w:p w:rsidR="00243804" w:rsidRDefault="004821EA">
      <w:pPr>
        <w:pStyle w:val="PargrafodaLista"/>
        <w:numPr>
          <w:ilvl w:val="1"/>
          <w:numId w:val="43"/>
        </w:numPr>
        <w:tabs>
          <w:tab w:val="left" w:pos="1735"/>
        </w:tabs>
        <w:spacing w:before="114" w:line="232" w:lineRule="auto"/>
        <w:ind w:left="1269" w:right="1048" w:firstLine="0"/>
      </w:pPr>
      <w:r>
        <w:t xml:space="preserve">- Os serviços de manutenção corretiva deverão ser realizados com base nas normas da ABNT (Associação Brasileira de Normas </w:t>
      </w:r>
      <w:r>
        <w:rPr>
          <w:spacing w:val="-4"/>
        </w:rPr>
        <w:t xml:space="preserve">Técnicas) </w:t>
      </w:r>
      <w:r>
        <w:t>NBR</w:t>
      </w:r>
      <w:r>
        <w:rPr>
          <w:spacing w:val="-6"/>
        </w:rPr>
        <w:t xml:space="preserve"> </w:t>
      </w:r>
      <w:r>
        <w:t>15.943/2011.</w:t>
      </w:r>
    </w:p>
    <w:p w:rsidR="00243804" w:rsidRDefault="004821EA">
      <w:pPr>
        <w:pStyle w:val="PargrafodaLista"/>
        <w:numPr>
          <w:ilvl w:val="1"/>
          <w:numId w:val="43"/>
        </w:numPr>
        <w:tabs>
          <w:tab w:val="left" w:pos="1766"/>
        </w:tabs>
        <w:spacing w:before="115" w:line="232" w:lineRule="auto"/>
        <w:ind w:left="1269" w:right="1044" w:firstLine="0"/>
      </w:pPr>
      <w:r>
        <w:t xml:space="preserve">- A </w:t>
      </w:r>
      <w:r>
        <w:rPr>
          <w:spacing w:val="-5"/>
        </w:rPr>
        <w:t xml:space="preserve">CONTRATADA </w:t>
      </w:r>
      <w:r>
        <w:t xml:space="preserve">juntamente com a Comissão de Fiscalização, Controle, Avaliação e Recebimento de Materiais e Serviços manterá um roteiro de execução lógico e antecipadamente acordado, com a </w:t>
      </w:r>
      <w:r>
        <w:rPr>
          <w:rFonts w:ascii="Arial" w:hAnsi="Arial"/>
        </w:rPr>
        <w:t xml:space="preserve">ﬁnalidade </w:t>
      </w:r>
      <w:r>
        <w:t xml:space="preserve">de não se atrasar o cronograma já estabelecido, salvo a necessidade de se adquirir material e/ou equipamento inerente ao serviço que seja adquirido </w:t>
      </w:r>
      <w:r>
        <w:rPr>
          <w:spacing w:val="-3"/>
        </w:rPr>
        <w:t xml:space="preserve">fora </w:t>
      </w:r>
      <w:r>
        <w:t>do Estado, o qual será comunicado p</w:t>
      </w:r>
      <w:r>
        <w:rPr>
          <w:rFonts w:ascii="Arial" w:hAnsi="Arial"/>
        </w:rPr>
        <w:t xml:space="preserve">reviamente para aprovação e acordo por parte da ﬁscalização, sem que haja dano no bom </w:t>
      </w:r>
      <w:r>
        <w:t>andamento dos</w:t>
      </w:r>
      <w:r>
        <w:rPr>
          <w:spacing w:val="-7"/>
        </w:rPr>
        <w:t xml:space="preserve"> </w:t>
      </w:r>
      <w:r>
        <w:t>serviços.</w:t>
      </w:r>
    </w:p>
    <w:p w:rsidR="00243804" w:rsidRDefault="004821EA">
      <w:pPr>
        <w:pStyle w:val="PargrafodaLista"/>
        <w:numPr>
          <w:ilvl w:val="1"/>
          <w:numId w:val="43"/>
        </w:numPr>
        <w:tabs>
          <w:tab w:val="left" w:pos="1735"/>
        </w:tabs>
        <w:spacing w:before="118" w:line="232" w:lineRule="auto"/>
        <w:ind w:left="1269" w:right="1047" w:firstLine="0"/>
      </w:pPr>
      <w:r>
        <w:t xml:space="preserve">- </w:t>
      </w:r>
      <w:r>
        <w:rPr>
          <w:spacing w:val="-6"/>
        </w:rPr>
        <w:t xml:space="preserve">Todo </w:t>
      </w:r>
      <w:r>
        <w:t xml:space="preserve">serviço deverá ser relatado em impresso próprio da </w:t>
      </w:r>
      <w:r>
        <w:rPr>
          <w:spacing w:val="-5"/>
        </w:rPr>
        <w:t xml:space="preserve">CONTRATADA, </w:t>
      </w:r>
      <w:r>
        <w:t xml:space="preserve">assinado pelos </w:t>
      </w:r>
      <w:r>
        <w:rPr>
          <w:rFonts w:ascii="Arial" w:hAnsi="Arial"/>
        </w:rPr>
        <w:t>responsáveis de ambas as partes, onde uma via ﬁcará em</w:t>
      </w:r>
      <w:r>
        <w:rPr>
          <w:rFonts w:ascii="Arial" w:hAnsi="Arial"/>
          <w:spacing w:val="-45"/>
        </w:rPr>
        <w:t xml:space="preserve"> </w:t>
      </w:r>
      <w:r>
        <w:rPr>
          <w:rFonts w:ascii="Arial" w:hAnsi="Arial"/>
        </w:rPr>
        <w:t xml:space="preserve">poder </w:t>
      </w:r>
      <w:r>
        <w:t xml:space="preserve">da </w:t>
      </w:r>
      <w:r>
        <w:rPr>
          <w:spacing w:val="-5"/>
        </w:rPr>
        <w:t xml:space="preserve">CONTRATANTE </w:t>
      </w:r>
      <w:r>
        <w:t xml:space="preserve">e outra com a </w:t>
      </w:r>
      <w:r>
        <w:rPr>
          <w:spacing w:val="-5"/>
        </w:rPr>
        <w:t>CONTRATADA.</w:t>
      </w:r>
    </w:p>
    <w:p w:rsidR="00243804" w:rsidRDefault="004821EA">
      <w:pPr>
        <w:pStyle w:val="PargrafodaLista"/>
        <w:numPr>
          <w:ilvl w:val="1"/>
          <w:numId w:val="43"/>
        </w:numPr>
        <w:tabs>
          <w:tab w:val="left" w:pos="1730"/>
        </w:tabs>
        <w:spacing w:before="111" w:line="232" w:lineRule="auto"/>
        <w:ind w:left="1269" w:right="1056" w:firstLine="0"/>
      </w:pPr>
      <w:r>
        <w:rPr>
          <w:w w:val="95"/>
        </w:rPr>
        <w:t>-</w:t>
      </w:r>
      <w:r>
        <w:rPr>
          <w:spacing w:val="1"/>
          <w:w w:val="95"/>
        </w:rPr>
        <w:t xml:space="preserve"> </w:t>
      </w:r>
      <w:r>
        <w:rPr>
          <w:spacing w:val="-5"/>
          <w:w w:val="95"/>
        </w:rPr>
        <w:t>Todos</w:t>
      </w:r>
      <w:r>
        <w:rPr>
          <w:spacing w:val="-7"/>
          <w:w w:val="95"/>
        </w:rPr>
        <w:t xml:space="preserve"> </w:t>
      </w:r>
      <w:r>
        <w:rPr>
          <w:rFonts w:ascii="Arial" w:hAnsi="Arial"/>
          <w:w w:val="95"/>
        </w:rPr>
        <w:t>os</w:t>
      </w:r>
      <w:r>
        <w:rPr>
          <w:rFonts w:ascii="Arial" w:hAnsi="Arial"/>
          <w:spacing w:val="-9"/>
          <w:w w:val="95"/>
        </w:rPr>
        <w:t xml:space="preserve"> </w:t>
      </w:r>
      <w:r>
        <w:rPr>
          <w:rFonts w:ascii="Arial" w:hAnsi="Arial"/>
          <w:w w:val="95"/>
        </w:rPr>
        <w:t>serviços</w:t>
      </w:r>
      <w:r>
        <w:rPr>
          <w:rFonts w:ascii="Arial" w:hAnsi="Arial"/>
          <w:spacing w:val="-9"/>
          <w:w w:val="95"/>
        </w:rPr>
        <w:t xml:space="preserve"> </w:t>
      </w:r>
      <w:r>
        <w:rPr>
          <w:rFonts w:ascii="Arial" w:hAnsi="Arial"/>
          <w:w w:val="95"/>
        </w:rPr>
        <w:t>executados</w:t>
      </w:r>
      <w:r>
        <w:rPr>
          <w:rFonts w:ascii="Arial" w:hAnsi="Arial"/>
          <w:spacing w:val="-10"/>
          <w:w w:val="95"/>
        </w:rPr>
        <w:t xml:space="preserve"> </w:t>
      </w:r>
      <w:r>
        <w:rPr>
          <w:rFonts w:ascii="Arial" w:hAnsi="Arial"/>
          <w:w w:val="95"/>
        </w:rPr>
        <w:t>serão</w:t>
      </w:r>
      <w:r>
        <w:rPr>
          <w:rFonts w:ascii="Arial" w:hAnsi="Arial"/>
          <w:spacing w:val="-8"/>
          <w:w w:val="95"/>
        </w:rPr>
        <w:t xml:space="preserve"> </w:t>
      </w:r>
      <w:r>
        <w:rPr>
          <w:rFonts w:ascii="Arial" w:hAnsi="Arial"/>
          <w:w w:val="95"/>
        </w:rPr>
        <w:t>anotados</w:t>
      </w:r>
      <w:r>
        <w:rPr>
          <w:rFonts w:ascii="Arial" w:hAnsi="Arial"/>
          <w:spacing w:val="-10"/>
          <w:w w:val="95"/>
        </w:rPr>
        <w:t xml:space="preserve"> </w:t>
      </w:r>
      <w:r>
        <w:rPr>
          <w:rFonts w:ascii="Arial" w:hAnsi="Arial"/>
          <w:w w:val="95"/>
        </w:rPr>
        <w:t>na</w:t>
      </w:r>
      <w:r>
        <w:rPr>
          <w:rFonts w:ascii="Arial" w:hAnsi="Arial"/>
          <w:spacing w:val="-11"/>
          <w:w w:val="95"/>
        </w:rPr>
        <w:t xml:space="preserve"> </w:t>
      </w:r>
      <w:r>
        <w:rPr>
          <w:rFonts w:ascii="Arial" w:hAnsi="Arial"/>
          <w:w w:val="95"/>
        </w:rPr>
        <w:t>ﬁcha</w:t>
      </w:r>
      <w:r>
        <w:rPr>
          <w:rFonts w:ascii="Arial" w:hAnsi="Arial"/>
          <w:spacing w:val="-9"/>
          <w:w w:val="95"/>
        </w:rPr>
        <w:t xml:space="preserve"> </w:t>
      </w:r>
      <w:r>
        <w:rPr>
          <w:rFonts w:ascii="Arial" w:hAnsi="Arial"/>
          <w:w w:val="95"/>
        </w:rPr>
        <w:t>do</w:t>
      </w:r>
      <w:r>
        <w:rPr>
          <w:rFonts w:ascii="Arial" w:hAnsi="Arial"/>
          <w:spacing w:val="-9"/>
          <w:w w:val="95"/>
        </w:rPr>
        <w:t xml:space="preserve"> </w:t>
      </w:r>
      <w:r>
        <w:rPr>
          <w:rFonts w:ascii="Arial" w:hAnsi="Arial"/>
          <w:w w:val="95"/>
        </w:rPr>
        <w:t>equipamento,</w:t>
      </w:r>
      <w:r>
        <w:rPr>
          <w:rFonts w:ascii="Arial" w:hAnsi="Arial"/>
          <w:spacing w:val="-8"/>
          <w:w w:val="95"/>
        </w:rPr>
        <w:t xml:space="preserve"> </w:t>
      </w:r>
      <w:r>
        <w:rPr>
          <w:rFonts w:ascii="Arial" w:hAnsi="Arial"/>
          <w:w w:val="95"/>
        </w:rPr>
        <w:t>que</w:t>
      </w:r>
      <w:r>
        <w:rPr>
          <w:rFonts w:ascii="Arial" w:hAnsi="Arial"/>
          <w:spacing w:val="-9"/>
          <w:w w:val="95"/>
        </w:rPr>
        <w:t xml:space="preserve"> </w:t>
      </w:r>
      <w:r>
        <w:rPr>
          <w:rFonts w:ascii="Arial" w:hAnsi="Arial"/>
          <w:w w:val="95"/>
        </w:rPr>
        <w:t>possuirá</w:t>
      </w:r>
      <w:r>
        <w:rPr>
          <w:rFonts w:ascii="Arial" w:hAnsi="Arial"/>
          <w:spacing w:val="-9"/>
          <w:w w:val="95"/>
        </w:rPr>
        <w:t xml:space="preserve"> </w:t>
      </w:r>
      <w:r>
        <w:rPr>
          <w:rFonts w:ascii="Arial" w:hAnsi="Arial"/>
          <w:w w:val="95"/>
        </w:rPr>
        <w:t xml:space="preserve">histórico </w:t>
      </w:r>
      <w:r>
        <w:rPr>
          <w:rFonts w:ascii="Arial" w:hAnsi="Arial"/>
        </w:rPr>
        <w:t>individual</w:t>
      </w:r>
      <w:r>
        <w:rPr>
          <w:rFonts w:ascii="Arial" w:hAnsi="Arial"/>
          <w:spacing w:val="-17"/>
        </w:rPr>
        <w:t xml:space="preserve"> </w:t>
      </w:r>
      <w:r>
        <w:rPr>
          <w:rFonts w:ascii="Arial" w:hAnsi="Arial"/>
        </w:rPr>
        <w:t>a</w:t>
      </w:r>
      <w:r>
        <w:rPr>
          <w:rFonts w:ascii="Arial" w:hAnsi="Arial"/>
          <w:spacing w:val="-17"/>
        </w:rPr>
        <w:t xml:space="preserve"> </w:t>
      </w:r>
      <w:r>
        <w:rPr>
          <w:rFonts w:ascii="Arial" w:hAnsi="Arial"/>
        </w:rPr>
        <w:t>ser</w:t>
      </w:r>
      <w:r>
        <w:rPr>
          <w:rFonts w:ascii="Arial" w:hAnsi="Arial"/>
          <w:spacing w:val="-16"/>
        </w:rPr>
        <w:t xml:space="preserve"> </w:t>
      </w:r>
      <w:r>
        <w:rPr>
          <w:rFonts w:ascii="Arial" w:hAnsi="Arial"/>
        </w:rPr>
        <w:t>acompanhado</w:t>
      </w:r>
      <w:r>
        <w:rPr>
          <w:rFonts w:ascii="Arial" w:hAnsi="Arial"/>
          <w:spacing w:val="-16"/>
        </w:rPr>
        <w:t xml:space="preserve"> </w:t>
      </w:r>
      <w:r>
        <w:rPr>
          <w:rFonts w:ascii="Arial" w:hAnsi="Arial"/>
        </w:rPr>
        <w:t>e</w:t>
      </w:r>
      <w:r>
        <w:rPr>
          <w:rFonts w:ascii="Arial" w:hAnsi="Arial"/>
          <w:spacing w:val="-18"/>
        </w:rPr>
        <w:t xml:space="preserve"> </w:t>
      </w:r>
      <w:r>
        <w:rPr>
          <w:rFonts w:ascii="Arial" w:hAnsi="Arial"/>
        </w:rPr>
        <w:t>ﬁscalizado</w:t>
      </w:r>
      <w:r>
        <w:rPr>
          <w:rFonts w:ascii="Arial" w:hAnsi="Arial"/>
          <w:spacing w:val="-15"/>
        </w:rPr>
        <w:t xml:space="preserve"> </w:t>
      </w:r>
      <w:r>
        <w:rPr>
          <w:rFonts w:ascii="Arial" w:hAnsi="Arial"/>
        </w:rPr>
        <w:t>pela</w:t>
      </w:r>
      <w:r>
        <w:rPr>
          <w:rFonts w:ascii="Arial" w:hAnsi="Arial"/>
          <w:spacing w:val="-15"/>
        </w:rPr>
        <w:t xml:space="preserve"> </w:t>
      </w:r>
      <w:r>
        <w:rPr>
          <w:spacing w:val="-5"/>
        </w:rPr>
        <w:t>CONTRATANTE.</w:t>
      </w:r>
    </w:p>
    <w:p w:rsidR="00243804" w:rsidRDefault="004821EA">
      <w:pPr>
        <w:pStyle w:val="PargrafodaLista"/>
        <w:numPr>
          <w:ilvl w:val="1"/>
          <w:numId w:val="43"/>
        </w:numPr>
        <w:tabs>
          <w:tab w:val="left" w:pos="1752"/>
        </w:tabs>
        <w:spacing w:before="115" w:line="232" w:lineRule="auto"/>
        <w:ind w:left="1269" w:right="1042" w:firstLine="0"/>
      </w:pPr>
      <w:r>
        <w:t xml:space="preserve">- A contratada deverá indicar os nomes dos Prepostos e os telefones e/ou celulares para os chamados extraordinários, num </w:t>
      </w:r>
      <w:r>
        <w:rPr>
          <w:spacing w:val="-4"/>
        </w:rPr>
        <w:t xml:space="preserve">prazo </w:t>
      </w:r>
      <w:r>
        <w:t>máximo de 24 (vinte e quatro) horas após o recebimento da Nota de Empenho, devendo tal linha ser mantida disponível em funcionamento ininterrupto durante o período de Vigência Contratual, coincidindo com os horários de funcionamento da rede de frio,</w:t>
      </w:r>
      <w:r>
        <w:rPr>
          <w:spacing w:val="38"/>
        </w:rPr>
        <w:t xml:space="preserve"> </w:t>
      </w:r>
      <w:r>
        <w:t>ou</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58" w:line="237" w:lineRule="auto"/>
        <w:ind w:left="1269" w:right="1047"/>
        <w:jc w:val="both"/>
      </w:pPr>
      <w:r>
        <w:t xml:space="preserve">seja, os telefones e/ou celulares e os Prepostos deverão estar disponíveis 24 (vinte e quatro) horas por </w:t>
      </w:r>
      <w:r>
        <w:rPr>
          <w:rFonts w:ascii="Arial" w:hAnsi="Arial"/>
        </w:rPr>
        <w:t>dia</w:t>
      </w:r>
      <w:r>
        <w:rPr>
          <w:rFonts w:ascii="Arial" w:hAnsi="Arial"/>
          <w:spacing w:val="-5"/>
        </w:rPr>
        <w:t xml:space="preserve"> </w:t>
      </w:r>
      <w:r>
        <w:rPr>
          <w:rFonts w:ascii="Arial" w:hAnsi="Arial"/>
        </w:rPr>
        <w:t>de</w:t>
      </w:r>
      <w:r>
        <w:rPr>
          <w:rFonts w:ascii="Arial" w:hAnsi="Arial"/>
          <w:spacing w:val="-4"/>
        </w:rPr>
        <w:t xml:space="preserve"> </w:t>
      </w:r>
      <w:r>
        <w:rPr>
          <w:rFonts w:ascii="Arial" w:hAnsi="Arial"/>
        </w:rPr>
        <w:t>segunda</w:t>
      </w:r>
      <w:r>
        <w:rPr>
          <w:rFonts w:ascii="Arial" w:hAnsi="Arial"/>
          <w:spacing w:val="-5"/>
        </w:rPr>
        <w:t xml:space="preserve"> </w:t>
      </w:r>
      <w:r>
        <w:rPr>
          <w:rFonts w:ascii="Arial" w:hAnsi="Arial"/>
        </w:rPr>
        <w:t>a</w:t>
      </w:r>
      <w:r>
        <w:rPr>
          <w:rFonts w:ascii="Arial" w:hAnsi="Arial"/>
          <w:spacing w:val="-4"/>
        </w:rPr>
        <w:t xml:space="preserve"> </w:t>
      </w:r>
      <w:r>
        <w:rPr>
          <w:rFonts w:ascii="Arial" w:hAnsi="Arial"/>
        </w:rPr>
        <w:t>domingo</w:t>
      </w:r>
      <w:r>
        <w:rPr>
          <w:rFonts w:ascii="Arial" w:hAnsi="Arial"/>
          <w:spacing w:val="-5"/>
        </w:rPr>
        <w:t xml:space="preserve"> </w:t>
      </w:r>
      <w:r>
        <w:rPr>
          <w:rFonts w:ascii="Arial" w:hAnsi="Arial"/>
        </w:rPr>
        <w:t>inclusive</w:t>
      </w:r>
      <w:r>
        <w:rPr>
          <w:rFonts w:ascii="Arial" w:hAnsi="Arial"/>
          <w:spacing w:val="-4"/>
        </w:rPr>
        <w:t xml:space="preserve"> </w:t>
      </w:r>
      <w:r>
        <w:rPr>
          <w:rFonts w:ascii="Arial" w:hAnsi="Arial"/>
        </w:rPr>
        <w:t>feriado,</w:t>
      </w:r>
      <w:r>
        <w:rPr>
          <w:rFonts w:ascii="Arial" w:hAnsi="Arial"/>
          <w:spacing w:val="-4"/>
        </w:rPr>
        <w:t xml:space="preserve"> </w:t>
      </w:r>
      <w:r>
        <w:rPr>
          <w:rFonts w:ascii="Arial" w:hAnsi="Arial"/>
        </w:rPr>
        <w:t>a</w:t>
      </w:r>
      <w:r>
        <w:rPr>
          <w:rFonts w:ascii="Arial" w:hAnsi="Arial"/>
          <w:spacing w:val="-7"/>
        </w:rPr>
        <w:t xml:space="preserve"> </w:t>
      </w:r>
      <w:r>
        <w:rPr>
          <w:rFonts w:ascii="Arial" w:hAnsi="Arial"/>
        </w:rPr>
        <w:t>ﬁm</w:t>
      </w:r>
      <w:r>
        <w:rPr>
          <w:rFonts w:ascii="Arial" w:hAnsi="Arial"/>
          <w:spacing w:val="-5"/>
        </w:rPr>
        <w:t xml:space="preserve"> </w:t>
      </w:r>
      <w:r>
        <w:rPr>
          <w:rFonts w:ascii="Arial" w:hAnsi="Arial"/>
        </w:rPr>
        <w:t>de</w:t>
      </w:r>
      <w:r>
        <w:rPr>
          <w:rFonts w:ascii="Arial" w:hAnsi="Arial"/>
          <w:spacing w:val="-4"/>
        </w:rPr>
        <w:t xml:space="preserve"> </w:t>
      </w:r>
      <w:r>
        <w:rPr>
          <w:rFonts w:ascii="Arial" w:hAnsi="Arial"/>
        </w:rPr>
        <w:t>que</w:t>
      </w:r>
      <w:r>
        <w:rPr>
          <w:rFonts w:ascii="Arial" w:hAnsi="Arial"/>
          <w:spacing w:val="-4"/>
        </w:rPr>
        <w:t xml:space="preserve"> </w:t>
      </w:r>
      <w:r>
        <w:rPr>
          <w:rFonts w:ascii="Arial" w:hAnsi="Arial"/>
        </w:rPr>
        <w:t>não</w:t>
      </w:r>
      <w:r>
        <w:rPr>
          <w:rFonts w:ascii="Arial" w:hAnsi="Arial"/>
          <w:spacing w:val="-4"/>
        </w:rPr>
        <w:t xml:space="preserve"> </w:t>
      </w:r>
      <w:r>
        <w:rPr>
          <w:rFonts w:ascii="Arial" w:hAnsi="Arial"/>
        </w:rPr>
        <w:t>seja</w:t>
      </w:r>
      <w:r>
        <w:rPr>
          <w:rFonts w:ascii="Arial" w:hAnsi="Arial"/>
          <w:spacing w:val="-5"/>
        </w:rPr>
        <w:t xml:space="preserve"> </w:t>
      </w:r>
      <w:r>
        <w:rPr>
          <w:rFonts w:ascii="Arial" w:hAnsi="Arial"/>
        </w:rPr>
        <w:t>interrompida</w:t>
      </w:r>
      <w:r>
        <w:rPr>
          <w:rFonts w:ascii="Arial" w:hAnsi="Arial"/>
          <w:spacing w:val="-4"/>
        </w:rPr>
        <w:t xml:space="preserve"> </w:t>
      </w:r>
      <w:r>
        <w:rPr>
          <w:rFonts w:ascii="Arial" w:hAnsi="Arial"/>
        </w:rPr>
        <w:t>a</w:t>
      </w:r>
      <w:r>
        <w:rPr>
          <w:rFonts w:ascii="Arial" w:hAnsi="Arial"/>
          <w:spacing w:val="-5"/>
        </w:rPr>
        <w:t xml:space="preserve"> </w:t>
      </w:r>
      <w:r>
        <w:rPr>
          <w:rFonts w:ascii="Arial" w:hAnsi="Arial"/>
        </w:rPr>
        <w:t>prestação</w:t>
      </w:r>
      <w:r>
        <w:rPr>
          <w:rFonts w:ascii="Arial" w:hAnsi="Arial"/>
          <w:spacing w:val="-4"/>
        </w:rPr>
        <w:t xml:space="preserve"> </w:t>
      </w:r>
      <w:r>
        <w:rPr>
          <w:rFonts w:ascii="Arial" w:hAnsi="Arial"/>
        </w:rPr>
        <w:t xml:space="preserve">de </w:t>
      </w:r>
      <w:r>
        <w:t>serviços de caráter</w:t>
      </w:r>
      <w:r>
        <w:rPr>
          <w:spacing w:val="-16"/>
        </w:rPr>
        <w:t xml:space="preserve"> </w:t>
      </w:r>
      <w:r>
        <w:t>emergencial.</w:t>
      </w:r>
    </w:p>
    <w:p w:rsidR="00243804" w:rsidRDefault="00243804">
      <w:pPr>
        <w:pStyle w:val="Corpodetexto"/>
      </w:pPr>
    </w:p>
    <w:p w:rsidR="00243804" w:rsidRDefault="00243804">
      <w:pPr>
        <w:pStyle w:val="Corpodetexto"/>
        <w:spacing w:before="1"/>
      </w:pPr>
    </w:p>
    <w:p w:rsidR="00243804" w:rsidRDefault="004821EA">
      <w:pPr>
        <w:pStyle w:val="Ttulo3"/>
        <w:numPr>
          <w:ilvl w:val="1"/>
          <w:numId w:val="42"/>
        </w:numPr>
        <w:tabs>
          <w:tab w:val="left" w:pos="1733"/>
        </w:tabs>
        <w:ind w:hanging="467"/>
      </w:pPr>
      <w:r>
        <w:t>- DA VIGÊNCIA DO</w:t>
      </w:r>
      <w:r>
        <w:rPr>
          <w:spacing w:val="-4"/>
        </w:rPr>
        <w:t xml:space="preserve"> CONTRATO:</w:t>
      </w:r>
    </w:p>
    <w:p w:rsidR="00243804" w:rsidRDefault="004821EA">
      <w:pPr>
        <w:pStyle w:val="PargrafodaLista"/>
        <w:numPr>
          <w:ilvl w:val="1"/>
          <w:numId w:val="42"/>
        </w:numPr>
        <w:tabs>
          <w:tab w:val="left" w:pos="1747"/>
        </w:tabs>
        <w:spacing w:before="117" w:line="232" w:lineRule="auto"/>
        <w:ind w:left="1269" w:right="1045" w:firstLine="0"/>
      </w:pPr>
      <w:r>
        <w:t xml:space="preserve">- O contrato terá um </w:t>
      </w:r>
      <w:r>
        <w:rPr>
          <w:spacing w:val="-4"/>
        </w:rPr>
        <w:t xml:space="preserve">prazo </w:t>
      </w:r>
      <w:r>
        <w:t xml:space="preserve">de vigência de 12 (doze) meses a partir da data de sua assinatura, podendo ser prorrogado até o limite previsto inciso II do art. 57 da Lei 8.666/93, de acordo com a </w:t>
      </w:r>
      <w:r>
        <w:rPr>
          <w:rFonts w:ascii="Arial" w:hAnsi="Arial"/>
        </w:rPr>
        <w:t>necessidade</w:t>
      </w:r>
      <w:r>
        <w:rPr>
          <w:rFonts w:ascii="Arial" w:hAnsi="Arial"/>
          <w:spacing w:val="-20"/>
        </w:rPr>
        <w:t xml:space="preserve"> </w:t>
      </w:r>
      <w:r>
        <w:rPr>
          <w:rFonts w:ascii="Arial" w:hAnsi="Arial"/>
        </w:rPr>
        <w:t>e</w:t>
      </w:r>
      <w:r>
        <w:rPr>
          <w:rFonts w:ascii="Arial" w:hAnsi="Arial"/>
          <w:spacing w:val="-16"/>
        </w:rPr>
        <w:t xml:space="preserve"> </w:t>
      </w:r>
      <w:r>
        <w:rPr>
          <w:rFonts w:ascii="Arial" w:hAnsi="Arial"/>
        </w:rPr>
        <w:t>justiﬁcativa</w:t>
      </w:r>
      <w:r>
        <w:rPr>
          <w:rFonts w:ascii="Arial" w:hAnsi="Arial"/>
          <w:spacing w:val="-19"/>
        </w:rPr>
        <w:t xml:space="preserve"> </w:t>
      </w:r>
      <w:r>
        <w:rPr>
          <w:rFonts w:ascii="Arial" w:hAnsi="Arial"/>
        </w:rPr>
        <w:t>da</w:t>
      </w:r>
      <w:r>
        <w:rPr>
          <w:rFonts w:ascii="Arial" w:hAnsi="Arial"/>
          <w:spacing w:val="-18"/>
        </w:rPr>
        <w:t xml:space="preserve"> </w:t>
      </w:r>
      <w:r>
        <w:rPr>
          <w:rFonts w:ascii="Arial" w:hAnsi="Arial"/>
        </w:rPr>
        <w:t>contratante</w:t>
      </w:r>
      <w:r>
        <w:rPr>
          <w:rFonts w:ascii="Arial" w:hAnsi="Arial"/>
          <w:spacing w:val="-19"/>
        </w:rPr>
        <w:t xml:space="preserve"> </w:t>
      </w:r>
      <w:r>
        <w:rPr>
          <w:rFonts w:ascii="Arial" w:hAnsi="Arial"/>
        </w:rPr>
        <w:t>e</w:t>
      </w:r>
      <w:r>
        <w:rPr>
          <w:rFonts w:ascii="Arial" w:hAnsi="Arial"/>
          <w:spacing w:val="-16"/>
        </w:rPr>
        <w:t xml:space="preserve"> </w:t>
      </w:r>
      <w:r>
        <w:rPr>
          <w:rFonts w:ascii="Arial" w:hAnsi="Arial"/>
        </w:rPr>
        <w:t>acordo</w:t>
      </w:r>
      <w:r>
        <w:rPr>
          <w:rFonts w:ascii="Arial" w:hAnsi="Arial"/>
          <w:spacing w:val="-17"/>
        </w:rPr>
        <w:t xml:space="preserve"> </w:t>
      </w:r>
      <w:r>
        <w:rPr>
          <w:rFonts w:ascii="Arial" w:hAnsi="Arial"/>
        </w:rPr>
        <w:t>entre</w:t>
      </w:r>
      <w:r>
        <w:rPr>
          <w:rFonts w:ascii="Arial" w:hAnsi="Arial"/>
          <w:spacing w:val="-16"/>
        </w:rPr>
        <w:t xml:space="preserve"> </w:t>
      </w:r>
      <w:r>
        <w:rPr>
          <w:rFonts w:ascii="Arial" w:hAnsi="Arial"/>
        </w:rPr>
        <w:t>as</w:t>
      </w:r>
      <w:r>
        <w:rPr>
          <w:rFonts w:ascii="Arial" w:hAnsi="Arial"/>
          <w:spacing w:val="-20"/>
        </w:rPr>
        <w:t xml:space="preserve"> </w:t>
      </w:r>
      <w:r>
        <w:t>partes.</w:t>
      </w:r>
    </w:p>
    <w:p w:rsidR="00243804" w:rsidRDefault="00243804">
      <w:pPr>
        <w:pStyle w:val="Corpodetexto"/>
      </w:pPr>
    </w:p>
    <w:p w:rsidR="00243804" w:rsidRDefault="00243804">
      <w:pPr>
        <w:pStyle w:val="Corpodetexto"/>
        <w:spacing w:before="8"/>
      </w:pPr>
    </w:p>
    <w:p w:rsidR="00243804" w:rsidRDefault="004821EA">
      <w:pPr>
        <w:pStyle w:val="Ttulo3"/>
        <w:numPr>
          <w:ilvl w:val="1"/>
          <w:numId w:val="41"/>
        </w:numPr>
        <w:tabs>
          <w:tab w:val="left" w:pos="1733"/>
        </w:tabs>
        <w:ind w:hanging="467"/>
      </w:pPr>
      <w:r>
        <w:t>GARANTIA</w:t>
      </w:r>
      <w:r>
        <w:rPr>
          <w:spacing w:val="-1"/>
        </w:rPr>
        <w:t xml:space="preserve"> </w:t>
      </w:r>
      <w:r>
        <w:rPr>
          <w:spacing w:val="-4"/>
        </w:rPr>
        <w:t>CONTRATUAL:</w:t>
      </w:r>
    </w:p>
    <w:p w:rsidR="00243804" w:rsidRDefault="004821EA">
      <w:pPr>
        <w:pStyle w:val="PargrafodaLista"/>
        <w:numPr>
          <w:ilvl w:val="1"/>
          <w:numId w:val="41"/>
        </w:numPr>
        <w:tabs>
          <w:tab w:val="left" w:pos="1740"/>
        </w:tabs>
        <w:spacing w:before="114" w:line="232" w:lineRule="auto"/>
        <w:ind w:left="1269" w:right="1048" w:firstLine="0"/>
      </w:pPr>
      <w:r>
        <w:rPr>
          <w:w w:val="95"/>
        </w:rPr>
        <w:t xml:space="preserve">- </w:t>
      </w:r>
      <w:r>
        <w:rPr>
          <w:spacing w:val="-3"/>
          <w:w w:val="95"/>
        </w:rPr>
        <w:t xml:space="preserve">Para </w:t>
      </w:r>
      <w:r>
        <w:rPr>
          <w:rFonts w:ascii="Arial" w:hAnsi="Arial"/>
          <w:w w:val="95"/>
        </w:rPr>
        <w:t xml:space="preserve">ﬁel execução dos compromissos aqui ajustados a contratada prestará prévia garantia de </w:t>
      </w:r>
      <w:r>
        <w:t xml:space="preserve">5% (cinco por cento) do valor global do </w:t>
      </w:r>
      <w:r>
        <w:rPr>
          <w:spacing w:val="-4"/>
        </w:rPr>
        <w:t xml:space="preserve">Contrato, </w:t>
      </w:r>
      <w:r>
        <w:t>como previsto no art. 56 da lei</w:t>
      </w:r>
      <w:r>
        <w:rPr>
          <w:spacing w:val="-13"/>
        </w:rPr>
        <w:t xml:space="preserve"> </w:t>
      </w:r>
      <w:r>
        <w:t>8.666/93;</w:t>
      </w:r>
    </w:p>
    <w:p w:rsidR="00243804" w:rsidRDefault="00243804">
      <w:pPr>
        <w:pStyle w:val="Corpodetexto"/>
      </w:pPr>
    </w:p>
    <w:p w:rsidR="00243804" w:rsidRDefault="00243804">
      <w:pPr>
        <w:pStyle w:val="Corpodetexto"/>
        <w:spacing w:before="9"/>
      </w:pPr>
    </w:p>
    <w:p w:rsidR="00243804" w:rsidRDefault="004821EA">
      <w:pPr>
        <w:pStyle w:val="Ttulo3"/>
        <w:numPr>
          <w:ilvl w:val="1"/>
          <w:numId w:val="40"/>
        </w:numPr>
        <w:tabs>
          <w:tab w:val="left" w:pos="1733"/>
        </w:tabs>
        <w:ind w:hanging="467"/>
      </w:pPr>
      <w:r>
        <w:t>- DA TRANSFERÊNCIA DO</w:t>
      </w:r>
      <w:r>
        <w:rPr>
          <w:spacing w:val="-4"/>
        </w:rPr>
        <w:t xml:space="preserve"> </w:t>
      </w:r>
      <w:r>
        <w:rPr>
          <w:spacing w:val="-5"/>
        </w:rPr>
        <w:t>CONTRATO</w:t>
      </w:r>
    </w:p>
    <w:p w:rsidR="00243804" w:rsidRDefault="004821EA">
      <w:pPr>
        <w:pStyle w:val="PargrafodaLista"/>
        <w:numPr>
          <w:ilvl w:val="1"/>
          <w:numId w:val="40"/>
        </w:numPr>
        <w:tabs>
          <w:tab w:val="left" w:pos="1742"/>
        </w:tabs>
        <w:spacing w:before="114" w:line="232" w:lineRule="auto"/>
        <w:ind w:left="1269" w:right="1056" w:firstLine="0"/>
      </w:pPr>
      <w:r>
        <w:t xml:space="preserve">- É vedada a cessão ou transferência total ou parcial de quaisquer direitos e/ou obrigações inerentes ao presente </w:t>
      </w:r>
      <w:r>
        <w:rPr>
          <w:spacing w:val="-4"/>
        </w:rPr>
        <w:t xml:space="preserve">contrato, </w:t>
      </w:r>
      <w:r>
        <w:t>por parte da contratada sem prévia e expressa autorização da contratante.</w:t>
      </w:r>
    </w:p>
    <w:p w:rsidR="00243804" w:rsidRDefault="00243804">
      <w:pPr>
        <w:pStyle w:val="Corpodetexto"/>
      </w:pPr>
    </w:p>
    <w:p w:rsidR="00243804" w:rsidRDefault="00243804">
      <w:pPr>
        <w:pStyle w:val="Corpodetexto"/>
        <w:spacing w:before="10"/>
      </w:pPr>
    </w:p>
    <w:p w:rsidR="00243804" w:rsidRDefault="004821EA">
      <w:pPr>
        <w:pStyle w:val="Ttulo3"/>
        <w:numPr>
          <w:ilvl w:val="1"/>
          <w:numId w:val="39"/>
        </w:numPr>
        <w:tabs>
          <w:tab w:val="left" w:pos="1733"/>
        </w:tabs>
        <w:ind w:hanging="467"/>
      </w:pPr>
      <w:r>
        <w:t>- ACOMPANHAMENTO E FISCALIZAÇÃO:</w:t>
      </w:r>
    </w:p>
    <w:p w:rsidR="00243804" w:rsidRDefault="004821EA">
      <w:pPr>
        <w:pStyle w:val="PargrafodaLista"/>
        <w:numPr>
          <w:ilvl w:val="1"/>
          <w:numId w:val="39"/>
        </w:numPr>
        <w:tabs>
          <w:tab w:val="left" w:pos="1747"/>
        </w:tabs>
        <w:spacing w:before="106" w:line="242" w:lineRule="auto"/>
        <w:ind w:left="1269" w:right="1045" w:firstLine="0"/>
      </w:pPr>
      <w:r>
        <w:t xml:space="preserve">- A contratante nomeará uma Comissão de no mínimo 3 (três) servidores efetivos e ainda um </w:t>
      </w:r>
      <w:r>
        <w:rPr>
          <w:rFonts w:ascii="Arial" w:hAnsi="Arial"/>
          <w:w w:val="95"/>
        </w:rPr>
        <w:t>Fiscal</w:t>
      </w:r>
      <w:r>
        <w:rPr>
          <w:rFonts w:ascii="Arial" w:hAnsi="Arial"/>
          <w:spacing w:val="-18"/>
          <w:w w:val="95"/>
        </w:rPr>
        <w:t xml:space="preserve"> </w:t>
      </w:r>
      <w:r>
        <w:rPr>
          <w:rFonts w:ascii="Arial" w:hAnsi="Arial"/>
          <w:w w:val="95"/>
        </w:rPr>
        <w:t>de</w:t>
      </w:r>
      <w:r>
        <w:rPr>
          <w:rFonts w:ascii="Arial" w:hAnsi="Arial"/>
          <w:spacing w:val="-16"/>
          <w:w w:val="95"/>
        </w:rPr>
        <w:t xml:space="preserve"> </w:t>
      </w:r>
      <w:r>
        <w:rPr>
          <w:rFonts w:ascii="Arial" w:hAnsi="Arial"/>
          <w:w w:val="95"/>
        </w:rPr>
        <w:t>Contrato</w:t>
      </w:r>
      <w:r>
        <w:rPr>
          <w:rFonts w:ascii="Arial" w:hAnsi="Arial"/>
          <w:spacing w:val="-16"/>
          <w:w w:val="95"/>
        </w:rPr>
        <w:t xml:space="preserve"> </w:t>
      </w:r>
      <w:r>
        <w:rPr>
          <w:rFonts w:ascii="Arial" w:hAnsi="Arial"/>
          <w:w w:val="95"/>
        </w:rPr>
        <w:t>que</w:t>
      </w:r>
      <w:r>
        <w:rPr>
          <w:rFonts w:ascii="Arial" w:hAnsi="Arial"/>
          <w:spacing w:val="-18"/>
          <w:w w:val="95"/>
        </w:rPr>
        <w:t xml:space="preserve"> </w:t>
      </w:r>
      <w:r>
        <w:rPr>
          <w:rFonts w:ascii="Arial" w:hAnsi="Arial"/>
          <w:w w:val="95"/>
        </w:rPr>
        <w:t>ﬁscalizarão</w:t>
      </w:r>
      <w:r>
        <w:rPr>
          <w:rFonts w:ascii="Arial" w:hAnsi="Arial"/>
          <w:spacing w:val="-16"/>
          <w:w w:val="95"/>
        </w:rPr>
        <w:t xml:space="preserve"> </w:t>
      </w:r>
      <w:r>
        <w:rPr>
          <w:rFonts w:ascii="Arial" w:hAnsi="Arial"/>
          <w:w w:val="95"/>
        </w:rPr>
        <w:t>a</w:t>
      </w:r>
      <w:r>
        <w:rPr>
          <w:rFonts w:ascii="Arial" w:hAnsi="Arial"/>
          <w:spacing w:val="-19"/>
          <w:w w:val="95"/>
        </w:rPr>
        <w:t xml:space="preserve"> </w:t>
      </w:r>
      <w:r>
        <w:rPr>
          <w:rFonts w:ascii="Arial" w:hAnsi="Arial"/>
          <w:w w:val="95"/>
        </w:rPr>
        <w:t>execução</w:t>
      </w:r>
      <w:r>
        <w:rPr>
          <w:rFonts w:ascii="Arial" w:hAnsi="Arial"/>
          <w:spacing w:val="-15"/>
          <w:w w:val="95"/>
        </w:rPr>
        <w:t xml:space="preserve"> </w:t>
      </w:r>
      <w:r>
        <w:rPr>
          <w:rFonts w:ascii="Arial" w:hAnsi="Arial"/>
          <w:w w:val="95"/>
        </w:rPr>
        <w:t>do</w:t>
      </w:r>
      <w:r>
        <w:rPr>
          <w:rFonts w:ascii="Arial" w:hAnsi="Arial"/>
          <w:spacing w:val="-16"/>
          <w:w w:val="95"/>
        </w:rPr>
        <w:t xml:space="preserve"> </w:t>
      </w:r>
      <w:r>
        <w:rPr>
          <w:rFonts w:ascii="Arial" w:hAnsi="Arial"/>
          <w:w w:val="95"/>
        </w:rPr>
        <w:t>serviço</w:t>
      </w:r>
      <w:r>
        <w:rPr>
          <w:rFonts w:ascii="Arial" w:hAnsi="Arial"/>
          <w:spacing w:val="-18"/>
          <w:w w:val="95"/>
        </w:rPr>
        <w:t xml:space="preserve"> </w:t>
      </w:r>
      <w:r>
        <w:rPr>
          <w:rFonts w:ascii="Arial" w:hAnsi="Arial"/>
          <w:w w:val="95"/>
        </w:rPr>
        <w:t>contratado</w:t>
      </w:r>
      <w:r>
        <w:rPr>
          <w:rFonts w:ascii="Arial" w:hAnsi="Arial"/>
          <w:spacing w:val="-16"/>
          <w:w w:val="95"/>
        </w:rPr>
        <w:t xml:space="preserve"> </w:t>
      </w:r>
      <w:r>
        <w:rPr>
          <w:rFonts w:ascii="Arial" w:hAnsi="Arial"/>
          <w:w w:val="95"/>
        </w:rPr>
        <w:t>e</w:t>
      </w:r>
      <w:r>
        <w:rPr>
          <w:rFonts w:ascii="Arial" w:hAnsi="Arial"/>
          <w:spacing w:val="-18"/>
          <w:w w:val="95"/>
        </w:rPr>
        <w:t xml:space="preserve"> </w:t>
      </w:r>
      <w:r>
        <w:rPr>
          <w:rFonts w:ascii="Arial" w:hAnsi="Arial"/>
          <w:w w:val="95"/>
        </w:rPr>
        <w:t>veriﬁcarão</w:t>
      </w:r>
      <w:r>
        <w:rPr>
          <w:rFonts w:ascii="Arial" w:hAnsi="Arial"/>
          <w:spacing w:val="-17"/>
          <w:w w:val="95"/>
        </w:rPr>
        <w:t xml:space="preserve"> </w:t>
      </w:r>
      <w:r>
        <w:rPr>
          <w:rFonts w:ascii="Arial" w:hAnsi="Arial"/>
          <w:w w:val="95"/>
        </w:rPr>
        <w:t>o</w:t>
      </w:r>
      <w:r>
        <w:rPr>
          <w:rFonts w:ascii="Arial" w:hAnsi="Arial"/>
          <w:spacing w:val="-16"/>
          <w:w w:val="95"/>
        </w:rPr>
        <w:t xml:space="preserve"> </w:t>
      </w:r>
      <w:r>
        <w:rPr>
          <w:rFonts w:ascii="Arial" w:hAnsi="Arial"/>
          <w:w w:val="95"/>
        </w:rPr>
        <w:t>cumprimento</w:t>
      </w:r>
      <w:r>
        <w:rPr>
          <w:rFonts w:ascii="Arial" w:hAnsi="Arial"/>
          <w:spacing w:val="-17"/>
          <w:w w:val="95"/>
        </w:rPr>
        <w:t xml:space="preserve"> </w:t>
      </w:r>
      <w:r>
        <w:rPr>
          <w:rFonts w:ascii="Arial" w:hAnsi="Arial"/>
          <w:w w:val="95"/>
        </w:rPr>
        <w:t xml:space="preserve">das </w:t>
      </w:r>
      <w:r>
        <w:rPr>
          <w:rFonts w:ascii="Arial" w:hAnsi="Arial"/>
        </w:rPr>
        <w:t>especiﬁcações</w:t>
      </w:r>
      <w:r>
        <w:rPr>
          <w:rFonts w:ascii="Arial" w:hAnsi="Arial"/>
          <w:spacing w:val="-8"/>
        </w:rPr>
        <w:t xml:space="preserve"> </w:t>
      </w:r>
      <w:r>
        <w:rPr>
          <w:rFonts w:ascii="Arial" w:hAnsi="Arial"/>
        </w:rPr>
        <w:t>solicitadas,</w:t>
      </w:r>
      <w:r>
        <w:rPr>
          <w:rFonts w:ascii="Arial" w:hAnsi="Arial"/>
          <w:spacing w:val="-10"/>
        </w:rPr>
        <w:t xml:space="preserve"> </w:t>
      </w:r>
      <w:r>
        <w:rPr>
          <w:rFonts w:ascii="Arial" w:hAnsi="Arial"/>
        </w:rPr>
        <w:t>no</w:t>
      </w:r>
      <w:r>
        <w:rPr>
          <w:rFonts w:ascii="Arial" w:hAnsi="Arial"/>
          <w:spacing w:val="-8"/>
        </w:rPr>
        <w:t xml:space="preserve"> </w:t>
      </w:r>
      <w:r>
        <w:rPr>
          <w:rFonts w:ascii="Arial" w:hAnsi="Arial"/>
        </w:rPr>
        <w:t>todo</w:t>
      </w:r>
      <w:r>
        <w:rPr>
          <w:rFonts w:ascii="Arial" w:hAnsi="Arial"/>
          <w:spacing w:val="-7"/>
        </w:rPr>
        <w:t xml:space="preserve"> </w:t>
      </w:r>
      <w:r>
        <w:rPr>
          <w:rFonts w:ascii="Arial" w:hAnsi="Arial"/>
        </w:rPr>
        <w:t>ou</w:t>
      </w:r>
      <w:r>
        <w:rPr>
          <w:rFonts w:ascii="Arial" w:hAnsi="Arial"/>
          <w:spacing w:val="-9"/>
        </w:rPr>
        <w:t xml:space="preserve"> </w:t>
      </w:r>
      <w:r>
        <w:rPr>
          <w:rFonts w:ascii="Arial" w:hAnsi="Arial"/>
        </w:rPr>
        <w:t>em</w:t>
      </w:r>
      <w:r>
        <w:rPr>
          <w:rFonts w:ascii="Arial" w:hAnsi="Arial"/>
          <w:spacing w:val="-8"/>
        </w:rPr>
        <w:t xml:space="preserve"> </w:t>
      </w:r>
      <w:r>
        <w:rPr>
          <w:rFonts w:ascii="Arial" w:hAnsi="Arial"/>
        </w:rPr>
        <w:t>parte,</w:t>
      </w:r>
      <w:r>
        <w:rPr>
          <w:rFonts w:ascii="Arial" w:hAnsi="Arial"/>
          <w:spacing w:val="-8"/>
        </w:rPr>
        <w:t xml:space="preserve"> </w:t>
      </w:r>
      <w:r>
        <w:rPr>
          <w:rFonts w:ascii="Arial" w:hAnsi="Arial"/>
        </w:rPr>
        <w:t>no</w:t>
      </w:r>
      <w:r>
        <w:rPr>
          <w:rFonts w:ascii="Arial" w:hAnsi="Arial"/>
          <w:spacing w:val="-8"/>
        </w:rPr>
        <w:t xml:space="preserve"> </w:t>
      </w:r>
      <w:r>
        <w:rPr>
          <w:rFonts w:ascii="Arial" w:hAnsi="Arial"/>
        </w:rPr>
        <w:t>sentido</w:t>
      </w:r>
      <w:r>
        <w:rPr>
          <w:rFonts w:ascii="Arial" w:hAnsi="Arial"/>
          <w:spacing w:val="-8"/>
        </w:rPr>
        <w:t xml:space="preserve"> </w:t>
      </w:r>
      <w:r>
        <w:rPr>
          <w:rFonts w:ascii="Arial" w:hAnsi="Arial"/>
        </w:rPr>
        <w:t>de</w:t>
      </w:r>
      <w:r>
        <w:rPr>
          <w:rFonts w:ascii="Arial" w:hAnsi="Arial"/>
          <w:spacing w:val="-8"/>
        </w:rPr>
        <w:t xml:space="preserve"> </w:t>
      </w:r>
      <w:r>
        <w:rPr>
          <w:rFonts w:ascii="Arial" w:hAnsi="Arial"/>
        </w:rPr>
        <w:t>corresponderem</w:t>
      </w:r>
      <w:r>
        <w:rPr>
          <w:rFonts w:ascii="Arial" w:hAnsi="Arial"/>
          <w:spacing w:val="-8"/>
        </w:rPr>
        <w:t xml:space="preserve"> </w:t>
      </w:r>
      <w:r>
        <w:rPr>
          <w:rFonts w:ascii="Arial" w:hAnsi="Arial"/>
        </w:rPr>
        <w:t>ao</w:t>
      </w:r>
      <w:r>
        <w:rPr>
          <w:rFonts w:ascii="Arial" w:hAnsi="Arial"/>
          <w:spacing w:val="-7"/>
        </w:rPr>
        <w:t xml:space="preserve"> </w:t>
      </w:r>
      <w:r>
        <w:rPr>
          <w:rFonts w:ascii="Arial" w:hAnsi="Arial"/>
        </w:rPr>
        <w:t>desejado</w:t>
      </w:r>
      <w:r>
        <w:rPr>
          <w:rFonts w:ascii="Arial" w:hAnsi="Arial"/>
          <w:spacing w:val="-9"/>
        </w:rPr>
        <w:t xml:space="preserve"> </w:t>
      </w:r>
      <w:r>
        <w:rPr>
          <w:rFonts w:ascii="Arial" w:hAnsi="Arial"/>
        </w:rPr>
        <w:t>ou especiﬁcado.</w:t>
      </w:r>
    </w:p>
    <w:p w:rsidR="00243804" w:rsidRDefault="004821EA">
      <w:pPr>
        <w:pStyle w:val="PargrafodaLista"/>
        <w:numPr>
          <w:ilvl w:val="1"/>
          <w:numId w:val="39"/>
        </w:numPr>
        <w:tabs>
          <w:tab w:val="left" w:pos="1747"/>
        </w:tabs>
        <w:spacing w:before="125" w:line="232" w:lineRule="auto"/>
        <w:ind w:left="1269" w:right="1054" w:firstLine="0"/>
      </w:pPr>
      <w:r>
        <w:t xml:space="preserve">- </w:t>
      </w:r>
      <w:r>
        <w:rPr>
          <w:rFonts w:ascii="Arial" w:hAnsi="Arial"/>
        </w:rPr>
        <w:t xml:space="preserve">A ﬁscalização </w:t>
      </w:r>
      <w:r>
        <w:t>pela contratante, não desobriga a contratada de sua responsabilidade quanto à perfeita execução do objeto deste</w:t>
      </w:r>
      <w:r>
        <w:rPr>
          <w:spacing w:val="-7"/>
        </w:rPr>
        <w:t xml:space="preserve"> </w:t>
      </w:r>
      <w:r>
        <w:t>instrumento.</w:t>
      </w:r>
    </w:p>
    <w:p w:rsidR="00243804" w:rsidRDefault="004821EA">
      <w:pPr>
        <w:pStyle w:val="PargrafodaLista"/>
        <w:numPr>
          <w:ilvl w:val="1"/>
          <w:numId w:val="39"/>
        </w:numPr>
        <w:tabs>
          <w:tab w:val="left" w:pos="1771"/>
        </w:tabs>
        <w:spacing w:before="115" w:line="232" w:lineRule="auto"/>
        <w:ind w:left="1269" w:right="1047" w:firstLine="0"/>
      </w:pPr>
      <w:r>
        <w:t xml:space="preserve">- A ausência de comunicação por parte da </w:t>
      </w:r>
      <w:r>
        <w:rPr>
          <w:spacing w:val="-5"/>
        </w:rPr>
        <w:t xml:space="preserve">CONTRATANTE </w:t>
      </w:r>
      <w:r>
        <w:rPr>
          <w:spacing w:val="-3"/>
        </w:rPr>
        <w:t xml:space="preserve">referente </w:t>
      </w:r>
      <w:r>
        <w:t xml:space="preserve">a irregularidades ou falhas, não exime a </w:t>
      </w:r>
      <w:r>
        <w:rPr>
          <w:spacing w:val="-6"/>
        </w:rPr>
        <w:t xml:space="preserve">CONTRATADA </w:t>
      </w:r>
      <w:r>
        <w:t>das responsabilidades determinadas no</w:t>
      </w:r>
      <w:r>
        <w:rPr>
          <w:spacing w:val="-3"/>
        </w:rPr>
        <w:t xml:space="preserve"> </w:t>
      </w:r>
      <w:r>
        <w:t>Contrato.</w:t>
      </w:r>
    </w:p>
    <w:p w:rsidR="00243804" w:rsidRDefault="004821EA">
      <w:pPr>
        <w:pStyle w:val="PargrafodaLista"/>
        <w:numPr>
          <w:ilvl w:val="1"/>
          <w:numId w:val="39"/>
        </w:numPr>
        <w:tabs>
          <w:tab w:val="left" w:pos="1790"/>
        </w:tabs>
        <w:spacing w:before="115" w:line="232" w:lineRule="auto"/>
        <w:ind w:left="1269" w:right="1047" w:firstLine="0"/>
      </w:pPr>
      <w:r>
        <w:t xml:space="preserve">- A </w:t>
      </w:r>
      <w:r>
        <w:rPr>
          <w:spacing w:val="-5"/>
        </w:rPr>
        <w:t xml:space="preserve">CONTRATANTE </w:t>
      </w:r>
      <w:r>
        <w:t xml:space="preserve">realizará avaliação da qualidade do atendimento, dos resultados concretos  dos esforços sugeridos pela </w:t>
      </w:r>
      <w:r>
        <w:rPr>
          <w:spacing w:val="-6"/>
        </w:rPr>
        <w:t xml:space="preserve">CONTRATADA </w:t>
      </w:r>
      <w:r>
        <w:t>e dos beneficios decorrentes da política de preços por ela praticada.</w:t>
      </w:r>
    </w:p>
    <w:p w:rsidR="00243804" w:rsidRDefault="004821EA">
      <w:pPr>
        <w:pStyle w:val="PargrafodaLista"/>
        <w:numPr>
          <w:ilvl w:val="1"/>
          <w:numId w:val="39"/>
        </w:numPr>
        <w:tabs>
          <w:tab w:val="left" w:pos="1817"/>
        </w:tabs>
        <w:spacing w:before="115" w:line="232" w:lineRule="auto"/>
        <w:ind w:left="1269" w:right="1048" w:firstLine="0"/>
      </w:pPr>
      <w:r>
        <w:t xml:space="preserve">- A avaliação será considerada pela </w:t>
      </w:r>
      <w:r>
        <w:rPr>
          <w:spacing w:val="-5"/>
        </w:rPr>
        <w:t xml:space="preserve">CONTRATANTE </w:t>
      </w:r>
      <w:r>
        <w:t xml:space="preserve">para aquilatar a necessidade de solicitar à </w:t>
      </w:r>
      <w:r>
        <w:rPr>
          <w:spacing w:val="-5"/>
        </w:rPr>
        <w:t xml:space="preserve">CONTRATADA </w:t>
      </w:r>
      <w:r>
        <w:t>que melhore a qualidade dos serviços prestados, para decidir sobre a conveniência de renovar</w:t>
      </w:r>
    </w:p>
    <w:p w:rsidR="00243804" w:rsidRDefault="004821EA">
      <w:pPr>
        <w:pStyle w:val="Corpodetexto"/>
        <w:spacing w:before="47" w:line="237" w:lineRule="auto"/>
        <w:ind w:left="1038" w:right="1044"/>
        <w:jc w:val="both"/>
      </w:pPr>
      <w:r>
        <w:t xml:space="preserve">ou, qualquer tempo, rescindir o presente Contrato, para fornecer, quando solicitado pela CONTRATADA, </w:t>
      </w:r>
      <w:r>
        <w:rPr>
          <w:rFonts w:ascii="Arial" w:hAnsi="Arial"/>
        </w:rPr>
        <w:t>declarações</w:t>
      </w:r>
      <w:r>
        <w:rPr>
          <w:rFonts w:ascii="Arial" w:hAnsi="Arial"/>
          <w:spacing w:val="-13"/>
        </w:rPr>
        <w:t xml:space="preserve"> </w:t>
      </w:r>
      <w:r>
        <w:rPr>
          <w:rFonts w:ascii="Arial" w:hAnsi="Arial"/>
        </w:rPr>
        <w:t>sobre</w:t>
      </w:r>
      <w:r>
        <w:rPr>
          <w:rFonts w:ascii="Arial" w:hAnsi="Arial"/>
          <w:spacing w:val="-13"/>
        </w:rPr>
        <w:t xml:space="preserve"> </w:t>
      </w:r>
      <w:r>
        <w:rPr>
          <w:rFonts w:ascii="Arial" w:hAnsi="Arial"/>
        </w:rPr>
        <w:t>seu</w:t>
      </w:r>
      <w:r>
        <w:rPr>
          <w:rFonts w:ascii="Arial" w:hAnsi="Arial"/>
          <w:spacing w:val="-12"/>
        </w:rPr>
        <w:t xml:space="preserve"> </w:t>
      </w:r>
      <w:r>
        <w:rPr>
          <w:rFonts w:ascii="Arial" w:hAnsi="Arial"/>
        </w:rPr>
        <w:t>desempenho,</w:t>
      </w:r>
      <w:r>
        <w:rPr>
          <w:rFonts w:ascii="Arial" w:hAnsi="Arial"/>
          <w:spacing w:val="-13"/>
        </w:rPr>
        <w:t xml:space="preserve"> </w:t>
      </w:r>
      <w:r>
        <w:rPr>
          <w:rFonts w:ascii="Arial" w:hAnsi="Arial"/>
        </w:rPr>
        <w:t>a</w:t>
      </w:r>
      <w:r>
        <w:rPr>
          <w:rFonts w:ascii="Arial" w:hAnsi="Arial"/>
          <w:spacing w:val="-13"/>
        </w:rPr>
        <w:t xml:space="preserve"> </w:t>
      </w:r>
      <w:r>
        <w:rPr>
          <w:rFonts w:ascii="Arial" w:hAnsi="Arial"/>
        </w:rPr>
        <w:t>ﬁm</w:t>
      </w:r>
      <w:r>
        <w:rPr>
          <w:rFonts w:ascii="Arial" w:hAnsi="Arial"/>
          <w:spacing w:val="-12"/>
        </w:rPr>
        <w:t xml:space="preserve"> </w:t>
      </w:r>
      <w:r>
        <w:rPr>
          <w:rFonts w:ascii="Arial" w:hAnsi="Arial"/>
        </w:rPr>
        <w:t>de</w:t>
      </w:r>
      <w:r>
        <w:rPr>
          <w:rFonts w:ascii="Arial" w:hAnsi="Arial"/>
          <w:spacing w:val="-13"/>
        </w:rPr>
        <w:t xml:space="preserve"> </w:t>
      </w:r>
      <w:r>
        <w:rPr>
          <w:rFonts w:ascii="Arial" w:hAnsi="Arial"/>
        </w:rPr>
        <w:t>servir</w:t>
      </w:r>
      <w:r>
        <w:rPr>
          <w:rFonts w:ascii="Arial" w:hAnsi="Arial"/>
          <w:spacing w:val="-13"/>
        </w:rPr>
        <w:t xml:space="preserve"> </w:t>
      </w:r>
      <w:r>
        <w:rPr>
          <w:rFonts w:ascii="Arial" w:hAnsi="Arial"/>
        </w:rPr>
        <w:t>de</w:t>
      </w:r>
      <w:r>
        <w:rPr>
          <w:rFonts w:ascii="Arial" w:hAnsi="Arial"/>
          <w:spacing w:val="-12"/>
        </w:rPr>
        <w:t xml:space="preserve"> </w:t>
      </w:r>
      <w:r>
        <w:rPr>
          <w:rFonts w:ascii="Arial" w:hAnsi="Arial"/>
        </w:rPr>
        <w:t>prova</w:t>
      </w:r>
      <w:r>
        <w:rPr>
          <w:rFonts w:ascii="Arial" w:hAnsi="Arial"/>
          <w:spacing w:val="-12"/>
        </w:rPr>
        <w:t xml:space="preserve"> </w:t>
      </w:r>
      <w:r>
        <w:rPr>
          <w:rFonts w:ascii="Arial" w:hAnsi="Arial"/>
        </w:rPr>
        <w:t>de</w:t>
      </w:r>
      <w:r>
        <w:rPr>
          <w:rFonts w:ascii="Arial" w:hAnsi="Arial"/>
          <w:spacing w:val="-14"/>
        </w:rPr>
        <w:t xml:space="preserve"> </w:t>
      </w:r>
      <w:r>
        <w:rPr>
          <w:rFonts w:ascii="Arial" w:hAnsi="Arial"/>
        </w:rPr>
        <w:t>capacitação</w:t>
      </w:r>
      <w:r>
        <w:rPr>
          <w:rFonts w:ascii="Arial" w:hAnsi="Arial"/>
          <w:spacing w:val="-12"/>
        </w:rPr>
        <w:t xml:space="preserve"> </w:t>
      </w:r>
      <w:r>
        <w:rPr>
          <w:rFonts w:ascii="Arial" w:hAnsi="Arial"/>
        </w:rPr>
        <w:t>técnica</w:t>
      </w:r>
      <w:r>
        <w:rPr>
          <w:rFonts w:ascii="Arial" w:hAnsi="Arial"/>
          <w:spacing w:val="-13"/>
        </w:rPr>
        <w:t xml:space="preserve"> </w:t>
      </w:r>
      <w:r>
        <w:rPr>
          <w:rFonts w:ascii="Arial" w:hAnsi="Arial"/>
        </w:rPr>
        <w:t>em</w:t>
      </w:r>
      <w:r>
        <w:rPr>
          <w:rFonts w:ascii="Arial" w:hAnsi="Arial"/>
          <w:spacing w:val="-13"/>
        </w:rPr>
        <w:t xml:space="preserve"> </w:t>
      </w:r>
      <w:r>
        <w:rPr>
          <w:rFonts w:ascii="Arial" w:hAnsi="Arial"/>
        </w:rPr>
        <w:t xml:space="preserve">licitações </w:t>
      </w:r>
      <w:r>
        <w:t>públicas.</w:t>
      </w:r>
    </w:p>
    <w:p w:rsidR="00243804" w:rsidRDefault="004821EA">
      <w:pPr>
        <w:pStyle w:val="PargrafodaLista"/>
        <w:numPr>
          <w:ilvl w:val="1"/>
          <w:numId w:val="39"/>
        </w:numPr>
        <w:tabs>
          <w:tab w:val="left" w:pos="1750"/>
        </w:tabs>
        <w:spacing w:before="115" w:line="232" w:lineRule="auto"/>
        <w:ind w:left="1269" w:right="1045" w:firstLine="0"/>
      </w:pPr>
      <w:r>
        <w:t>- Não obstante a contratada seja a única e exclusiva responsável pela execução de todos os serviços,</w:t>
      </w:r>
      <w:r>
        <w:rPr>
          <w:spacing w:val="27"/>
        </w:rPr>
        <w:t xml:space="preserve"> </w:t>
      </w:r>
      <w:r>
        <w:t>a</w:t>
      </w:r>
      <w:r>
        <w:rPr>
          <w:spacing w:val="29"/>
        </w:rPr>
        <w:t xml:space="preserve"> </w:t>
      </w:r>
      <w:r>
        <w:t>Administração</w:t>
      </w:r>
      <w:r>
        <w:rPr>
          <w:spacing w:val="28"/>
        </w:rPr>
        <w:t xml:space="preserve"> </w:t>
      </w:r>
      <w:r>
        <w:t>reserva-se</w:t>
      </w:r>
      <w:r>
        <w:rPr>
          <w:spacing w:val="29"/>
        </w:rPr>
        <w:t xml:space="preserve"> </w:t>
      </w:r>
      <w:r>
        <w:t>o</w:t>
      </w:r>
      <w:r>
        <w:rPr>
          <w:spacing w:val="28"/>
        </w:rPr>
        <w:t xml:space="preserve"> </w:t>
      </w:r>
      <w:r>
        <w:t>direito</w:t>
      </w:r>
      <w:r>
        <w:rPr>
          <w:spacing w:val="31"/>
        </w:rPr>
        <w:t xml:space="preserve"> </w:t>
      </w:r>
      <w:r>
        <w:t>de,</w:t>
      </w:r>
      <w:r>
        <w:rPr>
          <w:spacing w:val="28"/>
        </w:rPr>
        <w:t xml:space="preserve"> </w:t>
      </w:r>
      <w:r>
        <w:t>sem</w:t>
      </w:r>
      <w:r>
        <w:rPr>
          <w:spacing w:val="30"/>
        </w:rPr>
        <w:t xml:space="preserve"> </w:t>
      </w:r>
      <w:r>
        <w:t>que</w:t>
      </w:r>
      <w:r>
        <w:rPr>
          <w:spacing w:val="29"/>
        </w:rPr>
        <w:t xml:space="preserve"> </w:t>
      </w:r>
      <w:r>
        <w:t>de</w:t>
      </w:r>
      <w:r>
        <w:rPr>
          <w:spacing w:val="30"/>
        </w:rPr>
        <w:t xml:space="preserve"> </w:t>
      </w:r>
      <w:r>
        <w:t>qualquer</w:t>
      </w:r>
      <w:r>
        <w:rPr>
          <w:spacing w:val="30"/>
        </w:rPr>
        <w:t xml:space="preserve"> </w:t>
      </w:r>
      <w:r>
        <w:t>forma</w:t>
      </w:r>
      <w:r>
        <w:rPr>
          <w:spacing w:val="27"/>
        </w:rPr>
        <w:t xml:space="preserve"> </w:t>
      </w:r>
      <w:r>
        <w:t>restrinja</w:t>
      </w:r>
      <w:r>
        <w:rPr>
          <w:spacing w:val="28"/>
        </w:rPr>
        <w:t xml:space="preserve"> </w:t>
      </w:r>
      <w:r>
        <w:t>a</w:t>
      </w:r>
      <w:r>
        <w:rPr>
          <w:spacing w:val="29"/>
        </w:rPr>
        <w:t xml:space="preserve"> </w:t>
      </w:r>
      <w:r>
        <w:t>plenitude</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56"/>
        <w:ind w:left="1269"/>
        <w:rPr>
          <w:rFonts w:ascii="Arial" w:hAnsi="Arial"/>
        </w:rPr>
      </w:pPr>
      <w:r>
        <w:t xml:space="preserve">dessa responsabilidade, exercer </w:t>
      </w:r>
      <w:r>
        <w:rPr>
          <w:rFonts w:ascii="Arial" w:hAnsi="Arial"/>
        </w:rPr>
        <w:t>a mais ampla e completa ﬁscalização sobre os serviços.</w:t>
      </w:r>
    </w:p>
    <w:p w:rsidR="00243804" w:rsidRDefault="004821EA">
      <w:pPr>
        <w:pStyle w:val="PargrafodaLista"/>
        <w:numPr>
          <w:ilvl w:val="1"/>
          <w:numId w:val="39"/>
        </w:numPr>
        <w:tabs>
          <w:tab w:val="left" w:pos="1730"/>
        </w:tabs>
        <w:spacing w:before="108"/>
        <w:ind w:left="1730" w:hanging="464"/>
      </w:pPr>
      <w:r>
        <w:t>- Acompanhar ou avaliar a qualidade dos serviços</w:t>
      </w:r>
      <w:r>
        <w:rPr>
          <w:spacing w:val="-9"/>
        </w:rPr>
        <w:t xml:space="preserve"> </w:t>
      </w:r>
      <w:r>
        <w:t>realizados.</w:t>
      </w:r>
    </w:p>
    <w:p w:rsidR="00243804" w:rsidRDefault="004821EA">
      <w:pPr>
        <w:pStyle w:val="PargrafodaLista"/>
        <w:numPr>
          <w:ilvl w:val="1"/>
          <w:numId w:val="39"/>
        </w:numPr>
        <w:tabs>
          <w:tab w:val="left" w:pos="1764"/>
        </w:tabs>
        <w:spacing w:before="115" w:line="232" w:lineRule="auto"/>
        <w:ind w:left="1269" w:right="1043" w:firstLine="0"/>
      </w:pPr>
      <w:r>
        <w:t>- O Fiscal do Contrato juntamente com a Comissão anotará em registro próprio todas as ocorrências relacionadas com a execução dos serviços contratados, determinando o que for necessário à regularização das faltas ou defeitos</w:t>
      </w:r>
      <w:r>
        <w:rPr>
          <w:spacing w:val="-11"/>
        </w:rPr>
        <w:t xml:space="preserve"> </w:t>
      </w:r>
      <w:r>
        <w:t>observados.</w:t>
      </w:r>
    </w:p>
    <w:p w:rsidR="00243804" w:rsidRDefault="004821EA">
      <w:pPr>
        <w:pStyle w:val="PargrafodaLista"/>
        <w:numPr>
          <w:ilvl w:val="1"/>
          <w:numId w:val="39"/>
        </w:numPr>
        <w:tabs>
          <w:tab w:val="left" w:pos="1747"/>
        </w:tabs>
        <w:spacing w:before="116" w:line="232" w:lineRule="auto"/>
        <w:ind w:left="1269" w:right="1050" w:firstLine="0"/>
      </w:pPr>
      <w:r>
        <w:t>- Durante a realização dos serviços, o Fiscal do Contrato juntamente com a Comissão poderá solicitar a substituição dos equipamentos, ferramentas ou produtos usados pela Contratada, se estes forem prejudiciais ao ambiente da Unidade ou aos</w:t>
      </w:r>
      <w:r>
        <w:rPr>
          <w:spacing w:val="-7"/>
        </w:rPr>
        <w:t xml:space="preserve"> </w:t>
      </w:r>
      <w:r>
        <w:t>servidores.</w:t>
      </w:r>
    </w:p>
    <w:p w:rsidR="00243804" w:rsidRDefault="004821EA">
      <w:pPr>
        <w:pStyle w:val="PargrafodaLista"/>
        <w:numPr>
          <w:ilvl w:val="1"/>
          <w:numId w:val="39"/>
        </w:numPr>
        <w:tabs>
          <w:tab w:val="left" w:pos="1908"/>
        </w:tabs>
        <w:spacing w:before="116" w:line="232" w:lineRule="auto"/>
        <w:ind w:left="1269" w:right="1052" w:firstLine="0"/>
      </w:pPr>
      <w:r>
        <w:t>- As decisões e providências que ultrapassem a competência do Fiscal do Contrato deverão ser solicitadas à Diretoria Administrativa da Secretaria, em tempo hábil, para a adoção de medidas convenientes.</w:t>
      </w:r>
    </w:p>
    <w:p w:rsidR="00243804" w:rsidRDefault="004821EA">
      <w:pPr>
        <w:pStyle w:val="PargrafodaLista"/>
        <w:numPr>
          <w:ilvl w:val="1"/>
          <w:numId w:val="39"/>
        </w:numPr>
        <w:tabs>
          <w:tab w:val="left" w:pos="1872"/>
        </w:tabs>
        <w:spacing w:before="112" w:line="232" w:lineRule="auto"/>
        <w:ind w:left="1269" w:right="1049" w:firstLine="0"/>
      </w:pPr>
      <w:r>
        <w:t>- Avaliar da obsolescência (quando o equipamento se torna ultrapassado) do equipamento, emitindo parecer técnico baseado em inspeção técnico operacional, histórico de falhas, situação de manteabilidadeetc, avaliando a necessidade ou não de uma manutenção no referido</w:t>
      </w:r>
      <w:r>
        <w:rPr>
          <w:spacing w:val="-9"/>
        </w:rPr>
        <w:t xml:space="preserve"> </w:t>
      </w:r>
      <w:r>
        <w:t>equipamento;</w:t>
      </w:r>
    </w:p>
    <w:p w:rsidR="00243804" w:rsidRDefault="004821EA">
      <w:pPr>
        <w:pStyle w:val="PargrafodaLista"/>
        <w:numPr>
          <w:ilvl w:val="1"/>
          <w:numId w:val="39"/>
        </w:numPr>
        <w:tabs>
          <w:tab w:val="left" w:pos="1872"/>
        </w:tabs>
        <w:spacing w:before="116" w:line="232" w:lineRule="auto"/>
        <w:ind w:left="1269" w:right="1062" w:firstLine="0"/>
      </w:pPr>
      <w:r>
        <w:t>- À Comissão de Fiscalização, Controle, Avaliação e Recebimento de Materiais e Serviços terão como</w:t>
      </w:r>
      <w:r>
        <w:rPr>
          <w:spacing w:val="-2"/>
        </w:rPr>
        <w:t xml:space="preserve"> </w:t>
      </w:r>
      <w:r>
        <w:t>atribuições:</w:t>
      </w:r>
    </w:p>
    <w:p w:rsidR="00243804" w:rsidRDefault="004821EA">
      <w:pPr>
        <w:pStyle w:val="PargrafodaLista"/>
        <w:numPr>
          <w:ilvl w:val="1"/>
          <w:numId w:val="39"/>
        </w:numPr>
        <w:tabs>
          <w:tab w:val="left" w:pos="1846"/>
        </w:tabs>
        <w:spacing w:before="109"/>
        <w:ind w:left="1845" w:hanging="580"/>
      </w:pPr>
      <w:r>
        <w:t>- Representar a contratante junto a</w:t>
      </w:r>
      <w:r>
        <w:rPr>
          <w:spacing w:val="-5"/>
        </w:rPr>
        <w:t xml:space="preserve"> CONTRATADA;</w:t>
      </w:r>
    </w:p>
    <w:p w:rsidR="00243804" w:rsidRDefault="004821EA">
      <w:pPr>
        <w:pStyle w:val="PargrafodaLista"/>
        <w:numPr>
          <w:ilvl w:val="1"/>
          <w:numId w:val="39"/>
        </w:numPr>
        <w:tabs>
          <w:tab w:val="left" w:pos="1906"/>
        </w:tabs>
        <w:spacing w:before="114" w:line="232" w:lineRule="auto"/>
        <w:ind w:left="1269" w:right="1052" w:firstLine="0"/>
      </w:pPr>
      <w:r>
        <w:t xml:space="preserve">- Avaliar e aprovar o cronograma elaborado pela </w:t>
      </w:r>
      <w:r>
        <w:rPr>
          <w:spacing w:val="-6"/>
        </w:rPr>
        <w:t xml:space="preserve">CONTRATADA </w:t>
      </w:r>
      <w:r>
        <w:t xml:space="preserve">para a execução da manutenção preventiva, com base na relação de equipamentos do presente </w:t>
      </w:r>
      <w:r>
        <w:rPr>
          <w:spacing w:val="-5"/>
        </w:rPr>
        <w:t xml:space="preserve">Termo, </w:t>
      </w:r>
      <w:r>
        <w:t>elegendo</w:t>
      </w:r>
      <w:r>
        <w:rPr>
          <w:spacing w:val="-18"/>
        </w:rPr>
        <w:t xml:space="preserve"> </w:t>
      </w:r>
      <w:r>
        <w:t>prioridades;</w:t>
      </w:r>
    </w:p>
    <w:p w:rsidR="00243804" w:rsidRDefault="004821EA">
      <w:pPr>
        <w:pStyle w:val="PargrafodaLista"/>
        <w:numPr>
          <w:ilvl w:val="1"/>
          <w:numId w:val="39"/>
        </w:numPr>
        <w:tabs>
          <w:tab w:val="left" w:pos="1874"/>
        </w:tabs>
        <w:spacing w:before="115" w:line="232" w:lineRule="auto"/>
        <w:ind w:left="1269" w:right="1045" w:firstLine="0"/>
      </w:pPr>
      <w:r>
        <w:rPr>
          <w:w w:val="95"/>
        </w:rPr>
        <w:t>-</w:t>
      </w:r>
      <w:r>
        <w:rPr>
          <w:spacing w:val="1"/>
          <w:w w:val="95"/>
        </w:rPr>
        <w:t xml:space="preserve"> </w:t>
      </w:r>
      <w:r>
        <w:rPr>
          <w:w w:val="95"/>
        </w:rPr>
        <w:t>Responsabilizar-se</w:t>
      </w:r>
      <w:r>
        <w:rPr>
          <w:spacing w:val="2"/>
          <w:w w:val="95"/>
        </w:rPr>
        <w:t xml:space="preserve"> </w:t>
      </w:r>
      <w:r>
        <w:rPr>
          <w:w w:val="95"/>
        </w:rPr>
        <w:t>p</w:t>
      </w:r>
      <w:r>
        <w:rPr>
          <w:rFonts w:ascii="Arial" w:hAnsi="Arial"/>
          <w:w w:val="95"/>
        </w:rPr>
        <w:t>ela</w:t>
      </w:r>
      <w:r>
        <w:rPr>
          <w:rFonts w:ascii="Arial" w:hAnsi="Arial"/>
          <w:spacing w:val="-10"/>
          <w:w w:val="95"/>
        </w:rPr>
        <w:t xml:space="preserve"> </w:t>
      </w:r>
      <w:r>
        <w:rPr>
          <w:rFonts w:ascii="Arial" w:hAnsi="Arial"/>
          <w:w w:val="95"/>
        </w:rPr>
        <w:t>certiﬁcação</w:t>
      </w:r>
      <w:r>
        <w:rPr>
          <w:rFonts w:ascii="Arial" w:hAnsi="Arial"/>
          <w:spacing w:val="-10"/>
          <w:w w:val="95"/>
        </w:rPr>
        <w:t xml:space="preserve"> </w:t>
      </w:r>
      <w:r>
        <w:rPr>
          <w:rFonts w:ascii="Arial" w:hAnsi="Arial"/>
          <w:w w:val="95"/>
        </w:rPr>
        <w:t>das</w:t>
      </w:r>
      <w:r>
        <w:rPr>
          <w:rFonts w:ascii="Arial" w:hAnsi="Arial"/>
          <w:spacing w:val="-9"/>
          <w:w w:val="95"/>
        </w:rPr>
        <w:t xml:space="preserve"> </w:t>
      </w:r>
      <w:r>
        <w:rPr>
          <w:rFonts w:ascii="Arial" w:hAnsi="Arial"/>
          <w:w w:val="95"/>
        </w:rPr>
        <w:t>notas</w:t>
      </w:r>
      <w:r>
        <w:rPr>
          <w:rFonts w:ascii="Arial" w:hAnsi="Arial"/>
          <w:spacing w:val="-10"/>
          <w:w w:val="95"/>
        </w:rPr>
        <w:t xml:space="preserve"> </w:t>
      </w:r>
      <w:r>
        <w:rPr>
          <w:rFonts w:ascii="Arial" w:hAnsi="Arial"/>
          <w:w w:val="95"/>
        </w:rPr>
        <w:t>ﬁscais</w:t>
      </w:r>
      <w:r>
        <w:rPr>
          <w:rFonts w:ascii="Arial" w:hAnsi="Arial"/>
          <w:spacing w:val="-9"/>
          <w:w w:val="95"/>
        </w:rPr>
        <w:t xml:space="preserve"> </w:t>
      </w:r>
      <w:r>
        <w:rPr>
          <w:rFonts w:ascii="Arial" w:hAnsi="Arial"/>
          <w:w w:val="95"/>
        </w:rPr>
        <w:t>dos</w:t>
      </w:r>
      <w:r>
        <w:rPr>
          <w:rFonts w:ascii="Arial" w:hAnsi="Arial"/>
          <w:spacing w:val="-10"/>
          <w:w w:val="95"/>
        </w:rPr>
        <w:t xml:space="preserve"> </w:t>
      </w:r>
      <w:r>
        <w:rPr>
          <w:rFonts w:ascii="Arial" w:hAnsi="Arial"/>
          <w:w w:val="95"/>
        </w:rPr>
        <w:t>serviços</w:t>
      </w:r>
      <w:r>
        <w:rPr>
          <w:rFonts w:ascii="Arial" w:hAnsi="Arial"/>
          <w:spacing w:val="-11"/>
          <w:w w:val="95"/>
        </w:rPr>
        <w:t xml:space="preserve"> </w:t>
      </w:r>
      <w:r>
        <w:rPr>
          <w:rFonts w:ascii="Arial" w:hAnsi="Arial"/>
          <w:w w:val="95"/>
        </w:rPr>
        <w:t>executados,</w:t>
      </w:r>
      <w:r>
        <w:rPr>
          <w:rFonts w:ascii="Arial" w:hAnsi="Arial"/>
          <w:spacing w:val="-11"/>
          <w:w w:val="95"/>
        </w:rPr>
        <w:t xml:space="preserve"> </w:t>
      </w:r>
      <w:r>
        <w:rPr>
          <w:rFonts w:ascii="Arial" w:hAnsi="Arial"/>
          <w:w w:val="95"/>
        </w:rPr>
        <w:t>bem</w:t>
      </w:r>
      <w:r>
        <w:rPr>
          <w:rFonts w:ascii="Arial" w:hAnsi="Arial"/>
          <w:spacing w:val="-8"/>
          <w:w w:val="95"/>
        </w:rPr>
        <w:t xml:space="preserve"> </w:t>
      </w:r>
      <w:r>
        <w:rPr>
          <w:rFonts w:ascii="Arial" w:hAnsi="Arial"/>
          <w:w w:val="95"/>
        </w:rPr>
        <w:t>como</w:t>
      </w:r>
      <w:r>
        <w:rPr>
          <w:rFonts w:ascii="Arial" w:hAnsi="Arial"/>
          <w:spacing w:val="-9"/>
          <w:w w:val="95"/>
        </w:rPr>
        <w:t xml:space="preserve"> </w:t>
      </w:r>
      <w:r>
        <w:rPr>
          <w:rFonts w:ascii="Arial" w:hAnsi="Arial"/>
          <w:w w:val="95"/>
        </w:rPr>
        <w:t xml:space="preserve">das </w:t>
      </w:r>
      <w:r>
        <w:rPr>
          <w:rFonts w:ascii="Arial" w:hAnsi="Arial"/>
        </w:rPr>
        <w:t>notas ﬁscais de fornecimento de peças, após certiﬁcar</w:t>
      </w:r>
      <w:r>
        <w:t xml:space="preserve">-se que o serviço está sendo executado conforme prevê este </w:t>
      </w:r>
      <w:r>
        <w:rPr>
          <w:spacing w:val="-5"/>
        </w:rPr>
        <w:t>Termo;</w:t>
      </w:r>
    </w:p>
    <w:p w:rsidR="00243804" w:rsidRDefault="004821EA">
      <w:pPr>
        <w:pStyle w:val="PargrafodaLista"/>
        <w:numPr>
          <w:ilvl w:val="1"/>
          <w:numId w:val="39"/>
        </w:numPr>
        <w:tabs>
          <w:tab w:val="left" w:pos="1910"/>
        </w:tabs>
        <w:spacing w:before="117" w:line="232" w:lineRule="auto"/>
        <w:ind w:left="1269" w:right="1045" w:firstLine="0"/>
      </w:pPr>
      <w:r>
        <w:t>- Prestar esclarecimentos sobre as circunstâncias em que foram observadas irregularidades e/ou defeitos, no funcionamento dos</w:t>
      </w:r>
      <w:r>
        <w:rPr>
          <w:spacing w:val="-4"/>
        </w:rPr>
        <w:t xml:space="preserve"> </w:t>
      </w:r>
      <w:r>
        <w:t>equipamentos;</w:t>
      </w:r>
    </w:p>
    <w:p w:rsidR="00243804" w:rsidRDefault="004821EA">
      <w:pPr>
        <w:pStyle w:val="PargrafodaLista"/>
        <w:numPr>
          <w:ilvl w:val="1"/>
          <w:numId w:val="39"/>
        </w:numPr>
        <w:tabs>
          <w:tab w:val="left" w:pos="1879"/>
        </w:tabs>
        <w:spacing w:before="112" w:line="232" w:lineRule="auto"/>
        <w:ind w:left="1269" w:right="1052" w:firstLine="0"/>
      </w:pPr>
      <w:r>
        <w:t xml:space="preserve">- Colocar a disposição da </w:t>
      </w:r>
      <w:r>
        <w:rPr>
          <w:spacing w:val="-5"/>
        </w:rPr>
        <w:t xml:space="preserve">CONTRATADA </w:t>
      </w:r>
      <w:r>
        <w:t>as informações técnicas que dispõe sobre os equipamentos, incluindo manuais (se existirem) e dados sobre os serviços anteriormente</w:t>
      </w:r>
      <w:r>
        <w:rPr>
          <w:spacing w:val="-27"/>
        </w:rPr>
        <w:t xml:space="preserve"> </w:t>
      </w:r>
      <w:r>
        <w:t>realizados;</w:t>
      </w:r>
    </w:p>
    <w:p w:rsidR="00243804" w:rsidRDefault="004821EA">
      <w:pPr>
        <w:pStyle w:val="PargrafodaLista"/>
        <w:numPr>
          <w:ilvl w:val="1"/>
          <w:numId w:val="39"/>
        </w:numPr>
        <w:tabs>
          <w:tab w:val="left" w:pos="1846"/>
        </w:tabs>
        <w:spacing w:before="112"/>
        <w:ind w:left="1845" w:hanging="580"/>
      </w:pPr>
      <w:r>
        <w:t xml:space="preserve">- </w:t>
      </w:r>
      <w:r>
        <w:rPr>
          <w:spacing w:val="-4"/>
        </w:rPr>
        <w:t xml:space="preserve">Apreciar, </w:t>
      </w:r>
      <w:r>
        <w:t>aprovar e autorizar a efetivação de orçamento apresentado pela</w:t>
      </w:r>
      <w:r>
        <w:rPr>
          <w:spacing w:val="-15"/>
        </w:rPr>
        <w:t xml:space="preserve"> </w:t>
      </w:r>
      <w:r>
        <w:rPr>
          <w:spacing w:val="-5"/>
        </w:rPr>
        <w:t>CONTRATADA;</w:t>
      </w:r>
    </w:p>
    <w:p w:rsidR="00243804" w:rsidRDefault="004821EA">
      <w:pPr>
        <w:pStyle w:val="PargrafodaLista"/>
        <w:numPr>
          <w:ilvl w:val="1"/>
          <w:numId w:val="39"/>
        </w:numPr>
        <w:tabs>
          <w:tab w:val="left" w:pos="1903"/>
        </w:tabs>
        <w:spacing w:before="114" w:line="232" w:lineRule="auto"/>
        <w:ind w:left="1269" w:right="1055" w:firstLine="0"/>
      </w:pPr>
      <w:r>
        <w:t>-</w:t>
      </w:r>
      <w:r>
        <w:rPr>
          <w:spacing w:val="-5"/>
        </w:rPr>
        <w:t xml:space="preserve"> </w:t>
      </w:r>
      <w:r>
        <w:t>Responsabilizar-se</w:t>
      </w:r>
      <w:r>
        <w:rPr>
          <w:spacing w:val="-5"/>
        </w:rPr>
        <w:t xml:space="preserve"> </w:t>
      </w:r>
      <w:r>
        <w:t>pela</w:t>
      </w:r>
      <w:r>
        <w:rPr>
          <w:spacing w:val="-6"/>
        </w:rPr>
        <w:t xml:space="preserve"> </w:t>
      </w:r>
      <w:r>
        <w:rPr>
          <w:rFonts w:ascii="Arial" w:hAnsi="Arial"/>
        </w:rPr>
        <w:t>ﬁscalização</w:t>
      </w:r>
      <w:r>
        <w:rPr>
          <w:rFonts w:ascii="Arial" w:hAnsi="Arial"/>
          <w:spacing w:val="-16"/>
        </w:rPr>
        <w:t xml:space="preserve"> </w:t>
      </w:r>
      <w:r>
        <w:rPr>
          <w:rFonts w:ascii="Arial" w:hAnsi="Arial"/>
        </w:rPr>
        <w:t>dos</w:t>
      </w:r>
      <w:r>
        <w:rPr>
          <w:rFonts w:ascii="Arial" w:hAnsi="Arial"/>
          <w:spacing w:val="-16"/>
        </w:rPr>
        <w:t xml:space="preserve"> </w:t>
      </w:r>
      <w:r>
        <w:rPr>
          <w:rFonts w:ascii="Arial" w:hAnsi="Arial"/>
        </w:rPr>
        <w:t>serviços</w:t>
      </w:r>
      <w:r>
        <w:rPr>
          <w:rFonts w:ascii="Arial" w:hAnsi="Arial"/>
          <w:spacing w:val="-17"/>
        </w:rPr>
        <w:t xml:space="preserve"> </w:t>
      </w:r>
      <w:r>
        <w:rPr>
          <w:rFonts w:ascii="Arial" w:hAnsi="Arial"/>
        </w:rPr>
        <w:t>executados</w:t>
      </w:r>
      <w:r>
        <w:rPr>
          <w:rFonts w:ascii="Arial" w:hAnsi="Arial"/>
          <w:spacing w:val="-16"/>
        </w:rPr>
        <w:t xml:space="preserve"> </w:t>
      </w:r>
      <w:r>
        <w:rPr>
          <w:rFonts w:ascii="Arial" w:hAnsi="Arial"/>
        </w:rPr>
        <w:t>pela</w:t>
      </w:r>
      <w:r>
        <w:rPr>
          <w:rFonts w:ascii="Arial" w:hAnsi="Arial"/>
          <w:spacing w:val="-15"/>
        </w:rPr>
        <w:t xml:space="preserve"> </w:t>
      </w:r>
      <w:r>
        <w:rPr>
          <w:spacing w:val="-5"/>
        </w:rPr>
        <w:t>CONTRATADA,</w:t>
      </w:r>
      <w:r>
        <w:rPr>
          <w:spacing w:val="-8"/>
        </w:rPr>
        <w:t xml:space="preserve"> </w:t>
      </w:r>
      <w:r>
        <w:t>bem</w:t>
      </w:r>
      <w:r>
        <w:rPr>
          <w:spacing w:val="-4"/>
        </w:rPr>
        <w:t xml:space="preserve"> </w:t>
      </w:r>
      <w:r>
        <w:t xml:space="preserve">como </w:t>
      </w:r>
      <w:r>
        <w:rPr>
          <w:rFonts w:ascii="Arial" w:hAnsi="Arial"/>
        </w:rPr>
        <w:t>pelo</w:t>
      </w:r>
      <w:r>
        <w:rPr>
          <w:rFonts w:ascii="Arial" w:hAnsi="Arial"/>
          <w:spacing w:val="-30"/>
        </w:rPr>
        <w:t xml:space="preserve"> </w:t>
      </w:r>
      <w:r>
        <w:rPr>
          <w:rFonts w:ascii="Arial" w:hAnsi="Arial"/>
        </w:rPr>
        <w:t>recebimento</w:t>
      </w:r>
      <w:r>
        <w:rPr>
          <w:rFonts w:ascii="Arial" w:hAnsi="Arial"/>
          <w:spacing w:val="-30"/>
        </w:rPr>
        <w:t xml:space="preserve"> </w:t>
      </w:r>
      <w:r>
        <w:rPr>
          <w:rFonts w:ascii="Arial" w:hAnsi="Arial"/>
        </w:rPr>
        <w:t>dos</w:t>
      </w:r>
      <w:r>
        <w:rPr>
          <w:rFonts w:ascii="Arial" w:hAnsi="Arial"/>
          <w:spacing w:val="-30"/>
        </w:rPr>
        <w:t xml:space="preserve"> </w:t>
      </w:r>
      <w:r>
        <w:rPr>
          <w:rFonts w:ascii="Arial" w:hAnsi="Arial"/>
        </w:rPr>
        <w:t>equipamentos</w:t>
      </w:r>
      <w:r>
        <w:rPr>
          <w:rFonts w:ascii="Arial" w:hAnsi="Arial"/>
          <w:spacing w:val="-30"/>
        </w:rPr>
        <w:t xml:space="preserve"> </w:t>
      </w:r>
      <w:r>
        <w:rPr>
          <w:rFonts w:ascii="Arial" w:hAnsi="Arial"/>
        </w:rPr>
        <w:t>reparados</w:t>
      </w:r>
      <w:r>
        <w:rPr>
          <w:rFonts w:ascii="Arial" w:hAnsi="Arial"/>
          <w:spacing w:val="-32"/>
        </w:rPr>
        <w:t xml:space="preserve"> </w:t>
      </w:r>
      <w:r>
        <w:rPr>
          <w:rFonts w:ascii="Arial" w:hAnsi="Arial"/>
        </w:rPr>
        <w:t>e</w:t>
      </w:r>
      <w:r>
        <w:rPr>
          <w:rFonts w:ascii="Arial" w:hAnsi="Arial"/>
          <w:spacing w:val="-29"/>
        </w:rPr>
        <w:t xml:space="preserve"> </w:t>
      </w:r>
      <w:r>
        <w:rPr>
          <w:rFonts w:ascii="Arial" w:hAnsi="Arial"/>
        </w:rPr>
        <w:t>peças</w:t>
      </w:r>
      <w:r>
        <w:rPr>
          <w:rFonts w:ascii="Arial" w:hAnsi="Arial"/>
          <w:spacing w:val="-31"/>
        </w:rPr>
        <w:t xml:space="preserve"> </w:t>
      </w:r>
      <w:r>
        <w:rPr>
          <w:rFonts w:ascii="Arial" w:hAnsi="Arial"/>
        </w:rPr>
        <w:t>daniﬁcadas</w:t>
      </w:r>
      <w:r>
        <w:rPr>
          <w:rFonts w:ascii="Arial" w:hAnsi="Arial"/>
          <w:spacing w:val="-29"/>
        </w:rPr>
        <w:t xml:space="preserve"> </w:t>
      </w:r>
      <w:r>
        <w:rPr>
          <w:rFonts w:ascii="Arial" w:hAnsi="Arial"/>
        </w:rPr>
        <w:t>que</w:t>
      </w:r>
      <w:r>
        <w:rPr>
          <w:rFonts w:ascii="Arial" w:hAnsi="Arial"/>
          <w:spacing w:val="-32"/>
        </w:rPr>
        <w:t xml:space="preserve"> </w:t>
      </w:r>
      <w:r>
        <w:rPr>
          <w:rFonts w:ascii="Arial" w:hAnsi="Arial"/>
        </w:rPr>
        <w:t>forem</w:t>
      </w:r>
      <w:r>
        <w:rPr>
          <w:rFonts w:ascii="Arial" w:hAnsi="Arial"/>
          <w:spacing w:val="-33"/>
        </w:rPr>
        <w:t xml:space="preserve"> </w:t>
      </w:r>
      <w:r>
        <w:t>substituídas.</w:t>
      </w:r>
    </w:p>
    <w:p w:rsidR="00243804" w:rsidRDefault="00243804">
      <w:pPr>
        <w:pStyle w:val="Corpodetexto"/>
      </w:pPr>
    </w:p>
    <w:p w:rsidR="00243804" w:rsidRDefault="00243804">
      <w:pPr>
        <w:pStyle w:val="Corpodetexto"/>
        <w:spacing w:before="9"/>
      </w:pPr>
    </w:p>
    <w:p w:rsidR="00243804" w:rsidRDefault="004821EA">
      <w:pPr>
        <w:pStyle w:val="Ttulo3"/>
        <w:numPr>
          <w:ilvl w:val="1"/>
          <w:numId w:val="38"/>
        </w:numPr>
        <w:tabs>
          <w:tab w:val="left" w:pos="1733"/>
        </w:tabs>
        <w:ind w:hanging="467"/>
      </w:pPr>
      <w:r>
        <w:t xml:space="preserve">- DA INEXECUÇÃO E </w:t>
      </w:r>
      <w:r>
        <w:rPr>
          <w:spacing w:val="-3"/>
        </w:rPr>
        <w:t xml:space="preserve">DA </w:t>
      </w:r>
      <w:r>
        <w:t>RESCISÃO</w:t>
      </w:r>
      <w:r>
        <w:rPr>
          <w:spacing w:val="-5"/>
        </w:rPr>
        <w:t xml:space="preserve"> </w:t>
      </w:r>
      <w:r>
        <w:rPr>
          <w:spacing w:val="-4"/>
        </w:rPr>
        <w:t>CONTRATUAL:</w:t>
      </w:r>
    </w:p>
    <w:p w:rsidR="00243804" w:rsidRDefault="004821EA">
      <w:pPr>
        <w:pStyle w:val="PargrafodaLista"/>
        <w:numPr>
          <w:ilvl w:val="1"/>
          <w:numId w:val="38"/>
        </w:numPr>
        <w:tabs>
          <w:tab w:val="left" w:pos="1764"/>
        </w:tabs>
        <w:spacing w:before="115" w:line="232" w:lineRule="auto"/>
        <w:ind w:left="1269" w:right="1045" w:firstLine="0"/>
      </w:pPr>
      <w:r>
        <w:t xml:space="preserve">- O contrato poderá ser rescindido pela </w:t>
      </w:r>
      <w:r>
        <w:rPr>
          <w:spacing w:val="-5"/>
        </w:rPr>
        <w:t xml:space="preserve">CONTRATANTE </w:t>
      </w:r>
      <w:r>
        <w:t xml:space="preserve">a qualquer tempo, no todo ou em parte, </w:t>
      </w:r>
      <w:r>
        <w:rPr>
          <w:rFonts w:ascii="Arial" w:hAnsi="Arial"/>
        </w:rPr>
        <w:t>por</w:t>
      </w:r>
      <w:r>
        <w:rPr>
          <w:rFonts w:ascii="Arial" w:hAnsi="Arial"/>
          <w:spacing w:val="-39"/>
        </w:rPr>
        <w:t xml:space="preserve"> </w:t>
      </w:r>
      <w:r>
        <w:rPr>
          <w:rFonts w:ascii="Arial" w:hAnsi="Arial"/>
        </w:rPr>
        <w:t>conveniência</w:t>
      </w:r>
      <w:r>
        <w:rPr>
          <w:rFonts w:ascii="Arial" w:hAnsi="Arial"/>
          <w:spacing w:val="-38"/>
        </w:rPr>
        <w:t xml:space="preserve"> </w:t>
      </w:r>
      <w:r>
        <w:rPr>
          <w:rFonts w:ascii="Arial" w:hAnsi="Arial"/>
        </w:rPr>
        <w:t>administrativa,</w:t>
      </w:r>
      <w:r>
        <w:rPr>
          <w:rFonts w:ascii="Arial" w:hAnsi="Arial"/>
          <w:spacing w:val="-40"/>
        </w:rPr>
        <w:t xml:space="preserve"> </w:t>
      </w:r>
      <w:r>
        <w:rPr>
          <w:rFonts w:ascii="Arial" w:hAnsi="Arial"/>
        </w:rPr>
        <w:t>mediante</w:t>
      </w:r>
      <w:r>
        <w:rPr>
          <w:rFonts w:ascii="Arial" w:hAnsi="Arial"/>
          <w:spacing w:val="-38"/>
        </w:rPr>
        <w:t xml:space="preserve"> </w:t>
      </w:r>
      <w:r>
        <w:rPr>
          <w:rFonts w:ascii="Arial" w:hAnsi="Arial"/>
        </w:rPr>
        <w:t>notiﬁcação,</w:t>
      </w:r>
      <w:r>
        <w:rPr>
          <w:rFonts w:ascii="Arial" w:hAnsi="Arial"/>
          <w:spacing w:val="-37"/>
        </w:rPr>
        <w:t xml:space="preserve"> </w:t>
      </w:r>
      <w:r>
        <w:rPr>
          <w:spacing w:val="-4"/>
        </w:rPr>
        <w:t>através</w:t>
      </w:r>
      <w:r>
        <w:rPr>
          <w:spacing w:val="-30"/>
        </w:rPr>
        <w:t xml:space="preserve"> </w:t>
      </w:r>
      <w:r>
        <w:t>de</w:t>
      </w:r>
      <w:r>
        <w:rPr>
          <w:spacing w:val="-27"/>
        </w:rPr>
        <w:t xml:space="preserve"> </w:t>
      </w:r>
      <w:r>
        <w:t>oficio</w:t>
      </w:r>
      <w:r>
        <w:rPr>
          <w:spacing w:val="-27"/>
        </w:rPr>
        <w:t xml:space="preserve"> </w:t>
      </w:r>
      <w:r>
        <w:t>diretamente</w:t>
      </w:r>
      <w:r>
        <w:rPr>
          <w:spacing w:val="-26"/>
        </w:rPr>
        <w:t xml:space="preserve"> </w:t>
      </w:r>
      <w:r>
        <w:t>ou</w:t>
      </w:r>
      <w:r>
        <w:rPr>
          <w:spacing w:val="-29"/>
        </w:rPr>
        <w:t xml:space="preserve"> </w:t>
      </w:r>
      <w:r>
        <w:t>via</w:t>
      </w:r>
      <w:r>
        <w:rPr>
          <w:spacing w:val="-26"/>
        </w:rPr>
        <w:t xml:space="preserve"> </w:t>
      </w:r>
      <w:r>
        <w:t>postal</w:t>
      </w:r>
      <w:r>
        <w:rPr>
          <w:spacing w:val="-28"/>
        </w:rPr>
        <w:t xml:space="preserve"> </w:t>
      </w:r>
      <w:r>
        <w:t xml:space="preserve">com prova de recebimento, </w:t>
      </w:r>
      <w:r>
        <w:rPr>
          <w:spacing w:val="-4"/>
        </w:rPr>
        <w:t xml:space="preserve">através </w:t>
      </w:r>
      <w:r>
        <w:t xml:space="preserve">de parecer fundamentado, assegurado, todavia os direitos adquiridos pela </w:t>
      </w:r>
      <w:r>
        <w:rPr>
          <w:spacing w:val="-5"/>
        </w:rPr>
        <w:t>CONTRATADA;</w:t>
      </w:r>
    </w:p>
    <w:p w:rsidR="00243804" w:rsidRDefault="004821EA">
      <w:pPr>
        <w:pStyle w:val="PargrafodaLista"/>
        <w:numPr>
          <w:ilvl w:val="1"/>
          <w:numId w:val="38"/>
        </w:numPr>
        <w:tabs>
          <w:tab w:val="left" w:pos="1783"/>
        </w:tabs>
        <w:spacing w:before="114" w:line="232" w:lineRule="auto"/>
        <w:ind w:left="1269" w:right="1047" w:firstLine="0"/>
      </w:pPr>
      <w:r>
        <w:t xml:space="preserve">- O inadimplemento de quaisquer das cláusulas e disposições deste instrumento, implicara na sua rescisão ou na sustação do pagamento relativo aos serviços já efetuados, a critério da </w:t>
      </w:r>
      <w:r>
        <w:rPr>
          <w:spacing w:val="-5"/>
        </w:rPr>
        <w:t xml:space="preserve">CONTRATANTE, </w:t>
      </w:r>
      <w:r>
        <w:t>independentemente de qualquer procedimento</w:t>
      </w:r>
      <w:r>
        <w:rPr>
          <w:spacing w:val="-2"/>
        </w:rPr>
        <w:t xml:space="preserve"> </w:t>
      </w:r>
      <w:r>
        <w:t>judicial;</w:t>
      </w:r>
    </w:p>
    <w:p w:rsidR="00243804" w:rsidRDefault="004821EA">
      <w:pPr>
        <w:pStyle w:val="PargrafodaLista"/>
        <w:numPr>
          <w:ilvl w:val="1"/>
          <w:numId w:val="38"/>
        </w:numPr>
        <w:tabs>
          <w:tab w:val="left" w:pos="1735"/>
        </w:tabs>
        <w:spacing w:before="110"/>
        <w:ind w:left="1734"/>
      </w:pPr>
      <w:r>
        <w:t>-</w:t>
      </w:r>
      <w:r>
        <w:rPr>
          <w:spacing w:val="28"/>
        </w:rPr>
        <w:t xml:space="preserve"> </w:t>
      </w:r>
      <w:r>
        <w:t>A</w:t>
      </w:r>
      <w:r>
        <w:rPr>
          <w:spacing w:val="29"/>
        </w:rPr>
        <w:t xml:space="preserve"> </w:t>
      </w:r>
      <w:r>
        <w:rPr>
          <w:spacing w:val="-5"/>
        </w:rPr>
        <w:t>CONTRATANTE</w:t>
      </w:r>
      <w:r>
        <w:rPr>
          <w:spacing w:val="24"/>
        </w:rPr>
        <w:t xml:space="preserve"> </w:t>
      </w:r>
      <w:r>
        <w:t>poderá</w:t>
      </w:r>
      <w:r>
        <w:rPr>
          <w:spacing w:val="28"/>
        </w:rPr>
        <w:t xml:space="preserve"> </w:t>
      </w:r>
      <w:r>
        <w:t>valer-se</w:t>
      </w:r>
      <w:r>
        <w:rPr>
          <w:spacing w:val="30"/>
        </w:rPr>
        <w:t xml:space="preserve"> </w:t>
      </w:r>
      <w:r>
        <w:t>das</w:t>
      </w:r>
      <w:r>
        <w:rPr>
          <w:spacing w:val="29"/>
        </w:rPr>
        <w:t xml:space="preserve"> </w:t>
      </w:r>
      <w:r>
        <w:t>disposições</w:t>
      </w:r>
      <w:r>
        <w:rPr>
          <w:spacing w:val="30"/>
        </w:rPr>
        <w:t xml:space="preserve"> </w:t>
      </w:r>
      <w:r>
        <w:t>constantes</w:t>
      </w:r>
      <w:r>
        <w:rPr>
          <w:spacing w:val="30"/>
        </w:rPr>
        <w:t xml:space="preserve"> </w:t>
      </w:r>
      <w:r>
        <w:t>deste</w:t>
      </w:r>
      <w:r>
        <w:rPr>
          <w:spacing w:val="30"/>
        </w:rPr>
        <w:t xml:space="preserve"> </w:t>
      </w:r>
      <w:r>
        <w:rPr>
          <w:spacing w:val="-5"/>
        </w:rPr>
        <w:t>Termo</w:t>
      </w:r>
      <w:r>
        <w:rPr>
          <w:spacing w:val="21"/>
        </w:rPr>
        <w:t xml:space="preserve"> </w:t>
      </w:r>
      <w:r>
        <w:t>de</w:t>
      </w:r>
      <w:r>
        <w:rPr>
          <w:spacing w:val="27"/>
        </w:rPr>
        <w:t xml:space="preserve"> </w:t>
      </w:r>
      <w:r>
        <w:t>Referência</w:t>
      </w:r>
      <w:r>
        <w:rPr>
          <w:spacing w:val="29"/>
        </w:rPr>
        <w:t xml:space="preserve"> </w:t>
      </w:r>
      <w:r>
        <w:t>para</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62" w:line="232" w:lineRule="auto"/>
        <w:ind w:left="1269" w:right="911"/>
      </w:pPr>
      <w:r>
        <w:t>rescindir o Contrato, se a CONTRATADA contrair obrigações para com terceiros que possa de alguma forma, prejudicar a execução do objeto ora Contratado, bem como se:</w:t>
      </w:r>
    </w:p>
    <w:p w:rsidR="00243804" w:rsidRDefault="004821EA">
      <w:pPr>
        <w:pStyle w:val="PargrafodaLista"/>
        <w:numPr>
          <w:ilvl w:val="0"/>
          <w:numId w:val="37"/>
        </w:numPr>
        <w:tabs>
          <w:tab w:val="left" w:pos="1503"/>
        </w:tabs>
        <w:spacing w:before="109"/>
        <w:ind w:hanging="237"/>
      </w:pPr>
      <w:r>
        <w:t>Retar</w:t>
      </w:r>
      <w:r>
        <w:rPr>
          <w:rFonts w:ascii="Arial" w:hAnsi="Arial"/>
        </w:rPr>
        <w:t>dar</w:t>
      </w:r>
      <w:r>
        <w:rPr>
          <w:rFonts w:ascii="Arial" w:hAnsi="Arial"/>
          <w:spacing w:val="-26"/>
        </w:rPr>
        <w:t xml:space="preserve"> </w:t>
      </w:r>
      <w:r>
        <w:rPr>
          <w:rFonts w:ascii="Arial" w:hAnsi="Arial"/>
        </w:rPr>
        <w:t>injustiﬁcadamente</w:t>
      </w:r>
      <w:r>
        <w:rPr>
          <w:rFonts w:ascii="Arial" w:hAnsi="Arial"/>
          <w:spacing w:val="-24"/>
        </w:rPr>
        <w:t xml:space="preserve"> </w:t>
      </w:r>
      <w:r>
        <w:rPr>
          <w:rFonts w:ascii="Arial" w:hAnsi="Arial"/>
        </w:rPr>
        <w:t>o</w:t>
      </w:r>
      <w:r>
        <w:rPr>
          <w:rFonts w:ascii="Arial" w:hAnsi="Arial"/>
          <w:spacing w:val="-26"/>
        </w:rPr>
        <w:t xml:space="preserve"> </w:t>
      </w:r>
      <w:r>
        <w:rPr>
          <w:rFonts w:ascii="Arial" w:hAnsi="Arial"/>
        </w:rPr>
        <w:t>início</w:t>
      </w:r>
      <w:r>
        <w:rPr>
          <w:rFonts w:ascii="Arial" w:hAnsi="Arial"/>
          <w:spacing w:val="-24"/>
        </w:rPr>
        <w:t xml:space="preserve"> </w:t>
      </w:r>
      <w:r>
        <w:rPr>
          <w:rFonts w:ascii="Arial" w:hAnsi="Arial"/>
        </w:rPr>
        <w:t>da</w:t>
      </w:r>
      <w:r>
        <w:rPr>
          <w:rFonts w:ascii="Arial" w:hAnsi="Arial"/>
          <w:spacing w:val="-27"/>
        </w:rPr>
        <w:t xml:space="preserve"> </w:t>
      </w:r>
      <w:r>
        <w:rPr>
          <w:rFonts w:ascii="Arial" w:hAnsi="Arial"/>
        </w:rPr>
        <w:t>execução</w:t>
      </w:r>
      <w:r>
        <w:rPr>
          <w:rFonts w:ascii="Arial" w:hAnsi="Arial"/>
          <w:spacing w:val="-25"/>
        </w:rPr>
        <w:t xml:space="preserve"> </w:t>
      </w:r>
      <w:r>
        <w:rPr>
          <w:rFonts w:ascii="Arial" w:hAnsi="Arial"/>
        </w:rPr>
        <w:t>dos</w:t>
      </w:r>
      <w:r>
        <w:rPr>
          <w:rFonts w:ascii="Arial" w:hAnsi="Arial"/>
          <w:spacing w:val="-26"/>
        </w:rPr>
        <w:t xml:space="preserve"> </w:t>
      </w:r>
      <w:r>
        <w:rPr>
          <w:rFonts w:ascii="Arial" w:hAnsi="Arial"/>
        </w:rPr>
        <w:t>serviços,</w:t>
      </w:r>
      <w:r>
        <w:rPr>
          <w:rFonts w:ascii="Arial" w:hAnsi="Arial"/>
          <w:spacing w:val="-27"/>
        </w:rPr>
        <w:t xml:space="preserve"> </w:t>
      </w:r>
      <w:r>
        <w:rPr>
          <w:rFonts w:ascii="Arial" w:hAnsi="Arial"/>
        </w:rPr>
        <w:t>por</w:t>
      </w:r>
      <w:r>
        <w:rPr>
          <w:rFonts w:ascii="Arial" w:hAnsi="Arial"/>
          <w:spacing w:val="-26"/>
        </w:rPr>
        <w:t xml:space="preserve"> </w:t>
      </w:r>
      <w:r>
        <w:rPr>
          <w:rFonts w:ascii="Arial" w:hAnsi="Arial"/>
        </w:rPr>
        <w:t>mais</w:t>
      </w:r>
      <w:r>
        <w:rPr>
          <w:rFonts w:ascii="Arial" w:hAnsi="Arial"/>
          <w:spacing w:val="-27"/>
        </w:rPr>
        <w:t xml:space="preserve"> </w:t>
      </w:r>
      <w:r>
        <w:rPr>
          <w:rFonts w:ascii="Arial" w:hAnsi="Arial"/>
        </w:rPr>
        <w:t>de</w:t>
      </w:r>
      <w:r>
        <w:rPr>
          <w:rFonts w:ascii="Arial" w:hAnsi="Arial"/>
          <w:spacing w:val="-25"/>
        </w:rPr>
        <w:t xml:space="preserve"> </w:t>
      </w:r>
      <w:r>
        <w:rPr>
          <w:rFonts w:ascii="Arial" w:hAnsi="Arial"/>
        </w:rPr>
        <w:t>cinco</w:t>
      </w:r>
      <w:r>
        <w:rPr>
          <w:rFonts w:ascii="Arial" w:hAnsi="Arial"/>
          <w:spacing w:val="-26"/>
        </w:rPr>
        <w:t xml:space="preserve"> </w:t>
      </w:r>
      <w:r>
        <w:rPr>
          <w:rFonts w:ascii="Arial" w:hAnsi="Arial"/>
        </w:rPr>
        <w:t>dias</w:t>
      </w:r>
      <w:r>
        <w:rPr>
          <w:rFonts w:ascii="Arial" w:hAnsi="Arial"/>
          <w:spacing w:val="-30"/>
        </w:rPr>
        <w:t xml:space="preserve"> </w:t>
      </w:r>
      <w:r>
        <w:t>corridos;</w:t>
      </w:r>
    </w:p>
    <w:p w:rsidR="00243804" w:rsidRDefault="004821EA">
      <w:pPr>
        <w:pStyle w:val="PargrafodaLista"/>
        <w:numPr>
          <w:ilvl w:val="0"/>
          <w:numId w:val="37"/>
        </w:numPr>
        <w:tabs>
          <w:tab w:val="left" w:pos="1512"/>
        </w:tabs>
        <w:spacing w:before="106"/>
        <w:ind w:left="1511" w:hanging="246"/>
      </w:pPr>
      <w:r>
        <w:t>Interromper a execução dos serviços, sem justo</w:t>
      </w:r>
      <w:r>
        <w:rPr>
          <w:spacing w:val="-6"/>
        </w:rPr>
        <w:t xml:space="preserve"> </w:t>
      </w:r>
      <w:r>
        <w:t>motivo;</w:t>
      </w:r>
    </w:p>
    <w:p w:rsidR="00243804" w:rsidRDefault="004821EA">
      <w:pPr>
        <w:pStyle w:val="PargrafodaLista"/>
        <w:numPr>
          <w:ilvl w:val="0"/>
          <w:numId w:val="37"/>
        </w:numPr>
        <w:tabs>
          <w:tab w:val="left" w:pos="1488"/>
        </w:tabs>
        <w:spacing w:before="103"/>
        <w:ind w:left="1487" w:hanging="222"/>
      </w:pPr>
      <w:r>
        <w:t>Ocasionar atraso ou embaraço dos serviços objeto do presente instrumento:</w:t>
      </w:r>
      <w:r>
        <w:rPr>
          <w:spacing w:val="-17"/>
        </w:rPr>
        <w:t xml:space="preserve"> </w:t>
      </w:r>
      <w:r>
        <w:t>e</w:t>
      </w:r>
    </w:p>
    <w:p w:rsidR="00243804" w:rsidRDefault="004821EA">
      <w:pPr>
        <w:pStyle w:val="PargrafodaLista"/>
        <w:numPr>
          <w:ilvl w:val="0"/>
          <w:numId w:val="37"/>
        </w:numPr>
        <w:tabs>
          <w:tab w:val="left" w:pos="1536"/>
        </w:tabs>
        <w:spacing w:before="50" w:line="230" w:lineRule="auto"/>
        <w:ind w:left="1269" w:right="1042" w:firstLine="0"/>
        <w:rPr>
          <w:rFonts w:ascii="Arial" w:hAnsi="Arial"/>
        </w:rPr>
      </w:pPr>
      <w:r>
        <w:t>Deixar de recolher ou integralizar as cauções ou demais garantias, ou não recolher as multas dentro dos prazos</w:t>
      </w:r>
      <w:r>
        <w:rPr>
          <w:spacing w:val="-5"/>
        </w:rPr>
        <w:t xml:space="preserve"> </w:t>
      </w:r>
      <w:r>
        <w:rPr>
          <w:rFonts w:ascii="Arial" w:hAnsi="Arial"/>
        </w:rPr>
        <w:t>ﬁxados.</w:t>
      </w:r>
    </w:p>
    <w:p w:rsidR="00243804" w:rsidRDefault="004821EA">
      <w:pPr>
        <w:pStyle w:val="PargrafodaLista"/>
        <w:numPr>
          <w:ilvl w:val="1"/>
          <w:numId w:val="38"/>
        </w:numPr>
        <w:tabs>
          <w:tab w:val="left" w:pos="1752"/>
        </w:tabs>
        <w:spacing w:before="115" w:line="232" w:lineRule="auto"/>
        <w:ind w:left="1269" w:right="1045" w:firstLine="0"/>
      </w:pPr>
      <w:r>
        <w:t xml:space="preserve">- O Contrato poderá ser rescindido nos termos da Lei nº 8.666, de 21 de junho de 1993, nos casos de rescisão, previstos nos incisos I a XI e XVIII do artigo 78 da Lei nº 8.666, de 21 de junho de 1993, poderá o </w:t>
      </w:r>
      <w:r>
        <w:rPr>
          <w:spacing w:val="-5"/>
        </w:rPr>
        <w:t xml:space="preserve">CONTRATANTE, </w:t>
      </w:r>
      <w:r>
        <w:t>garantida a prévia defesa, aplicar a multa de até 10% (dez por cento) sobre o valor total do</w:t>
      </w:r>
      <w:r>
        <w:rPr>
          <w:spacing w:val="-3"/>
        </w:rPr>
        <w:t xml:space="preserve"> </w:t>
      </w:r>
      <w:r>
        <w:t>Contrato</w:t>
      </w:r>
    </w:p>
    <w:p w:rsidR="00243804" w:rsidRDefault="00243804">
      <w:pPr>
        <w:pStyle w:val="Corpodetexto"/>
      </w:pPr>
    </w:p>
    <w:p w:rsidR="00243804" w:rsidRDefault="00243804">
      <w:pPr>
        <w:pStyle w:val="Corpodetexto"/>
        <w:spacing w:before="12"/>
        <w:rPr>
          <w:sz w:val="21"/>
        </w:rPr>
      </w:pPr>
    </w:p>
    <w:p w:rsidR="00243804" w:rsidRDefault="004821EA">
      <w:pPr>
        <w:pStyle w:val="Ttulo3"/>
        <w:numPr>
          <w:ilvl w:val="1"/>
          <w:numId w:val="36"/>
        </w:numPr>
        <w:tabs>
          <w:tab w:val="left" w:pos="1733"/>
        </w:tabs>
        <w:ind w:hanging="467"/>
      </w:pPr>
      <w:r>
        <w:t>- LOCAL DE EXECUÇÃO DOS</w:t>
      </w:r>
      <w:r>
        <w:rPr>
          <w:spacing w:val="-3"/>
        </w:rPr>
        <w:t xml:space="preserve"> </w:t>
      </w:r>
      <w:r>
        <w:t>SERVIÇOS:</w:t>
      </w:r>
    </w:p>
    <w:p w:rsidR="00243804" w:rsidRDefault="004821EA">
      <w:pPr>
        <w:pStyle w:val="PargrafodaLista"/>
        <w:numPr>
          <w:ilvl w:val="1"/>
          <w:numId w:val="36"/>
        </w:numPr>
        <w:tabs>
          <w:tab w:val="left" w:pos="1730"/>
        </w:tabs>
        <w:spacing w:before="108"/>
        <w:ind w:left="1730" w:hanging="464"/>
      </w:pPr>
      <w:r>
        <w:t>- Os serviços serão executados na Rede de Frio, a</w:t>
      </w:r>
      <w:r>
        <w:rPr>
          <w:spacing w:val="-7"/>
        </w:rPr>
        <w:t xml:space="preserve"> </w:t>
      </w:r>
      <w:r>
        <w:t>saber:</w:t>
      </w:r>
    </w:p>
    <w:p w:rsidR="00243804" w:rsidRDefault="004821EA">
      <w:pPr>
        <w:pStyle w:val="PargrafodaLista"/>
        <w:numPr>
          <w:ilvl w:val="0"/>
          <w:numId w:val="35"/>
        </w:numPr>
        <w:tabs>
          <w:tab w:val="left" w:pos="1577"/>
        </w:tabs>
        <w:spacing w:before="115" w:line="230" w:lineRule="auto"/>
        <w:ind w:right="1056" w:firstLine="0"/>
      </w:pPr>
      <w:r>
        <w:t xml:space="preserve">Prédio do Núcleo Estadual de Imunizações/Rede de Frio/AGEVISA, localizado na Rua Aparício de Moraes, nº 4429, bairro Setor Industrial, CEP 76.821- 240, na cidade de Porto </w:t>
      </w:r>
      <w:r>
        <w:rPr>
          <w:spacing w:val="-4"/>
        </w:rPr>
        <w:t>Velho,</w:t>
      </w:r>
      <w:r>
        <w:rPr>
          <w:spacing w:val="-22"/>
        </w:rPr>
        <w:t xml:space="preserve"> </w:t>
      </w:r>
      <w:r>
        <w:t>Rondônia.</w:t>
      </w:r>
    </w:p>
    <w:p w:rsidR="00243804" w:rsidRDefault="004821EA">
      <w:pPr>
        <w:pStyle w:val="PargrafodaLista"/>
        <w:numPr>
          <w:ilvl w:val="0"/>
          <w:numId w:val="35"/>
        </w:numPr>
        <w:tabs>
          <w:tab w:val="left" w:pos="1594"/>
        </w:tabs>
        <w:spacing w:before="118" w:line="230" w:lineRule="auto"/>
        <w:ind w:right="1047" w:firstLine="0"/>
      </w:pPr>
      <w:r>
        <w:t xml:space="preserve">Centro de referência para Imunobiológicos Especiais (CRIE)-Hospital de Base, sito a </w:t>
      </w:r>
      <w:r>
        <w:rPr>
          <w:spacing w:val="-6"/>
        </w:rPr>
        <w:t xml:space="preserve">Av. </w:t>
      </w:r>
      <w:r>
        <w:t xml:space="preserve">Jorge </w:t>
      </w:r>
      <w:r>
        <w:rPr>
          <w:spacing w:val="-5"/>
        </w:rPr>
        <w:t xml:space="preserve">Teixeira, </w:t>
      </w:r>
      <w:r>
        <w:t xml:space="preserve">nº 3766 </w:t>
      </w:r>
      <w:r>
        <w:rPr>
          <w:rFonts w:ascii="Arial" w:hAnsi="Arial"/>
        </w:rPr>
        <w:t xml:space="preserve">– </w:t>
      </w:r>
      <w:r>
        <w:t>Setor</w:t>
      </w:r>
      <w:r>
        <w:rPr>
          <w:spacing w:val="-16"/>
        </w:rPr>
        <w:t xml:space="preserve"> </w:t>
      </w:r>
      <w:r>
        <w:t>Industrial.</w:t>
      </w:r>
    </w:p>
    <w:p w:rsidR="00243804" w:rsidRDefault="004821EA">
      <w:pPr>
        <w:pStyle w:val="PargrafodaLista"/>
        <w:numPr>
          <w:ilvl w:val="0"/>
          <w:numId w:val="35"/>
        </w:numPr>
        <w:tabs>
          <w:tab w:val="left" w:pos="1570"/>
        </w:tabs>
        <w:spacing w:before="119" w:line="230" w:lineRule="auto"/>
        <w:ind w:right="1056" w:firstLine="0"/>
      </w:pPr>
      <w:r>
        <w:t xml:space="preserve">Prédio almoxarifado da AGEVISA, localizado na Rua Aparício de Moraes, nº 4429, bairro Setor Industrial, CEP 76.821-038, na cidade de Porto </w:t>
      </w:r>
      <w:r>
        <w:rPr>
          <w:spacing w:val="-4"/>
        </w:rPr>
        <w:t>Velho,</w:t>
      </w:r>
      <w:r>
        <w:rPr>
          <w:spacing w:val="-7"/>
        </w:rPr>
        <w:t xml:space="preserve"> </w:t>
      </w:r>
      <w:r>
        <w:t>Rondônia.</w:t>
      </w:r>
    </w:p>
    <w:p w:rsidR="00243804" w:rsidRDefault="004821EA">
      <w:pPr>
        <w:pStyle w:val="Corpodetexto"/>
        <w:spacing w:before="115" w:line="232" w:lineRule="auto"/>
        <w:ind w:left="1038" w:right="1039"/>
        <w:jc w:val="both"/>
      </w:pPr>
      <w:r>
        <w:t xml:space="preserve">Qualquer solicitação feita a AGEVISA, </w:t>
      </w:r>
      <w:r>
        <w:rPr>
          <w:spacing w:val="-4"/>
        </w:rPr>
        <w:t xml:space="preserve">referente </w:t>
      </w:r>
      <w:r>
        <w:t xml:space="preserve">ao processo deverá ser encaminhada a Diretora Geral </w:t>
      </w:r>
      <w:r>
        <w:rPr>
          <w:rFonts w:ascii="Arial" w:hAnsi="Arial"/>
        </w:rPr>
        <w:t xml:space="preserve">– </w:t>
      </w:r>
      <w:r>
        <w:t>Palácio</w:t>
      </w:r>
      <w:r>
        <w:rPr>
          <w:spacing w:val="-1"/>
        </w:rPr>
        <w:t xml:space="preserve"> </w:t>
      </w:r>
      <w:r>
        <w:t>Rio</w:t>
      </w:r>
      <w:r>
        <w:rPr>
          <w:spacing w:val="-2"/>
        </w:rPr>
        <w:t xml:space="preserve"> </w:t>
      </w:r>
      <w:r>
        <w:t>madeira,</w:t>
      </w:r>
      <w:r>
        <w:rPr>
          <w:spacing w:val="-1"/>
        </w:rPr>
        <w:t xml:space="preserve"> </w:t>
      </w:r>
      <w:r>
        <w:t>Edificio Rio Jamari,</w:t>
      </w:r>
      <w:r>
        <w:rPr>
          <w:spacing w:val="-3"/>
        </w:rPr>
        <w:t xml:space="preserve"> </w:t>
      </w:r>
      <w:r>
        <w:t>2º</w:t>
      </w:r>
      <w:r>
        <w:rPr>
          <w:spacing w:val="2"/>
        </w:rPr>
        <w:t xml:space="preserve"> </w:t>
      </w:r>
      <w:r>
        <w:rPr>
          <w:spacing w:val="-5"/>
        </w:rPr>
        <w:t>andar,</w:t>
      </w:r>
      <w:r>
        <w:rPr>
          <w:spacing w:val="-11"/>
        </w:rPr>
        <w:t xml:space="preserve"> </w:t>
      </w:r>
      <w:r>
        <w:t>sito à</w:t>
      </w:r>
      <w:r>
        <w:rPr>
          <w:spacing w:val="-1"/>
        </w:rPr>
        <w:t xml:space="preserve"> </w:t>
      </w:r>
      <w:r>
        <w:rPr>
          <w:spacing w:val="-5"/>
        </w:rPr>
        <w:t>Av.</w:t>
      </w:r>
      <w:r>
        <w:rPr>
          <w:spacing w:val="-17"/>
        </w:rPr>
        <w:t xml:space="preserve"> </w:t>
      </w:r>
      <w:r>
        <w:rPr>
          <w:spacing w:val="-5"/>
        </w:rPr>
        <w:t>Farquar,</w:t>
      </w:r>
      <w:r>
        <w:rPr>
          <w:spacing w:val="-10"/>
        </w:rPr>
        <w:t xml:space="preserve"> </w:t>
      </w:r>
      <w:r>
        <w:t>nº.</w:t>
      </w:r>
      <w:r>
        <w:rPr>
          <w:spacing w:val="-1"/>
        </w:rPr>
        <w:t xml:space="preserve"> </w:t>
      </w:r>
      <w:r>
        <w:t>2986</w:t>
      </w:r>
      <w:r>
        <w:rPr>
          <w:spacing w:val="1"/>
        </w:rPr>
        <w:t xml:space="preserve"> </w:t>
      </w:r>
      <w:r>
        <w:rPr>
          <w:rFonts w:ascii="Arial" w:hAnsi="Arial"/>
        </w:rPr>
        <w:t>–</w:t>
      </w:r>
      <w:r>
        <w:rPr>
          <w:rFonts w:ascii="Arial" w:hAnsi="Arial"/>
          <w:spacing w:val="-15"/>
        </w:rPr>
        <w:t xml:space="preserve"> </w:t>
      </w:r>
      <w:r>
        <w:t xml:space="preserve">Pedrinhas </w:t>
      </w:r>
      <w:r>
        <w:rPr>
          <w:rFonts w:ascii="Arial" w:hAnsi="Arial"/>
        </w:rPr>
        <w:t>–</w:t>
      </w:r>
      <w:r>
        <w:rPr>
          <w:rFonts w:ascii="Arial" w:hAnsi="Arial"/>
          <w:spacing w:val="-12"/>
        </w:rPr>
        <w:t xml:space="preserve"> </w:t>
      </w:r>
      <w:r>
        <w:rPr>
          <w:spacing w:val="-5"/>
        </w:rPr>
        <w:t>Tel.:</w:t>
      </w:r>
      <w:r>
        <w:rPr>
          <w:spacing w:val="-9"/>
        </w:rPr>
        <w:t xml:space="preserve"> </w:t>
      </w:r>
      <w:r>
        <w:t>(69)</w:t>
      </w:r>
      <w:r>
        <w:rPr>
          <w:spacing w:val="-3"/>
        </w:rPr>
        <w:t xml:space="preserve"> </w:t>
      </w:r>
      <w:r>
        <w:t>3216- 5397</w:t>
      </w:r>
      <w:r>
        <w:rPr>
          <w:spacing w:val="-3"/>
        </w:rPr>
        <w:t xml:space="preserve"> </w:t>
      </w:r>
      <w:r>
        <w:rPr>
          <w:rFonts w:ascii="Arial" w:hAnsi="Arial"/>
        </w:rPr>
        <w:t>–</w:t>
      </w:r>
      <w:r>
        <w:rPr>
          <w:rFonts w:ascii="Arial" w:hAnsi="Arial"/>
          <w:spacing w:val="-12"/>
        </w:rPr>
        <w:t xml:space="preserve"> </w:t>
      </w:r>
      <w:r>
        <w:t>CEP:</w:t>
      </w:r>
      <w:r>
        <w:rPr>
          <w:spacing w:val="-1"/>
        </w:rPr>
        <w:t xml:space="preserve"> </w:t>
      </w:r>
      <w:r>
        <w:t xml:space="preserve">76.801-470 </w:t>
      </w:r>
      <w:r>
        <w:rPr>
          <w:rFonts w:ascii="Arial" w:hAnsi="Arial"/>
        </w:rPr>
        <w:t>–</w:t>
      </w:r>
      <w:r>
        <w:rPr>
          <w:rFonts w:ascii="Arial" w:hAnsi="Arial"/>
          <w:spacing w:val="-14"/>
        </w:rPr>
        <w:t xml:space="preserve"> </w:t>
      </w:r>
      <w:r>
        <w:t xml:space="preserve">Porto </w:t>
      </w:r>
      <w:r>
        <w:rPr>
          <w:spacing w:val="-4"/>
        </w:rPr>
        <w:t>Velho/RO,</w:t>
      </w:r>
      <w:r>
        <w:rPr>
          <w:spacing w:val="-8"/>
        </w:rPr>
        <w:t xml:space="preserve"> </w:t>
      </w:r>
      <w:r>
        <w:t>no</w:t>
      </w:r>
      <w:r>
        <w:rPr>
          <w:spacing w:val="-3"/>
        </w:rPr>
        <w:t xml:space="preserve"> </w:t>
      </w:r>
      <w:r>
        <w:t>horário</w:t>
      </w:r>
      <w:r>
        <w:rPr>
          <w:spacing w:val="-2"/>
        </w:rPr>
        <w:t xml:space="preserve"> </w:t>
      </w:r>
      <w:r>
        <w:t>das</w:t>
      </w:r>
      <w:r>
        <w:rPr>
          <w:spacing w:val="-1"/>
        </w:rPr>
        <w:t xml:space="preserve"> </w:t>
      </w:r>
      <w:r>
        <w:t>08h00min</w:t>
      </w:r>
      <w:r>
        <w:rPr>
          <w:spacing w:val="-2"/>
        </w:rPr>
        <w:t xml:space="preserve"> </w:t>
      </w:r>
      <w:r>
        <w:t>às</w:t>
      </w:r>
      <w:r>
        <w:rPr>
          <w:spacing w:val="-3"/>
        </w:rPr>
        <w:t xml:space="preserve"> </w:t>
      </w:r>
      <w:r>
        <w:t>13h00</w:t>
      </w:r>
      <w:r>
        <w:rPr>
          <w:spacing w:val="-1"/>
        </w:rPr>
        <w:t xml:space="preserve"> </w:t>
      </w:r>
      <w:r>
        <w:t>de</w:t>
      </w:r>
      <w:r>
        <w:rPr>
          <w:spacing w:val="-3"/>
        </w:rPr>
        <w:t xml:space="preserve"> </w:t>
      </w:r>
      <w:r>
        <w:t>2ª</w:t>
      </w:r>
      <w:r>
        <w:rPr>
          <w:spacing w:val="-1"/>
        </w:rPr>
        <w:t xml:space="preserve"> </w:t>
      </w:r>
      <w:r>
        <w:t>a</w:t>
      </w:r>
      <w:r>
        <w:rPr>
          <w:spacing w:val="-2"/>
        </w:rPr>
        <w:t xml:space="preserve"> </w:t>
      </w:r>
      <w:r>
        <w:t>6ª-feira.</w:t>
      </w:r>
    </w:p>
    <w:p w:rsidR="00243804" w:rsidRDefault="00243804">
      <w:pPr>
        <w:pStyle w:val="Corpodetexto"/>
      </w:pPr>
    </w:p>
    <w:p w:rsidR="00243804" w:rsidRDefault="00243804">
      <w:pPr>
        <w:pStyle w:val="Corpodetexto"/>
        <w:spacing w:before="10"/>
      </w:pPr>
    </w:p>
    <w:p w:rsidR="00243804" w:rsidRDefault="004821EA">
      <w:pPr>
        <w:pStyle w:val="Ttulo3"/>
        <w:numPr>
          <w:ilvl w:val="1"/>
          <w:numId w:val="34"/>
        </w:numPr>
        <w:tabs>
          <w:tab w:val="left" w:pos="1733"/>
        </w:tabs>
        <w:ind w:hanging="467"/>
      </w:pPr>
      <w:r>
        <w:t xml:space="preserve">- PRAZO </w:t>
      </w:r>
      <w:r>
        <w:rPr>
          <w:spacing w:val="-5"/>
        </w:rPr>
        <w:t xml:space="preserve">PARA </w:t>
      </w:r>
      <w:r>
        <w:t xml:space="preserve">INÍCIO </w:t>
      </w:r>
      <w:r>
        <w:rPr>
          <w:spacing w:val="-3"/>
        </w:rPr>
        <w:t xml:space="preserve">DA </w:t>
      </w:r>
      <w:r>
        <w:t>EXECUÇÃO DOS</w:t>
      </w:r>
      <w:r>
        <w:rPr>
          <w:spacing w:val="1"/>
        </w:rPr>
        <w:t xml:space="preserve"> </w:t>
      </w:r>
      <w:r>
        <w:t>SERVIÇOS:</w:t>
      </w:r>
    </w:p>
    <w:p w:rsidR="00243804" w:rsidRDefault="004821EA">
      <w:pPr>
        <w:pStyle w:val="PargrafodaLista"/>
        <w:numPr>
          <w:ilvl w:val="1"/>
          <w:numId w:val="34"/>
        </w:numPr>
        <w:tabs>
          <w:tab w:val="left" w:pos="1771"/>
        </w:tabs>
        <w:spacing w:before="114" w:line="232" w:lineRule="auto"/>
        <w:ind w:left="1269" w:right="1044" w:firstLine="0"/>
      </w:pPr>
      <w:r>
        <w:t xml:space="preserve">- O </w:t>
      </w:r>
      <w:r>
        <w:rPr>
          <w:spacing w:val="-4"/>
        </w:rPr>
        <w:t xml:space="preserve">prazo </w:t>
      </w:r>
      <w:r>
        <w:t>para início dos serviços será de 24 (vinte e quatro) horas contados a partir da assinatura contratual, publicação e emissão da ordem de</w:t>
      </w:r>
      <w:r>
        <w:rPr>
          <w:spacing w:val="-11"/>
        </w:rPr>
        <w:t xml:space="preserve"> </w:t>
      </w:r>
      <w:r>
        <w:t>serviço.</w:t>
      </w:r>
    </w:p>
    <w:p w:rsidR="00243804" w:rsidRDefault="00243804">
      <w:pPr>
        <w:pStyle w:val="Corpodetexto"/>
      </w:pPr>
    </w:p>
    <w:p w:rsidR="00243804" w:rsidRDefault="00243804">
      <w:pPr>
        <w:pStyle w:val="Corpodetexto"/>
        <w:spacing w:before="12"/>
      </w:pPr>
    </w:p>
    <w:p w:rsidR="00243804" w:rsidRDefault="004821EA">
      <w:pPr>
        <w:pStyle w:val="Ttulo3"/>
        <w:numPr>
          <w:ilvl w:val="1"/>
          <w:numId w:val="33"/>
        </w:numPr>
        <w:tabs>
          <w:tab w:val="left" w:pos="1733"/>
        </w:tabs>
        <w:ind w:hanging="467"/>
      </w:pPr>
      <w:r>
        <w:t xml:space="preserve">- </w:t>
      </w:r>
      <w:r>
        <w:rPr>
          <w:spacing w:val="-4"/>
        </w:rPr>
        <w:t>PAGAMENTO:</w:t>
      </w:r>
    </w:p>
    <w:p w:rsidR="00243804" w:rsidRDefault="004821EA">
      <w:pPr>
        <w:pStyle w:val="PargrafodaLista"/>
        <w:numPr>
          <w:ilvl w:val="1"/>
          <w:numId w:val="33"/>
        </w:numPr>
        <w:tabs>
          <w:tab w:val="left" w:pos="1740"/>
        </w:tabs>
        <w:spacing w:before="112" w:line="232" w:lineRule="auto"/>
        <w:ind w:left="1269" w:right="1050" w:firstLine="0"/>
      </w:pPr>
      <w:r>
        <w:t>- Para</w:t>
      </w:r>
      <w:r>
        <w:rPr>
          <w:spacing w:val="-2"/>
        </w:rPr>
        <w:t xml:space="preserve"> </w:t>
      </w:r>
      <w:r>
        <w:rPr>
          <w:rFonts w:ascii="Arial" w:hAnsi="Arial"/>
        </w:rPr>
        <w:t>ﬁns</w:t>
      </w:r>
      <w:r>
        <w:rPr>
          <w:rFonts w:ascii="Arial" w:hAnsi="Arial"/>
          <w:spacing w:val="-11"/>
        </w:rPr>
        <w:t xml:space="preserve"> </w:t>
      </w:r>
      <w:r>
        <w:rPr>
          <w:rFonts w:ascii="Arial" w:hAnsi="Arial"/>
        </w:rPr>
        <w:t>de</w:t>
      </w:r>
      <w:r>
        <w:rPr>
          <w:rFonts w:ascii="Arial" w:hAnsi="Arial"/>
          <w:spacing w:val="-10"/>
        </w:rPr>
        <w:t xml:space="preserve"> </w:t>
      </w:r>
      <w:r>
        <w:rPr>
          <w:rFonts w:ascii="Arial" w:hAnsi="Arial"/>
        </w:rPr>
        <w:t>pagamento</w:t>
      </w:r>
      <w:r>
        <w:rPr>
          <w:rFonts w:ascii="Arial" w:hAnsi="Arial"/>
          <w:spacing w:val="-10"/>
        </w:rPr>
        <w:t xml:space="preserve"> </w:t>
      </w:r>
      <w:r>
        <w:rPr>
          <w:rFonts w:ascii="Arial" w:hAnsi="Arial"/>
        </w:rPr>
        <w:t>a</w:t>
      </w:r>
      <w:r>
        <w:rPr>
          <w:rFonts w:ascii="Arial" w:hAnsi="Arial"/>
          <w:spacing w:val="-11"/>
        </w:rPr>
        <w:t xml:space="preserve"> </w:t>
      </w:r>
      <w:r>
        <w:rPr>
          <w:rFonts w:ascii="Arial" w:hAnsi="Arial"/>
        </w:rPr>
        <w:t>empresa</w:t>
      </w:r>
      <w:r>
        <w:rPr>
          <w:rFonts w:ascii="Arial" w:hAnsi="Arial"/>
          <w:spacing w:val="-10"/>
        </w:rPr>
        <w:t xml:space="preserve"> </w:t>
      </w:r>
      <w:r>
        <w:rPr>
          <w:rFonts w:ascii="Arial" w:hAnsi="Arial"/>
        </w:rPr>
        <w:t>deverá</w:t>
      </w:r>
      <w:r>
        <w:rPr>
          <w:rFonts w:ascii="Arial" w:hAnsi="Arial"/>
          <w:spacing w:val="-11"/>
        </w:rPr>
        <w:t xml:space="preserve"> </w:t>
      </w:r>
      <w:r>
        <w:rPr>
          <w:rFonts w:ascii="Arial" w:hAnsi="Arial"/>
        </w:rPr>
        <w:t>apresentar</w:t>
      </w:r>
      <w:r>
        <w:rPr>
          <w:rFonts w:ascii="Arial" w:hAnsi="Arial"/>
          <w:spacing w:val="-10"/>
        </w:rPr>
        <w:t xml:space="preserve"> </w:t>
      </w:r>
      <w:r>
        <w:rPr>
          <w:rFonts w:ascii="Arial" w:hAnsi="Arial"/>
        </w:rPr>
        <w:t>notas</w:t>
      </w:r>
      <w:r>
        <w:rPr>
          <w:rFonts w:ascii="Arial" w:hAnsi="Arial"/>
          <w:spacing w:val="-10"/>
        </w:rPr>
        <w:t xml:space="preserve"> </w:t>
      </w:r>
      <w:r>
        <w:rPr>
          <w:rFonts w:ascii="Arial" w:hAnsi="Arial"/>
        </w:rPr>
        <w:t>ﬁscais</w:t>
      </w:r>
      <w:r>
        <w:rPr>
          <w:rFonts w:ascii="Arial" w:hAnsi="Arial"/>
          <w:spacing w:val="-11"/>
        </w:rPr>
        <w:t xml:space="preserve"> </w:t>
      </w:r>
      <w:r>
        <w:rPr>
          <w:rFonts w:ascii="Arial" w:hAnsi="Arial"/>
        </w:rPr>
        <w:t>distintas</w:t>
      </w:r>
      <w:r>
        <w:rPr>
          <w:rFonts w:ascii="Arial" w:hAnsi="Arial"/>
          <w:spacing w:val="-10"/>
        </w:rPr>
        <w:t xml:space="preserve"> </w:t>
      </w:r>
      <w:r>
        <w:rPr>
          <w:rFonts w:ascii="Arial" w:hAnsi="Arial"/>
        </w:rPr>
        <w:t>para</w:t>
      </w:r>
      <w:r>
        <w:rPr>
          <w:rFonts w:ascii="Arial" w:hAnsi="Arial"/>
          <w:spacing w:val="-11"/>
        </w:rPr>
        <w:t xml:space="preserve"> </w:t>
      </w:r>
      <w:r>
        <w:rPr>
          <w:rFonts w:ascii="Arial" w:hAnsi="Arial"/>
        </w:rPr>
        <w:t xml:space="preserve">serviços </w:t>
      </w:r>
      <w:r>
        <w:t>(manutenção preventiva e corretiva) e reposição de peças, de acordo com as ordens de serviço apresentadas.</w:t>
      </w:r>
    </w:p>
    <w:p w:rsidR="00243804" w:rsidRDefault="004821EA">
      <w:pPr>
        <w:pStyle w:val="PargrafodaLista"/>
        <w:numPr>
          <w:ilvl w:val="1"/>
          <w:numId w:val="33"/>
        </w:numPr>
        <w:tabs>
          <w:tab w:val="left" w:pos="1747"/>
        </w:tabs>
        <w:spacing w:before="114" w:line="232" w:lineRule="auto"/>
        <w:ind w:left="1269" w:right="1045" w:firstLine="0"/>
      </w:pPr>
      <w:r>
        <w:t>-</w:t>
      </w:r>
      <w:r>
        <w:rPr>
          <w:spacing w:val="-3"/>
        </w:rPr>
        <w:t xml:space="preserve"> </w:t>
      </w:r>
      <w:r>
        <w:rPr>
          <w:rFonts w:ascii="Arial" w:hAnsi="Arial"/>
        </w:rPr>
        <w:t>As</w:t>
      </w:r>
      <w:r>
        <w:rPr>
          <w:rFonts w:ascii="Arial" w:hAnsi="Arial"/>
          <w:spacing w:val="-13"/>
        </w:rPr>
        <w:t xml:space="preserve"> </w:t>
      </w:r>
      <w:r>
        <w:rPr>
          <w:rFonts w:ascii="Arial" w:hAnsi="Arial"/>
        </w:rPr>
        <w:t>notas</w:t>
      </w:r>
      <w:r>
        <w:rPr>
          <w:rFonts w:ascii="Arial" w:hAnsi="Arial"/>
          <w:spacing w:val="-15"/>
        </w:rPr>
        <w:t xml:space="preserve"> </w:t>
      </w:r>
      <w:r>
        <w:rPr>
          <w:rFonts w:ascii="Arial" w:hAnsi="Arial"/>
        </w:rPr>
        <w:t>ﬁscais</w:t>
      </w:r>
      <w:r>
        <w:rPr>
          <w:rFonts w:ascii="Arial" w:hAnsi="Arial"/>
          <w:spacing w:val="-15"/>
        </w:rPr>
        <w:t xml:space="preserve"> </w:t>
      </w:r>
      <w:r>
        <w:rPr>
          <w:rFonts w:ascii="Arial" w:hAnsi="Arial"/>
        </w:rPr>
        <w:t>deverão</w:t>
      </w:r>
      <w:r>
        <w:rPr>
          <w:rFonts w:ascii="Arial" w:hAnsi="Arial"/>
          <w:spacing w:val="-14"/>
        </w:rPr>
        <w:t xml:space="preserve"> </w:t>
      </w:r>
      <w:r>
        <w:rPr>
          <w:rFonts w:ascii="Arial" w:hAnsi="Arial"/>
        </w:rPr>
        <w:t>ser</w:t>
      </w:r>
      <w:r>
        <w:rPr>
          <w:rFonts w:ascii="Arial" w:hAnsi="Arial"/>
          <w:spacing w:val="-15"/>
        </w:rPr>
        <w:t xml:space="preserve"> </w:t>
      </w:r>
      <w:r>
        <w:rPr>
          <w:rFonts w:ascii="Arial" w:hAnsi="Arial"/>
        </w:rPr>
        <w:t>emitidas</w:t>
      </w:r>
      <w:r>
        <w:rPr>
          <w:rFonts w:ascii="Arial" w:hAnsi="Arial"/>
          <w:spacing w:val="-15"/>
        </w:rPr>
        <w:t xml:space="preserve"> </w:t>
      </w:r>
      <w:r>
        <w:rPr>
          <w:rFonts w:ascii="Arial" w:hAnsi="Arial"/>
        </w:rPr>
        <w:t>em</w:t>
      </w:r>
      <w:r>
        <w:rPr>
          <w:rFonts w:ascii="Arial" w:hAnsi="Arial"/>
          <w:spacing w:val="-14"/>
        </w:rPr>
        <w:t xml:space="preserve"> </w:t>
      </w:r>
      <w:r>
        <w:rPr>
          <w:rFonts w:ascii="Arial" w:hAnsi="Arial"/>
        </w:rPr>
        <w:t>2</w:t>
      </w:r>
      <w:r>
        <w:rPr>
          <w:rFonts w:ascii="Arial" w:hAnsi="Arial"/>
          <w:spacing w:val="-14"/>
        </w:rPr>
        <w:t xml:space="preserve"> </w:t>
      </w:r>
      <w:r>
        <w:rPr>
          <w:rFonts w:ascii="Arial" w:hAnsi="Arial"/>
        </w:rPr>
        <w:t>(duas)</w:t>
      </w:r>
      <w:r>
        <w:rPr>
          <w:rFonts w:ascii="Arial" w:hAnsi="Arial"/>
          <w:spacing w:val="-15"/>
        </w:rPr>
        <w:t xml:space="preserve"> </w:t>
      </w:r>
      <w:r>
        <w:rPr>
          <w:rFonts w:ascii="Arial" w:hAnsi="Arial"/>
        </w:rPr>
        <w:t>vias</w:t>
      </w:r>
      <w:r>
        <w:rPr>
          <w:rFonts w:ascii="Arial" w:hAnsi="Arial"/>
          <w:spacing w:val="-15"/>
        </w:rPr>
        <w:t xml:space="preserve"> </w:t>
      </w:r>
      <w:r>
        <w:rPr>
          <w:rFonts w:ascii="Arial" w:hAnsi="Arial"/>
        </w:rPr>
        <w:t>e</w:t>
      </w:r>
      <w:r>
        <w:rPr>
          <w:rFonts w:ascii="Arial" w:hAnsi="Arial"/>
          <w:spacing w:val="-14"/>
        </w:rPr>
        <w:t xml:space="preserve"> </w:t>
      </w:r>
      <w:r>
        <w:rPr>
          <w:rFonts w:ascii="Arial" w:hAnsi="Arial"/>
        </w:rPr>
        <w:t>apresentadas</w:t>
      </w:r>
      <w:r>
        <w:rPr>
          <w:rFonts w:ascii="Arial" w:hAnsi="Arial"/>
          <w:spacing w:val="-14"/>
        </w:rPr>
        <w:t xml:space="preserve"> </w:t>
      </w:r>
      <w:r>
        <w:rPr>
          <w:rFonts w:ascii="Arial" w:hAnsi="Arial"/>
        </w:rPr>
        <w:t>à</w:t>
      </w:r>
      <w:r>
        <w:rPr>
          <w:rFonts w:ascii="Arial" w:hAnsi="Arial"/>
          <w:spacing w:val="-12"/>
        </w:rPr>
        <w:t xml:space="preserve"> </w:t>
      </w:r>
      <w:r>
        <w:rPr>
          <w:spacing w:val="-6"/>
        </w:rPr>
        <w:t>CONTRATADA</w:t>
      </w:r>
      <w:r>
        <w:rPr>
          <w:spacing w:val="-9"/>
        </w:rPr>
        <w:t xml:space="preserve"> </w:t>
      </w:r>
      <w:r>
        <w:t xml:space="preserve">para atestação, devendo conter no seu corpo a descrição do objeto, o número do </w:t>
      </w:r>
      <w:r>
        <w:rPr>
          <w:spacing w:val="-4"/>
        </w:rPr>
        <w:t xml:space="preserve">contrato, </w:t>
      </w:r>
      <w:r>
        <w:t xml:space="preserve">da conta bancária da </w:t>
      </w:r>
      <w:r>
        <w:rPr>
          <w:spacing w:val="-5"/>
        </w:rPr>
        <w:t xml:space="preserve">CONTRATADA, </w:t>
      </w:r>
      <w:r>
        <w:t xml:space="preserve">para efetivação do pagamento, o qual deverá ser realizado no </w:t>
      </w:r>
      <w:r>
        <w:rPr>
          <w:spacing w:val="-4"/>
        </w:rPr>
        <w:t xml:space="preserve">prazo </w:t>
      </w:r>
      <w:r>
        <w:t>de até 30 (trinta) dias após a</w:t>
      </w:r>
      <w:r>
        <w:rPr>
          <w:spacing w:val="-6"/>
        </w:rPr>
        <w:t xml:space="preserve"> </w:t>
      </w:r>
      <w:r>
        <w:t>apresentação.</w:t>
      </w:r>
    </w:p>
    <w:p w:rsidR="00243804" w:rsidRDefault="004821EA">
      <w:pPr>
        <w:pStyle w:val="PargrafodaLista"/>
        <w:numPr>
          <w:ilvl w:val="1"/>
          <w:numId w:val="33"/>
        </w:numPr>
        <w:tabs>
          <w:tab w:val="left" w:pos="1754"/>
        </w:tabs>
        <w:spacing w:before="110"/>
        <w:ind w:left="1754" w:hanging="485"/>
      </w:pPr>
      <w:r>
        <w:t>-</w:t>
      </w:r>
      <w:r>
        <w:rPr>
          <w:spacing w:val="-14"/>
        </w:rPr>
        <w:t xml:space="preserve"> </w:t>
      </w:r>
      <w:r>
        <w:t>Na</w:t>
      </w:r>
      <w:r>
        <w:rPr>
          <w:spacing w:val="-13"/>
        </w:rPr>
        <w:t xml:space="preserve"> </w:t>
      </w:r>
      <w:r>
        <w:t>hipótese</w:t>
      </w:r>
      <w:r>
        <w:rPr>
          <w:spacing w:val="-13"/>
        </w:rPr>
        <w:t xml:space="preserve"> </w:t>
      </w:r>
      <w:r>
        <w:t>da</w:t>
      </w:r>
      <w:r>
        <w:rPr>
          <w:spacing w:val="-15"/>
        </w:rPr>
        <w:t xml:space="preserve"> </w:t>
      </w:r>
      <w:r>
        <w:t>apresentação</w:t>
      </w:r>
      <w:r>
        <w:rPr>
          <w:spacing w:val="-12"/>
        </w:rPr>
        <w:t xml:space="preserve"> </w:t>
      </w:r>
      <w:r>
        <w:t>de</w:t>
      </w:r>
      <w:r>
        <w:rPr>
          <w:spacing w:val="-14"/>
        </w:rPr>
        <w:t xml:space="preserve"> </w:t>
      </w:r>
      <w:r>
        <w:rPr>
          <w:rFonts w:ascii="Arial" w:hAnsi="Arial"/>
        </w:rPr>
        <w:t>mais</w:t>
      </w:r>
      <w:r>
        <w:rPr>
          <w:rFonts w:ascii="Arial" w:hAnsi="Arial"/>
          <w:spacing w:val="-25"/>
        </w:rPr>
        <w:t xml:space="preserve"> </w:t>
      </w:r>
      <w:r>
        <w:rPr>
          <w:rFonts w:ascii="Arial" w:hAnsi="Arial"/>
        </w:rPr>
        <w:t>de</w:t>
      </w:r>
      <w:r>
        <w:rPr>
          <w:rFonts w:ascii="Arial" w:hAnsi="Arial"/>
          <w:spacing w:val="-24"/>
        </w:rPr>
        <w:t xml:space="preserve"> </w:t>
      </w:r>
      <w:r>
        <w:rPr>
          <w:rFonts w:ascii="Arial" w:hAnsi="Arial"/>
        </w:rPr>
        <w:t>uma</w:t>
      </w:r>
      <w:r>
        <w:rPr>
          <w:rFonts w:ascii="Arial" w:hAnsi="Arial"/>
          <w:spacing w:val="-25"/>
        </w:rPr>
        <w:t xml:space="preserve"> </w:t>
      </w:r>
      <w:r>
        <w:rPr>
          <w:rFonts w:ascii="Arial" w:hAnsi="Arial"/>
        </w:rPr>
        <w:t>nota</w:t>
      </w:r>
      <w:r>
        <w:rPr>
          <w:rFonts w:ascii="Arial" w:hAnsi="Arial"/>
          <w:spacing w:val="-26"/>
        </w:rPr>
        <w:t xml:space="preserve"> </w:t>
      </w:r>
      <w:r>
        <w:rPr>
          <w:rFonts w:ascii="Arial" w:hAnsi="Arial"/>
        </w:rPr>
        <w:t>ﬁscal,</w:t>
      </w:r>
      <w:r>
        <w:rPr>
          <w:rFonts w:ascii="Arial" w:hAnsi="Arial"/>
          <w:spacing w:val="-25"/>
        </w:rPr>
        <w:t xml:space="preserve"> </w:t>
      </w:r>
      <w:r>
        <w:rPr>
          <w:rFonts w:ascii="Arial" w:hAnsi="Arial"/>
        </w:rPr>
        <w:t>e,</w:t>
      </w:r>
      <w:r>
        <w:rPr>
          <w:rFonts w:ascii="Arial" w:hAnsi="Arial"/>
          <w:spacing w:val="-25"/>
        </w:rPr>
        <w:t xml:space="preserve"> </w:t>
      </w:r>
      <w:r>
        <w:rPr>
          <w:rFonts w:ascii="Arial" w:hAnsi="Arial"/>
        </w:rPr>
        <w:t>se</w:t>
      </w:r>
      <w:r>
        <w:rPr>
          <w:rFonts w:ascii="Arial" w:hAnsi="Arial"/>
          <w:spacing w:val="-24"/>
        </w:rPr>
        <w:t xml:space="preserve"> </w:t>
      </w:r>
      <w:r>
        <w:rPr>
          <w:rFonts w:ascii="Arial" w:hAnsi="Arial"/>
        </w:rPr>
        <w:t>alguma</w:t>
      </w:r>
      <w:r>
        <w:rPr>
          <w:rFonts w:ascii="Arial" w:hAnsi="Arial"/>
          <w:spacing w:val="-26"/>
        </w:rPr>
        <w:t xml:space="preserve"> </w:t>
      </w:r>
      <w:r>
        <w:rPr>
          <w:rFonts w:ascii="Arial" w:hAnsi="Arial"/>
        </w:rPr>
        <w:t>delas</w:t>
      </w:r>
      <w:r>
        <w:rPr>
          <w:rFonts w:ascii="Arial" w:hAnsi="Arial"/>
          <w:spacing w:val="-25"/>
        </w:rPr>
        <w:t xml:space="preserve"> </w:t>
      </w:r>
      <w:r>
        <w:rPr>
          <w:rFonts w:ascii="Arial" w:hAnsi="Arial"/>
        </w:rPr>
        <w:t>apresentarem</w:t>
      </w:r>
      <w:r>
        <w:rPr>
          <w:rFonts w:ascii="Arial" w:hAnsi="Arial"/>
          <w:spacing w:val="-25"/>
        </w:rPr>
        <w:t xml:space="preserve"> </w:t>
      </w:r>
      <w:r>
        <w:rPr>
          <w:rFonts w:ascii="Arial" w:hAnsi="Arial"/>
        </w:rPr>
        <w:t>erros</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7"/>
        <w:rPr>
          <w:rFonts w:ascii="Arial"/>
          <w:sz w:val="14"/>
        </w:rPr>
      </w:pPr>
    </w:p>
    <w:p w:rsidR="00243804" w:rsidRDefault="004821EA">
      <w:pPr>
        <w:pStyle w:val="Corpodetexto"/>
        <w:spacing w:before="63" w:line="232" w:lineRule="auto"/>
        <w:ind w:left="1269" w:right="1042"/>
        <w:jc w:val="both"/>
      </w:pPr>
      <w:r>
        <w:t xml:space="preserve">ou dúvidas quanto à exatidão ou documentação, a </w:t>
      </w:r>
      <w:r>
        <w:rPr>
          <w:spacing w:val="-5"/>
        </w:rPr>
        <w:t xml:space="preserve">CONTRATANTE </w:t>
      </w:r>
      <w:r>
        <w:t xml:space="preserve">poderá pagar apenas àquela que se encontra correta, no </w:t>
      </w:r>
      <w:r>
        <w:rPr>
          <w:spacing w:val="-4"/>
        </w:rPr>
        <w:t xml:space="preserve">prazo </w:t>
      </w:r>
      <w:r>
        <w:rPr>
          <w:rFonts w:ascii="Arial" w:hAnsi="Arial"/>
        </w:rPr>
        <w:t xml:space="preserve">ﬁxado para pagamento, ressalvado o direito da </w:t>
      </w:r>
      <w:r>
        <w:rPr>
          <w:spacing w:val="-5"/>
        </w:rPr>
        <w:t xml:space="preserve">CONTRATADA </w:t>
      </w:r>
      <w:r>
        <w:t xml:space="preserve">de </w:t>
      </w:r>
      <w:r>
        <w:rPr>
          <w:spacing w:val="-4"/>
          <w:w w:val="95"/>
        </w:rPr>
        <w:t>reapresentar,</w:t>
      </w:r>
      <w:r>
        <w:rPr>
          <w:spacing w:val="-22"/>
          <w:w w:val="95"/>
        </w:rPr>
        <w:t xml:space="preserve"> </w:t>
      </w:r>
      <w:r>
        <w:rPr>
          <w:rFonts w:ascii="Arial" w:hAnsi="Arial"/>
          <w:w w:val="95"/>
        </w:rPr>
        <w:t>para</w:t>
      </w:r>
      <w:r>
        <w:rPr>
          <w:rFonts w:ascii="Arial" w:hAnsi="Arial"/>
          <w:spacing w:val="-30"/>
          <w:w w:val="95"/>
        </w:rPr>
        <w:t xml:space="preserve"> </w:t>
      </w:r>
      <w:r>
        <w:rPr>
          <w:rFonts w:ascii="Arial" w:hAnsi="Arial"/>
          <w:w w:val="95"/>
        </w:rPr>
        <w:t>cobrança</w:t>
      </w:r>
      <w:r>
        <w:rPr>
          <w:rFonts w:ascii="Arial" w:hAnsi="Arial"/>
          <w:spacing w:val="-30"/>
          <w:w w:val="95"/>
        </w:rPr>
        <w:t xml:space="preserve"> </w:t>
      </w:r>
      <w:r>
        <w:rPr>
          <w:rFonts w:ascii="Arial" w:hAnsi="Arial"/>
          <w:w w:val="95"/>
        </w:rPr>
        <w:t>àquelas</w:t>
      </w:r>
      <w:r>
        <w:rPr>
          <w:rFonts w:ascii="Arial" w:hAnsi="Arial"/>
          <w:spacing w:val="-29"/>
          <w:w w:val="95"/>
        </w:rPr>
        <w:t xml:space="preserve"> </w:t>
      </w:r>
      <w:r>
        <w:rPr>
          <w:rFonts w:ascii="Arial" w:hAnsi="Arial"/>
          <w:w w:val="95"/>
        </w:rPr>
        <w:t>inexatas</w:t>
      </w:r>
      <w:r>
        <w:rPr>
          <w:rFonts w:ascii="Arial" w:hAnsi="Arial"/>
          <w:spacing w:val="-29"/>
          <w:w w:val="95"/>
        </w:rPr>
        <w:t xml:space="preserve"> </w:t>
      </w:r>
      <w:r>
        <w:rPr>
          <w:rFonts w:ascii="Arial" w:hAnsi="Arial"/>
          <w:w w:val="95"/>
        </w:rPr>
        <w:t>devidamente</w:t>
      </w:r>
      <w:r>
        <w:rPr>
          <w:rFonts w:ascii="Arial" w:hAnsi="Arial"/>
          <w:spacing w:val="-30"/>
          <w:w w:val="95"/>
        </w:rPr>
        <w:t xml:space="preserve"> </w:t>
      </w:r>
      <w:r>
        <w:rPr>
          <w:rFonts w:ascii="Arial" w:hAnsi="Arial"/>
          <w:w w:val="95"/>
        </w:rPr>
        <w:t>corrigidas,</w:t>
      </w:r>
      <w:r>
        <w:rPr>
          <w:rFonts w:ascii="Arial" w:hAnsi="Arial"/>
          <w:spacing w:val="-30"/>
          <w:w w:val="95"/>
        </w:rPr>
        <w:t xml:space="preserve"> </w:t>
      </w:r>
      <w:r>
        <w:rPr>
          <w:rFonts w:ascii="Arial" w:hAnsi="Arial"/>
          <w:w w:val="95"/>
        </w:rPr>
        <w:t>com</w:t>
      </w:r>
      <w:r>
        <w:rPr>
          <w:rFonts w:ascii="Arial" w:hAnsi="Arial"/>
          <w:spacing w:val="-29"/>
          <w:w w:val="95"/>
        </w:rPr>
        <w:t xml:space="preserve"> </w:t>
      </w:r>
      <w:r>
        <w:rPr>
          <w:rFonts w:ascii="Arial" w:hAnsi="Arial"/>
          <w:w w:val="95"/>
        </w:rPr>
        <w:t>as</w:t>
      </w:r>
      <w:r>
        <w:rPr>
          <w:rFonts w:ascii="Arial" w:hAnsi="Arial"/>
          <w:spacing w:val="-30"/>
          <w:w w:val="95"/>
        </w:rPr>
        <w:t xml:space="preserve"> </w:t>
      </w:r>
      <w:r>
        <w:rPr>
          <w:rFonts w:ascii="Arial" w:hAnsi="Arial"/>
          <w:w w:val="95"/>
        </w:rPr>
        <w:t>justiﬁcativas</w:t>
      </w:r>
      <w:r>
        <w:rPr>
          <w:rFonts w:ascii="Arial" w:hAnsi="Arial"/>
          <w:spacing w:val="-30"/>
          <w:w w:val="95"/>
        </w:rPr>
        <w:t xml:space="preserve"> </w:t>
      </w:r>
      <w:r>
        <w:rPr>
          <w:rFonts w:ascii="Arial" w:hAnsi="Arial"/>
          <w:w w:val="95"/>
        </w:rPr>
        <w:t xml:space="preserve">necessárias </w:t>
      </w:r>
      <w:r>
        <w:t xml:space="preserve">(nestes casos também a </w:t>
      </w:r>
      <w:r>
        <w:rPr>
          <w:spacing w:val="-5"/>
        </w:rPr>
        <w:t xml:space="preserve">CONTRATANTE </w:t>
      </w:r>
      <w:r>
        <w:t xml:space="preserve">terá o </w:t>
      </w:r>
      <w:r>
        <w:rPr>
          <w:spacing w:val="-3"/>
        </w:rPr>
        <w:t xml:space="preserve">prazo </w:t>
      </w:r>
      <w:r>
        <w:t>de até 30 (trinta) dias, a partir do adimplemento da</w:t>
      </w:r>
      <w:r>
        <w:rPr>
          <w:spacing w:val="2"/>
        </w:rPr>
        <w:t xml:space="preserve"> </w:t>
      </w:r>
      <w:r>
        <w:t>despesa).</w:t>
      </w:r>
    </w:p>
    <w:p w:rsidR="00243804" w:rsidRDefault="004821EA">
      <w:pPr>
        <w:pStyle w:val="PargrafodaLista"/>
        <w:numPr>
          <w:ilvl w:val="1"/>
          <w:numId w:val="33"/>
        </w:numPr>
        <w:tabs>
          <w:tab w:val="left" w:pos="1752"/>
        </w:tabs>
        <w:spacing w:before="116" w:line="232" w:lineRule="auto"/>
        <w:ind w:left="1269" w:right="1045" w:firstLine="0"/>
      </w:pPr>
      <w:r>
        <w:t xml:space="preserve">- As Notas Fiscais deverão vir acompanhadas das certidões de tributos Federais, Estaduais, Municipais, Certidão Negativa de Débitos </w:t>
      </w:r>
      <w:r>
        <w:rPr>
          <w:spacing w:val="-4"/>
        </w:rPr>
        <w:t xml:space="preserve">Trabalhistas </w:t>
      </w:r>
      <w:r>
        <w:t>(Lei 12.440), FGTS e</w:t>
      </w:r>
      <w:r>
        <w:rPr>
          <w:spacing w:val="-10"/>
        </w:rPr>
        <w:t xml:space="preserve"> </w:t>
      </w:r>
      <w:r>
        <w:t>INSS.</w:t>
      </w:r>
    </w:p>
    <w:p w:rsidR="00243804" w:rsidRDefault="004821EA">
      <w:pPr>
        <w:pStyle w:val="PargrafodaLista"/>
        <w:numPr>
          <w:ilvl w:val="1"/>
          <w:numId w:val="33"/>
        </w:numPr>
        <w:tabs>
          <w:tab w:val="left" w:pos="1730"/>
        </w:tabs>
        <w:spacing w:before="106"/>
        <w:ind w:left="1730" w:hanging="464"/>
      </w:pPr>
      <w:r>
        <w:t>- A Nota Fiscal deverá ser obrigatoriamente acompanhada das seguintes</w:t>
      </w:r>
      <w:r>
        <w:rPr>
          <w:spacing w:val="-27"/>
        </w:rPr>
        <w:t xml:space="preserve"> </w:t>
      </w:r>
      <w:r>
        <w:t>comprovações:</w:t>
      </w:r>
    </w:p>
    <w:p w:rsidR="00243804" w:rsidRDefault="00D6577F">
      <w:pPr>
        <w:pStyle w:val="PargrafodaLista"/>
        <w:numPr>
          <w:ilvl w:val="0"/>
          <w:numId w:val="32"/>
        </w:numPr>
        <w:tabs>
          <w:tab w:val="left" w:pos="1414"/>
        </w:tabs>
        <w:spacing w:before="111" w:line="237" w:lineRule="auto"/>
        <w:ind w:right="1041" w:firstLine="0"/>
      </w:pPr>
      <w:r>
        <w:rPr>
          <w:noProof/>
          <w:lang w:val="pt-BR" w:eastAsia="pt-BR"/>
        </w:rPr>
        <mc:AlternateContent>
          <mc:Choice Requires="wps">
            <w:drawing>
              <wp:anchor distT="0" distB="0" distL="114300" distR="114300" simplePos="0" relativeHeight="251646976" behindDoc="1" locked="0" layoutInCell="1" allowOverlap="1">
                <wp:simplePos x="0" y="0"/>
                <wp:positionH relativeFrom="page">
                  <wp:posOffset>5215255</wp:posOffset>
                </wp:positionH>
                <wp:positionV relativeFrom="paragraph">
                  <wp:posOffset>511175</wp:posOffset>
                </wp:positionV>
                <wp:extent cx="61595" cy="8890"/>
                <wp:effectExtent l="0" t="0" r="0" b="0"/>
                <wp:wrapNone/>
                <wp:docPr id="10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B192" id="Rectangle 82" o:spid="_x0000_s1026" style="position:absolute;margin-left:410.65pt;margin-top:40.25pt;width:4.85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Bgdg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" fillcolor="black" stroked="f">
                <w10:wrap anchorx="page"/>
              </v:rect>
            </w:pict>
          </mc:Fallback>
        </mc:AlternateContent>
      </w:r>
      <w:r w:rsidR="004821EA">
        <w:t xml:space="preserve">- do pagamento da remuneração e das contribuições sociais (Fundo de Garantia do </w:t>
      </w:r>
      <w:r w:rsidR="004821EA">
        <w:rPr>
          <w:spacing w:val="-5"/>
        </w:rPr>
        <w:t xml:space="preserve">Tempo </w:t>
      </w:r>
      <w:r w:rsidR="004821EA">
        <w:t xml:space="preserve">de Serviço </w:t>
      </w:r>
      <w:r w:rsidR="004821EA">
        <w:rPr>
          <w:rFonts w:ascii="Arial" w:hAnsi="Arial"/>
        </w:rPr>
        <w:t>e</w:t>
      </w:r>
      <w:r w:rsidR="004821EA">
        <w:rPr>
          <w:rFonts w:ascii="Arial" w:hAnsi="Arial"/>
          <w:spacing w:val="-14"/>
        </w:rPr>
        <w:t xml:space="preserve"> </w:t>
      </w:r>
      <w:r w:rsidR="004821EA">
        <w:rPr>
          <w:rFonts w:ascii="Arial" w:hAnsi="Arial"/>
        </w:rPr>
        <w:t>Previdência</w:t>
      </w:r>
      <w:r w:rsidR="004821EA">
        <w:rPr>
          <w:rFonts w:ascii="Arial" w:hAnsi="Arial"/>
          <w:spacing w:val="-14"/>
        </w:rPr>
        <w:t xml:space="preserve"> </w:t>
      </w:r>
      <w:r w:rsidR="004821EA">
        <w:rPr>
          <w:rFonts w:ascii="Arial" w:hAnsi="Arial"/>
        </w:rPr>
        <w:t>Social),</w:t>
      </w:r>
      <w:r w:rsidR="004821EA">
        <w:rPr>
          <w:rFonts w:ascii="Arial" w:hAnsi="Arial"/>
          <w:spacing w:val="-14"/>
        </w:rPr>
        <w:t xml:space="preserve"> </w:t>
      </w:r>
      <w:r w:rsidR="004821EA">
        <w:rPr>
          <w:rFonts w:ascii="Arial" w:hAnsi="Arial"/>
        </w:rPr>
        <w:t>correspondentes</w:t>
      </w:r>
      <w:r w:rsidR="004821EA">
        <w:rPr>
          <w:rFonts w:ascii="Arial" w:hAnsi="Arial"/>
          <w:spacing w:val="-13"/>
        </w:rPr>
        <w:t xml:space="preserve"> </w:t>
      </w:r>
      <w:r w:rsidR="004821EA">
        <w:rPr>
          <w:rFonts w:ascii="Arial" w:hAnsi="Arial"/>
        </w:rPr>
        <w:t>ao</w:t>
      </w:r>
      <w:r w:rsidR="004821EA">
        <w:rPr>
          <w:rFonts w:ascii="Arial" w:hAnsi="Arial"/>
          <w:spacing w:val="-14"/>
        </w:rPr>
        <w:t xml:space="preserve"> </w:t>
      </w:r>
      <w:r w:rsidR="004821EA">
        <w:rPr>
          <w:rFonts w:ascii="Arial" w:hAnsi="Arial"/>
        </w:rPr>
        <w:t>mês</w:t>
      </w:r>
      <w:r w:rsidR="004821EA">
        <w:rPr>
          <w:rFonts w:ascii="Arial" w:hAnsi="Arial"/>
          <w:spacing w:val="-14"/>
        </w:rPr>
        <w:t xml:space="preserve"> </w:t>
      </w:r>
      <w:r w:rsidR="004821EA">
        <w:rPr>
          <w:rFonts w:ascii="Arial" w:hAnsi="Arial"/>
        </w:rPr>
        <w:t>da</w:t>
      </w:r>
      <w:r w:rsidR="004821EA">
        <w:rPr>
          <w:rFonts w:ascii="Arial" w:hAnsi="Arial"/>
          <w:spacing w:val="-16"/>
        </w:rPr>
        <w:t xml:space="preserve"> </w:t>
      </w:r>
      <w:r w:rsidR="004821EA">
        <w:rPr>
          <w:rFonts w:ascii="Arial" w:hAnsi="Arial"/>
        </w:rPr>
        <w:t>última</w:t>
      </w:r>
      <w:r w:rsidR="004821EA">
        <w:rPr>
          <w:rFonts w:ascii="Arial" w:hAnsi="Arial"/>
          <w:spacing w:val="-14"/>
        </w:rPr>
        <w:t xml:space="preserve"> </w:t>
      </w:r>
      <w:r w:rsidR="004821EA">
        <w:rPr>
          <w:rFonts w:ascii="Arial" w:hAnsi="Arial"/>
        </w:rPr>
        <w:t>nota</w:t>
      </w:r>
      <w:r w:rsidR="004821EA">
        <w:rPr>
          <w:rFonts w:ascii="Arial" w:hAnsi="Arial"/>
          <w:spacing w:val="-15"/>
        </w:rPr>
        <w:t xml:space="preserve"> </w:t>
      </w:r>
      <w:r w:rsidR="004821EA">
        <w:rPr>
          <w:rFonts w:ascii="Arial" w:hAnsi="Arial"/>
        </w:rPr>
        <w:t>ﬁscal</w:t>
      </w:r>
      <w:r w:rsidR="004821EA">
        <w:rPr>
          <w:rFonts w:ascii="Arial" w:hAnsi="Arial"/>
          <w:spacing w:val="-15"/>
        </w:rPr>
        <w:t xml:space="preserve"> </w:t>
      </w:r>
      <w:r w:rsidR="004821EA">
        <w:rPr>
          <w:rFonts w:ascii="Arial" w:hAnsi="Arial"/>
        </w:rPr>
        <w:t>vencida,</w:t>
      </w:r>
      <w:r w:rsidR="004821EA">
        <w:rPr>
          <w:rFonts w:ascii="Arial" w:hAnsi="Arial"/>
          <w:spacing w:val="-14"/>
        </w:rPr>
        <w:t xml:space="preserve"> </w:t>
      </w:r>
      <w:r w:rsidR="004821EA">
        <w:rPr>
          <w:rFonts w:ascii="Arial" w:hAnsi="Arial"/>
        </w:rPr>
        <w:t>compativel</w:t>
      </w:r>
      <w:r w:rsidR="004821EA">
        <w:rPr>
          <w:rFonts w:ascii="Arial" w:hAnsi="Arial"/>
          <w:spacing w:val="-15"/>
        </w:rPr>
        <w:t xml:space="preserve"> </w:t>
      </w:r>
      <w:r w:rsidR="004821EA">
        <w:rPr>
          <w:rFonts w:ascii="Arial" w:hAnsi="Arial"/>
        </w:rPr>
        <w:t>com</w:t>
      </w:r>
      <w:r w:rsidR="004821EA">
        <w:rPr>
          <w:rFonts w:ascii="Arial" w:hAnsi="Arial"/>
          <w:spacing w:val="-14"/>
        </w:rPr>
        <w:t xml:space="preserve"> </w:t>
      </w:r>
      <w:r w:rsidR="004821EA">
        <w:rPr>
          <w:rFonts w:ascii="Arial" w:hAnsi="Arial"/>
        </w:rPr>
        <w:t xml:space="preserve">os </w:t>
      </w:r>
      <w:r w:rsidR="004821EA">
        <w:rPr>
          <w:rFonts w:ascii="Arial" w:hAnsi="Arial"/>
          <w:w w:val="95"/>
        </w:rPr>
        <w:t>empregados</w:t>
      </w:r>
      <w:r w:rsidR="004821EA">
        <w:rPr>
          <w:rFonts w:ascii="Arial" w:hAnsi="Arial"/>
          <w:spacing w:val="-9"/>
          <w:w w:val="95"/>
        </w:rPr>
        <w:t xml:space="preserve"> </w:t>
      </w:r>
      <w:r w:rsidR="004821EA">
        <w:rPr>
          <w:rFonts w:ascii="Arial" w:hAnsi="Arial"/>
          <w:w w:val="95"/>
        </w:rPr>
        <w:t>vinculados</w:t>
      </w:r>
      <w:r w:rsidR="004821EA">
        <w:rPr>
          <w:rFonts w:ascii="Arial" w:hAnsi="Arial"/>
          <w:spacing w:val="-10"/>
          <w:w w:val="95"/>
        </w:rPr>
        <w:t xml:space="preserve"> </w:t>
      </w:r>
      <w:r w:rsidR="004821EA">
        <w:rPr>
          <w:rFonts w:ascii="Arial" w:hAnsi="Arial"/>
          <w:w w:val="95"/>
        </w:rPr>
        <w:t>à</w:t>
      </w:r>
      <w:r w:rsidR="004821EA">
        <w:rPr>
          <w:rFonts w:ascii="Arial" w:hAnsi="Arial"/>
          <w:spacing w:val="-10"/>
          <w:w w:val="95"/>
        </w:rPr>
        <w:t xml:space="preserve"> </w:t>
      </w:r>
      <w:r w:rsidR="004821EA">
        <w:rPr>
          <w:rFonts w:ascii="Arial" w:hAnsi="Arial"/>
          <w:w w:val="95"/>
        </w:rPr>
        <w:t>execução</w:t>
      </w:r>
      <w:r w:rsidR="004821EA">
        <w:rPr>
          <w:rFonts w:ascii="Arial" w:hAnsi="Arial"/>
          <w:spacing w:val="-8"/>
          <w:w w:val="95"/>
        </w:rPr>
        <w:t xml:space="preserve"> </w:t>
      </w:r>
      <w:r w:rsidR="004821EA">
        <w:rPr>
          <w:rFonts w:ascii="Arial" w:hAnsi="Arial"/>
          <w:w w:val="95"/>
        </w:rPr>
        <w:t>contratual,</w:t>
      </w:r>
      <w:r w:rsidR="004821EA">
        <w:rPr>
          <w:rFonts w:ascii="Arial" w:hAnsi="Arial"/>
          <w:spacing w:val="-8"/>
          <w:w w:val="95"/>
        </w:rPr>
        <w:t xml:space="preserve"> </w:t>
      </w:r>
      <w:r w:rsidR="004821EA">
        <w:rPr>
          <w:rFonts w:ascii="Arial" w:hAnsi="Arial"/>
          <w:w w:val="95"/>
        </w:rPr>
        <w:t>nominalmente</w:t>
      </w:r>
      <w:r w:rsidR="004821EA">
        <w:rPr>
          <w:rFonts w:ascii="Arial" w:hAnsi="Arial"/>
          <w:spacing w:val="-7"/>
          <w:w w:val="95"/>
        </w:rPr>
        <w:t xml:space="preserve"> </w:t>
      </w:r>
      <w:r w:rsidR="004821EA">
        <w:rPr>
          <w:rFonts w:ascii="Arial" w:hAnsi="Arial"/>
          <w:w w:val="95"/>
        </w:rPr>
        <w:t>identiﬁcados,</w:t>
      </w:r>
      <w:r w:rsidR="004821EA">
        <w:rPr>
          <w:rFonts w:ascii="Arial" w:hAnsi="Arial"/>
          <w:spacing w:val="-7"/>
          <w:w w:val="95"/>
        </w:rPr>
        <w:t xml:space="preserve"> </w:t>
      </w:r>
      <w:r w:rsidR="004821EA">
        <w:rPr>
          <w:rFonts w:ascii="Arial" w:hAnsi="Arial"/>
          <w:w w:val="95"/>
        </w:rPr>
        <w:t>na</w:t>
      </w:r>
      <w:r w:rsidR="004821EA">
        <w:rPr>
          <w:rFonts w:ascii="Arial" w:hAnsi="Arial"/>
          <w:spacing w:val="-10"/>
          <w:w w:val="95"/>
        </w:rPr>
        <w:t xml:space="preserve"> </w:t>
      </w:r>
      <w:r w:rsidR="004821EA">
        <w:rPr>
          <w:rFonts w:ascii="Arial" w:hAnsi="Arial"/>
          <w:w w:val="95"/>
        </w:rPr>
        <w:t>forma</w:t>
      </w:r>
      <w:r w:rsidR="004821EA">
        <w:rPr>
          <w:rFonts w:ascii="Arial" w:hAnsi="Arial"/>
          <w:spacing w:val="-7"/>
          <w:w w:val="95"/>
        </w:rPr>
        <w:t xml:space="preserve"> </w:t>
      </w:r>
      <w:r w:rsidR="004821EA">
        <w:rPr>
          <w:rFonts w:ascii="Arial" w:hAnsi="Arial"/>
          <w:w w:val="95"/>
        </w:rPr>
        <w:t>do</w:t>
      </w:r>
      <w:r w:rsidR="004821EA">
        <w:rPr>
          <w:rFonts w:ascii="Arial" w:hAnsi="Arial"/>
          <w:spacing w:val="-6"/>
          <w:w w:val="95"/>
        </w:rPr>
        <w:t xml:space="preserve"> </w:t>
      </w:r>
      <w:r w:rsidR="004821EA">
        <w:rPr>
          <w:rFonts w:ascii="Arial" w:hAnsi="Arial"/>
          <w:w w:val="95"/>
        </w:rPr>
        <w:t>§</w:t>
      </w:r>
      <w:r w:rsidR="004821EA">
        <w:rPr>
          <w:rFonts w:ascii="Arial" w:hAnsi="Arial"/>
          <w:spacing w:val="-9"/>
          <w:w w:val="95"/>
        </w:rPr>
        <w:t xml:space="preserve"> </w:t>
      </w:r>
      <w:r w:rsidR="004821EA">
        <w:rPr>
          <w:rFonts w:ascii="Arial" w:hAnsi="Arial"/>
          <w:w w:val="95"/>
        </w:rPr>
        <w:t>4</w:t>
      </w:r>
      <w:r w:rsidR="004821EA">
        <w:rPr>
          <w:rFonts w:ascii="Arial" w:hAnsi="Arial"/>
          <w:strike/>
          <w:w w:val="95"/>
        </w:rPr>
        <w:t>º</w:t>
      </w:r>
      <w:r w:rsidR="004821EA">
        <w:rPr>
          <w:rFonts w:ascii="Arial" w:hAnsi="Arial"/>
          <w:spacing w:val="-18"/>
          <w:w w:val="95"/>
        </w:rPr>
        <w:t xml:space="preserve"> </w:t>
      </w:r>
      <w:r w:rsidR="004821EA">
        <w:rPr>
          <w:rFonts w:ascii="Arial" w:hAnsi="Arial"/>
          <w:w w:val="95"/>
        </w:rPr>
        <w:t>do</w:t>
      </w:r>
      <w:r w:rsidR="004821EA">
        <w:rPr>
          <w:rFonts w:ascii="Arial" w:hAnsi="Arial"/>
          <w:spacing w:val="-8"/>
          <w:w w:val="95"/>
        </w:rPr>
        <w:t xml:space="preserve"> </w:t>
      </w:r>
      <w:r w:rsidR="004821EA">
        <w:rPr>
          <w:rFonts w:ascii="Arial" w:hAnsi="Arial"/>
          <w:w w:val="95"/>
        </w:rPr>
        <w:t xml:space="preserve">Art. </w:t>
      </w:r>
      <w:r w:rsidR="004821EA">
        <w:t>31 da Lei nº 9.032, de 28 de abril de 1995, quando se tratar de mão-de-obra diretamente envolvida na execução dos serviços na contratação de serviços</w:t>
      </w:r>
      <w:r w:rsidR="004821EA">
        <w:rPr>
          <w:spacing w:val="-5"/>
        </w:rPr>
        <w:t xml:space="preserve"> </w:t>
      </w:r>
      <w:r w:rsidR="004821EA">
        <w:t>continuados;</w:t>
      </w:r>
    </w:p>
    <w:p w:rsidR="00243804" w:rsidRDefault="004821EA">
      <w:pPr>
        <w:pStyle w:val="PargrafodaLista"/>
        <w:numPr>
          <w:ilvl w:val="0"/>
          <w:numId w:val="32"/>
        </w:numPr>
        <w:tabs>
          <w:tab w:val="left" w:pos="1443"/>
        </w:tabs>
        <w:spacing w:before="124" w:line="230" w:lineRule="auto"/>
        <w:ind w:right="1053" w:firstLine="0"/>
      </w:pPr>
      <w:r>
        <w:t xml:space="preserve">- </w:t>
      </w:r>
      <w:r>
        <w:rPr>
          <w:rFonts w:ascii="Arial" w:hAnsi="Arial"/>
        </w:rPr>
        <w:t xml:space="preserve">da regularidade ﬁscal, mediante consulta aos sítios eletrônicos oﬁciais ou à documentação </w:t>
      </w:r>
      <w:r>
        <w:t>mencionada no art. 29 da Lei 8.666/93;</w:t>
      </w:r>
      <w:r>
        <w:rPr>
          <w:spacing w:val="-7"/>
        </w:rPr>
        <w:t xml:space="preserve"> </w:t>
      </w:r>
      <w:r>
        <w:t>e</w:t>
      </w:r>
    </w:p>
    <w:p w:rsidR="00243804" w:rsidRDefault="004821EA">
      <w:pPr>
        <w:pStyle w:val="PargrafodaLista"/>
        <w:numPr>
          <w:ilvl w:val="0"/>
          <w:numId w:val="32"/>
        </w:numPr>
        <w:tabs>
          <w:tab w:val="left" w:pos="1522"/>
        </w:tabs>
        <w:spacing w:before="119" w:line="230" w:lineRule="auto"/>
        <w:ind w:right="1057" w:firstLine="0"/>
      </w:pPr>
      <w:r>
        <w:rPr>
          <w:w w:val="95"/>
        </w:rPr>
        <w:t>-</w:t>
      </w:r>
      <w:r>
        <w:rPr>
          <w:spacing w:val="1"/>
          <w:w w:val="95"/>
        </w:rPr>
        <w:t xml:space="preserve"> </w:t>
      </w:r>
      <w:r>
        <w:rPr>
          <w:w w:val="95"/>
        </w:rPr>
        <w:t>do</w:t>
      </w:r>
      <w:r>
        <w:rPr>
          <w:spacing w:val="1"/>
          <w:w w:val="95"/>
        </w:rPr>
        <w:t xml:space="preserve"> </w:t>
      </w:r>
      <w:r>
        <w:rPr>
          <w:w w:val="95"/>
        </w:rPr>
        <w:t>cumprimen</w:t>
      </w:r>
      <w:r>
        <w:rPr>
          <w:rFonts w:ascii="Arial" w:hAnsi="Arial"/>
          <w:w w:val="95"/>
        </w:rPr>
        <w:t>to</w:t>
      </w:r>
      <w:r>
        <w:rPr>
          <w:rFonts w:ascii="Arial" w:hAnsi="Arial"/>
          <w:spacing w:val="-10"/>
          <w:w w:val="95"/>
        </w:rPr>
        <w:t xml:space="preserve"> </w:t>
      </w:r>
      <w:r>
        <w:rPr>
          <w:rFonts w:ascii="Arial" w:hAnsi="Arial"/>
          <w:w w:val="95"/>
        </w:rPr>
        <w:t>das</w:t>
      </w:r>
      <w:r>
        <w:rPr>
          <w:rFonts w:ascii="Arial" w:hAnsi="Arial"/>
          <w:spacing w:val="-10"/>
          <w:w w:val="95"/>
        </w:rPr>
        <w:t xml:space="preserve"> </w:t>
      </w:r>
      <w:r>
        <w:rPr>
          <w:rFonts w:ascii="Arial" w:hAnsi="Arial"/>
          <w:w w:val="95"/>
        </w:rPr>
        <w:t>obrigações</w:t>
      </w:r>
      <w:r>
        <w:rPr>
          <w:rFonts w:ascii="Arial" w:hAnsi="Arial"/>
          <w:spacing w:val="-11"/>
          <w:w w:val="95"/>
        </w:rPr>
        <w:t xml:space="preserve"> </w:t>
      </w:r>
      <w:r>
        <w:rPr>
          <w:rFonts w:ascii="Arial" w:hAnsi="Arial"/>
          <w:w w:val="95"/>
        </w:rPr>
        <w:t>trabalhistas,</w:t>
      </w:r>
      <w:r>
        <w:rPr>
          <w:rFonts w:ascii="Arial" w:hAnsi="Arial"/>
          <w:spacing w:val="-8"/>
          <w:w w:val="95"/>
        </w:rPr>
        <w:t xml:space="preserve"> </w:t>
      </w:r>
      <w:r>
        <w:rPr>
          <w:rFonts w:ascii="Arial" w:hAnsi="Arial"/>
          <w:w w:val="95"/>
        </w:rPr>
        <w:t>correspondentes</w:t>
      </w:r>
      <w:r>
        <w:rPr>
          <w:rFonts w:ascii="Arial" w:hAnsi="Arial"/>
          <w:spacing w:val="-10"/>
          <w:w w:val="95"/>
        </w:rPr>
        <w:t xml:space="preserve"> </w:t>
      </w:r>
      <w:r>
        <w:rPr>
          <w:rFonts w:ascii="Arial" w:hAnsi="Arial"/>
          <w:w w:val="95"/>
        </w:rPr>
        <w:t>à</w:t>
      </w:r>
      <w:r>
        <w:rPr>
          <w:rFonts w:ascii="Arial" w:hAnsi="Arial"/>
          <w:spacing w:val="-9"/>
          <w:w w:val="95"/>
        </w:rPr>
        <w:t xml:space="preserve"> </w:t>
      </w:r>
      <w:r>
        <w:rPr>
          <w:rFonts w:ascii="Arial" w:hAnsi="Arial"/>
          <w:w w:val="95"/>
        </w:rPr>
        <w:t>última</w:t>
      </w:r>
      <w:r>
        <w:rPr>
          <w:rFonts w:ascii="Arial" w:hAnsi="Arial"/>
          <w:spacing w:val="-10"/>
          <w:w w:val="95"/>
        </w:rPr>
        <w:t xml:space="preserve"> </w:t>
      </w:r>
      <w:r>
        <w:rPr>
          <w:rFonts w:ascii="Arial" w:hAnsi="Arial"/>
          <w:w w:val="95"/>
        </w:rPr>
        <w:t>nota</w:t>
      </w:r>
      <w:r>
        <w:rPr>
          <w:rFonts w:ascii="Arial" w:hAnsi="Arial"/>
          <w:spacing w:val="-11"/>
          <w:w w:val="95"/>
        </w:rPr>
        <w:t xml:space="preserve"> </w:t>
      </w:r>
      <w:r>
        <w:rPr>
          <w:rFonts w:ascii="Arial" w:hAnsi="Arial"/>
          <w:w w:val="95"/>
        </w:rPr>
        <w:t>ﬁscal</w:t>
      </w:r>
      <w:r>
        <w:rPr>
          <w:rFonts w:ascii="Arial" w:hAnsi="Arial"/>
          <w:spacing w:val="-9"/>
          <w:w w:val="95"/>
        </w:rPr>
        <w:t xml:space="preserve"> </w:t>
      </w:r>
      <w:r>
        <w:rPr>
          <w:rFonts w:ascii="Arial" w:hAnsi="Arial"/>
          <w:w w:val="95"/>
        </w:rPr>
        <w:t>que</w:t>
      </w:r>
      <w:r>
        <w:rPr>
          <w:rFonts w:ascii="Arial" w:hAnsi="Arial"/>
          <w:spacing w:val="-10"/>
          <w:w w:val="95"/>
        </w:rPr>
        <w:t xml:space="preserve"> </w:t>
      </w:r>
      <w:r>
        <w:rPr>
          <w:rFonts w:ascii="Arial" w:hAnsi="Arial"/>
          <w:w w:val="95"/>
        </w:rPr>
        <w:t>tenha</w:t>
      </w:r>
      <w:r>
        <w:rPr>
          <w:rFonts w:ascii="Arial" w:hAnsi="Arial"/>
          <w:spacing w:val="-10"/>
          <w:w w:val="95"/>
        </w:rPr>
        <w:t xml:space="preserve"> </w:t>
      </w:r>
      <w:r>
        <w:rPr>
          <w:rFonts w:ascii="Arial" w:hAnsi="Arial"/>
          <w:w w:val="95"/>
        </w:rPr>
        <w:t xml:space="preserve">sido </w:t>
      </w:r>
      <w:r>
        <w:t>paga pela</w:t>
      </w:r>
      <w:r>
        <w:rPr>
          <w:spacing w:val="-1"/>
        </w:rPr>
        <w:t xml:space="preserve"> </w:t>
      </w:r>
      <w:r>
        <w:t>Administração.</w:t>
      </w:r>
    </w:p>
    <w:p w:rsidR="00243804" w:rsidRDefault="004821EA">
      <w:pPr>
        <w:pStyle w:val="PargrafodaLista"/>
        <w:numPr>
          <w:ilvl w:val="1"/>
          <w:numId w:val="33"/>
        </w:numPr>
        <w:tabs>
          <w:tab w:val="left" w:pos="1783"/>
        </w:tabs>
        <w:spacing w:before="51" w:line="232" w:lineRule="auto"/>
        <w:ind w:left="1269" w:right="1043" w:firstLine="0"/>
      </w:pPr>
      <w:r>
        <w:t>- O descumprimento das obrigações trabalhistas, previdenciárias e as relativas ao FGTS ensejará o pagamento em juízo dos valores em débito, sem prejuízo das sanções</w:t>
      </w:r>
      <w:r>
        <w:rPr>
          <w:spacing w:val="-19"/>
        </w:rPr>
        <w:t xml:space="preserve"> </w:t>
      </w:r>
      <w:r>
        <w:t>cabíveis.</w:t>
      </w:r>
    </w:p>
    <w:p w:rsidR="00243804" w:rsidRDefault="004821EA">
      <w:pPr>
        <w:pStyle w:val="PargrafodaLista"/>
        <w:numPr>
          <w:ilvl w:val="1"/>
          <w:numId w:val="33"/>
        </w:numPr>
        <w:tabs>
          <w:tab w:val="left" w:pos="1747"/>
        </w:tabs>
        <w:spacing w:before="112" w:line="232" w:lineRule="auto"/>
        <w:ind w:left="1269" w:right="1047" w:firstLine="0"/>
      </w:pPr>
      <w:r>
        <w:t xml:space="preserve">- O </w:t>
      </w:r>
      <w:r>
        <w:rPr>
          <w:spacing w:val="-4"/>
        </w:rPr>
        <w:t xml:space="preserve">prazo </w:t>
      </w:r>
      <w:r>
        <w:t>para pagamento da Nota Fiscal, devidamente atestada pela Administração, será de 30 (trinta) dias úteis, contados da data de sua</w:t>
      </w:r>
      <w:r>
        <w:rPr>
          <w:spacing w:val="-9"/>
        </w:rPr>
        <w:t xml:space="preserve"> </w:t>
      </w:r>
      <w:r>
        <w:t>apresentação.</w:t>
      </w:r>
    </w:p>
    <w:p w:rsidR="00243804" w:rsidRDefault="004821EA">
      <w:pPr>
        <w:pStyle w:val="PargrafodaLista"/>
        <w:numPr>
          <w:ilvl w:val="1"/>
          <w:numId w:val="33"/>
        </w:numPr>
        <w:tabs>
          <w:tab w:val="left" w:pos="1831"/>
        </w:tabs>
        <w:spacing w:before="116" w:line="232" w:lineRule="auto"/>
        <w:ind w:left="1269" w:right="1039" w:firstLine="0"/>
      </w:pPr>
      <w:r>
        <w:t xml:space="preserve">- Quando da ocorrência de eventuais atrasos de pagamento provocados exclusivamente pela </w:t>
      </w:r>
      <w:r>
        <w:rPr>
          <w:rFonts w:ascii="Arial" w:hAnsi="Arial"/>
          <w:w w:val="95"/>
        </w:rPr>
        <w:t>Administração,</w:t>
      </w:r>
      <w:r>
        <w:rPr>
          <w:rFonts w:ascii="Arial" w:hAnsi="Arial"/>
          <w:spacing w:val="-10"/>
          <w:w w:val="95"/>
        </w:rPr>
        <w:t xml:space="preserve"> </w:t>
      </w:r>
      <w:r>
        <w:rPr>
          <w:rFonts w:ascii="Arial" w:hAnsi="Arial"/>
          <w:w w:val="95"/>
        </w:rPr>
        <w:t>o</w:t>
      </w:r>
      <w:r>
        <w:rPr>
          <w:rFonts w:ascii="Arial" w:hAnsi="Arial"/>
          <w:spacing w:val="-9"/>
          <w:w w:val="95"/>
        </w:rPr>
        <w:t xml:space="preserve"> </w:t>
      </w:r>
      <w:r>
        <w:rPr>
          <w:rFonts w:ascii="Arial" w:hAnsi="Arial"/>
          <w:w w:val="95"/>
        </w:rPr>
        <w:t>valor</w:t>
      </w:r>
      <w:r>
        <w:rPr>
          <w:rFonts w:ascii="Arial" w:hAnsi="Arial"/>
          <w:spacing w:val="-10"/>
          <w:w w:val="95"/>
        </w:rPr>
        <w:t xml:space="preserve"> </w:t>
      </w:r>
      <w:r>
        <w:rPr>
          <w:rFonts w:ascii="Arial" w:hAnsi="Arial"/>
          <w:w w:val="95"/>
        </w:rPr>
        <w:t>devido</w:t>
      </w:r>
      <w:r>
        <w:rPr>
          <w:rFonts w:ascii="Arial" w:hAnsi="Arial"/>
          <w:spacing w:val="-9"/>
          <w:w w:val="95"/>
        </w:rPr>
        <w:t xml:space="preserve"> </w:t>
      </w:r>
      <w:r>
        <w:rPr>
          <w:rFonts w:ascii="Arial" w:hAnsi="Arial"/>
          <w:w w:val="95"/>
        </w:rPr>
        <w:t>deverá</w:t>
      </w:r>
      <w:r>
        <w:rPr>
          <w:rFonts w:ascii="Arial" w:hAnsi="Arial"/>
          <w:spacing w:val="-10"/>
          <w:w w:val="95"/>
        </w:rPr>
        <w:t xml:space="preserve"> </w:t>
      </w:r>
      <w:r>
        <w:rPr>
          <w:rFonts w:ascii="Arial" w:hAnsi="Arial"/>
          <w:w w:val="95"/>
        </w:rPr>
        <w:t>ser</w:t>
      </w:r>
      <w:r>
        <w:rPr>
          <w:rFonts w:ascii="Arial" w:hAnsi="Arial"/>
          <w:spacing w:val="-10"/>
          <w:w w:val="95"/>
        </w:rPr>
        <w:t xml:space="preserve"> </w:t>
      </w:r>
      <w:r>
        <w:rPr>
          <w:rFonts w:ascii="Arial" w:hAnsi="Arial"/>
          <w:w w:val="95"/>
        </w:rPr>
        <w:t>acrescido</w:t>
      </w:r>
      <w:r>
        <w:rPr>
          <w:rFonts w:ascii="Arial" w:hAnsi="Arial"/>
          <w:spacing w:val="-9"/>
          <w:w w:val="95"/>
        </w:rPr>
        <w:t xml:space="preserve"> </w:t>
      </w:r>
      <w:r>
        <w:rPr>
          <w:rFonts w:ascii="Arial" w:hAnsi="Arial"/>
          <w:w w:val="95"/>
        </w:rPr>
        <w:t>de</w:t>
      </w:r>
      <w:r>
        <w:rPr>
          <w:rFonts w:ascii="Arial" w:hAnsi="Arial"/>
          <w:spacing w:val="-9"/>
          <w:w w:val="95"/>
        </w:rPr>
        <w:t xml:space="preserve"> </w:t>
      </w:r>
      <w:r>
        <w:rPr>
          <w:rFonts w:ascii="Arial" w:hAnsi="Arial"/>
          <w:w w:val="95"/>
        </w:rPr>
        <w:t>atualização</w:t>
      </w:r>
      <w:r>
        <w:rPr>
          <w:rFonts w:ascii="Arial" w:hAnsi="Arial"/>
          <w:spacing w:val="-10"/>
          <w:w w:val="95"/>
        </w:rPr>
        <w:t xml:space="preserve"> </w:t>
      </w:r>
      <w:r>
        <w:rPr>
          <w:rFonts w:ascii="Arial" w:hAnsi="Arial"/>
          <w:w w:val="95"/>
        </w:rPr>
        <w:t>ﬁnanceira,</w:t>
      </w:r>
      <w:r>
        <w:rPr>
          <w:rFonts w:ascii="Arial" w:hAnsi="Arial"/>
          <w:spacing w:val="-10"/>
          <w:w w:val="95"/>
        </w:rPr>
        <w:t xml:space="preserve"> </w:t>
      </w:r>
      <w:r>
        <w:rPr>
          <w:rFonts w:ascii="Arial" w:hAnsi="Arial"/>
          <w:w w:val="95"/>
        </w:rPr>
        <w:t>e</w:t>
      </w:r>
      <w:r>
        <w:rPr>
          <w:rFonts w:ascii="Arial" w:hAnsi="Arial"/>
          <w:spacing w:val="-10"/>
          <w:w w:val="95"/>
        </w:rPr>
        <w:t xml:space="preserve"> </w:t>
      </w:r>
      <w:r>
        <w:rPr>
          <w:rFonts w:ascii="Arial" w:hAnsi="Arial"/>
          <w:w w:val="95"/>
        </w:rPr>
        <w:t>sua</w:t>
      </w:r>
      <w:r>
        <w:rPr>
          <w:rFonts w:ascii="Arial" w:hAnsi="Arial"/>
          <w:spacing w:val="-10"/>
          <w:w w:val="95"/>
        </w:rPr>
        <w:t xml:space="preserve"> </w:t>
      </w:r>
      <w:r>
        <w:rPr>
          <w:rFonts w:ascii="Arial" w:hAnsi="Arial"/>
          <w:w w:val="95"/>
        </w:rPr>
        <w:t>apuração</w:t>
      </w:r>
      <w:r>
        <w:rPr>
          <w:rFonts w:ascii="Arial" w:hAnsi="Arial"/>
          <w:spacing w:val="-10"/>
          <w:w w:val="95"/>
        </w:rPr>
        <w:t xml:space="preserve"> </w:t>
      </w:r>
      <w:r>
        <w:rPr>
          <w:rFonts w:ascii="Arial" w:hAnsi="Arial"/>
          <w:w w:val="95"/>
        </w:rPr>
        <w:t>se</w:t>
      </w:r>
      <w:r>
        <w:rPr>
          <w:rFonts w:ascii="Arial" w:hAnsi="Arial"/>
          <w:spacing w:val="-6"/>
          <w:w w:val="95"/>
        </w:rPr>
        <w:t xml:space="preserve"> </w:t>
      </w:r>
      <w:r>
        <w:rPr>
          <w:spacing w:val="-4"/>
          <w:w w:val="95"/>
        </w:rPr>
        <w:t xml:space="preserve">fará </w:t>
      </w:r>
      <w:r>
        <w:t xml:space="preserve">desde a data de seu vencimento até a data do efetivo pagamento, em que os juros de mora serão calculados à </w:t>
      </w:r>
      <w:r>
        <w:rPr>
          <w:spacing w:val="-3"/>
        </w:rPr>
        <w:t xml:space="preserve">taxa </w:t>
      </w:r>
      <w:r>
        <w:t>de 0,5% (meio por cento) ao mês, ou 6% (seis por cento) ao ano, mediante aplicação das seguintes</w:t>
      </w:r>
      <w:r>
        <w:rPr>
          <w:spacing w:val="-27"/>
        </w:rPr>
        <w:t xml:space="preserve"> </w:t>
      </w:r>
      <w:r>
        <w:t>fórmulas:</w:t>
      </w:r>
    </w:p>
    <w:p w:rsidR="00243804" w:rsidRDefault="004821EA">
      <w:pPr>
        <w:pStyle w:val="Corpodetexto"/>
        <w:spacing w:before="109"/>
        <w:ind w:left="1038"/>
        <w:jc w:val="both"/>
      </w:pPr>
      <w:r>
        <w:t>I = (TX/100) 365</w:t>
      </w:r>
    </w:p>
    <w:p w:rsidR="00243804" w:rsidRDefault="004821EA">
      <w:pPr>
        <w:pStyle w:val="Corpodetexto"/>
        <w:spacing w:before="104"/>
        <w:ind w:left="1038"/>
        <w:jc w:val="both"/>
      </w:pPr>
      <w:r>
        <w:t>EM = I x N x VP, onde:</w:t>
      </w:r>
    </w:p>
    <w:p w:rsidR="00243804" w:rsidRDefault="004821EA">
      <w:pPr>
        <w:pStyle w:val="Corpodetexto"/>
        <w:spacing w:before="109"/>
        <w:ind w:left="1038"/>
        <w:rPr>
          <w:rFonts w:ascii="Arial" w:hAnsi="Arial"/>
        </w:rPr>
      </w:pPr>
      <w:r>
        <w:rPr>
          <w:rFonts w:ascii="Arial" w:hAnsi="Arial"/>
        </w:rPr>
        <w:t>I = Índice de atualização ﬁnanceira;</w:t>
      </w:r>
    </w:p>
    <w:p w:rsidR="00243804" w:rsidRDefault="004821EA">
      <w:pPr>
        <w:pStyle w:val="Corpodetexto"/>
        <w:spacing w:before="123" w:line="333" w:lineRule="auto"/>
        <w:ind w:left="1038" w:right="6287"/>
      </w:pPr>
      <w:r>
        <w:t>TX = Percentual da taxa de juros de mora anual; EM = Encargos moratórios;</w:t>
      </w:r>
    </w:p>
    <w:p w:rsidR="00243804" w:rsidRDefault="004821EA">
      <w:pPr>
        <w:pStyle w:val="Corpodetexto"/>
        <w:spacing w:line="333" w:lineRule="auto"/>
        <w:ind w:left="1038" w:right="3053"/>
      </w:pPr>
      <w:r>
        <w:t>N = Número de dias entre a data prevista para o pagamento e a do efetivo pagamento; VP = Valor da parcela em atraso.</w:t>
      </w:r>
    </w:p>
    <w:p w:rsidR="00243804" w:rsidRDefault="00243804">
      <w:pPr>
        <w:pStyle w:val="Corpodetexto"/>
        <w:rPr>
          <w:sz w:val="21"/>
        </w:rPr>
      </w:pPr>
    </w:p>
    <w:p w:rsidR="00243804" w:rsidRDefault="004821EA">
      <w:pPr>
        <w:pStyle w:val="Ttulo3"/>
        <w:numPr>
          <w:ilvl w:val="1"/>
          <w:numId w:val="31"/>
        </w:numPr>
        <w:tabs>
          <w:tab w:val="left" w:pos="1733"/>
        </w:tabs>
        <w:ind w:hanging="467"/>
        <w:jc w:val="both"/>
      </w:pPr>
      <w:r>
        <w:t xml:space="preserve">- </w:t>
      </w:r>
      <w:r>
        <w:rPr>
          <w:spacing w:val="-6"/>
        </w:rPr>
        <w:t>DOTAÇÃO</w:t>
      </w:r>
      <w:r>
        <w:rPr>
          <w:spacing w:val="-8"/>
        </w:rPr>
        <w:t xml:space="preserve"> </w:t>
      </w:r>
      <w:r>
        <w:t>ORÇAMENTÁRIA:</w:t>
      </w:r>
    </w:p>
    <w:p w:rsidR="00243804" w:rsidRDefault="004821EA">
      <w:pPr>
        <w:pStyle w:val="PargrafodaLista"/>
        <w:numPr>
          <w:ilvl w:val="1"/>
          <w:numId w:val="31"/>
        </w:numPr>
        <w:tabs>
          <w:tab w:val="left" w:pos="1742"/>
        </w:tabs>
        <w:spacing w:before="115" w:line="232" w:lineRule="auto"/>
        <w:ind w:left="1269" w:right="1049" w:firstLine="0"/>
      </w:pPr>
      <w:r>
        <w:t xml:space="preserve">- As despesas com a execução dos serviços correrão neste exercício por conta da seguinte programação orçamentária: Fonte de Recurso: 0209 - Programa de </w:t>
      </w:r>
      <w:r>
        <w:rPr>
          <w:spacing w:val="-4"/>
        </w:rPr>
        <w:t xml:space="preserve">Trabalho: </w:t>
      </w:r>
      <w:r>
        <w:t>10.305.2023.4020 - Elemento de</w:t>
      </w:r>
      <w:r>
        <w:rPr>
          <w:spacing w:val="-3"/>
        </w:rPr>
        <w:t xml:space="preserve"> </w:t>
      </w:r>
      <w:r>
        <w:t>Despesas:</w:t>
      </w:r>
    </w:p>
    <w:p w:rsidR="00243804" w:rsidRDefault="004821EA">
      <w:pPr>
        <w:pStyle w:val="Corpodetexto"/>
        <w:spacing w:before="11"/>
        <w:ind w:left="1038"/>
        <w:jc w:val="both"/>
      </w:pPr>
      <w:r>
        <w:t>33.90.39. Ressaltamos que não se trata de convênio.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10"/>
        <w:rPr>
          <w:sz w:val="18"/>
        </w:rPr>
      </w:pPr>
    </w:p>
    <w:p w:rsidR="00243804" w:rsidRDefault="004821EA">
      <w:pPr>
        <w:pStyle w:val="Ttulo3"/>
        <w:numPr>
          <w:ilvl w:val="1"/>
          <w:numId w:val="30"/>
        </w:numPr>
        <w:tabs>
          <w:tab w:val="left" w:pos="1733"/>
        </w:tabs>
        <w:spacing w:before="56"/>
        <w:ind w:hanging="467"/>
        <w:jc w:val="both"/>
      </w:pPr>
      <w:r>
        <w:t xml:space="preserve">- </w:t>
      </w:r>
      <w:r>
        <w:rPr>
          <w:spacing w:val="-5"/>
        </w:rPr>
        <w:t xml:space="preserve">ESTIMATIVA </w:t>
      </w:r>
      <w:r>
        <w:rPr>
          <w:spacing w:val="-3"/>
        </w:rPr>
        <w:t xml:space="preserve">DA </w:t>
      </w:r>
      <w:r>
        <w:t>DESPESA:</w:t>
      </w:r>
    </w:p>
    <w:p w:rsidR="00243804" w:rsidRDefault="004821EA">
      <w:pPr>
        <w:pStyle w:val="PargrafodaLista"/>
        <w:numPr>
          <w:ilvl w:val="1"/>
          <w:numId w:val="30"/>
        </w:numPr>
        <w:tabs>
          <w:tab w:val="left" w:pos="1769"/>
        </w:tabs>
        <w:spacing w:before="115" w:line="232" w:lineRule="auto"/>
        <w:ind w:left="1269" w:right="1045" w:firstLine="0"/>
      </w:pPr>
      <w:r>
        <w:t xml:space="preserve">- O valor estimado para a pretensa contratação será determinado pela pesquisa de preços que será efetuada no mercado pelo setor responsável pela Cotação e Pesquisa de Preço da Agência Estadual de Vigilância em Saúde </w:t>
      </w:r>
      <w:r>
        <w:rPr>
          <w:rFonts w:ascii="Arial" w:hAnsi="Arial"/>
        </w:rPr>
        <w:t>–</w:t>
      </w:r>
      <w:r>
        <w:rPr>
          <w:rFonts w:ascii="Arial" w:hAnsi="Arial"/>
          <w:spacing w:val="-11"/>
        </w:rPr>
        <w:t xml:space="preserve"> </w:t>
      </w:r>
      <w:r>
        <w:t>AGEVISA/RO.</w:t>
      </w:r>
    </w:p>
    <w:p w:rsidR="00243804" w:rsidRDefault="00243804">
      <w:pPr>
        <w:pStyle w:val="Corpodetexto"/>
      </w:pPr>
    </w:p>
    <w:p w:rsidR="00243804" w:rsidRDefault="00243804">
      <w:pPr>
        <w:pStyle w:val="Corpodetexto"/>
        <w:spacing w:before="9"/>
      </w:pPr>
    </w:p>
    <w:p w:rsidR="00243804" w:rsidRDefault="004821EA">
      <w:pPr>
        <w:pStyle w:val="Ttulo3"/>
        <w:numPr>
          <w:ilvl w:val="1"/>
          <w:numId w:val="29"/>
        </w:numPr>
        <w:tabs>
          <w:tab w:val="left" w:pos="1733"/>
        </w:tabs>
        <w:ind w:hanging="467"/>
        <w:jc w:val="both"/>
      </w:pPr>
      <w:r>
        <w:t>- SANÇÕES:</w:t>
      </w:r>
    </w:p>
    <w:p w:rsidR="00243804" w:rsidRDefault="004821EA">
      <w:pPr>
        <w:pStyle w:val="PargrafodaLista"/>
        <w:numPr>
          <w:ilvl w:val="1"/>
          <w:numId w:val="29"/>
        </w:numPr>
        <w:tabs>
          <w:tab w:val="left" w:pos="1740"/>
        </w:tabs>
        <w:spacing w:before="113" w:line="235" w:lineRule="auto"/>
        <w:ind w:left="1269" w:right="1037" w:firstLine="0"/>
      </w:pPr>
      <w:r>
        <w:t xml:space="preserve">- A licitante que, convocada dentro do </w:t>
      </w:r>
      <w:r>
        <w:rPr>
          <w:spacing w:val="-4"/>
        </w:rPr>
        <w:t xml:space="preserve">prazo </w:t>
      </w:r>
      <w:r>
        <w:t xml:space="preserve">de validade de sua proposta, não assinar o </w:t>
      </w:r>
      <w:r>
        <w:rPr>
          <w:spacing w:val="-4"/>
        </w:rPr>
        <w:t xml:space="preserve">contrato, </w:t>
      </w:r>
      <w:r>
        <w:t xml:space="preserve">deixar de entregar documentação exigida no edital, apresentar documentação falsa, ensejar o retardamento da execução de seu objeto, não mantiver a proposta, falhar ou fraudar na execução do </w:t>
      </w:r>
      <w:r>
        <w:rPr>
          <w:spacing w:val="-4"/>
        </w:rPr>
        <w:t>contrato,</w:t>
      </w:r>
      <w:r>
        <w:rPr>
          <w:spacing w:val="-29"/>
        </w:rPr>
        <w:t xml:space="preserve"> </w:t>
      </w:r>
      <w:r>
        <w:t>comportar-se</w:t>
      </w:r>
      <w:r>
        <w:rPr>
          <w:spacing w:val="-39"/>
        </w:rPr>
        <w:t xml:space="preserve"> </w:t>
      </w:r>
      <w:r>
        <w:rPr>
          <w:rFonts w:ascii="Arial" w:hAnsi="Arial"/>
        </w:rPr>
        <w:t>de</w:t>
      </w:r>
      <w:r>
        <w:rPr>
          <w:rFonts w:ascii="Arial" w:hAnsi="Arial"/>
          <w:spacing w:val="-38"/>
        </w:rPr>
        <w:t xml:space="preserve"> </w:t>
      </w:r>
      <w:r>
        <w:rPr>
          <w:rFonts w:ascii="Arial" w:hAnsi="Arial"/>
        </w:rPr>
        <w:t>modo</w:t>
      </w:r>
      <w:r>
        <w:rPr>
          <w:rFonts w:ascii="Arial" w:hAnsi="Arial"/>
          <w:spacing w:val="-37"/>
        </w:rPr>
        <w:t xml:space="preserve"> </w:t>
      </w:r>
      <w:r>
        <w:rPr>
          <w:rFonts w:ascii="Arial" w:hAnsi="Arial"/>
        </w:rPr>
        <w:t>inidôneo,</w:t>
      </w:r>
      <w:r>
        <w:rPr>
          <w:rFonts w:ascii="Arial" w:hAnsi="Arial"/>
          <w:spacing w:val="-38"/>
        </w:rPr>
        <w:t xml:space="preserve"> </w:t>
      </w:r>
      <w:r>
        <w:rPr>
          <w:rFonts w:ascii="Arial" w:hAnsi="Arial"/>
        </w:rPr>
        <w:t>ﬁzer</w:t>
      </w:r>
      <w:r>
        <w:rPr>
          <w:rFonts w:ascii="Arial" w:hAnsi="Arial"/>
          <w:spacing w:val="-38"/>
        </w:rPr>
        <w:t xml:space="preserve"> </w:t>
      </w:r>
      <w:r>
        <w:rPr>
          <w:rFonts w:ascii="Arial" w:hAnsi="Arial"/>
        </w:rPr>
        <w:t>declaração</w:t>
      </w:r>
      <w:r>
        <w:rPr>
          <w:rFonts w:ascii="Arial" w:hAnsi="Arial"/>
          <w:spacing w:val="-38"/>
        </w:rPr>
        <w:t xml:space="preserve"> </w:t>
      </w:r>
      <w:r>
        <w:rPr>
          <w:rFonts w:ascii="Arial" w:hAnsi="Arial"/>
        </w:rPr>
        <w:t>falsa</w:t>
      </w:r>
      <w:r>
        <w:rPr>
          <w:rFonts w:ascii="Arial" w:hAnsi="Arial"/>
          <w:spacing w:val="-38"/>
        </w:rPr>
        <w:t xml:space="preserve"> </w:t>
      </w:r>
      <w:r>
        <w:rPr>
          <w:rFonts w:ascii="Arial" w:hAnsi="Arial"/>
        </w:rPr>
        <w:t>ou</w:t>
      </w:r>
      <w:r>
        <w:rPr>
          <w:rFonts w:ascii="Arial" w:hAnsi="Arial"/>
          <w:spacing w:val="-38"/>
        </w:rPr>
        <w:t xml:space="preserve"> </w:t>
      </w:r>
      <w:r>
        <w:rPr>
          <w:rFonts w:ascii="Arial" w:hAnsi="Arial"/>
        </w:rPr>
        <w:t>cometer</w:t>
      </w:r>
      <w:r>
        <w:rPr>
          <w:rFonts w:ascii="Arial" w:hAnsi="Arial"/>
          <w:spacing w:val="-37"/>
        </w:rPr>
        <w:t xml:space="preserve"> </w:t>
      </w:r>
      <w:r>
        <w:rPr>
          <w:rFonts w:ascii="Arial" w:hAnsi="Arial"/>
        </w:rPr>
        <w:t>fraude</w:t>
      </w:r>
      <w:r>
        <w:rPr>
          <w:rFonts w:ascii="Arial" w:hAnsi="Arial"/>
          <w:spacing w:val="-38"/>
        </w:rPr>
        <w:t xml:space="preserve"> </w:t>
      </w:r>
      <w:r>
        <w:rPr>
          <w:rFonts w:ascii="Arial" w:hAnsi="Arial"/>
        </w:rPr>
        <w:t>ﬁscal,</w:t>
      </w:r>
      <w:r>
        <w:rPr>
          <w:rFonts w:ascii="Arial" w:hAnsi="Arial"/>
          <w:spacing w:val="-38"/>
        </w:rPr>
        <w:t xml:space="preserve"> </w:t>
      </w:r>
      <w:r>
        <w:rPr>
          <w:rFonts w:ascii="Arial" w:hAnsi="Arial"/>
        </w:rPr>
        <w:t>garantido</w:t>
      </w:r>
      <w:r>
        <w:rPr>
          <w:rFonts w:ascii="Arial" w:hAnsi="Arial"/>
          <w:spacing w:val="-39"/>
        </w:rPr>
        <w:t xml:space="preserve"> </w:t>
      </w:r>
      <w:r>
        <w:rPr>
          <w:rFonts w:ascii="Arial" w:hAnsi="Arial"/>
        </w:rPr>
        <w:t>o direito</w:t>
      </w:r>
      <w:r>
        <w:rPr>
          <w:rFonts w:ascii="Arial" w:hAnsi="Arial"/>
          <w:spacing w:val="-27"/>
        </w:rPr>
        <w:t xml:space="preserve"> </w:t>
      </w:r>
      <w:r>
        <w:rPr>
          <w:rFonts w:ascii="Arial" w:hAnsi="Arial"/>
        </w:rPr>
        <w:t>à</w:t>
      </w:r>
      <w:r>
        <w:rPr>
          <w:rFonts w:ascii="Arial" w:hAnsi="Arial"/>
          <w:spacing w:val="-26"/>
        </w:rPr>
        <w:t xml:space="preserve"> </w:t>
      </w:r>
      <w:r>
        <w:rPr>
          <w:rFonts w:ascii="Arial" w:hAnsi="Arial"/>
        </w:rPr>
        <w:t>ampla</w:t>
      </w:r>
      <w:r>
        <w:rPr>
          <w:rFonts w:ascii="Arial" w:hAnsi="Arial"/>
          <w:spacing w:val="-27"/>
        </w:rPr>
        <w:t xml:space="preserve"> </w:t>
      </w:r>
      <w:r>
        <w:rPr>
          <w:rFonts w:ascii="Arial" w:hAnsi="Arial"/>
        </w:rPr>
        <w:t>defesa,</w:t>
      </w:r>
      <w:r>
        <w:rPr>
          <w:rFonts w:ascii="Arial" w:hAnsi="Arial"/>
          <w:spacing w:val="-27"/>
        </w:rPr>
        <w:t xml:space="preserve"> </w:t>
      </w:r>
      <w:r>
        <w:rPr>
          <w:rFonts w:ascii="Arial" w:hAnsi="Arial"/>
        </w:rPr>
        <w:t>ﬁcará</w:t>
      </w:r>
      <w:r>
        <w:rPr>
          <w:rFonts w:ascii="Arial" w:hAnsi="Arial"/>
          <w:spacing w:val="-27"/>
        </w:rPr>
        <w:t xml:space="preserve"> </w:t>
      </w:r>
      <w:r>
        <w:rPr>
          <w:rFonts w:ascii="Arial" w:hAnsi="Arial"/>
        </w:rPr>
        <w:t>impedido</w:t>
      </w:r>
      <w:r>
        <w:rPr>
          <w:rFonts w:ascii="Arial" w:hAnsi="Arial"/>
          <w:spacing w:val="-26"/>
        </w:rPr>
        <w:t xml:space="preserve"> </w:t>
      </w:r>
      <w:r>
        <w:rPr>
          <w:rFonts w:ascii="Arial" w:hAnsi="Arial"/>
        </w:rPr>
        <w:t>de</w:t>
      </w:r>
      <w:r>
        <w:rPr>
          <w:rFonts w:ascii="Arial" w:hAnsi="Arial"/>
          <w:spacing w:val="-26"/>
        </w:rPr>
        <w:t xml:space="preserve"> </w:t>
      </w:r>
      <w:r>
        <w:rPr>
          <w:rFonts w:ascii="Arial" w:hAnsi="Arial"/>
        </w:rPr>
        <w:t>licitar</w:t>
      </w:r>
      <w:r>
        <w:rPr>
          <w:rFonts w:ascii="Arial" w:hAnsi="Arial"/>
          <w:spacing w:val="-28"/>
        </w:rPr>
        <w:t xml:space="preserve"> </w:t>
      </w:r>
      <w:r>
        <w:rPr>
          <w:rFonts w:ascii="Arial" w:hAnsi="Arial"/>
        </w:rPr>
        <w:t>e</w:t>
      </w:r>
      <w:r>
        <w:rPr>
          <w:rFonts w:ascii="Arial" w:hAnsi="Arial"/>
          <w:spacing w:val="-26"/>
        </w:rPr>
        <w:t xml:space="preserve"> </w:t>
      </w:r>
      <w:r>
        <w:rPr>
          <w:rFonts w:ascii="Arial" w:hAnsi="Arial"/>
        </w:rPr>
        <w:t>de</w:t>
      </w:r>
      <w:r>
        <w:rPr>
          <w:rFonts w:ascii="Arial" w:hAnsi="Arial"/>
          <w:spacing w:val="-27"/>
        </w:rPr>
        <w:t xml:space="preserve"> </w:t>
      </w:r>
      <w:r>
        <w:rPr>
          <w:rFonts w:ascii="Arial" w:hAnsi="Arial"/>
        </w:rPr>
        <w:t>contratar</w:t>
      </w:r>
      <w:r>
        <w:rPr>
          <w:rFonts w:ascii="Arial" w:hAnsi="Arial"/>
          <w:spacing w:val="-26"/>
        </w:rPr>
        <w:t xml:space="preserve"> </w:t>
      </w:r>
      <w:r>
        <w:rPr>
          <w:rFonts w:ascii="Arial" w:hAnsi="Arial"/>
        </w:rPr>
        <w:t>com</w:t>
      </w:r>
      <w:r>
        <w:rPr>
          <w:rFonts w:ascii="Arial" w:hAnsi="Arial"/>
          <w:spacing w:val="-27"/>
        </w:rPr>
        <w:t xml:space="preserve"> </w:t>
      </w:r>
      <w:r>
        <w:rPr>
          <w:rFonts w:ascii="Arial" w:hAnsi="Arial"/>
        </w:rPr>
        <w:t>o</w:t>
      </w:r>
      <w:r>
        <w:rPr>
          <w:rFonts w:ascii="Arial" w:hAnsi="Arial"/>
          <w:spacing w:val="-26"/>
        </w:rPr>
        <w:t xml:space="preserve"> </w:t>
      </w:r>
      <w:r>
        <w:rPr>
          <w:rFonts w:ascii="Arial" w:hAnsi="Arial"/>
        </w:rPr>
        <w:t>Estado</w:t>
      </w:r>
      <w:r>
        <w:rPr>
          <w:rFonts w:ascii="Arial" w:hAnsi="Arial"/>
          <w:spacing w:val="-28"/>
        </w:rPr>
        <w:t xml:space="preserve"> </w:t>
      </w:r>
      <w:r>
        <w:rPr>
          <w:rFonts w:ascii="Arial" w:hAnsi="Arial"/>
        </w:rPr>
        <w:t>e</w:t>
      </w:r>
      <w:r>
        <w:rPr>
          <w:rFonts w:ascii="Arial" w:hAnsi="Arial"/>
          <w:spacing w:val="-26"/>
        </w:rPr>
        <w:t xml:space="preserve"> </w:t>
      </w:r>
      <w:r>
        <w:rPr>
          <w:rFonts w:ascii="Arial" w:hAnsi="Arial"/>
        </w:rPr>
        <w:t>com</w:t>
      </w:r>
      <w:r>
        <w:rPr>
          <w:rFonts w:ascii="Arial" w:hAnsi="Arial"/>
          <w:spacing w:val="-26"/>
        </w:rPr>
        <w:t xml:space="preserve"> </w:t>
      </w:r>
      <w:r>
        <w:rPr>
          <w:rFonts w:ascii="Arial" w:hAnsi="Arial"/>
        </w:rPr>
        <w:t>a</w:t>
      </w:r>
      <w:r>
        <w:rPr>
          <w:rFonts w:ascii="Arial" w:hAnsi="Arial"/>
          <w:spacing w:val="-27"/>
        </w:rPr>
        <w:t xml:space="preserve"> </w:t>
      </w:r>
      <w:r>
        <w:rPr>
          <w:rFonts w:ascii="Arial" w:hAnsi="Arial"/>
        </w:rPr>
        <w:t>União,</w:t>
      </w:r>
      <w:r>
        <w:rPr>
          <w:rFonts w:ascii="Arial" w:hAnsi="Arial"/>
          <w:spacing w:val="-26"/>
        </w:rPr>
        <w:t xml:space="preserve"> </w:t>
      </w:r>
      <w:r>
        <w:rPr>
          <w:rFonts w:ascii="Arial" w:hAnsi="Arial"/>
        </w:rPr>
        <w:t>e</w:t>
      </w:r>
      <w:r>
        <w:rPr>
          <w:rFonts w:ascii="Arial" w:hAnsi="Arial"/>
          <w:spacing w:val="-26"/>
        </w:rPr>
        <w:t xml:space="preserve"> </w:t>
      </w:r>
      <w:r>
        <w:rPr>
          <w:rFonts w:ascii="Arial" w:hAnsi="Arial"/>
        </w:rPr>
        <w:t xml:space="preserve">será </w:t>
      </w:r>
      <w:r>
        <w:t xml:space="preserve">descredenciado do SICAF e da SUPEL, pelo </w:t>
      </w:r>
      <w:r>
        <w:rPr>
          <w:spacing w:val="-4"/>
        </w:rPr>
        <w:t xml:space="preserve">prazo </w:t>
      </w:r>
      <w:r>
        <w:t xml:space="preserve">de até cinco anos, ou enquanto perdurarem os motivos determinantes da punição ou até que seja promovida a reabilitação perante a própria </w:t>
      </w:r>
      <w:r>
        <w:rPr>
          <w:rFonts w:ascii="Arial" w:hAnsi="Arial"/>
        </w:rPr>
        <w:t>autoridade</w:t>
      </w:r>
      <w:r>
        <w:rPr>
          <w:rFonts w:ascii="Arial" w:hAnsi="Arial"/>
          <w:spacing w:val="-7"/>
        </w:rPr>
        <w:t xml:space="preserve"> </w:t>
      </w:r>
      <w:r>
        <w:rPr>
          <w:rFonts w:ascii="Arial" w:hAnsi="Arial"/>
        </w:rPr>
        <w:t>que</w:t>
      </w:r>
      <w:r>
        <w:rPr>
          <w:rFonts w:ascii="Arial" w:hAnsi="Arial"/>
          <w:spacing w:val="-6"/>
        </w:rPr>
        <w:t xml:space="preserve"> </w:t>
      </w:r>
      <w:r>
        <w:rPr>
          <w:rFonts w:ascii="Arial" w:hAnsi="Arial"/>
        </w:rPr>
        <w:t>aplicou</w:t>
      </w:r>
      <w:r>
        <w:rPr>
          <w:rFonts w:ascii="Arial" w:hAnsi="Arial"/>
          <w:spacing w:val="-7"/>
        </w:rPr>
        <w:t xml:space="preserve"> </w:t>
      </w:r>
      <w:r>
        <w:rPr>
          <w:rFonts w:ascii="Arial" w:hAnsi="Arial"/>
        </w:rPr>
        <w:t>a</w:t>
      </w:r>
      <w:r>
        <w:rPr>
          <w:rFonts w:ascii="Arial" w:hAnsi="Arial"/>
          <w:spacing w:val="-7"/>
        </w:rPr>
        <w:t xml:space="preserve"> </w:t>
      </w:r>
      <w:r>
        <w:rPr>
          <w:rFonts w:ascii="Arial" w:hAnsi="Arial"/>
        </w:rPr>
        <w:t>sanção,</w:t>
      </w:r>
      <w:r>
        <w:rPr>
          <w:rFonts w:ascii="Arial" w:hAnsi="Arial"/>
          <w:spacing w:val="-7"/>
        </w:rPr>
        <w:t xml:space="preserve"> </w:t>
      </w:r>
      <w:r>
        <w:rPr>
          <w:rFonts w:ascii="Arial" w:hAnsi="Arial"/>
        </w:rPr>
        <w:t>ﬁcando</w:t>
      </w:r>
      <w:r>
        <w:rPr>
          <w:rFonts w:ascii="Arial" w:hAnsi="Arial"/>
          <w:spacing w:val="-6"/>
        </w:rPr>
        <w:t xml:space="preserve"> </w:t>
      </w:r>
      <w:r>
        <w:rPr>
          <w:rFonts w:ascii="Arial" w:hAnsi="Arial"/>
        </w:rPr>
        <w:t>ainda</w:t>
      </w:r>
      <w:r>
        <w:rPr>
          <w:rFonts w:ascii="Arial" w:hAnsi="Arial"/>
          <w:spacing w:val="-7"/>
        </w:rPr>
        <w:t xml:space="preserve"> </w:t>
      </w:r>
      <w:r>
        <w:rPr>
          <w:rFonts w:ascii="Arial" w:hAnsi="Arial"/>
        </w:rPr>
        <w:t>sujeita,</w:t>
      </w:r>
      <w:r>
        <w:rPr>
          <w:rFonts w:ascii="Arial" w:hAnsi="Arial"/>
          <w:spacing w:val="-7"/>
        </w:rPr>
        <w:t xml:space="preserve"> </w:t>
      </w:r>
      <w:r>
        <w:rPr>
          <w:rFonts w:ascii="Arial" w:hAnsi="Arial"/>
        </w:rPr>
        <w:t>sem</w:t>
      </w:r>
      <w:r>
        <w:rPr>
          <w:rFonts w:ascii="Arial" w:hAnsi="Arial"/>
          <w:spacing w:val="-6"/>
        </w:rPr>
        <w:t xml:space="preserve"> </w:t>
      </w:r>
      <w:r>
        <w:rPr>
          <w:rFonts w:ascii="Arial" w:hAnsi="Arial"/>
        </w:rPr>
        <w:t>prejuízo</w:t>
      </w:r>
      <w:r>
        <w:rPr>
          <w:rFonts w:ascii="Arial" w:hAnsi="Arial"/>
          <w:spacing w:val="-6"/>
        </w:rPr>
        <w:t xml:space="preserve"> </w:t>
      </w:r>
      <w:r>
        <w:rPr>
          <w:rFonts w:ascii="Arial" w:hAnsi="Arial"/>
        </w:rPr>
        <w:t>da</w:t>
      </w:r>
      <w:r>
        <w:rPr>
          <w:rFonts w:ascii="Arial" w:hAnsi="Arial"/>
          <w:spacing w:val="-7"/>
        </w:rPr>
        <w:t xml:space="preserve"> </w:t>
      </w:r>
      <w:r>
        <w:rPr>
          <w:rFonts w:ascii="Arial" w:hAnsi="Arial"/>
        </w:rPr>
        <w:t>aplicação</w:t>
      </w:r>
      <w:r>
        <w:rPr>
          <w:rFonts w:ascii="Arial" w:hAnsi="Arial"/>
          <w:spacing w:val="-6"/>
        </w:rPr>
        <w:t xml:space="preserve"> </w:t>
      </w:r>
      <w:r>
        <w:rPr>
          <w:rFonts w:ascii="Arial" w:hAnsi="Arial"/>
        </w:rPr>
        <w:t>das</w:t>
      </w:r>
      <w:r>
        <w:rPr>
          <w:rFonts w:ascii="Arial" w:hAnsi="Arial"/>
          <w:spacing w:val="-7"/>
        </w:rPr>
        <w:t xml:space="preserve"> </w:t>
      </w:r>
      <w:r>
        <w:rPr>
          <w:rFonts w:ascii="Arial" w:hAnsi="Arial"/>
        </w:rPr>
        <w:t xml:space="preserve">sanções </w:t>
      </w:r>
      <w:r>
        <w:t>previstas na legislação vigente,</w:t>
      </w:r>
      <w:r>
        <w:rPr>
          <w:spacing w:val="-9"/>
        </w:rPr>
        <w:t xml:space="preserve"> </w:t>
      </w:r>
      <w:r>
        <w:t>à:</w:t>
      </w:r>
    </w:p>
    <w:p w:rsidR="00243804" w:rsidRDefault="004821EA">
      <w:pPr>
        <w:pStyle w:val="PargrafodaLista"/>
        <w:numPr>
          <w:ilvl w:val="0"/>
          <w:numId w:val="28"/>
        </w:numPr>
        <w:tabs>
          <w:tab w:val="left" w:pos="1503"/>
        </w:tabs>
        <w:spacing w:before="118"/>
        <w:ind w:hanging="237"/>
      </w:pPr>
      <w:r>
        <w:t>Advertência, por escrito, sempre que forem constatadas falhas na execução dos</w:t>
      </w:r>
      <w:r>
        <w:rPr>
          <w:spacing w:val="-23"/>
        </w:rPr>
        <w:t xml:space="preserve"> </w:t>
      </w:r>
      <w:r>
        <w:t>serviços;</w:t>
      </w:r>
    </w:p>
    <w:p w:rsidR="00243804" w:rsidRDefault="004821EA">
      <w:pPr>
        <w:pStyle w:val="PargrafodaLista"/>
        <w:numPr>
          <w:ilvl w:val="0"/>
          <w:numId w:val="28"/>
        </w:numPr>
        <w:tabs>
          <w:tab w:val="left" w:pos="1512"/>
        </w:tabs>
        <w:spacing w:before="106" w:line="237" w:lineRule="auto"/>
        <w:ind w:left="1511" w:right="699" w:hanging="245"/>
      </w:pPr>
      <w:r>
        <w:t>Multa, conforme descrito na tabela 01, até o 30º (trigésimo) dia de atraso no cumprimento das obrigações;</w:t>
      </w:r>
    </w:p>
    <w:p w:rsidR="00243804" w:rsidRDefault="004821EA">
      <w:pPr>
        <w:pStyle w:val="PargrafodaLista"/>
        <w:numPr>
          <w:ilvl w:val="0"/>
          <w:numId w:val="28"/>
        </w:numPr>
        <w:tabs>
          <w:tab w:val="left" w:pos="1491"/>
        </w:tabs>
        <w:spacing w:before="118" w:line="230" w:lineRule="auto"/>
        <w:ind w:left="1269" w:right="1046" w:firstLine="0"/>
      </w:pPr>
      <w:r>
        <w:t>Multa de 10 % (dez por cento) do valor total contratado, a partir do 31º (trigésimo primeiro dia) de atraso, o que ensejará a rescisão</w:t>
      </w:r>
      <w:r>
        <w:rPr>
          <w:spacing w:val="-13"/>
        </w:rPr>
        <w:t xml:space="preserve"> </w:t>
      </w:r>
      <w:r>
        <w:t>contratual;</w:t>
      </w:r>
    </w:p>
    <w:p w:rsidR="00243804" w:rsidRDefault="004821EA">
      <w:pPr>
        <w:pStyle w:val="PargrafodaLista"/>
        <w:numPr>
          <w:ilvl w:val="0"/>
          <w:numId w:val="28"/>
        </w:numPr>
        <w:tabs>
          <w:tab w:val="left" w:pos="1531"/>
        </w:tabs>
        <w:spacing w:before="118" w:line="230" w:lineRule="auto"/>
        <w:ind w:left="1269" w:right="1048" w:firstLine="0"/>
      </w:pPr>
      <w:r>
        <w:t xml:space="preserve">Suspensão temporária de participação em licitação e impedimento de contratar com a Administração por </w:t>
      </w:r>
      <w:r>
        <w:rPr>
          <w:spacing w:val="-4"/>
        </w:rPr>
        <w:t xml:space="preserve">prazo </w:t>
      </w:r>
      <w:r>
        <w:t>não superior a 05 (cinco) anos, de acordo com o Decreto nº</w:t>
      </w:r>
      <w:r>
        <w:rPr>
          <w:spacing w:val="-13"/>
        </w:rPr>
        <w:t xml:space="preserve"> </w:t>
      </w:r>
      <w:r>
        <w:t>5.450/05;</w:t>
      </w:r>
    </w:p>
    <w:p w:rsidR="00243804" w:rsidRDefault="004821EA">
      <w:pPr>
        <w:pStyle w:val="PargrafodaLista"/>
        <w:numPr>
          <w:ilvl w:val="0"/>
          <w:numId w:val="28"/>
        </w:numPr>
        <w:tabs>
          <w:tab w:val="left" w:pos="1519"/>
        </w:tabs>
        <w:spacing w:before="118" w:line="230" w:lineRule="auto"/>
        <w:ind w:left="1269" w:right="1039" w:firstLine="0"/>
      </w:pPr>
      <w:r>
        <w:t xml:space="preserve">Declaração de Inidoneidade para licitar ou contratar com a União, Estados, Distrito Federal ou Municípios, com fulcro no Art.87, </w:t>
      </w:r>
      <w:r>
        <w:rPr>
          <w:spacing w:val="-6"/>
        </w:rPr>
        <w:t xml:space="preserve">IV, </w:t>
      </w:r>
      <w:r>
        <w:t xml:space="preserve">da Lei Federal nº 8.666/93, quando a </w:t>
      </w:r>
      <w:r>
        <w:rPr>
          <w:spacing w:val="-6"/>
        </w:rPr>
        <w:t xml:space="preserve">CONTRATADA </w:t>
      </w:r>
      <w:r>
        <w:t>deixar de cumprir as obrigações assumidas, praticando falta grave, dolosa ou revestida de</w:t>
      </w:r>
      <w:r>
        <w:rPr>
          <w:spacing w:val="-14"/>
        </w:rPr>
        <w:t xml:space="preserve"> </w:t>
      </w:r>
      <w:r>
        <w:t>má-fé.</w:t>
      </w:r>
    </w:p>
    <w:p w:rsidR="00243804" w:rsidRDefault="004821EA">
      <w:pPr>
        <w:pStyle w:val="PargrafodaLista"/>
        <w:numPr>
          <w:ilvl w:val="0"/>
          <w:numId w:val="28"/>
        </w:numPr>
        <w:tabs>
          <w:tab w:val="left" w:pos="1471"/>
        </w:tabs>
        <w:spacing w:before="53" w:line="230" w:lineRule="auto"/>
        <w:ind w:left="1269" w:right="1540" w:firstLine="0"/>
      </w:pPr>
      <w:r>
        <w:rPr>
          <w:spacing w:val="-3"/>
        </w:rPr>
        <w:t xml:space="preserve">Para </w:t>
      </w:r>
      <w:r>
        <w:t>efeito de aplicação de multas, às infrações são atribuídos graus, com percentuais de multa conforme a tabela a seguir (tabela</w:t>
      </w:r>
      <w:r>
        <w:rPr>
          <w:spacing w:val="-9"/>
        </w:rPr>
        <w:t xml:space="preserve"> </w:t>
      </w:r>
      <w:r>
        <w:t>1):</w:t>
      </w:r>
    </w:p>
    <w:p w:rsidR="00243804" w:rsidRDefault="004821EA">
      <w:pPr>
        <w:pStyle w:val="Corpodetexto"/>
        <w:spacing w:before="109"/>
        <w:ind w:left="1038"/>
      </w:pPr>
      <w:r>
        <w:t>TABELA 1</w:t>
      </w:r>
    </w:p>
    <w:p w:rsidR="00243804" w:rsidRDefault="00243804">
      <w:pPr>
        <w:pStyle w:val="Corpodetexto"/>
        <w:spacing w:before="4"/>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58"/>
        <w:gridCol w:w="7502"/>
        <w:gridCol w:w="780"/>
        <w:gridCol w:w="874"/>
      </w:tblGrid>
      <w:tr w:rsidR="00243804">
        <w:trPr>
          <w:trHeight w:val="503"/>
        </w:trPr>
        <w:tc>
          <w:tcPr>
            <w:tcW w:w="658" w:type="dxa"/>
          </w:tcPr>
          <w:p w:rsidR="00243804" w:rsidRDefault="004821EA">
            <w:pPr>
              <w:pStyle w:val="TableParagraph"/>
              <w:spacing w:before="112"/>
              <w:ind w:left="13"/>
              <w:rPr>
                <w:b/>
              </w:rPr>
            </w:pPr>
            <w:r>
              <w:rPr>
                <w:b/>
              </w:rPr>
              <w:t>Item</w:t>
            </w:r>
          </w:p>
        </w:tc>
        <w:tc>
          <w:tcPr>
            <w:tcW w:w="7502" w:type="dxa"/>
          </w:tcPr>
          <w:p w:rsidR="00243804" w:rsidRDefault="004821EA">
            <w:pPr>
              <w:pStyle w:val="TableParagraph"/>
              <w:spacing w:before="112"/>
              <w:ind w:left="13"/>
              <w:rPr>
                <w:b/>
              </w:rPr>
            </w:pPr>
            <w:r>
              <w:rPr>
                <w:b/>
              </w:rPr>
              <w:t>DESCRIÇÃO DA INFRAÇÃO</w:t>
            </w:r>
          </w:p>
        </w:tc>
        <w:tc>
          <w:tcPr>
            <w:tcW w:w="780" w:type="dxa"/>
          </w:tcPr>
          <w:p w:rsidR="00243804" w:rsidRDefault="004821EA">
            <w:pPr>
              <w:pStyle w:val="TableParagraph"/>
              <w:spacing w:before="112"/>
              <w:ind w:left="12"/>
              <w:rPr>
                <w:b/>
              </w:rPr>
            </w:pPr>
            <w:r>
              <w:rPr>
                <w:b/>
              </w:rPr>
              <w:t>GRAU</w:t>
            </w:r>
          </w:p>
        </w:tc>
        <w:tc>
          <w:tcPr>
            <w:tcW w:w="874" w:type="dxa"/>
            <w:tcBorders>
              <w:right w:val="single" w:sz="12" w:space="0" w:color="808080"/>
            </w:tcBorders>
          </w:tcPr>
          <w:p w:rsidR="00243804" w:rsidRDefault="004821EA">
            <w:pPr>
              <w:pStyle w:val="TableParagraph"/>
              <w:spacing w:before="112"/>
              <w:ind w:left="12"/>
              <w:rPr>
                <w:b/>
              </w:rPr>
            </w:pPr>
            <w:r>
              <w:rPr>
                <w:b/>
              </w:rPr>
              <w:t>MULTA</w:t>
            </w:r>
          </w:p>
        </w:tc>
      </w:tr>
      <w:tr w:rsidR="00243804">
        <w:trPr>
          <w:trHeight w:val="774"/>
        </w:trPr>
        <w:tc>
          <w:tcPr>
            <w:tcW w:w="658" w:type="dxa"/>
          </w:tcPr>
          <w:p w:rsidR="00243804" w:rsidRDefault="00243804">
            <w:pPr>
              <w:pStyle w:val="TableParagraph"/>
              <w:spacing w:before="6"/>
            </w:pPr>
          </w:p>
          <w:p w:rsidR="00243804" w:rsidRDefault="004821EA">
            <w:pPr>
              <w:pStyle w:val="TableParagraph"/>
              <w:ind w:left="13"/>
            </w:pPr>
            <w:r>
              <w:t>1.</w:t>
            </w:r>
          </w:p>
        </w:tc>
        <w:tc>
          <w:tcPr>
            <w:tcW w:w="7502" w:type="dxa"/>
          </w:tcPr>
          <w:p w:rsidR="00243804" w:rsidRDefault="004821EA">
            <w:pPr>
              <w:pStyle w:val="TableParagraph"/>
              <w:spacing w:before="115" w:line="232" w:lineRule="auto"/>
              <w:ind w:left="13" w:right="266"/>
            </w:pPr>
            <w:r>
              <w:t>Permitir situação que crie a possibilidade ou cause dano fisico, lesão corporal ou conseqüências letais; por ocorrência.</w:t>
            </w:r>
          </w:p>
        </w:tc>
        <w:tc>
          <w:tcPr>
            <w:tcW w:w="780" w:type="dxa"/>
          </w:tcPr>
          <w:p w:rsidR="00243804" w:rsidRDefault="00243804">
            <w:pPr>
              <w:pStyle w:val="TableParagraph"/>
              <w:spacing w:before="6"/>
            </w:pPr>
          </w:p>
          <w:p w:rsidR="00243804" w:rsidRDefault="004821EA">
            <w:pPr>
              <w:pStyle w:val="TableParagraph"/>
              <w:ind w:left="12"/>
            </w:pPr>
            <w:r>
              <w:t>06</w:t>
            </w:r>
          </w:p>
        </w:tc>
        <w:tc>
          <w:tcPr>
            <w:tcW w:w="874" w:type="dxa"/>
            <w:tcBorders>
              <w:right w:val="single" w:sz="12" w:space="0" w:color="808080"/>
            </w:tcBorders>
          </w:tcPr>
          <w:p w:rsidR="00243804" w:rsidRDefault="004821EA">
            <w:pPr>
              <w:pStyle w:val="TableParagraph"/>
              <w:spacing w:before="121"/>
              <w:ind w:left="12"/>
            </w:pPr>
            <w:r>
              <w:t>4,0%</w:t>
            </w:r>
          </w:p>
          <w:p w:rsidR="00243804" w:rsidRDefault="004821EA">
            <w:pPr>
              <w:pStyle w:val="TableParagraph"/>
              <w:spacing w:before="10"/>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2.</w:t>
            </w:r>
          </w:p>
        </w:tc>
        <w:tc>
          <w:tcPr>
            <w:tcW w:w="7502" w:type="dxa"/>
          </w:tcPr>
          <w:p w:rsidR="00243804" w:rsidRDefault="00243804">
            <w:pPr>
              <w:pStyle w:val="TableParagraph"/>
              <w:spacing w:before="6"/>
            </w:pPr>
          </w:p>
          <w:p w:rsidR="00243804" w:rsidRDefault="004821EA">
            <w:pPr>
              <w:pStyle w:val="TableParagraph"/>
              <w:ind w:left="13"/>
            </w:pPr>
            <w:r>
              <w:t>Usar indevidamente informações sigilosas a que teve acesso; por ocorrência.</w:t>
            </w:r>
          </w:p>
        </w:tc>
        <w:tc>
          <w:tcPr>
            <w:tcW w:w="780" w:type="dxa"/>
          </w:tcPr>
          <w:p w:rsidR="00243804" w:rsidRDefault="00243804">
            <w:pPr>
              <w:pStyle w:val="TableParagraph"/>
              <w:spacing w:before="6"/>
            </w:pPr>
          </w:p>
          <w:p w:rsidR="00243804" w:rsidRDefault="004821EA">
            <w:pPr>
              <w:pStyle w:val="TableParagraph"/>
              <w:ind w:left="12"/>
            </w:pPr>
            <w:r>
              <w:t>06</w:t>
            </w:r>
          </w:p>
        </w:tc>
        <w:tc>
          <w:tcPr>
            <w:tcW w:w="874" w:type="dxa"/>
            <w:tcBorders>
              <w:right w:val="single" w:sz="12" w:space="0" w:color="808080"/>
            </w:tcBorders>
          </w:tcPr>
          <w:p w:rsidR="00243804" w:rsidRDefault="004821EA">
            <w:pPr>
              <w:pStyle w:val="TableParagraph"/>
              <w:spacing w:before="123"/>
              <w:ind w:left="12"/>
            </w:pPr>
            <w:r>
              <w:t>4,0%</w:t>
            </w:r>
          </w:p>
          <w:p w:rsidR="00243804" w:rsidRDefault="004821EA">
            <w:pPr>
              <w:pStyle w:val="TableParagraph"/>
              <w:spacing w:before="8"/>
              <w:ind w:left="12"/>
            </w:pPr>
            <w:r>
              <w:t>por dia</w:t>
            </w:r>
          </w:p>
        </w:tc>
      </w:tr>
    </w:tbl>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after="1"/>
        <w:rPr>
          <w:sz w:val="19"/>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58"/>
        <w:gridCol w:w="7502"/>
        <w:gridCol w:w="780"/>
        <w:gridCol w:w="874"/>
      </w:tblGrid>
      <w:tr w:rsidR="00243804">
        <w:trPr>
          <w:trHeight w:val="776"/>
        </w:trPr>
        <w:tc>
          <w:tcPr>
            <w:tcW w:w="658" w:type="dxa"/>
          </w:tcPr>
          <w:p w:rsidR="00243804" w:rsidRDefault="00243804">
            <w:pPr>
              <w:pStyle w:val="TableParagraph"/>
              <w:spacing w:before="6"/>
            </w:pPr>
          </w:p>
          <w:p w:rsidR="00243804" w:rsidRDefault="004821EA">
            <w:pPr>
              <w:pStyle w:val="TableParagraph"/>
              <w:ind w:left="13"/>
            </w:pPr>
            <w:r>
              <w:t>3.</w:t>
            </w:r>
          </w:p>
        </w:tc>
        <w:tc>
          <w:tcPr>
            <w:tcW w:w="7502" w:type="dxa"/>
          </w:tcPr>
          <w:p w:rsidR="00243804" w:rsidRDefault="004821EA">
            <w:pPr>
              <w:pStyle w:val="TableParagraph"/>
              <w:spacing w:before="118" w:line="232" w:lineRule="auto"/>
              <w:ind w:left="13" w:right="331"/>
            </w:pPr>
            <w:r>
              <w:t>Suspender ou interromper, salvo por motivo de força maior ou caso fortuito, os serviços contratuais por dia e por unidade de atendimento;</w:t>
            </w:r>
          </w:p>
        </w:tc>
        <w:tc>
          <w:tcPr>
            <w:tcW w:w="780" w:type="dxa"/>
          </w:tcPr>
          <w:p w:rsidR="00243804" w:rsidRDefault="00243804">
            <w:pPr>
              <w:pStyle w:val="TableParagraph"/>
              <w:spacing w:before="6"/>
            </w:pPr>
          </w:p>
          <w:p w:rsidR="00243804" w:rsidRDefault="004821EA">
            <w:pPr>
              <w:pStyle w:val="TableParagraph"/>
              <w:ind w:left="12"/>
            </w:pPr>
            <w:r>
              <w:t>05</w:t>
            </w:r>
          </w:p>
        </w:tc>
        <w:tc>
          <w:tcPr>
            <w:tcW w:w="874" w:type="dxa"/>
            <w:tcBorders>
              <w:right w:val="single" w:sz="12" w:space="0" w:color="808080"/>
            </w:tcBorders>
          </w:tcPr>
          <w:p w:rsidR="00243804" w:rsidRDefault="004821EA">
            <w:pPr>
              <w:pStyle w:val="TableParagraph"/>
              <w:spacing w:before="123"/>
              <w:ind w:left="12"/>
            </w:pPr>
            <w:r>
              <w:t>3,2%</w:t>
            </w:r>
          </w:p>
          <w:p w:rsidR="00243804" w:rsidRDefault="004821EA">
            <w:pPr>
              <w:pStyle w:val="TableParagraph"/>
              <w:spacing w:before="8"/>
              <w:ind w:left="12"/>
            </w:pPr>
            <w:r>
              <w:t>por dia</w:t>
            </w:r>
          </w:p>
        </w:tc>
      </w:tr>
      <w:tr w:rsidR="00243804">
        <w:trPr>
          <w:trHeight w:val="773"/>
        </w:trPr>
        <w:tc>
          <w:tcPr>
            <w:tcW w:w="658" w:type="dxa"/>
          </w:tcPr>
          <w:p w:rsidR="00243804" w:rsidRDefault="00243804">
            <w:pPr>
              <w:pStyle w:val="TableParagraph"/>
              <w:spacing w:before="3"/>
            </w:pPr>
          </w:p>
          <w:p w:rsidR="00243804" w:rsidRDefault="004821EA">
            <w:pPr>
              <w:pStyle w:val="TableParagraph"/>
              <w:ind w:left="13"/>
            </w:pPr>
            <w:r>
              <w:t>4.</w:t>
            </w:r>
          </w:p>
        </w:tc>
        <w:tc>
          <w:tcPr>
            <w:tcW w:w="7502" w:type="dxa"/>
          </w:tcPr>
          <w:p w:rsidR="00243804" w:rsidRDefault="004821EA">
            <w:pPr>
              <w:pStyle w:val="TableParagraph"/>
              <w:spacing w:before="115" w:line="232" w:lineRule="auto"/>
              <w:ind w:left="13" w:right="936"/>
            </w:pPr>
            <w:r>
              <w:t>Destruir ou dani</w:t>
            </w:r>
            <w:r>
              <w:rPr>
                <w:rFonts w:ascii="Arial" w:hAnsi="Arial"/>
              </w:rPr>
              <w:t>ﬁ</w:t>
            </w:r>
            <w:r>
              <w:t>car documentos por culpa ou dolo de seus agentes; por ocorrência.</w:t>
            </w:r>
          </w:p>
        </w:tc>
        <w:tc>
          <w:tcPr>
            <w:tcW w:w="780" w:type="dxa"/>
          </w:tcPr>
          <w:p w:rsidR="00243804" w:rsidRDefault="00243804">
            <w:pPr>
              <w:pStyle w:val="TableParagraph"/>
              <w:spacing w:before="3"/>
            </w:pPr>
          </w:p>
          <w:p w:rsidR="00243804" w:rsidRDefault="004821EA">
            <w:pPr>
              <w:pStyle w:val="TableParagraph"/>
              <w:ind w:left="12"/>
            </w:pPr>
            <w:r>
              <w:t>05</w:t>
            </w:r>
          </w:p>
        </w:tc>
        <w:tc>
          <w:tcPr>
            <w:tcW w:w="874" w:type="dxa"/>
            <w:tcBorders>
              <w:right w:val="single" w:sz="12" w:space="0" w:color="808080"/>
            </w:tcBorders>
          </w:tcPr>
          <w:p w:rsidR="00243804" w:rsidRDefault="004821EA">
            <w:pPr>
              <w:pStyle w:val="TableParagraph"/>
              <w:spacing w:before="121"/>
              <w:ind w:left="12"/>
            </w:pPr>
            <w:r>
              <w:t>3,2%</w:t>
            </w:r>
          </w:p>
          <w:p w:rsidR="00243804" w:rsidRDefault="004821EA">
            <w:pPr>
              <w:pStyle w:val="TableParagraph"/>
              <w:spacing w:before="10"/>
              <w:ind w:left="12"/>
            </w:pPr>
            <w:r>
              <w:t>por dia</w:t>
            </w:r>
          </w:p>
        </w:tc>
      </w:tr>
      <w:tr w:rsidR="00243804">
        <w:trPr>
          <w:trHeight w:val="774"/>
        </w:trPr>
        <w:tc>
          <w:tcPr>
            <w:tcW w:w="658" w:type="dxa"/>
          </w:tcPr>
          <w:p w:rsidR="00243804" w:rsidRDefault="00243804">
            <w:pPr>
              <w:pStyle w:val="TableParagraph"/>
              <w:spacing w:before="6"/>
            </w:pPr>
          </w:p>
          <w:p w:rsidR="00243804" w:rsidRDefault="004821EA">
            <w:pPr>
              <w:pStyle w:val="TableParagraph"/>
              <w:ind w:left="13"/>
            </w:pPr>
            <w:r>
              <w:t>5.</w:t>
            </w:r>
          </w:p>
        </w:tc>
        <w:tc>
          <w:tcPr>
            <w:tcW w:w="7502" w:type="dxa"/>
          </w:tcPr>
          <w:p w:rsidR="00243804" w:rsidRDefault="004821EA">
            <w:pPr>
              <w:pStyle w:val="TableParagraph"/>
              <w:spacing w:before="115" w:line="232" w:lineRule="auto"/>
              <w:ind w:left="13"/>
            </w:pPr>
            <w:r>
              <w:t>Recusar-se a executar serviço determinado pela FISCALIZAÇÃO, sem motivo justi</w:t>
            </w:r>
            <w:r>
              <w:rPr>
                <w:rFonts w:ascii="Arial" w:hAnsi="Arial"/>
              </w:rPr>
              <w:t>ﬁ</w:t>
            </w:r>
            <w:r>
              <w:t>cado; por ocorrência;</w:t>
            </w:r>
          </w:p>
        </w:tc>
        <w:tc>
          <w:tcPr>
            <w:tcW w:w="780" w:type="dxa"/>
          </w:tcPr>
          <w:p w:rsidR="00243804" w:rsidRDefault="00243804">
            <w:pPr>
              <w:pStyle w:val="TableParagraph"/>
              <w:spacing w:before="6"/>
            </w:pPr>
          </w:p>
          <w:p w:rsidR="00243804" w:rsidRDefault="004821EA">
            <w:pPr>
              <w:pStyle w:val="TableParagraph"/>
              <w:ind w:left="12"/>
            </w:pPr>
            <w:r>
              <w:t>04</w:t>
            </w:r>
          </w:p>
        </w:tc>
        <w:tc>
          <w:tcPr>
            <w:tcW w:w="874" w:type="dxa"/>
            <w:tcBorders>
              <w:right w:val="single" w:sz="12" w:space="0" w:color="808080"/>
            </w:tcBorders>
          </w:tcPr>
          <w:p w:rsidR="00243804" w:rsidRDefault="004821EA">
            <w:pPr>
              <w:pStyle w:val="TableParagraph"/>
              <w:spacing w:before="121"/>
              <w:ind w:left="12"/>
            </w:pPr>
            <w:r>
              <w:t>1,6%</w:t>
            </w:r>
          </w:p>
          <w:p w:rsidR="00243804" w:rsidRDefault="004821EA">
            <w:pPr>
              <w:pStyle w:val="TableParagraph"/>
              <w:spacing w:before="10"/>
              <w:ind w:left="12"/>
            </w:pPr>
            <w:r>
              <w:t>por dia</w:t>
            </w:r>
          </w:p>
        </w:tc>
      </w:tr>
      <w:tr w:rsidR="00243804">
        <w:trPr>
          <w:trHeight w:val="777"/>
        </w:trPr>
        <w:tc>
          <w:tcPr>
            <w:tcW w:w="658" w:type="dxa"/>
          </w:tcPr>
          <w:p w:rsidR="00243804" w:rsidRDefault="00243804">
            <w:pPr>
              <w:pStyle w:val="TableParagraph"/>
              <w:spacing w:before="6"/>
            </w:pPr>
          </w:p>
          <w:p w:rsidR="00243804" w:rsidRDefault="004821EA">
            <w:pPr>
              <w:pStyle w:val="TableParagraph"/>
              <w:ind w:left="13"/>
            </w:pPr>
            <w:r>
              <w:t>6.</w:t>
            </w:r>
          </w:p>
        </w:tc>
        <w:tc>
          <w:tcPr>
            <w:tcW w:w="7502" w:type="dxa"/>
          </w:tcPr>
          <w:p w:rsidR="00243804" w:rsidRDefault="004821EA">
            <w:pPr>
              <w:pStyle w:val="TableParagraph"/>
              <w:spacing w:before="118" w:line="232" w:lineRule="auto"/>
              <w:ind w:left="13" w:right="1121"/>
            </w:pPr>
            <w:r>
              <w:t>Manter funcionário sem quali</w:t>
            </w:r>
            <w:r>
              <w:rPr>
                <w:rFonts w:ascii="Arial" w:hAnsi="Arial"/>
              </w:rPr>
              <w:t>ﬁ</w:t>
            </w:r>
            <w:r>
              <w:t>cação para a execução dos serviços; por empregado e por dia.</w:t>
            </w:r>
          </w:p>
        </w:tc>
        <w:tc>
          <w:tcPr>
            <w:tcW w:w="780" w:type="dxa"/>
          </w:tcPr>
          <w:p w:rsidR="00243804" w:rsidRDefault="00243804">
            <w:pPr>
              <w:pStyle w:val="TableParagraph"/>
              <w:spacing w:before="6"/>
            </w:pPr>
          </w:p>
          <w:p w:rsidR="00243804" w:rsidRDefault="004821EA">
            <w:pPr>
              <w:pStyle w:val="TableParagraph"/>
              <w:ind w:left="12"/>
            </w:pPr>
            <w:r>
              <w:t>03</w:t>
            </w:r>
          </w:p>
        </w:tc>
        <w:tc>
          <w:tcPr>
            <w:tcW w:w="874" w:type="dxa"/>
            <w:tcBorders>
              <w:right w:val="single" w:sz="12" w:space="0" w:color="808080"/>
            </w:tcBorders>
          </w:tcPr>
          <w:p w:rsidR="00243804" w:rsidRDefault="004821EA">
            <w:pPr>
              <w:pStyle w:val="TableParagraph"/>
              <w:spacing w:before="123"/>
              <w:ind w:left="12"/>
            </w:pPr>
            <w:r>
              <w:t>0,8%</w:t>
            </w:r>
          </w:p>
          <w:p w:rsidR="00243804" w:rsidRDefault="004821EA">
            <w:pPr>
              <w:pStyle w:val="TableParagraph"/>
              <w:spacing w:before="11"/>
              <w:ind w:left="12"/>
            </w:pPr>
            <w:r>
              <w:t>por dia</w:t>
            </w:r>
          </w:p>
        </w:tc>
      </w:tr>
      <w:tr w:rsidR="00243804">
        <w:trPr>
          <w:trHeight w:val="773"/>
        </w:trPr>
        <w:tc>
          <w:tcPr>
            <w:tcW w:w="658" w:type="dxa"/>
          </w:tcPr>
          <w:p w:rsidR="00243804" w:rsidRDefault="00243804">
            <w:pPr>
              <w:pStyle w:val="TableParagraph"/>
              <w:spacing w:before="6"/>
            </w:pPr>
          </w:p>
          <w:p w:rsidR="00243804" w:rsidRDefault="004821EA">
            <w:pPr>
              <w:pStyle w:val="TableParagraph"/>
              <w:ind w:left="13"/>
            </w:pPr>
            <w:r>
              <w:t>7.</w:t>
            </w:r>
          </w:p>
        </w:tc>
        <w:tc>
          <w:tcPr>
            <w:tcW w:w="7502" w:type="dxa"/>
          </w:tcPr>
          <w:p w:rsidR="00243804" w:rsidRDefault="004821EA">
            <w:pPr>
              <w:pStyle w:val="TableParagraph"/>
              <w:spacing w:before="115" w:line="232" w:lineRule="auto"/>
              <w:ind w:left="13" w:right="128"/>
            </w:pPr>
            <w:r>
              <w:t>Executar serviço incompleto, paliativo substitutivo como por caráter permanente, ou deixar de providenciar recomposição complementar; por ocorrência.</w:t>
            </w:r>
          </w:p>
        </w:tc>
        <w:tc>
          <w:tcPr>
            <w:tcW w:w="780" w:type="dxa"/>
          </w:tcPr>
          <w:p w:rsidR="00243804" w:rsidRDefault="00243804">
            <w:pPr>
              <w:pStyle w:val="TableParagraph"/>
              <w:spacing w:before="6"/>
            </w:pPr>
          </w:p>
          <w:p w:rsidR="00243804" w:rsidRDefault="004821EA">
            <w:pPr>
              <w:pStyle w:val="TableParagraph"/>
              <w:ind w:left="12"/>
            </w:pPr>
            <w:r>
              <w:t>02</w:t>
            </w:r>
          </w:p>
        </w:tc>
        <w:tc>
          <w:tcPr>
            <w:tcW w:w="874" w:type="dxa"/>
            <w:tcBorders>
              <w:right w:val="single" w:sz="12" w:space="0" w:color="808080"/>
            </w:tcBorders>
          </w:tcPr>
          <w:p w:rsidR="00243804" w:rsidRDefault="004821EA">
            <w:pPr>
              <w:pStyle w:val="TableParagraph"/>
              <w:spacing w:before="121"/>
              <w:ind w:left="12"/>
            </w:pPr>
            <w:r>
              <w:t>0,4%</w:t>
            </w:r>
          </w:p>
          <w:p w:rsidR="00243804" w:rsidRDefault="004821EA">
            <w:pPr>
              <w:pStyle w:val="TableParagraph"/>
              <w:spacing w:before="10"/>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8.</w:t>
            </w:r>
          </w:p>
        </w:tc>
        <w:tc>
          <w:tcPr>
            <w:tcW w:w="7502" w:type="dxa"/>
          </w:tcPr>
          <w:p w:rsidR="00243804" w:rsidRDefault="004821EA">
            <w:pPr>
              <w:pStyle w:val="TableParagraph"/>
              <w:spacing w:before="118" w:line="232" w:lineRule="auto"/>
              <w:ind w:left="13" w:right="1030"/>
            </w:pPr>
            <w:r>
              <w:t>Fornecer informação pér</w:t>
            </w:r>
            <w:r>
              <w:rPr>
                <w:rFonts w:ascii="Arial" w:hAnsi="Arial"/>
              </w:rPr>
              <w:t>ﬁ</w:t>
            </w:r>
            <w:r>
              <w:t>da de serviço ou substituição de material; por ocorrência.</w:t>
            </w:r>
          </w:p>
        </w:tc>
        <w:tc>
          <w:tcPr>
            <w:tcW w:w="780" w:type="dxa"/>
          </w:tcPr>
          <w:p w:rsidR="00243804" w:rsidRDefault="00243804">
            <w:pPr>
              <w:pStyle w:val="TableParagraph"/>
              <w:spacing w:before="6"/>
            </w:pPr>
          </w:p>
          <w:p w:rsidR="00243804" w:rsidRDefault="004821EA">
            <w:pPr>
              <w:pStyle w:val="TableParagraph"/>
              <w:ind w:left="12"/>
            </w:pPr>
            <w:r>
              <w:t>02</w:t>
            </w:r>
          </w:p>
        </w:tc>
        <w:tc>
          <w:tcPr>
            <w:tcW w:w="874" w:type="dxa"/>
            <w:tcBorders>
              <w:right w:val="single" w:sz="12" w:space="0" w:color="808080"/>
            </w:tcBorders>
          </w:tcPr>
          <w:p w:rsidR="00243804" w:rsidRDefault="004821EA">
            <w:pPr>
              <w:pStyle w:val="TableParagraph"/>
              <w:spacing w:before="123"/>
              <w:ind w:left="12"/>
            </w:pPr>
            <w:r>
              <w:t>0,4%</w:t>
            </w:r>
          </w:p>
          <w:p w:rsidR="00243804" w:rsidRDefault="004821EA">
            <w:pPr>
              <w:pStyle w:val="TableParagraph"/>
              <w:spacing w:before="8"/>
              <w:ind w:left="12"/>
            </w:pPr>
            <w:r>
              <w:t>por dia</w:t>
            </w:r>
          </w:p>
        </w:tc>
      </w:tr>
      <w:tr w:rsidR="00243804">
        <w:trPr>
          <w:trHeight w:val="774"/>
        </w:trPr>
        <w:tc>
          <w:tcPr>
            <w:tcW w:w="658" w:type="dxa"/>
          </w:tcPr>
          <w:p w:rsidR="00243804" w:rsidRDefault="00243804">
            <w:pPr>
              <w:pStyle w:val="TableParagraph"/>
              <w:spacing w:before="3"/>
            </w:pPr>
          </w:p>
          <w:p w:rsidR="00243804" w:rsidRDefault="004821EA">
            <w:pPr>
              <w:pStyle w:val="TableParagraph"/>
              <w:ind w:left="13"/>
            </w:pPr>
            <w:r>
              <w:t>9.</w:t>
            </w:r>
          </w:p>
        </w:tc>
        <w:tc>
          <w:tcPr>
            <w:tcW w:w="7502" w:type="dxa"/>
          </w:tcPr>
          <w:p w:rsidR="00243804" w:rsidRDefault="004821EA">
            <w:pPr>
              <w:pStyle w:val="TableParagraph"/>
              <w:spacing w:before="115" w:line="232" w:lineRule="auto"/>
              <w:ind w:left="13" w:right="218"/>
            </w:pPr>
            <w:r>
              <w:t>Permitir a presença de funcionário sem uniforme e/ou com uniforme manchado, sujo, mal apresentado e/ou sem crachá registrado por ocorrência(s);</w:t>
            </w:r>
          </w:p>
        </w:tc>
        <w:tc>
          <w:tcPr>
            <w:tcW w:w="780" w:type="dxa"/>
          </w:tcPr>
          <w:p w:rsidR="00243804" w:rsidRDefault="00243804">
            <w:pPr>
              <w:pStyle w:val="TableParagraph"/>
              <w:spacing w:before="3"/>
            </w:pPr>
          </w:p>
          <w:p w:rsidR="00243804" w:rsidRDefault="004821EA">
            <w:pPr>
              <w:pStyle w:val="TableParagraph"/>
              <w:ind w:left="12"/>
            </w:pPr>
            <w:r>
              <w:t>01</w:t>
            </w:r>
          </w:p>
        </w:tc>
        <w:tc>
          <w:tcPr>
            <w:tcW w:w="874" w:type="dxa"/>
            <w:tcBorders>
              <w:right w:val="single" w:sz="12" w:space="0" w:color="808080"/>
            </w:tcBorders>
          </w:tcPr>
          <w:p w:rsidR="00243804" w:rsidRDefault="004821EA">
            <w:pPr>
              <w:pStyle w:val="TableParagraph"/>
              <w:spacing w:before="121"/>
              <w:ind w:left="12"/>
            </w:pPr>
            <w:r>
              <w:t>0,2%</w:t>
            </w:r>
          </w:p>
          <w:p w:rsidR="00243804" w:rsidRDefault="004821EA">
            <w:pPr>
              <w:pStyle w:val="TableParagraph"/>
              <w:spacing w:before="10"/>
              <w:ind w:left="12"/>
            </w:pPr>
            <w:r>
              <w:t>por dia</w:t>
            </w:r>
          </w:p>
        </w:tc>
      </w:tr>
      <w:tr w:rsidR="00243804">
        <w:trPr>
          <w:trHeight w:val="502"/>
        </w:trPr>
        <w:tc>
          <w:tcPr>
            <w:tcW w:w="9814" w:type="dxa"/>
            <w:gridSpan w:val="4"/>
            <w:tcBorders>
              <w:right w:val="single" w:sz="12" w:space="0" w:color="808080"/>
            </w:tcBorders>
          </w:tcPr>
          <w:p w:rsidR="00243804" w:rsidRDefault="004821EA">
            <w:pPr>
              <w:pStyle w:val="TableParagraph"/>
              <w:spacing w:before="111"/>
              <w:ind w:left="13"/>
            </w:pPr>
            <w:r>
              <w:t>Para os itens a seguir, deixar de:</w:t>
            </w:r>
          </w:p>
        </w:tc>
      </w:tr>
      <w:tr w:rsidR="00243804">
        <w:trPr>
          <w:trHeight w:val="774"/>
        </w:trPr>
        <w:tc>
          <w:tcPr>
            <w:tcW w:w="658" w:type="dxa"/>
          </w:tcPr>
          <w:p w:rsidR="00243804" w:rsidRDefault="00243804">
            <w:pPr>
              <w:pStyle w:val="TableParagraph"/>
              <w:spacing w:before="4"/>
            </w:pPr>
          </w:p>
          <w:p w:rsidR="00243804" w:rsidRDefault="004821EA">
            <w:pPr>
              <w:pStyle w:val="TableParagraph"/>
              <w:ind w:left="13"/>
            </w:pPr>
            <w:r>
              <w:t>10.</w:t>
            </w:r>
          </w:p>
        </w:tc>
        <w:tc>
          <w:tcPr>
            <w:tcW w:w="7502" w:type="dxa"/>
          </w:tcPr>
          <w:p w:rsidR="00243804" w:rsidRDefault="00243804">
            <w:pPr>
              <w:pStyle w:val="TableParagraph"/>
              <w:spacing w:before="4"/>
            </w:pPr>
          </w:p>
          <w:p w:rsidR="00243804" w:rsidRDefault="004821EA">
            <w:pPr>
              <w:pStyle w:val="TableParagraph"/>
              <w:ind w:left="13"/>
            </w:pPr>
            <w:r>
              <w:t>Efetuar o pagamento de salários até o quinto dia útil; por dia e por ocorrência.</w:t>
            </w:r>
          </w:p>
        </w:tc>
        <w:tc>
          <w:tcPr>
            <w:tcW w:w="780" w:type="dxa"/>
          </w:tcPr>
          <w:p w:rsidR="00243804" w:rsidRDefault="00243804">
            <w:pPr>
              <w:pStyle w:val="TableParagraph"/>
              <w:spacing w:before="4"/>
            </w:pPr>
          </w:p>
          <w:p w:rsidR="00243804" w:rsidRDefault="004821EA">
            <w:pPr>
              <w:pStyle w:val="TableParagraph"/>
              <w:ind w:left="12"/>
            </w:pPr>
            <w:r>
              <w:t>06</w:t>
            </w:r>
          </w:p>
        </w:tc>
        <w:tc>
          <w:tcPr>
            <w:tcW w:w="874" w:type="dxa"/>
            <w:tcBorders>
              <w:right w:val="single" w:sz="12" w:space="0" w:color="808080"/>
            </w:tcBorders>
          </w:tcPr>
          <w:p w:rsidR="00243804" w:rsidRDefault="004821EA">
            <w:pPr>
              <w:pStyle w:val="TableParagraph"/>
              <w:spacing w:before="121"/>
              <w:ind w:left="12"/>
            </w:pPr>
            <w:r>
              <w:t>4,0%</w:t>
            </w:r>
          </w:p>
          <w:p w:rsidR="00243804" w:rsidRDefault="004821EA">
            <w:pPr>
              <w:pStyle w:val="TableParagraph"/>
              <w:spacing w:before="10"/>
              <w:ind w:left="12"/>
            </w:pPr>
            <w:r>
              <w:t>por dia</w:t>
            </w:r>
          </w:p>
        </w:tc>
      </w:tr>
      <w:tr w:rsidR="00243804">
        <w:trPr>
          <w:trHeight w:val="1047"/>
        </w:trPr>
        <w:tc>
          <w:tcPr>
            <w:tcW w:w="658" w:type="dxa"/>
          </w:tcPr>
          <w:p w:rsidR="00243804" w:rsidRDefault="00243804">
            <w:pPr>
              <w:pStyle w:val="TableParagraph"/>
              <w:spacing w:before="3"/>
            </w:pPr>
          </w:p>
          <w:p w:rsidR="00243804" w:rsidRDefault="004821EA">
            <w:pPr>
              <w:pStyle w:val="TableParagraph"/>
              <w:ind w:left="13"/>
            </w:pPr>
            <w:r>
              <w:t>11.</w:t>
            </w:r>
          </w:p>
        </w:tc>
        <w:tc>
          <w:tcPr>
            <w:tcW w:w="7502" w:type="dxa"/>
          </w:tcPr>
          <w:p w:rsidR="00243804" w:rsidRDefault="004821EA">
            <w:pPr>
              <w:pStyle w:val="TableParagraph"/>
              <w:spacing w:before="118" w:line="232" w:lineRule="auto"/>
              <w:ind w:left="13" w:right="91"/>
              <w:jc w:val="both"/>
            </w:pPr>
            <w:r>
              <w:t xml:space="preserve">Efetuar o pagamento de seguros, encargos </w:t>
            </w:r>
            <w:r>
              <w:rPr>
                <w:rFonts w:ascii="Arial" w:hAnsi="Arial"/>
              </w:rPr>
              <w:t>ﬁ</w:t>
            </w:r>
            <w:r>
              <w:t>scais e sociais, assim como quaisquer despesas diretas e/ou indiretas relacionadas à execução deste contrato; por dia e por ocorrência;</w:t>
            </w:r>
          </w:p>
        </w:tc>
        <w:tc>
          <w:tcPr>
            <w:tcW w:w="780" w:type="dxa"/>
          </w:tcPr>
          <w:p w:rsidR="00243804" w:rsidRDefault="00243804">
            <w:pPr>
              <w:pStyle w:val="TableParagraph"/>
              <w:spacing w:before="3"/>
            </w:pPr>
          </w:p>
          <w:p w:rsidR="00243804" w:rsidRDefault="004821EA">
            <w:pPr>
              <w:pStyle w:val="TableParagraph"/>
              <w:ind w:left="12"/>
            </w:pPr>
            <w:r>
              <w:t>05</w:t>
            </w:r>
          </w:p>
        </w:tc>
        <w:tc>
          <w:tcPr>
            <w:tcW w:w="874" w:type="dxa"/>
            <w:tcBorders>
              <w:right w:val="single" w:sz="12" w:space="0" w:color="808080"/>
            </w:tcBorders>
          </w:tcPr>
          <w:p w:rsidR="00243804" w:rsidRDefault="00243804">
            <w:pPr>
              <w:pStyle w:val="TableParagraph"/>
              <w:spacing w:before="8"/>
              <w:rPr>
                <w:sz w:val="23"/>
              </w:rPr>
            </w:pPr>
          </w:p>
          <w:p w:rsidR="00243804" w:rsidRDefault="004821EA">
            <w:pPr>
              <w:pStyle w:val="TableParagraph"/>
              <w:ind w:left="12"/>
            </w:pPr>
            <w:r>
              <w:t>3,2%</w:t>
            </w:r>
          </w:p>
          <w:p w:rsidR="00243804" w:rsidRDefault="004821EA">
            <w:pPr>
              <w:pStyle w:val="TableParagraph"/>
              <w:spacing w:before="8"/>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12.</w:t>
            </w:r>
          </w:p>
        </w:tc>
        <w:tc>
          <w:tcPr>
            <w:tcW w:w="7502" w:type="dxa"/>
          </w:tcPr>
          <w:p w:rsidR="00243804" w:rsidRDefault="00243804">
            <w:pPr>
              <w:pStyle w:val="TableParagraph"/>
              <w:spacing w:before="6"/>
            </w:pPr>
          </w:p>
          <w:p w:rsidR="00243804" w:rsidRDefault="004821EA">
            <w:pPr>
              <w:pStyle w:val="TableParagraph"/>
              <w:ind w:left="13"/>
            </w:pPr>
            <w:r>
              <w:t>Efetuar a reposição de funcionários faltosos, por funcionários e por dia;</w:t>
            </w:r>
          </w:p>
        </w:tc>
        <w:tc>
          <w:tcPr>
            <w:tcW w:w="780" w:type="dxa"/>
          </w:tcPr>
          <w:p w:rsidR="00243804" w:rsidRDefault="00243804">
            <w:pPr>
              <w:pStyle w:val="TableParagraph"/>
              <w:spacing w:before="6"/>
            </w:pPr>
          </w:p>
          <w:p w:rsidR="00243804" w:rsidRDefault="004821EA">
            <w:pPr>
              <w:pStyle w:val="TableParagraph"/>
              <w:ind w:left="12"/>
            </w:pPr>
            <w:r>
              <w:t>04</w:t>
            </w:r>
          </w:p>
        </w:tc>
        <w:tc>
          <w:tcPr>
            <w:tcW w:w="874" w:type="dxa"/>
            <w:tcBorders>
              <w:right w:val="single" w:sz="12" w:space="0" w:color="808080"/>
            </w:tcBorders>
          </w:tcPr>
          <w:p w:rsidR="00243804" w:rsidRDefault="004821EA">
            <w:pPr>
              <w:pStyle w:val="TableParagraph"/>
              <w:spacing w:before="123"/>
              <w:ind w:left="12"/>
            </w:pPr>
            <w:r>
              <w:t>1,6%</w:t>
            </w:r>
          </w:p>
          <w:p w:rsidR="00243804" w:rsidRDefault="004821EA">
            <w:pPr>
              <w:pStyle w:val="TableParagraph"/>
              <w:spacing w:before="8"/>
              <w:ind w:left="12"/>
            </w:pPr>
            <w:r>
              <w:t>por dia</w:t>
            </w:r>
          </w:p>
        </w:tc>
      </w:tr>
      <w:tr w:rsidR="00243804">
        <w:trPr>
          <w:trHeight w:val="1048"/>
        </w:trPr>
        <w:tc>
          <w:tcPr>
            <w:tcW w:w="658" w:type="dxa"/>
          </w:tcPr>
          <w:p w:rsidR="00243804" w:rsidRDefault="00243804">
            <w:pPr>
              <w:pStyle w:val="TableParagraph"/>
              <w:spacing w:before="3"/>
            </w:pPr>
          </w:p>
          <w:p w:rsidR="00243804" w:rsidRDefault="004821EA">
            <w:pPr>
              <w:pStyle w:val="TableParagraph"/>
              <w:ind w:left="13"/>
            </w:pPr>
            <w:r>
              <w:t>13.</w:t>
            </w:r>
          </w:p>
        </w:tc>
        <w:tc>
          <w:tcPr>
            <w:tcW w:w="7502" w:type="dxa"/>
          </w:tcPr>
          <w:p w:rsidR="00243804" w:rsidRDefault="004821EA">
            <w:pPr>
              <w:pStyle w:val="TableParagraph"/>
              <w:spacing w:before="115" w:line="232" w:lineRule="auto"/>
              <w:ind w:left="13" w:right="84"/>
              <w:jc w:val="both"/>
            </w:pPr>
            <w:r>
              <w:t>Cumprir prazo previamente estabelecido com a FISCALIZAÇÃO para fornecimento de materiais ou execução de serviços; por unidade de tempo de</w:t>
            </w:r>
            <w:r>
              <w:rPr>
                <w:rFonts w:ascii="Arial" w:hAnsi="Arial"/>
              </w:rPr>
              <w:t>ﬁ</w:t>
            </w:r>
            <w:r>
              <w:t>nida para determinar o atraso.</w:t>
            </w:r>
          </w:p>
        </w:tc>
        <w:tc>
          <w:tcPr>
            <w:tcW w:w="780" w:type="dxa"/>
          </w:tcPr>
          <w:p w:rsidR="00243804" w:rsidRDefault="00243804">
            <w:pPr>
              <w:pStyle w:val="TableParagraph"/>
              <w:spacing w:before="3"/>
            </w:pPr>
          </w:p>
          <w:p w:rsidR="00243804" w:rsidRDefault="004821EA">
            <w:pPr>
              <w:pStyle w:val="TableParagraph"/>
              <w:ind w:left="12"/>
            </w:pPr>
            <w:r>
              <w:t>03</w:t>
            </w:r>
          </w:p>
        </w:tc>
        <w:tc>
          <w:tcPr>
            <w:tcW w:w="874" w:type="dxa"/>
            <w:tcBorders>
              <w:right w:val="single" w:sz="12" w:space="0" w:color="808080"/>
            </w:tcBorders>
          </w:tcPr>
          <w:p w:rsidR="00243804" w:rsidRDefault="00243804">
            <w:pPr>
              <w:pStyle w:val="TableParagraph"/>
              <w:spacing w:before="5"/>
              <w:rPr>
                <w:sz w:val="23"/>
              </w:rPr>
            </w:pPr>
          </w:p>
          <w:p w:rsidR="00243804" w:rsidRDefault="004821EA">
            <w:pPr>
              <w:pStyle w:val="TableParagraph"/>
              <w:spacing w:before="1"/>
              <w:ind w:left="12"/>
            </w:pPr>
            <w:r>
              <w:t>0,8%</w:t>
            </w:r>
          </w:p>
          <w:p w:rsidR="00243804" w:rsidRDefault="004821EA">
            <w:pPr>
              <w:pStyle w:val="TableParagraph"/>
              <w:spacing w:before="10"/>
              <w:ind w:left="12"/>
            </w:pPr>
            <w:r>
              <w:t>por dia</w:t>
            </w:r>
          </w:p>
        </w:tc>
      </w:tr>
      <w:tr w:rsidR="00243804">
        <w:trPr>
          <w:trHeight w:val="1047"/>
        </w:trPr>
        <w:tc>
          <w:tcPr>
            <w:tcW w:w="658" w:type="dxa"/>
          </w:tcPr>
          <w:p w:rsidR="00243804" w:rsidRDefault="00243804">
            <w:pPr>
              <w:pStyle w:val="TableParagraph"/>
              <w:spacing w:before="3"/>
            </w:pPr>
          </w:p>
          <w:p w:rsidR="00243804" w:rsidRDefault="004821EA">
            <w:pPr>
              <w:pStyle w:val="TableParagraph"/>
              <w:ind w:left="13"/>
            </w:pPr>
            <w:r>
              <w:t>14.</w:t>
            </w:r>
          </w:p>
        </w:tc>
        <w:tc>
          <w:tcPr>
            <w:tcW w:w="7502" w:type="dxa"/>
          </w:tcPr>
          <w:p w:rsidR="00243804" w:rsidRDefault="004821EA">
            <w:pPr>
              <w:pStyle w:val="TableParagraph"/>
              <w:spacing w:before="115" w:line="232" w:lineRule="auto"/>
              <w:ind w:left="13" w:right="87"/>
              <w:jc w:val="both"/>
            </w:pPr>
            <w:r>
              <w:t>Cumprir quaisquer dos itens do Edital e seus anexos, mesmo que não previstos nesta tabela de multas, após reincidência formalmente noti</w:t>
            </w:r>
            <w:r>
              <w:rPr>
                <w:rFonts w:ascii="Arial" w:hAnsi="Arial"/>
              </w:rPr>
              <w:t>ﬁ</w:t>
            </w:r>
            <w:r>
              <w:t>cada pela FISCALIZAÇÃO; por ocorrência.</w:t>
            </w:r>
          </w:p>
        </w:tc>
        <w:tc>
          <w:tcPr>
            <w:tcW w:w="780" w:type="dxa"/>
          </w:tcPr>
          <w:p w:rsidR="00243804" w:rsidRDefault="00243804">
            <w:pPr>
              <w:pStyle w:val="TableParagraph"/>
              <w:spacing w:before="3"/>
            </w:pPr>
          </w:p>
          <w:p w:rsidR="00243804" w:rsidRDefault="004821EA">
            <w:pPr>
              <w:pStyle w:val="TableParagraph"/>
              <w:ind w:left="12"/>
            </w:pPr>
            <w:r>
              <w:t>03</w:t>
            </w:r>
          </w:p>
        </w:tc>
        <w:tc>
          <w:tcPr>
            <w:tcW w:w="874" w:type="dxa"/>
            <w:tcBorders>
              <w:right w:val="single" w:sz="12" w:space="0" w:color="808080"/>
            </w:tcBorders>
          </w:tcPr>
          <w:p w:rsidR="00243804" w:rsidRDefault="00243804">
            <w:pPr>
              <w:pStyle w:val="TableParagraph"/>
              <w:spacing w:before="8"/>
              <w:rPr>
                <w:sz w:val="23"/>
              </w:rPr>
            </w:pPr>
          </w:p>
          <w:p w:rsidR="00243804" w:rsidRDefault="004821EA">
            <w:pPr>
              <w:pStyle w:val="TableParagraph"/>
              <w:ind w:left="12"/>
            </w:pPr>
            <w:r>
              <w:t>0,8%</w:t>
            </w:r>
          </w:p>
          <w:p w:rsidR="00243804" w:rsidRDefault="004821EA">
            <w:pPr>
              <w:pStyle w:val="TableParagraph"/>
              <w:spacing w:before="8"/>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15.</w:t>
            </w:r>
          </w:p>
        </w:tc>
        <w:tc>
          <w:tcPr>
            <w:tcW w:w="7502" w:type="dxa"/>
          </w:tcPr>
          <w:p w:rsidR="00243804" w:rsidRDefault="00243804">
            <w:pPr>
              <w:pStyle w:val="TableParagraph"/>
              <w:spacing w:before="6"/>
            </w:pPr>
          </w:p>
          <w:p w:rsidR="00243804" w:rsidRDefault="004821EA">
            <w:pPr>
              <w:pStyle w:val="TableParagraph"/>
              <w:ind w:left="13"/>
            </w:pPr>
            <w:r>
              <w:t>Zelar pelas instalações do órgão e do ambiente de trabalho, por item e por dia;</w:t>
            </w:r>
          </w:p>
        </w:tc>
        <w:tc>
          <w:tcPr>
            <w:tcW w:w="780" w:type="dxa"/>
          </w:tcPr>
          <w:p w:rsidR="00243804" w:rsidRDefault="00243804">
            <w:pPr>
              <w:pStyle w:val="TableParagraph"/>
              <w:spacing w:before="6"/>
            </w:pPr>
          </w:p>
          <w:p w:rsidR="00243804" w:rsidRDefault="004821EA">
            <w:pPr>
              <w:pStyle w:val="TableParagraph"/>
              <w:ind w:left="12"/>
            </w:pPr>
            <w:r>
              <w:t>03</w:t>
            </w:r>
          </w:p>
        </w:tc>
        <w:tc>
          <w:tcPr>
            <w:tcW w:w="874" w:type="dxa"/>
            <w:tcBorders>
              <w:right w:val="single" w:sz="12" w:space="0" w:color="808080"/>
            </w:tcBorders>
          </w:tcPr>
          <w:p w:rsidR="00243804" w:rsidRDefault="004821EA">
            <w:pPr>
              <w:pStyle w:val="TableParagraph"/>
              <w:spacing w:before="123"/>
              <w:ind w:left="12"/>
            </w:pPr>
            <w:r>
              <w:t>0,8%</w:t>
            </w:r>
          </w:p>
          <w:p w:rsidR="00243804" w:rsidRDefault="004821EA">
            <w:pPr>
              <w:pStyle w:val="TableParagraph"/>
              <w:spacing w:before="8"/>
              <w:ind w:left="12"/>
            </w:pPr>
            <w:r>
              <w:t>por dia</w:t>
            </w:r>
          </w:p>
        </w:tc>
      </w:tr>
    </w:tbl>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after="1"/>
        <w:rPr>
          <w:sz w:val="19"/>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58"/>
        <w:gridCol w:w="7502"/>
        <w:gridCol w:w="780"/>
        <w:gridCol w:w="874"/>
      </w:tblGrid>
      <w:tr w:rsidR="00243804">
        <w:trPr>
          <w:trHeight w:val="647"/>
        </w:trPr>
        <w:tc>
          <w:tcPr>
            <w:tcW w:w="658" w:type="dxa"/>
            <w:tcBorders>
              <w:bottom w:val="nil"/>
            </w:tcBorders>
          </w:tcPr>
          <w:p w:rsidR="00243804" w:rsidRDefault="004821EA">
            <w:pPr>
              <w:pStyle w:val="TableParagraph"/>
              <w:spacing w:before="111"/>
              <w:ind w:left="13"/>
            </w:pPr>
            <w:r>
              <w:t>16.</w:t>
            </w:r>
          </w:p>
        </w:tc>
        <w:tc>
          <w:tcPr>
            <w:tcW w:w="7502" w:type="dxa"/>
            <w:tcBorders>
              <w:bottom w:val="nil"/>
            </w:tcBorders>
          </w:tcPr>
          <w:p w:rsidR="00243804" w:rsidRDefault="004821EA">
            <w:pPr>
              <w:pStyle w:val="TableParagraph"/>
              <w:spacing w:before="111"/>
              <w:ind w:left="13"/>
            </w:pPr>
            <w:r>
              <w:t>Refazer serviço não aceito pela FISCALIZAÇÃO, nos prazos estabelecidos no</w:t>
            </w:r>
          </w:p>
        </w:tc>
        <w:tc>
          <w:tcPr>
            <w:tcW w:w="780" w:type="dxa"/>
            <w:tcBorders>
              <w:bottom w:val="nil"/>
            </w:tcBorders>
          </w:tcPr>
          <w:p w:rsidR="00243804" w:rsidRDefault="004821EA">
            <w:pPr>
              <w:pStyle w:val="TableParagraph"/>
              <w:spacing w:before="111"/>
              <w:ind w:left="12"/>
            </w:pPr>
            <w:r>
              <w:t>03</w:t>
            </w:r>
          </w:p>
        </w:tc>
        <w:tc>
          <w:tcPr>
            <w:tcW w:w="874" w:type="dxa"/>
            <w:tcBorders>
              <w:bottom w:val="nil"/>
              <w:right w:val="single" w:sz="12" w:space="0" w:color="808080"/>
            </w:tcBorders>
          </w:tcPr>
          <w:p w:rsidR="00243804" w:rsidRDefault="004821EA">
            <w:pPr>
              <w:pStyle w:val="TableParagraph"/>
              <w:spacing w:before="111"/>
              <w:ind w:left="12"/>
            </w:pPr>
            <w:r>
              <w:t>0,8%</w:t>
            </w:r>
          </w:p>
        </w:tc>
      </w:tr>
    </w:tbl>
    <w:p w:rsidR="00243804" w:rsidRDefault="00243804">
      <w:pPr>
        <w:pStyle w:val="Corpodetexto"/>
        <w:spacing w:before="3"/>
        <w:rPr>
          <w:sz w:val="20"/>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58"/>
        <w:gridCol w:w="7502"/>
        <w:gridCol w:w="780"/>
        <w:gridCol w:w="874"/>
      </w:tblGrid>
      <w:tr w:rsidR="00243804">
        <w:trPr>
          <w:trHeight w:val="385"/>
        </w:trPr>
        <w:tc>
          <w:tcPr>
            <w:tcW w:w="658" w:type="dxa"/>
            <w:tcBorders>
              <w:top w:val="nil"/>
              <w:bottom w:val="single" w:sz="6" w:space="0" w:color="808080"/>
            </w:tcBorders>
          </w:tcPr>
          <w:p w:rsidR="00243804" w:rsidRDefault="00243804">
            <w:pPr>
              <w:pStyle w:val="TableParagraph"/>
              <w:rPr>
                <w:rFonts w:ascii="Times New Roman"/>
                <w:sz w:val="20"/>
              </w:rPr>
            </w:pPr>
          </w:p>
        </w:tc>
        <w:tc>
          <w:tcPr>
            <w:tcW w:w="7502" w:type="dxa"/>
            <w:vMerge w:val="restart"/>
            <w:tcBorders>
              <w:top w:val="nil"/>
            </w:tcBorders>
          </w:tcPr>
          <w:p w:rsidR="00243804" w:rsidRDefault="004821EA">
            <w:pPr>
              <w:pStyle w:val="TableParagraph"/>
              <w:spacing w:before="1" w:line="232" w:lineRule="auto"/>
              <w:ind w:left="142" w:right="412"/>
            </w:pPr>
            <w:r>
              <w:t>contrato ou determinado pela FISCALIZAÇÃO; por unidade de tempo de</w:t>
            </w:r>
            <w:r>
              <w:rPr>
                <w:rFonts w:ascii="Arial" w:hAnsi="Arial"/>
              </w:rPr>
              <w:t>ﬁ</w:t>
            </w:r>
            <w:r>
              <w:t>nida para determinar o atraso.</w:t>
            </w:r>
          </w:p>
        </w:tc>
        <w:tc>
          <w:tcPr>
            <w:tcW w:w="780" w:type="dxa"/>
            <w:tcBorders>
              <w:top w:val="nil"/>
              <w:bottom w:val="single" w:sz="6" w:space="0" w:color="808080"/>
            </w:tcBorders>
          </w:tcPr>
          <w:p w:rsidR="00243804" w:rsidRDefault="00243804">
            <w:pPr>
              <w:pStyle w:val="TableParagraph"/>
              <w:rPr>
                <w:rFonts w:ascii="Times New Roman"/>
                <w:sz w:val="20"/>
              </w:rPr>
            </w:pPr>
          </w:p>
        </w:tc>
        <w:tc>
          <w:tcPr>
            <w:tcW w:w="874" w:type="dxa"/>
            <w:vMerge w:val="restart"/>
            <w:tcBorders>
              <w:top w:val="nil"/>
              <w:bottom w:val="single" w:sz="6" w:space="0" w:color="2B2B2B"/>
              <w:right w:val="single" w:sz="12" w:space="0" w:color="808080"/>
            </w:tcBorders>
          </w:tcPr>
          <w:p w:rsidR="00243804" w:rsidRDefault="004821EA">
            <w:pPr>
              <w:pStyle w:val="TableParagraph"/>
              <w:spacing w:before="11"/>
              <w:ind w:left="142"/>
            </w:pPr>
            <w:r>
              <w:t>por dia</w:t>
            </w:r>
          </w:p>
        </w:tc>
      </w:tr>
      <w:tr w:rsidR="00243804">
        <w:trPr>
          <w:trHeight w:val="277"/>
        </w:trPr>
        <w:tc>
          <w:tcPr>
            <w:tcW w:w="658" w:type="dxa"/>
            <w:tcBorders>
              <w:top w:val="single" w:sz="6" w:space="0" w:color="808080"/>
              <w:left w:val="single" w:sz="6" w:space="0" w:color="808080"/>
              <w:bottom w:val="single" w:sz="6" w:space="0" w:color="2B2B2B"/>
              <w:right w:val="single" w:sz="6" w:space="0" w:color="2B2B2B"/>
            </w:tcBorders>
          </w:tcPr>
          <w:p w:rsidR="00243804" w:rsidRDefault="00243804">
            <w:pPr>
              <w:pStyle w:val="TableParagraph"/>
              <w:rPr>
                <w:rFonts w:ascii="Times New Roman"/>
                <w:sz w:val="20"/>
              </w:rPr>
            </w:pPr>
          </w:p>
        </w:tc>
        <w:tc>
          <w:tcPr>
            <w:tcW w:w="7502" w:type="dxa"/>
            <w:vMerge/>
            <w:tcBorders>
              <w:top w:val="nil"/>
            </w:tcBorders>
          </w:tcPr>
          <w:p w:rsidR="00243804" w:rsidRDefault="00243804">
            <w:pPr>
              <w:rPr>
                <w:sz w:val="2"/>
                <w:szCs w:val="2"/>
              </w:rPr>
            </w:pPr>
          </w:p>
        </w:tc>
        <w:tc>
          <w:tcPr>
            <w:tcW w:w="780" w:type="dxa"/>
            <w:tcBorders>
              <w:top w:val="single" w:sz="6" w:space="0" w:color="808080"/>
              <w:left w:val="single" w:sz="6" w:space="0" w:color="2B2B2B"/>
              <w:bottom w:val="single" w:sz="6" w:space="0" w:color="2B2B2B"/>
              <w:right w:val="single" w:sz="6" w:space="0" w:color="2B2B2B"/>
            </w:tcBorders>
          </w:tcPr>
          <w:p w:rsidR="00243804" w:rsidRDefault="00243804">
            <w:pPr>
              <w:pStyle w:val="TableParagraph"/>
              <w:rPr>
                <w:rFonts w:ascii="Times New Roman"/>
                <w:sz w:val="20"/>
              </w:rPr>
            </w:pPr>
          </w:p>
        </w:tc>
        <w:tc>
          <w:tcPr>
            <w:tcW w:w="874" w:type="dxa"/>
            <w:vMerge/>
            <w:tcBorders>
              <w:top w:val="nil"/>
              <w:bottom w:val="single" w:sz="6" w:space="0" w:color="2B2B2B"/>
              <w:right w:val="single" w:sz="12" w:space="0" w:color="808080"/>
            </w:tcBorders>
          </w:tcPr>
          <w:p w:rsidR="00243804" w:rsidRDefault="00243804">
            <w:pPr>
              <w:rPr>
                <w:sz w:val="2"/>
                <w:szCs w:val="2"/>
              </w:rPr>
            </w:pPr>
          </w:p>
        </w:tc>
      </w:tr>
      <w:tr w:rsidR="00243804">
        <w:trPr>
          <w:trHeight w:val="260"/>
        </w:trPr>
        <w:tc>
          <w:tcPr>
            <w:tcW w:w="658" w:type="dxa"/>
            <w:vMerge w:val="restart"/>
            <w:tcBorders>
              <w:top w:val="single" w:sz="6" w:space="0" w:color="2B2B2B"/>
            </w:tcBorders>
          </w:tcPr>
          <w:p w:rsidR="00243804" w:rsidRDefault="00243804">
            <w:pPr>
              <w:pStyle w:val="TableParagraph"/>
              <w:spacing w:before="3"/>
            </w:pPr>
          </w:p>
          <w:p w:rsidR="00243804" w:rsidRDefault="004821EA">
            <w:pPr>
              <w:pStyle w:val="TableParagraph"/>
              <w:ind w:left="13"/>
            </w:pPr>
            <w:r>
              <w:t>17.</w:t>
            </w:r>
          </w:p>
        </w:tc>
        <w:tc>
          <w:tcPr>
            <w:tcW w:w="7502" w:type="dxa"/>
            <w:vMerge w:val="restart"/>
          </w:tcPr>
          <w:p w:rsidR="00243804" w:rsidRDefault="004821EA">
            <w:pPr>
              <w:pStyle w:val="TableParagraph"/>
              <w:spacing w:before="115" w:line="232" w:lineRule="auto"/>
              <w:ind w:left="13" w:right="239"/>
            </w:pPr>
            <w:r>
              <w:t>Cumprir determinação formal ou instrução complementar da FISCALIZAÇÃO, por ocorrência;</w:t>
            </w:r>
          </w:p>
        </w:tc>
        <w:tc>
          <w:tcPr>
            <w:tcW w:w="780" w:type="dxa"/>
            <w:vMerge w:val="restart"/>
            <w:tcBorders>
              <w:top w:val="single" w:sz="6" w:space="0" w:color="2B2B2B"/>
            </w:tcBorders>
          </w:tcPr>
          <w:p w:rsidR="00243804" w:rsidRDefault="00243804">
            <w:pPr>
              <w:pStyle w:val="TableParagraph"/>
              <w:spacing w:before="3"/>
            </w:pPr>
          </w:p>
          <w:p w:rsidR="00243804" w:rsidRDefault="004821EA">
            <w:pPr>
              <w:pStyle w:val="TableParagraph"/>
              <w:ind w:left="12"/>
            </w:pPr>
            <w:r>
              <w:t>03</w:t>
            </w:r>
          </w:p>
        </w:tc>
        <w:tc>
          <w:tcPr>
            <w:tcW w:w="874" w:type="dxa"/>
            <w:tcBorders>
              <w:top w:val="single" w:sz="6" w:space="0" w:color="2B2B2B"/>
              <w:bottom w:val="single" w:sz="6" w:space="0" w:color="808080"/>
              <w:right w:val="single" w:sz="12" w:space="0" w:color="808080"/>
            </w:tcBorders>
          </w:tcPr>
          <w:p w:rsidR="00243804" w:rsidRDefault="00243804">
            <w:pPr>
              <w:pStyle w:val="TableParagraph"/>
              <w:rPr>
                <w:rFonts w:ascii="Times New Roman"/>
                <w:sz w:val="18"/>
              </w:rPr>
            </w:pPr>
          </w:p>
        </w:tc>
      </w:tr>
      <w:tr w:rsidR="00243804">
        <w:trPr>
          <w:trHeight w:val="661"/>
        </w:trPr>
        <w:tc>
          <w:tcPr>
            <w:tcW w:w="658" w:type="dxa"/>
            <w:vMerge/>
            <w:tcBorders>
              <w:top w:val="nil"/>
            </w:tcBorders>
          </w:tcPr>
          <w:p w:rsidR="00243804" w:rsidRDefault="00243804">
            <w:pPr>
              <w:rPr>
                <w:sz w:val="2"/>
                <w:szCs w:val="2"/>
              </w:rPr>
            </w:pPr>
          </w:p>
        </w:tc>
        <w:tc>
          <w:tcPr>
            <w:tcW w:w="7502" w:type="dxa"/>
            <w:vMerge/>
            <w:tcBorders>
              <w:top w:val="nil"/>
            </w:tcBorders>
          </w:tcPr>
          <w:p w:rsidR="00243804" w:rsidRDefault="00243804">
            <w:pPr>
              <w:rPr>
                <w:sz w:val="2"/>
                <w:szCs w:val="2"/>
              </w:rPr>
            </w:pPr>
          </w:p>
        </w:tc>
        <w:tc>
          <w:tcPr>
            <w:tcW w:w="780" w:type="dxa"/>
            <w:vMerge/>
            <w:tcBorders>
              <w:top w:val="nil"/>
            </w:tcBorders>
          </w:tcPr>
          <w:p w:rsidR="00243804" w:rsidRDefault="00243804">
            <w:pPr>
              <w:rPr>
                <w:sz w:val="2"/>
                <w:szCs w:val="2"/>
              </w:rPr>
            </w:pPr>
          </w:p>
        </w:tc>
        <w:tc>
          <w:tcPr>
            <w:tcW w:w="874" w:type="dxa"/>
            <w:tcBorders>
              <w:top w:val="single" w:sz="6" w:space="0" w:color="808080"/>
              <w:right w:val="single" w:sz="12" w:space="0" w:color="808080"/>
            </w:tcBorders>
          </w:tcPr>
          <w:p w:rsidR="00243804" w:rsidRDefault="004821EA">
            <w:pPr>
              <w:pStyle w:val="TableParagraph"/>
              <w:spacing w:before="8"/>
              <w:ind w:left="12"/>
            </w:pPr>
            <w:r>
              <w:t>0,8%</w:t>
            </w:r>
          </w:p>
          <w:p w:rsidR="00243804" w:rsidRDefault="004821EA">
            <w:pPr>
              <w:pStyle w:val="TableParagraph"/>
              <w:spacing w:before="7"/>
              <w:ind w:left="12"/>
            </w:pPr>
            <w:r>
              <w:t>por dia</w:t>
            </w:r>
          </w:p>
        </w:tc>
      </w:tr>
      <w:tr w:rsidR="00243804">
        <w:trPr>
          <w:trHeight w:val="1048"/>
        </w:trPr>
        <w:tc>
          <w:tcPr>
            <w:tcW w:w="658" w:type="dxa"/>
          </w:tcPr>
          <w:p w:rsidR="00243804" w:rsidRDefault="00243804">
            <w:pPr>
              <w:pStyle w:val="TableParagraph"/>
              <w:spacing w:before="1"/>
            </w:pPr>
          </w:p>
          <w:p w:rsidR="00243804" w:rsidRDefault="004821EA">
            <w:pPr>
              <w:pStyle w:val="TableParagraph"/>
              <w:spacing w:before="1"/>
              <w:ind w:left="13"/>
            </w:pPr>
            <w:r>
              <w:t>18.</w:t>
            </w:r>
          </w:p>
        </w:tc>
        <w:tc>
          <w:tcPr>
            <w:tcW w:w="7502" w:type="dxa"/>
          </w:tcPr>
          <w:p w:rsidR="00243804" w:rsidRDefault="004821EA">
            <w:pPr>
              <w:pStyle w:val="TableParagraph"/>
              <w:spacing w:before="116" w:line="232" w:lineRule="auto"/>
              <w:ind w:left="13" w:right="85"/>
              <w:jc w:val="both"/>
            </w:pPr>
            <w:r>
              <w:t>Iniciar execução de serviço nos prazos estabelecidos pela FISCALIZAÇÃO, observados os limites mínimos estabelecidos por este Contrato; por serviço, por ocorrência.</w:t>
            </w:r>
          </w:p>
        </w:tc>
        <w:tc>
          <w:tcPr>
            <w:tcW w:w="780" w:type="dxa"/>
          </w:tcPr>
          <w:p w:rsidR="00243804" w:rsidRDefault="00243804">
            <w:pPr>
              <w:pStyle w:val="TableParagraph"/>
              <w:spacing w:before="1"/>
            </w:pPr>
          </w:p>
          <w:p w:rsidR="00243804" w:rsidRDefault="004821EA">
            <w:pPr>
              <w:pStyle w:val="TableParagraph"/>
              <w:spacing w:before="1"/>
              <w:ind w:left="12"/>
            </w:pPr>
            <w:r>
              <w:t>02</w:t>
            </w:r>
          </w:p>
        </w:tc>
        <w:tc>
          <w:tcPr>
            <w:tcW w:w="874" w:type="dxa"/>
            <w:tcBorders>
              <w:right w:val="single" w:sz="12" w:space="0" w:color="808080"/>
            </w:tcBorders>
          </w:tcPr>
          <w:p w:rsidR="00243804" w:rsidRDefault="00243804">
            <w:pPr>
              <w:pStyle w:val="TableParagraph"/>
              <w:spacing w:before="6"/>
              <w:rPr>
                <w:sz w:val="23"/>
              </w:rPr>
            </w:pPr>
          </w:p>
          <w:p w:rsidR="00243804" w:rsidRDefault="004821EA">
            <w:pPr>
              <w:pStyle w:val="TableParagraph"/>
              <w:ind w:left="12"/>
            </w:pPr>
            <w:r>
              <w:t>0,4%</w:t>
            </w:r>
          </w:p>
          <w:p w:rsidR="00243804" w:rsidRDefault="004821EA">
            <w:pPr>
              <w:pStyle w:val="TableParagraph"/>
              <w:spacing w:before="10"/>
              <w:ind w:left="12"/>
            </w:pPr>
            <w:r>
              <w:t>por dia</w:t>
            </w:r>
          </w:p>
        </w:tc>
      </w:tr>
      <w:tr w:rsidR="00243804">
        <w:trPr>
          <w:trHeight w:val="774"/>
        </w:trPr>
        <w:tc>
          <w:tcPr>
            <w:tcW w:w="658" w:type="dxa"/>
          </w:tcPr>
          <w:p w:rsidR="00243804" w:rsidRDefault="00243804">
            <w:pPr>
              <w:pStyle w:val="TableParagraph"/>
              <w:spacing w:before="3"/>
            </w:pPr>
          </w:p>
          <w:p w:rsidR="00243804" w:rsidRDefault="004821EA">
            <w:pPr>
              <w:pStyle w:val="TableParagraph"/>
              <w:ind w:left="13"/>
            </w:pPr>
            <w:r>
              <w:t>19.</w:t>
            </w:r>
          </w:p>
        </w:tc>
        <w:tc>
          <w:tcPr>
            <w:tcW w:w="7502" w:type="dxa"/>
          </w:tcPr>
          <w:p w:rsidR="00243804" w:rsidRDefault="004821EA">
            <w:pPr>
              <w:pStyle w:val="TableParagraph"/>
              <w:spacing w:before="115" w:line="232" w:lineRule="auto"/>
              <w:ind w:left="13" w:right="784"/>
            </w:pPr>
            <w:r>
              <w:t>Disponibilizar equipamentos, insumos e papel necessários à realização dos serviços do escopo do contrato; por ocorrência.</w:t>
            </w:r>
          </w:p>
        </w:tc>
        <w:tc>
          <w:tcPr>
            <w:tcW w:w="780" w:type="dxa"/>
          </w:tcPr>
          <w:p w:rsidR="00243804" w:rsidRDefault="00243804">
            <w:pPr>
              <w:pStyle w:val="TableParagraph"/>
              <w:spacing w:before="3"/>
            </w:pPr>
          </w:p>
          <w:p w:rsidR="00243804" w:rsidRDefault="004821EA">
            <w:pPr>
              <w:pStyle w:val="TableParagraph"/>
              <w:ind w:left="12"/>
            </w:pPr>
            <w:r>
              <w:t>02</w:t>
            </w:r>
          </w:p>
        </w:tc>
        <w:tc>
          <w:tcPr>
            <w:tcW w:w="874" w:type="dxa"/>
            <w:tcBorders>
              <w:right w:val="single" w:sz="12" w:space="0" w:color="808080"/>
            </w:tcBorders>
          </w:tcPr>
          <w:p w:rsidR="00243804" w:rsidRDefault="004821EA">
            <w:pPr>
              <w:pStyle w:val="TableParagraph"/>
              <w:spacing w:before="121"/>
              <w:ind w:left="12"/>
            </w:pPr>
            <w:r>
              <w:t>04%</w:t>
            </w:r>
          </w:p>
          <w:p w:rsidR="00243804" w:rsidRDefault="004821EA">
            <w:pPr>
              <w:pStyle w:val="TableParagraph"/>
              <w:spacing w:before="10"/>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20.</w:t>
            </w:r>
          </w:p>
        </w:tc>
        <w:tc>
          <w:tcPr>
            <w:tcW w:w="7502" w:type="dxa"/>
          </w:tcPr>
          <w:p w:rsidR="00243804" w:rsidRDefault="004821EA">
            <w:pPr>
              <w:pStyle w:val="TableParagraph"/>
              <w:spacing w:before="118" w:line="232" w:lineRule="auto"/>
              <w:ind w:left="13" w:right="816"/>
            </w:pPr>
            <w:r>
              <w:t>Ressarcir o órgão por eventuais danos causados por seus funcionários, em Veículos, equipamentos etc.</w:t>
            </w:r>
          </w:p>
        </w:tc>
        <w:tc>
          <w:tcPr>
            <w:tcW w:w="780" w:type="dxa"/>
          </w:tcPr>
          <w:p w:rsidR="00243804" w:rsidRDefault="00243804">
            <w:pPr>
              <w:pStyle w:val="TableParagraph"/>
              <w:spacing w:before="6"/>
            </w:pPr>
          </w:p>
          <w:p w:rsidR="00243804" w:rsidRDefault="004821EA">
            <w:pPr>
              <w:pStyle w:val="TableParagraph"/>
              <w:ind w:left="12"/>
            </w:pPr>
            <w:r>
              <w:t>02</w:t>
            </w:r>
          </w:p>
        </w:tc>
        <w:tc>
          <w:tcPr>
            <w:tcW w:w="874" w:type="dxa"/>
            <w:tcBorders>
              <w:right w:val="single" w:sz="12" w:space="0" w:color="808080"/>
            </w:tcBorders>
          </w:tcPr>
          <w:p w:rsidR="00243804" w:rsidRDefault="004821EA">
            <w:pPr>
              <w:pStyle w:val="TableParagraph"/>
              <w:spacing w:before="123"/>
              <w:ind w:left="12"/>
            </w:pPr>
            <w:r>
              <w:t>0,4%</w:t>
            </w:r>
          </w:p>
          <w:p w:rsidR="00243804" w:rsidRDefault="004821EA">
            <w:pPr>
              <w:pStyle w:val="TableParagraph"/>
              <w:spacing w:before="8"/>
              <w:ind w:left="12"/>
            </w:pPr>
            <w:r>
              <w:t>por dia</w:t>
            </w:r>
          </w:p>
        </w:tc>
      </w:tr>
      <w:tr w:rsidR="00243804">
        <w:trPr>
          <w:trHeight w:val="774"/>
        </w:trPr>
        <w:tc>
          <w:tcPr>
            <w:tcW w:w="658" w:type="dxa"/>
          </w:tcPr>
          <w:p w:rsidR="00243804" w:rsidRDefault="00243804">
            <w:pPr>
              <w:pStyle w:val="TableParagraph"/>
              <w:spacing w:before="3"/>
            </w:pPr>
          </w:p>
          <w:p w:rsidR="00243804" w:rsidRDefault="004821EA">
            <w:pPr>
              <w:pStyle w:val="TableParagraph"/>
              <w:ind w:left="13"/>
            </w:pPr>
            <w:r>
              <w:t>21.</w:t>
            </w:r>
          </w:p>
        </w:tc>
        <w:tc>
          <w:tcPr>
            <w:tcW w:w="7502" w:type="dxa"/>
          </w:tcPr>
          <w:p w:rsidR="00243804" w:rsidRDefault="004821EA">
            <w:pPr>
              <w:pStyle w:val="TableParagraph"/>
              <w:spacing w:before="115" w:line="232" w:lineRule="auto"/>
              <w:ind w:left="13" w:right="883"/>
            </w:pPr>
            <w:r>
              <w:t>Fornecer 02(dois) uniformes e dois pares de sapato, semestralmente, por funcionário e por ocorrência;</w:t>
            </w:r>
          </w:p>
        </w:tc>
        <w:tc>
          <w:tcPr>
            <w:tcW w:w="780" w:type="dxa"/>
          </w:tcPr>
          <w:p w:rsidR="00243804" w:rsidRDefault="00243804">
            <w:pPr>
              <w:pStyle w:val="TableParagraph"/>
              <w:spacing w:before="3"/>
            </w:pPr>
          </w:p>
          <w:p w:rsidR="00243804" w:rsidRDefault="004821EA">
            <w:pPr>
              <w:pStyle w:val="TableParagraph"/>
              <w:ind w:left="12"/>
            </w:pPr>
            <w:r>
              <w:t>02</w:t>
            </w:r>
          </w:p>
        </w:tc>
        <w:tc>
          <w:tcPr>
            <w:tcW w:w="874" w:type="dxa"/>
            <w:tcBorders>
              <w:right w:val="single" w:sz="12" w:space="0" w:color="808080"/>
            </w:tcBorders>
          </w:tcPr>
          <w:p w:rsidR="00243804" w:rsidRDefault="004821EA">
            <w:pPr>
              <w:pStyle w:val="TableParagraph"/>
              <w:spacing w:before="121"/>
              <w:ind w:left="12"/>
            </w:pPr>
            <w:r>
              <w:t>0,4%</w:t>
            </w:r>
          </w:p>
          <w:p w:rsidR="00243804" w:rsidRDefault="004821EA">
            <w:pPr>
              <w:pStyle w:val="TableParagraph"/>
              <w:spacing w:before="10"/>
              <w:ind w:left="12"/>
            </w:pPr>
            <w:r>
              <w:t>por dia</w:t>
            </w:r>
          </w:p>
        </w:tc>
      </w:tr>
      <w:tr w:rsidR="00243804">
        <w:trPr>
          <w:trHeight w:val="774"/>
        </w:trPr>
        <w:tc>
          <w:tcPr>
            <w:tcW w:w="658" w:type="dxa"/>
          </w:tcPr>
          <w:p w:rsidR="00243804" w:rsidRDefault="00243804">
            <w:pPr>
              <w:pStyle w:val="TableParagraph"/>
              <w:spacing w:before="6"/>
            </w:pPr>
          </w:p>
          <w:p w:rsidR="00243804" w:rsidRDefault="004821EA">
            <w:pPr>
              <w:pStyle w:val="TableParagraph"/>
              <w:ind w:left="13"/>
            </w:pPr>
            <w:r>
              <w:t>22.</w:t>
            </w:r>
          </w:p>
        </w:tc>
        <w:tc>
          <w:tcPr>
            <w:tcW w:w="7502" w:type="dxa"/>
          </w:tcPr>
          <w:p w:rsidR="00243804" w:rsidRDefault="004821EA">
            <w:pPr>
              <w:pStyle w:val="TableParagraph"/>
              <w:spacing w:before="116" w:line="232" w:lineRule="auto"/>
              <w:ind w:left="13" w:right="134"/>
            </w:pPr>
            <w:r>
              <w:t>Registrar e controlar, diariamente, a assiduidade e a pontualidade de seu pessoal, por empregado e por dia;</w:t>
            </w:r>
          </w:p>
        </w:tc>
        <w:tc>
          <w:tcPr>
            <w:tcW w:w="780" w:type="dxa"/>
          </w:tcPr>
          <w:p w:rsidR="00243804" w:rsidRDefault="00243804">
            <w:pPr>
              <w:pStyle w:val="TableParagraph"/>
              <w:spacing w:before="6"/>
            </w:pPr>
          </w:p>
          <w:p w:rsidR="00243804" w:rsidRDefault="004821EA">
            <w:pPr>
              <w:pStyle w:val="TableParagraph"/>
              <w:ind w:left="12"/>
            </w:pPr>
            <w:r>
              <w:t>01</w:t>
            </w:r>
          </w:p>
        </w:tc>
        <w:tc>
          <w:tcPr>
            <w:tcW w:w="874" w:type="dxa"/>
            <w:tcBorders>
              <w:right w:val="single" w:sz="12" w:space="0" w:color="808080"/>
            </w:tcBorders>
          </w:tcPr>
          <w:p w:rsidR="00243804" w:rsidRDefault="004821EA">
            <w:pPr>
              <w:pStyle w:val="TableParagraph"/>
              <w:spacing w:before="121"/>
              <w:ind w:left="12"/>
            </w:pPr>
            <w:r>
              <w:t>0,2%</w:t>
            </w:r>
          </w:p>
          <w:p w:rsidR="00243804" w:rsidRDefault="004821EA">
            <w:pPr>
              <w:pStyle w:val="TableParagraph"/>
              <w:spacing w:before="10"/>
              <w:ind w:left="12"/>
            </w:pPr>
            <w:r>
              <w:t>por dia</w:t>
            </w:r>
          </w:p>
        </w:tc>
      </w:tr>
      <w:tr w:rsidR="00243804">
        <w:trPr>
          <w:trHeight w:val="776"/>
        </w:trPr>
        <w:tc>
          <w:tcPr>
            <w:tcW w:w="658" w:type="dxa"/>
          </w:tcPr>
          <w:p w:rsidR="00243804" w:rsidRDefault="00243804">
            <w:pPr>
              <w:pStyle w:val="TableParagraph"/>
              <w:spacing w:before="6"/>
            </w:pPr>
          </w:p>
          <w:p w:rsidR="00243804" w:rsidRDefault="004821EA">
            <w:pPr>
              <w:pStyle w:val="TableParagraph"/>
              <w:ind w:left="13"/>
            </w:pPr>
            <w:r>
              <w:t>23.</w:t>
            </w:r>
          </w:p>
        </w:tc>
        <w:tc>
          <w:tcPr>
            <w:tcW w:w="7502" w:type="dxa"/>
          </w:tcPr>
          <w:p w:rsidR="00243804" w:rsidRDefault="004821EA">
            <w:pPr>
              <w:pStyle w:val="TableParagraph"/>
              <w:spacing w:before="118" w:line="232" w:lineRule="auto"/>
              <w:ind w:left="13" w:right="790"/>
            </w:pPr>
            <w:r>
              <w:t>Entregar os vales-transporte e/ou ticket-refeição nas datas avençadas, por ocorrência e por dia;</w:t>
            </w:r>
          </w:p>
        </w:tc>
        <w:tc>
          <w:tcPr>
            <w:tcW w:w="780" w:type="dxa"/>
          </w:tcPr>
          <w:p w:rsidR="00243804" w:rsidRDefault="00243804">
            <w:pPr>
              <w:pStyle w:val="TableParagraph"/>
              <w:spacing w:before="6"/>
            </w:pPr>
          </w:p>
          <w:p w:rsidR="00243804" w:rsidRDefault="004821EA">
            <w:pPr>
              <w:pStyle w:val="TableParagraph"/>
              <w:ind w:left="12"/>
            </w:pPr>
            <w:r>
              <w:t>01</w:t>
            </w:r>
          </w:p>
        </w:tc>
        <w:tc>
          <w:tcPr>
            <w:tcW w:w="874" w:type="dxa"/>
            <w:tcBorders>
              <w:right w:val="single" w:sz="12" w:space="0" w:color="808080"/>
            </w:tcBorders>
          </w:tcPr>
          <w:p w:rsidR="00243804" w:rsidRDefault="004821EA">
            <w:pPr>
              <w:pStyle w:val="TableParagraph"/>
              <w:spacing w:before="123"/>
              <w:ind w:left="12"/>
            </w:pPr>
            <w:r>
              <w:t>0,2%</w:t>
            </w:r>
          </w:p>
          <w:p w:rsidR="00243804" w:rsidRDefault="004821EA">
            <w:pPr>
              <w:pStyle w:val="TableParagraph"/>
              <w:spacing w:before="10"/>
              <w:ind w:left="12"/>
            </w:pPr>
            <w:r>
              <w:t>por dia</w:t>
            </w:r>
          </w:p>
        </w:tc>
      </w:tr>
      <w:tr w:rsidR="00243804">
        <w:trPr>
          <w:trHeight w:val="774"/>
        </w:trPr>
        <w:tc>
          <w:tcPr>
            <w:tcW w:w="658" w:type="dxa"/>
          </w:tcPr>
          <w:p w:rsidR="00243804" w:rsidRDefault="00243804">
            <w:pPr>
              <w:pStyle w:val="TableParagraph"/>
              <w:spacing w:before="6"/>
            </w:pPr>
          </w:p>
          <w:p w:rsidR="00243804" w:rsidRDefault="004821EA">
            <w:pPr>
              <w:pStyle w:val="TableParagraph"/>
              <w:ind w:left="13"/>
            </w:pPr>
            <w:r>
              <w:t>24.</w:t>
            </w:r>
          </w:p>
        </w:tc>
        <w:tc>
          <w:tcPr>
            <w:tcW w:w="7502" w:type="dxa"/>
          </w:tcPr>
          <w:p w:rsidR="00243804" w:rsidRDefault="00243804">
            <w:pPr>
              <w:pStyle w:val="TableParagraph"/>
              <w:spacing w:before="6"/>
            </w:pPr>
          </w:p>
          <w:p w:rsidR="00243804" w:rsidRDefault="004821EA">
            <w:pPr>
              <w:pStyle w:val="TableParagraph"/>
              <w:ind w:left="13"/>
            </w:pPr>
            <w:r>
              <w:t>Manter a documentação de habilitação atualizada; por item, por ocorrência.</w:t>
            </w:r>
          </w:p>
        </w:tc>
        <w:tc>
          <w:tcPr>
            <w:tcW w:w="780" w:type="dxa"/>
          </w:tcPr>
          <w:p w:rsidR="00243804" w:rsidRDefault="00243804">
            <w:pPr>
              <w:pStyle w:val="TableParagraph"/>
              <w:spacing w:before="6"/>
            </w:pPr>
          </w:p>
          <w:p w:rsidR="00243804" w:rsidRDefault="004821EA">
            <w:pPr>
              <w:pStyle w:val="TableParagraph"/>
              <w:ind w:left="12"/>
            </w:pPr>
            <w:r>
              <w:t>01</w:t>
            </w:r>
          </w:p>
        </w:tc>
        <w:tc>
          <w:tcPr>
            <w:tcW w:w="874" w:type="dxa"/>
            <w:tcBorders>
              <w:right w:val="single" w:sz="12" w:space="0" w:color="808080"/>
            </w:tcBorders>
          </w:tcPr>
          <w:p w:rsidR="00243804" w:rsidRDefault="004821EA">
            <w:pPr>
              <w:pStyle w:val="TableParagraph"/>
              <w:spacing w:before="121"/>
              <w:ind w:left="12"/>
            </w:pPr>
            <w:r>
              <w:t>0,2%</w:t>
            </w:r>
          </w:p>
          <w:p w:rsidR="00243804" w:rsidRDefault="004821EA">
            <w:pPr>
              <w:pStyle w:val="TableParagraph"/>
              <w:spacing w:before="10"/>
              <w:ind w:left="12"/>
            </w:pPr>
            <w:r>
              <w:t>por dia</w:t>
            </w:r>
          </w:p>
        </w:tc>
      </w:tr>
      <w:tr w:rsidR="00243804">
        <w:trPr>
          <w:trHeight w:val="776"/>
        </w:trPr>
        <w:tc>
          <w:tcPr>
            <w:tcW w:w="658" w:type="dxa"/>
            <w:tcBorders>
              <w:bottom w:val="single" w:sz="12" w:space="0" w:color="808080"/>
            </w:tcBorders>
          </w:tcPr>
          <w:p w:rsidR="00243804" w:rsidRDefault="00243804">
            <w:pPr>
              <w:pStyle w:val="TableParagraph"/>
              <w:spacing w:before="6"/>
            </w:pPr>
          </w:p>
          <w:p w:rsidR="00243804" w:rsidRDefault="004821EA">
            <w:pPr>
              <w:pStyle w:val="TableParagraph"/>
              <w:ind w:left="13"/>
            </w:pPr>
            <w:r>
              <w:t>25.</w:t>
            </w:r>
          </w:p>
        </w:tc>
        <w:tc>
          <w:tcPr>
            <w:tcW w:w="7502" w:type="dxa"/>
            <w:tcBorders>
              <w:bottom w:val="single" w:sz="12" w:space="0" w:color="808080"/>
            </w:tcBorders>
          </w:tcPr>
          <w:p w:rsidR="00243804" w:rsidRDefault="004821EA">
            <w:pPr>
              <w:pStyle w:val="TableParagraph"/>
              <w:spacing w:before="118" w:line="232" w:lineRule="auto"/>
              <w:ind w:left="13" w:right="319"/>
            </w:pPr>
            <w:r>
              <w:t>Substituir funcionário que se conduza de modo inconveniente ou não atenda às necessidades do Órgão, por funcionário e por dia;</w:t>
            </w:r>
          </w:p>
        </w:tc>
        <w:tc>
          <w:tcPr>
            <w:tcW w:w="780" w:type="dxa"/>
            <w:tcBorders>
              <w:bottom w:val="single" w:sz="12" w:space="0" w:color="808080"/>
            </w:tcBorders>
          </w:tcPr>
          <w:p w:rsidR="00243804" w:rsidRDefault="00243804">
            <w:pPr>
              <w:pStyle w:val="TableParagraph"/>
              <w:spacing w:before="6"/>
            </w:pPr>
          </w:p>
          <w:p w:rsidR="00243804" w:rsidRDefault="004821EA">
            <w:pPr>
              <w:pStyle w:val="TableParagraph"/>
              <w:ind w:left="12"/>
            </w:pPr>
            <w:r>
              <w:t>01</w:t>
            </w:r>
          </w:p>
        </w:tc>
        <w:tc>
          <w:tcPr>
            <w:tcW w:w="874" w:type="dxa"/>
            <w:tcBorders>
              <w:bottom w:val="single" w:sz="12" w:space="0" w:color="808080"/>
              <w:right w:val="single" w:sz="12" w:space="0" w:color="808080"/>
            </w:tcBorders>
          </w:tcPr>
          <w:p w:rsidR="00243804" w:rsidRDefault="004821EA">
            <w:pPr>
              <w:pStyle w:val="TableParagraph"/>
              <w:spacing w:before="123"/>
              <w:ind w:left="12"/>
            </w:pPr>
            <w:r>
              <w:t>0,2%</w:t>
            </w:r>
          </w:p>
          <w:p w:rsidR="00243804" w:rsidRDefault="004821EA">
            <w:pPr>
              <w:pStyle w:val="TableParagraph"/>
              <w:spacing w:before="8"/>
              <w:ind w:left="12"/>
            </w:pPr>
            <w:r>
              <w:t>por dia</w:t>
            </w:r>
          </w:p>
        </w:tc>
      </w:tr>
    </w:tbl>
    <w:p w:rsidR="00243804" w:rsidRDefault="004821EA">
      <w:pPr>
        <w:pStyle w:val="PargrafodaLista"/>
        <w:numPr>
          <w:ilvl w:val="1"/>
          <w:numId w:val="29"/>
        </w:numPr>
        <w:tabs>
          <w:tab w:val="left" w:pos="1774"/>
        </w:tabs>
        <w:spacing w:before="116" w:line="232" w:lineRule="auto"/>
        <w:ind w:left="1269" w:right="1040" w:firstLine="0"/>
      </w:pPr>
      <w:r>
        <w:t xml:space="preserve">- As sanções aqui previstas poderão ser aplicadas concomitantemente, facultada a defesa prévia do interessado, no respectivo processo, no </w:t>
      </w:r>
      <w:r>
        <w:rPr>
          <w:spacing w:val="-4"/>
        </w:rPr>
        <w:t xml:space="preserve">prazo </w:t>
      </w:r>
      <w:r>
        <w:t>de 05 (cinco) dias</w:t>
      </w:r>
      <w:r>
        <w:rPr>
          <w:spacing w:val="-11"/>
        </w:rPr>
        <w:t xml:space="preserve"> </w:t>
      </w:r>
      <w:r>
        <w:t>úteis.</w:t>
      </w:r>
    </w:p>
    <w:p w:rsidR="00243804" w:rsidRDefault="004821EA">
      <w:pPr>
        <w:pStyle w:val="Corpodetexto"/>
        <w:spacing w:before="115" w:line="232" w:lineRule="auto"/>
        <w:ind w:left="1038" w:right="1073"/>
      </w:pPr>
      <w:r>
        <w:t>Após 30 (trinta) dias da falta de execução do objeto, será considerada inexecução total do contrato, o que ensejará a rescisão</w:t>
      </w:r>
      <w:r>
        <w:rPr>
          <w:spacing w:val="-2"/>
        </w:rPr>
        <w:t xml:space="preserve"> </w:t>
      </w:r>
      <w:r>
        <w:t>contratual.</w:t>
      </w:r>
    </w:p>
    <w:p w:rsidR="00243804" w:rsidRDefault="004821EA">
      <w:pPr>
        <w:pStyle w:val="PargrafodaLista"/>
        <w:numPr>
          <w:ilvl w:val="1"/>
          <w:numId w:val="29"/>
        </w:numPr>
        <w:tabs>
          <w:tab w:val="left" w:pos="1771"/>
        </w:tabs>
        <w:spacing w:before="115" w:line="232" w:lineRule="auto"/>
        <w:ind w:left="1269" w:right="1052" w:firstLine="0"/>
      </w:pPr>
      <w:r>
        <w:t xml:space="preserve">- As sanções de natureza pecuniária serão diretamente descontadas de créditos que eventualmente detenha a </w:t>
      </w:r>
      <w:r>
        <w:rPr>
          <w:spacing w:val="-5"/>
        </w:rPr>
        <w:t xml:space="preserve">CONTRATADA </w:t>
      </w:r>
      <w:r>
        <w:t>ou efetuada a sua cobrança na forma prevista em</w:t>
      </w:r>
      <w:r>
        <w:rPr>
          <w:spacing w:val="-21"/>
        </w:rPr>
        <w:t xml:space="preserve"> </w:t>
      </w:r>
      <w:r>
        <w:t>lei.</w:t>
      </w:r>
    </w:p>
    <w:p w:rsidR="00243804" w:rsidRDefault="004821EA">
      <w:pPr>
        <w:pStyle w:val="PargrafodaLista"/>
        <w:numPr>
          <w:ilvl w:val="1"/>
          <w:numId w:val="29"/>
        </w:numPr>
        <w:tabs>
          <w:tab w:val="left" w:pos="1742"/>
        </w:tabs>
        <w:spacing w:before="115" w:line="232" w:lineRule="auto"/>
        <w:ind w:left="1269" w:right="1053" w:firstLine="0"/>
      </w:pPr>
      <w:r>
        <w:t xml:space="preserve">- </w:t>
      </w:r>
      <w:r>
        <w:rPr>
          <w:rFonts w:ascii="Arial" w:hAnsi="Arial"/>
        </w:rPr>
        <w:t xml:space="preserve">As sanções previstas não poderão ser relevadas, salvo ﬁcar comprovada </w:t>
      </w:r>
      <w:r>
        <w:t xml:space="preserve">a ocorrência de situações que se enquadrem no conceito jurídico de </w:t>
      </w:r>
      <w:r>
        <w:rPr>
          <w:spacing w:val="-3"/>
        </w:rPr>
        <w:t xml:space="preserve">força </w:t>
      </w:r>
      <w:r>
        <w:t xml:space="preserve">maior ou casos fortuitos, devidos e </w:t>
      </w:r>
      <w:r>
        <w:rPr>
          <w:rFonts w:ascii="Arial" w:hAnsi="Arial"/>
        </w:rPr>
        <w:t>formalmente</w:t>
      </w:r>
      <w:r>
        <w:rPr>
          <w:rFonts w:ascii="Arial" w:hAnsi="Arial"/>
          <w:spacing w:val="-26"/>
        </w:rPr>
        <w:t xml:space="preserve"> </w:t>
      </w:r>
      <w:r>
        <w:rPr>
          <w:rFonts w:ascii="Arial" w:hAnsi="Arial"/>
        </w:rPr>
        <w:t>justiﬁcados</w:t>
      </w:r>
      <w:r>
        <w:rPr>
          <w:rFonts w:ascii="Arial" w:hAnsi="Arial"/>
          <w:spacing w:val="-26"/>
        </w:rPr>
        <w:t xml:space="preserve"> </w:t>
      </w:r>
      <w:r>
        <w:rPr>
          <w:rFonts w:ascii="Arial" w:hAnsi="Arial"/>
        </w:rPr>
        <w:t>e</w:t>
      </w:r>
      <w:r>
        <w:rPr>
          <w:rFonts w:ascii="Arial" w:hAnsi="Arial"/>
          <w:spacing w:val="-25"/>
        </w:rPr>
        <w:t xml:space="preserve"> </w:t>
      </w:r>
      <w:r>
        <w:rPr>
          <w:rFonts w:ascii="Arial" w:hAnsi="Arial"/>
        </w:rPr>
        <w:t>comprovados,</w:t>
      </w:r>
      <w:r>
        <w:rPr>
          <w:rFonts w:ascii="Arial" w:hAnsi="Arial"/>
          <w:spacing w:val="-24"/>
        </w:rPr>
        <w:t xml:space="preserve"> </w:t>
      </w:r>
      <w:r>
        <w:rPr>
          <w:rFonts w:ascii="Arial" w:hAnsi="Arial"/>
        </w:rPr>
        <w:t>e</w:t>
      </w:r>
      <w:r>
        <w:rPr>
          <w:rFonts w:ascii="Arial" w:hAnsi="Arial"/>
          <w:spacing w:val="-26"/>
        </w:rPr>
        <w:t xml:space="preserve"> </w:t>
      </w:r>
      <w:r>
        <w:rPr>
          <w:rFonts w:ascii="Arial" w:hAnsi="Arial"/>
        </w:rPr>
        <w:t>sempre</w:t>
      </w:r>
      <w:r>
        <w:rPr>
          <w:rFonts w:ascii="Arial" w:hAnsi="Arial"/>
          <w:spacing w:val="-23"/>
        </w:rPr>
        <w:t xml:space="preserve"> </w:t>
      </w:r>
      <w:r>
        <w:rPr>
          <w:rFonts w:ascii="Arial" w:hAnsi="Arial"/>
        </w:rPr>
        <w:t>a</w:t>
      </w:r>
      <w:r>
        <w:rPr>
          <w:rFonts w:ascii="Arial" w:hAnsi="Arial"/>
          <w:spacing w:val="-26"/>
        </w:rPr>
        <w:t xml:space="preserve"> </w:t>
      </w:r>
      <w:r>
        <w:rPr>
          <w:rFonts w:ascii="Arial" w:hAnsi="Arial"/>
        </w:rPr>
        <w:t>critério</w:t>
      </w:r>
      <w:r>
        <w:rPr>
          <w:rFonts w:ascii="Arial" w:hAnsi="Arial"/>
          <w:spacing w:val="-25"/>
        </w:rPr>
        <w:t xml:space="preserve"> </w:t>
      </w:r>
      <w:r>
        <w:rPr>
          <w:rFonts w:ascii="Arial" w:hAnsi="Arial"/>
        </w:rPr>
        <w:t>da</w:t>
      </w:r>
      <w:r>
        <w:rPr>
          <w:rFonts w:ascii="Arial" w:hAnsi="Arial"/>
          <w:spacing w:val="-25"/>
        </w:rPr>
        <w:t xml:space="preserve"> </w:t>
      </w:r>
      <w:r>
        <w:rPr>
          <w:rFonts w:ascii="Arial" w:hAnsi="Arial"/>
        </w:rPr>
        <w:t>autoridade</w:t>
      </w:r>
      <w:r>
        <w:rPr>
          <w:rFonts w:ascii="Arial" w:hAnsi="Arial"/>
          <w:spacing w:val="-26"/>
        </w:rPr>
        <w:t xml:space="preserve"> </w:t>
      </w:r>
      <w:r>
        <w:t>competente.</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PargrafodaLista"/>
        <w:numPr>
          <w:ilvl w:val="1"/>
          <w:numId w:val="29"/>
        </w:numPr>
        <w:tabs>
          <w:tab w:val="left" w:pos="1745"/>
        </w:tabs>
        <w:spacing w:before="62" w:line="232" w:lineRule="auto"/>
        <w:ind w:left="1269" w:right="1039" w:firstLine="0"/>
      </w:pPr>
      <w:r>
        <w:t>- A sanção será obrigatoriamente registrada no Sistema de Cada</w:t>
      </w:r>
      <w:r>
        <w:rPr>
          <w:rFonts w:ascii="Arial" w:hAnsi="Arial"/>
        </w:rPr>
        <w:t xml:space="preserve">stramento Uniﬁcado de </w:t>
      </w:r>
      <w:r>
        <w:t xml:space="preserve">Fornecedores </w:t>
      </w:r>
      <w:r>
        <w:rPr>
          <w:rFonts w:ascii="Arial" w:hAnsi="Arial"/>
        </w:rPr>
        <w:t xml:space="preserve">– </w:t>
      </w:r>
      <w:r>
        <w:rPr>
          <w:spacing w:val="-5"/>
        </w:rPr>
        <w:t xml:space="preserve">SICAF, </w:t>
      </w:r>
      <w:r>
        <w:t xml:space="preserve">bem como em sistemas Estaduais e, no caso de suspensão de </w:t>
      </w:r>
      <w:r>
        <w:rPr>
          <w:spacing w:val="-4"/>
        </w:rPr>
        <w:t xml:space="preserve">licitar, </w:t>
      </w:r>
      <w:r>
        <w:t xml:space="preserve">a </w:t>
      </w:r>
      <w:r>
        <w:rPr>
          <w:spacing w:val="-5"/>
        </w:rPr>
        <w:t xml:space="preserve">CONTRATADA </w:t>
      </w:r>
      <w:r>
        <w:t>será descredenciada por até 05 (cinco) anos, sem prejuízo das multas previstas neste Edital e das demais cominações</w:t>
      </w:r>
      <w:r>
        <w:rPr>
          <w:spacing w:val="-4"/>
        </w:rPr>
        <w:t xml:space="preserve"> </w:t>
      </w:r>
      <w:r>
        <w:t>legais.</w:t>
      </w:r>
    </w:p>
    <w:p w:rsidR="00243804" w:rsidRDefault="00243804">
      <w:pPr>
        <w:pStyle w:val="Corpodetexto"/>
      </w:pPr>
    </w:p>
    <w:p w:rsidR="00243804" w:rsidRDefault="00243804">
      <w:pPr>
        <w:pStyle w:val="Corpodetexto"/>
        <w:spacing w:before="11"/>
        <w:rPr>
          <w:sz w:val="21"/>
        </w:rPr>
      </w:pPr>
    </w:p>
    <w:p w:rsidR="00243804" w:rsidRDefault="004821EA">
      <w:pPr>
        <w:pStyle w:val="Ttulo3"/>
        <w:numPr>
          <w:ilvl w:val="1"/>
          <w:numId w:val="27"/>
        </w:numPr>
        <w:tabs>
          <w:tab w:val="left" w:pos="1733"/>
        </w:tabs>
        <w:ind w:hanging="467"/>
        <w:jc w:val="both"/>
      </w:pPr>
      <w:r>
        <w:t xml:space="preserve">- DAS OBRIGAÇÕES </w:t>
      </w:r>
      <w:r>
        <w:rPr>
          <w:spacing w:val="-3"/>
        </w:rPr>
        <w:t xml:space="preserve">DA </w:t>
      </w:r>
      <w:r>
        <w:rPr>
          <w:spacing w:val="-6"/>
        </w:rPr>
        <w:t>CONTRATADA:</w:t>
      </w:r>
    </w:p>
    <w:p w:rsidR="00243804" w:rsidRDefault="004821EA">
      <w:pPr>
        <w:pStyle w:val="PargrafodaLista"/>
        <w:numPr>
          <w:ilvl w:val="1"/>
          <w:numId w:val="27"/>
        </w:numPr>
        <w:tabs>
          <w:tab w:val="left" w:pos="1730"/>
        </w:tabs>
        <w:spacing w:before="106"/>
        <w:ind w:left="1730" w:hanging="464"/>
      </w:pPr>
      <w:r>
        <w:t xml:space="preserve">- Executar a manutenção conforme estabelece o presente </w:t>
      </w:r>
      <w:r>
        <w:rPr>
          <w:spacing w:val="-5"/>
        </w:rPr>
        <w:t xml:space="preserve">Termo </w:t>
      </w:r>
      <w:r>
        <w:t>de Referência, Edital e</w:t>
      </w:r>
      <w:r>
        <w:rPr>
          <w:spacing w:val="-37"/>
        </w:rPr>
        <w:t xml:space="preserve"> </w:t>
      </w:r>
      <w:r>
        <w:t>Anexo;</w:t>
      </w:r>
    </w:p>
    <w:p w:rsidR="00243804" w:rsidRDefault="004821EA">
      <w:pPr>
        <w:pStyle w:val="PargrafodaLista"/>
        <w:numPr>
          <w:ilvl w:val="1"/>
          <w:numId w:val="27"/>
        </w:numPr>
        <w:tabs>
          <w:tab w:val="left" w:pos="1745"/>
        </w:tabs>
        <w:spacing w:before="112" w:line="232" w:lineRule="auto"/>
        <w:ind w:left="1269" w:right="1050" w:firstLine="0"/>
      </w:pPr>
      <w:r>
        <w:t>- Os equipamentos retirados para conserto deverão retornar em no máximo 72 horas corridas, a contar da</w:t>
      </w:r>
      <w:r>
        <w:rPr>
          <w:spacing w:val="-3"/>
        </w:rPr>
        <w:t xml:space="preserve"> </w:t>
      </w:r>
      <w:r>
        <w:t>chamada;</w:t>
      </w:r>
    </w:p>
    <w:p w:rsidR="00243804" w:rsidRDefault="004821EA">
      <w:pPr>
        <w:pStyle w:val="PargrafodaLista"/>
        <w:numPr>
          <w:ilvl w:val="1"/>
          <w:numId w:val="27"/>
        </w:numPr>
        <w:tabs>
          <w:tab w:val="left" w:pos="1781"/>
        </w:tabs>
        <w:spacing w:before="116" w:line="232" w:lineRule="auto"/>
        <w:ind w:left="1269" w:right="1044" w:firstLine="0"/>
      </w:pPr>
      <w:r>
        <w:rPr>
          <w:w w:val="95"/>
        </w:rPr>
        <w:t>-</w:t>
      </w:r>
      <w:r>
        <w:rPr>
          <w:spacing w:val="-2"/>
          <w:w w:val="95"/>
        </w:rPr>
        <w:t xml:space="preserve"> </w:t>
      </w:r>
      <w:r>
        <w:rPr>
          <w:w w:val="95"/>
        </w:rPr>
        <w:t>A</w:t>
      </w:r>
      <w:r>
        <w:rPr>
          <w:spacing w:val="-2"/>
          <w:w w:val="95"/>
        </w:rPr>
        <w:t xml:space="preserve"> </w:t>
      </w:r>
      <w:r>
        <w:rPr>
          <w:spacing w:val="-6"/>
          <w:w w:val="95"/>
        </w:rPr>
        <w:t>CONTRATADA</w:t>
      </w:r>
      <w:r>
        <w:rPr>
          <w:spacing w:val="-10"/>
          <w:w w:val="95"/>
        </w:rPr>
        <w:t xml:space="preserve"> </w:t>
      </w:r>
      <w:r>
        <w:rPr>
          <w:w w:val="95"/>
        </w:rPr>
        <w:t>deverá</w:t>
      </w:r>
      <w:r>
        <w:rPr>
          <w:spacing w:val="-2"/>
          <w:w w:val="95"/>
        </w:rPr>
        <w:t xml:space="preserve"> </w:t>
      </w:r>
      <w:r>
        <w:rPr>
          <w:w w:val="95"/>
        </w:rPr>
        <w:t>perm</w:t>
      </w:r>
      <w:r>
        <w:rPr>
          <w:rFonts w:ascii="Arial" w:hAnsi="Arial"/>
          <w:w w:val="95"/>
        </w:rPr>
        <w:t>itir</w:t>
      </w:r>
      <w:r>
        <w:rPr>
          <w:rFonts w:ascii="Arial" w:hAnsi="Arial"/>
          <w:spacing w:val="-15"/>
          <w:w w:val="95"/>
        </w:rPr>
        <w:t xml:space="preserve"> </w:t>
      </w:r>
      <w:r>
        <w:rPr>
          <w:rFonts w:ascii="Arial" w:hAnsi="Arial"/>
          <w:w w:val="95"/>
        </w:rPr>
        <w:t>e</w:t>
      </w:r>
      <w:r>
        <w:rPr>
          <w:rFonts w:ascii="Arial" w:hAnsi="Arial"/>
          <w:spacing w:val="-15"/>
          <w:w w:val="95"/>
        </w:rPr>
        <w:t xml:space="preserve"> </w:t>
      </w:r>
      <w:r>
        <w:rPr>
          <w:rFonts w:ascii="Arial" w:hAnsi="Arial"/>
          <w:w w:val="95"/>
        </w:rPr>
        <w:t>oferecer</w:t>
      </w:r>
      <w:r>
        <w:rPr>
          <w:rFonts w:ascii="Arial" w:hAnsi="Arial"/>
          <w:spacing w:val="-14"/>
          <w:w w:val="95"/>
        </w:rPr>
        <w:t xml:space="preserve"> </w:t>
      </w:r>
      <w:r>
        <w:rPr>
          <w:rFonts w:ascii="Arial" w:hAnsi="Arial"/>
          <w:w w:val="95"/>
        </w:rPr>
        <w:t>condições</w:t>
      </w:r>
      <w:r>
        <w:rPr>
          <w:rFonts w:ascii="Arial" w:hAnsi="Arial"/>
          <w:spacing w:val="-15"/>
          <w:w w:val="95"/>
        </w:rPr>
        <w:t xml:space="preserve"> </w:t>
      </w:r>
      <w:r>
        <w:rPr>
          <w:rFonts w:ascii="Arial" w:hAnsi="Arial"/>
          <w:w w:val="95"/>
        </w:rPr>
        <w:t>para</w:t>
      </w:r>
      <w:r>
        <w:rPr>
          <w:rFonts w:ascii="Arial" w:hAnsi="Arial"/>
          <w:spacing w:val="-14"/>
          <w:w w:val="95"/>
        </w:rPr>
        <w:t xml:space="preserve"> </w:t>
      </w:r>
      <w:r>
        <w:rPr>
          <w:rFonts w:ascii="Arial" w:hAnsi="Arial"/>
          <w:w w:val="95"/>
        </w:rPr>
        <w:t>a</w:t>
      </w:r>
      <w:r>
        <w:rPr>
          <w:rFonts w:ascii="Arial" w:hAnsi="Arial"/>
          <w:spacing w:val="-14"/>
          <w:w w:val="95"/>
        </w:rPr>
        <w:t xml:space="preserve"> </w:t>
      </w:r>
      <w:r>
        <w:rPr>
          <w:rFonts w:ascii="Arial" w:hAnsi="Arial"/>
          <w:w w:val="95"/>
        </w:rPr>
        <w:t>mais</w:t>
      </w:r>
      <w:r>
        <w:rPr>
          <w:rFonts w:ascii="Arial" w:hAnsi="Arial"/>
          <w:spacing w:val="-14"/>
          <w:w w:val="95"/>
        </w:rPr>
        <w:t xml:space="preserve"> </w:t>
      </w:r>
      <w:r>
        <w:rPr>
          <w:rFonts w:ascii="Arial" w:hAnsi="Arial"/>
          <w:w w:val="95"/>
        </w:rPr>
        <w:t>ampla</w:t>
      </w:r>
      <w:r>
        <w:rPr>
          <w:rFonts w:ascii="Arial" w:hAnsi="Arial"/>
          <w:spacing w:val="-15"/>
          <w:w w:val="95"/>
        </w:rPr>
        <w:t xml:space="preserve"> </w:t>
      </w:r>
      <w:r>
        <w:rPr>
          <w:rFonts w:ascii="Arial" w:hAnsi="Arial"/>
          <w:w w:val="95"/>
        </w:rPr>
        <w:t>e</w:t>
      </w:r>
      <w:r>
        <w:rPr>
          <w:rFonts w:ascii="Arial" w:hAnsi="Arial"/>
          <w:spacing w:val="-12"/>
          <w:w w:val="95"/>
        </w:rPr>
        <w:t xml:space="preserve"> </w:t>
      </w:r>
      <w:r>
        <w:rPr>
          <w:rFonts w:ascii="Arial" w:hAnsi="Arial"/>
          <w:w w:val="95"/>
        </w:rPr>
        <w:t>completa</w:t>
      </w:r>
      <w:r>
        <w:rPr>
          <w:rFonts w:ascii="Arial" w:hAnsi="Arial"/>
          <w:spacing w:val="-15"/>
          <w:w w:val="95"/>
        </w:rPr>
        <w:t xml:space="preserve"> </w:t>
      </w:r>
      <w:r>
        <w:rPr>
          <w:rFonts w:ascii="Arial" w:hAnsi="Arial"/>
          <w:w w:val="95"/>
        </w:rPr>
        <w:t xml:space="preserve">ﬁscalização, </w:t>
      </w:r>
      <w:r>
        <w:t xml:space="preserve">auditoria interna e externa durante a vigência do </w:t>
      </w:r>
      <w:r>
        <w:rPr>
          <w:spacing w:val="-4"/>
        </w:rPr>
        <w:t xml:space="preserve">contrato, </w:t>
      </w:r>
      <w:r>
        <w:t xml:space="preserve">fornecendo informações, propiciando o acesso à documentação pertinente e atendendo às observações e exigências apresentadas pela </w:t>
      </w:r>
      <w:r>
        <w:rPr>
          <w:rFonts w:ascii="Arial" w:hAnsi="Arial"/>
        </w:rPr>
        <w:t>ﬁscalização.</w:t>
      </w:r>
    </w:p>
    <w:p w:rsidR="00243804" w:rsidRDefault="004821EA">
      <w:pPr>
        <w:pStyle w:val="PargrafodaLista"/>
        <w:numPr>
          <w:ilvl w:val="1"/>
          <w:numId w:val="27"/>
        </w:numPr>
        <w:tabs>
          <w:tab w:val="left" w:pos="1742"/>
        </w:tabs>
        <w:spacing w:before="63" w:line="235" w:lineRule="auto"/>
        <w:ind w:left="1269" w:right="1040" w:firstLine="0"/>
      </w:pPr>
      <w:r>
        <w:t xml:space="preserve">- Apresentar no início de vigência do </w:t>
      </w:r>
      <w:r>
        <w:rPr>
          <w:spacing w:val="-4"/>
        </w:rPr>
        <w:t xml:space="preserve">contrato, </w:t>
      </w:r>
      <w:r>
        <w:t xml:space="preserve">o endereço de seu escritório, contendo as </w:t>
      </w:r>
      <w:r>
        <w:rPr>
          <w:rFonts w:ascii="Arial" w:hAnsi="Arial"/>
          <w:w w:val="95"/>
        </w:rPr>
        <w:t>instalações,</w:t>
      </w:r>
      <w:r>
        <w:rPr>
          <w:rFonts w:ascii="Arial" w:hAnsi="Arial"/>
          <w:spacing w:val="-33"/>
          <w:w w:val="95"/>
        </w:rPr>
        <w:t xml:space="preserve"> </w:t>
      </w:r>
      <w:r>
        <w:rPr>
          <w:rFonts w:ascii="Arial" w:hAnsi="Arial"/>
          <w:w w:val="95"/>
        </w:rPr>
        <w:t>os</w:t>
      </w:r>
      <w:r>
        <w:rPr>
          <w:rFonts w:ascii="Arial" w:hAnsi="Arial"/>
          <w:spacing w:val="-33"/>
          <w:w w:val="95"/>
        </w:rPr>
        <w:t xml:space="preserve"> </w:t>
      </w:r>
      <w:r>
        <w:rPr>
          <w:rFonts w:ascii="Arial" w:hAnsi="Arial"/>
          <w:w w:val="95"/>
        </w:rPr>
        <w:t>veículos,</w:t>
      </w:r>
      <w:r>
        <w:rPr>
          <w:rFonts w:ascii="Arial" w:hAnsi="Arial"/>
          <w:spacing w:val="-33"/>
          <w:w w:val="95"/>
        </w:rPr>
        <w:t xml:space="preserve"> </w:t>
      </w:r>
      <w:r>
        <w:rPr>
          <w:rFonts w:ascii="Arial" w:hAnsi="Arial"/>
          <w:w w:val="95"/>
        </w:rPr>
        <w:t>aparelhagem,</w:t>
      </w:r>
      <w:r>
        <w:rPr>
          <w:rFonts w:ascii="Arial" w:hAnsi="Arial"/>
          <w:spacing w:val="-32"/>
          <w:w w:val="95"/>
        </w:rPr>
        <w:t xml:space="preserve"> </w:t>
      </w:r>
      <w:r>
        <w:rPr>
          <w:rFonts w:ascii="Arial" w:hAnsi="Arial"/>
          <w:w w:val="95"/>
        </w:rPr>
        <w:t>ferramentas</w:t>
      </w:r>
      <w:r>
        <w:rPr>
          <w:rFonts w:ascii="Arial" w:hAnsi="Arial"/>
          <w:spacing w:val="-33"/>
          <w:w w:val="95"/>
        </w:rPr>
        <w:t xml:space="preserve"> </w:t>
      </w:r>
      <w:r>
        <w:rPr>
          <w:rFonts w:ascii="Arial" w:hAnsi="Arial"/>
          <w:w w:val="95"/>
        </w:rPr>
        <w:t>e</w:t>
      </w:r>
      <w:r>
        <w:rPr>
          <w:rFonts w:ascii="Arial" w:hAnsi="Arial"/>
          <w:spacing w:val="-33"/>
          <w:w w:val="95"/>
        </w:rPr>
        <w:t xml:space="preserve"> </w:t>
      </w:r>
      <w:r>
        <w:rPr>
          <w:rFonts w:ascii="Arial" w:hAnsi="Arial"/>
          <w:w w:val="95"/>
        </w:rPr>
        <w:t>proﬁssionais,</w:t>
      </w:r>
      <w:r>
        <w:rPr>
          <w:rFonts w:ascii="Arial" w:hAnsi="Arial"/>
          <w:spacing w:val="-32"/>
          <w:w w:val="95"/>
        </w:rPr>
        <w:t xml:space="preserve"> </w:t>
      </w:r>
      <w:r>
        <w:rPr>
          <w:rFonts w:ascii="Arial" w:hAnsi="Arial"/>
          <w:w w:val="95"/>
        </w:rPr>
        <w:t>suﬁcientes</w:t>
      </w:r>
      <w:r>
        <w:rPr>
          <w:rFonts w:ascii="Arial" w:hAnsi="Arial"/>
          <w:spacing w:val="-33"/>
          <w:w w:val="95"/>
        </w:rPr>
        <w:t xml:space="preserve"> </w:t>
      </w:r>
      <w:r>
        <w:rPr>
          <w:rFonts w:ascii="Arial" w:hAnsi="Arial"/>
          <w:w w:val="95"/>
        </w:rPr>
        <w:t>e</w:t>
      </w:r>
      <w:r>
        <w:rPr>
          <w:rFonts w:ascii="Arial" w:hAnsi="Arial"/>
          <w:spacing w:val="-33"/>
          <w:w w:val="95"/>
        </w:rPr>
        <w:t xml:space="preserve"> </w:t>
      </w:r>
      <w:r>
        <w:rPr>
          <w:rFonts w:ascii="Arial" w:hAnsi="Arial"/>
          <w:w w:val="95"/>
        </w:rPr>
        <w:t>necessários</w:t>
      </w:r>
      <w:r>
        <w:rPr>
          <w:rFonts w:ascii="Arial" w:hAnsi="Arial"/>
          <w:spacing w:val="-32"/>
          <w:w w:val="95"/>
        </w:rPr>
        <w:t xml:space="preserve"> </w:t>
      </w:r>
      <w:r>
        <w:rPr>
          <w:rFonts w:ascii="Arial" w:hAnsi="Arial"/>
          <w:w w:val="95"/>
        </w:rPr>
        <w:t>à</w:t>
      </w:r>
      <w:r>
        <w:rPr>
          <w:rFonts w:ascii="Arial" w:hAnsi="Arial"/>
          <w:spacing w:val="-33"/>
          <w:w w:val="95"/>
        </w:rPr>
        <w:t xml:space="preserve"> </w:t>
      </w:r>
      <w:r>
        <w:rPr>
          <w:rFonts w:ascii="Arial" w:hAnsi="Arial"/>
          <w:w w:val="95"/>
        </w:rPr>
        <w:t xml:space="preserve">perfeita </w:t>
      </w:r>
      <w:r>
        <w:t>execução dos serviços contratados, para vistoria pela Comissão de Fiscalização, Controle, Avaliação e Recebimento</w:t>
      </w:r>
      <w:r>
        <w:rPr>
          <w:spacing w:val="-5"/>
        </w:rPr>
        <w:t xml:space="preserve"> </w:t>
      </w:r>
      <w:r>
        <w:t>de</w:t>
      </w:r>
      <w:r>
        <w:rPr>
          <w:spacing w:val="-6"/>
        </w:rPr>
        <w:t xml:space="preserve"> </w:t>
      </w:r>
      <w:r>
        <w:t>Equipamentos,</w:t>
      </w:r>
      <w:r>
        <w:rPr>
          <w:spacing w:val="-2"/>
        </w:rPr>
        <w:t xml:space="preserve"> </w:t>
      </w:r>
      <w:r>
        <w:t>sendo</w:t>
      </w:r>
      <w:r>
        <w:rPr>
          <w:spacing w:val="-3"/>
        </w:rPr>
        <w:t xml:space="preserve"> </w:t>
      </w:r>
      <w:r>
        <w:t>esta</w:t>
      </w:r>
      <w:r>
        <w:rPr>
          <w:spacing w:val="-4"/>
        </w:rPr>
        <w:t xml:space="preserve"> </w:t>
      </w:r>
      <w:r>
        <w:t>condição</w:t>
      </w:r>
      <w:r>
        <w:rPr>
          <w:spacing w:val="-2"/>
        </w:rPr>
        <w:t xml:space="preserve"> </w:t>
      </w:r>
      <w:r>
        <w:t>indispensável</w:t>
      </w:r>
      <w:r>
        <w:rPr>
          <w:spacing w:val="-2"/>
        </w:rPr>
        <w:t xml:space="preserve"> </w:t>
      </w:r>
      <w:r>
        <w:t>para</w:t>
      </w:r>
      <w:r>
        <w:rPr>
          <w:spacing w:val="-5"/>
        </w:rPr>
        <w:t xml:space="preserve"> </w:t>
      </w:r>
      <w:r>
        <w:t>emissão</w:t>
      </w:r>
      <w:r>
        <w:rPr>
          <w:spacing w:val="-2"/>
        </w:rPr>
        <w:t xml:space="preserve"> </w:t>
      </w:r>
      <w:r>
        <w:t>da</w:t>
      </w:r>
      <w:r>
        <w:rPr>
          <w:spacing w:val="-2"/>
        </w:rPr>
        <w:t xml:space="preserve"> </w:t>
      </w:r>
      <w:r>
        <w:t>Ordem</w:t>
      </w:r>
      <w:r>
        <w:rPr>
          <w:spacing w:val="-1"/>
        </w:rPr>
        <w:t xml:space="preserve"> </w:t>
      </w:r>
      <w:r>
        <w:t>de</w:t>
      </w:r>
      <w:r>
        <w:rPr>
          <w:spacing w:val="-5"/>
        </w:rPr>
        <w:t xml:space="preserve"> </w:t>
      </w:r>
      <w:r>
        <w:t>Serviço;</w:t>
      </w:r>
    </w:p>
    <w:p w:rsidR="00243804" w:rsidRDefault="004821EA">
      <w:pPr>
        <w:pStyle w:val="PargrafodaLista"/>
        <w:numPr>
          <w:ilvl w:val="1"/>
          <w:numId w:val="27"/>
        </w:numPr>
        <w:tabs>
          <w:tab w:val="left" w:pos="1757"/>
        </w:tabs>
        <w:spacing w:before="119" w:line="232" w:lineRule="auto"/>
        <w:ind w:left="1269" w:right="1046" w:firstLine="0"/>
      </w:pPr>
      <w:r>
        <w:t>- Atender manutenção preventiva conforme estabelecido no cronograma elaborado pela Contratada e aprovado pela</w:t>
      </w:r>
      <w:r>
        <w:rPr>
          <w:spacing w:val="-3"/>
        </w:rPr>
        <w:t xml:space="preserve"> </w:t>
      </w:r>
      <w:r>
        <w:t>Contratante;</w:t>
      </w:r>
    </w:p>
    <w:p w:rsidR="00243804" w:rsidRDefault="004821EA">
      <w:pPr>
        <w:pStyle w:val="PargrafodaLista"/>
        <w:numPr>
          <w:ilvl w:val="1"/>
          <w:numId w:val="27"/>
        </w:numPr>
        <w:tabs>
          <w:tab w:val="left" w:pos="1752"/>
        </w:tabs>
        <w:spacing w:before="115" w:line="232" w:lineRule="auto"/>
        <w:ind w:left="1269" w:right="1048" w:firstLine="0"/>
      </w:pPr>
      <w:r>
        <w:t>- Executar a manutenção corretiva, imediatamente, após a aprovação do orçamento pela Comissão de Fiscalização, Controle, Avaliação e Recebimento de Equipamentos ou pelo Diretor da Unidade de</w:t>
      </w:r>
      <w:r>
        <w:rPr>
          <w:spacing w:val="-31"/>
        </w:rPr>
        <w:t xml:space="preserve"> </w:t>
      </w:r>
      <w:r>
        <w:t>Saúde;</w:t>
      </w:r>
    </w:p>
    <w:p w:rsidR="00243804" w:rsidRDefault="004821EA">
      <w:pPr>
        <w:pStyle w:val="PargrafodaLista"/>
        <w:numPr>
          <w:ilvl w:val="1"/>
          <w:numId w:val="27"/>
        </w:numPr>
        <w:tabs>
          <w:tab w:val="left" w:pos="1730"/>
        </w:tabs>
        <w:spacing w:before="108"/>
        <w:ind w:left="1730" w:hanging="464"/>
      </w:pPr>
      <w:r>
        <w:t>- Atender garantias dos serviços de manutenção corretiva de pelo menos 03 (três)</w:t>
      </w:r>
      <w:r>
        <w:rPr>
          <w:spacing w:val="-24"/>
        </w:rPr>
        <w:t xml:space="preserve"> </w:t>
      </w:r>
      <w:r>
        <w:t>meses;</w:t>
      </w:r>
    </w:p>
    <w:p w:rsidR="00243804" w:rsidRDefault="004821EA">
      <w:pPr>
        <w:pStyle w:val="PargrafodaLista"/>
        <w:numPr>
          <w:ilvl w:val="1"/>
          <w:numId w:val="27"/>
        </w:numPr>
        <w:tabs>
          <w:tab w:val="left" w:pos="1776"/>
        </w:tabs>
        <w:spacing w:before="117" w:line="232" w:lineRule="auto"/>
        <w:ind w:left="1269" w:right="1049" w:firstLine="0"/>
      </w:pPr>
      <w:r>
        <w:t xml:space="preserve">- Dentro do </w:t>
      </w:r>
      <w:r>
        <w:rPr>
          <w:spacing w:val="-4"/>
        </w:rPr>
        <w:t xml:space="preserve">prazo </w:t>
      </w:r>
      <w:r>
        <w:t xml:space="preserve">de garantia de peças e serviços, a </w:t>
      </w:r>
      <w:r>
        <w:rPr>
          <w:spacing w:val="-6"/>
        </w:rPr>
        <w:t xml:space="preserve">CONTRATADA </w:t>
      </w:r>
      <w:r>
        <w:t>deverá atender a solicitação de manutenção, de imediato, sem ônus para a</w:t>
      </w:r>
      <w:r>
        <w:rPr>
          <w:spacing w:val="-7"/>
        </w:rPr>
        <w:t xml:space="preserve"> </w:t>
      </w:r>
      <w:r>
        <w:rPr>
          <w:spacing w:val="-5"/>
        </w:rPr>
        <w:t>CONTRATANTE;</w:t>
      </w:r>
    </w:p>
    <w:p w:rsidR="00243804" w:rsidRDefault="004821EA">
      <w:pPr>
        <w:pStyle w:val="PargrafodaLista"/>
        <w:numPr>
          <w:ilvl w:val="1"/>
          <w:numId w:val="27"/>
        </w:numPr>
        <w:tabs>
          <w:tab w:val="left" w:pos="1790"/>
        </w:tabs>
        <w:spacing w:before="112" w:line="232" w:lineRule="auto"/>
        <w:ind w:left="1269" w:right="1044" w:firstLine="0"/>
      </w:pPr>
      <w:r>
        <w:t xml:space="preserve">- A licitante vencedora, ao iniciar a execução do </w:t>
      </w:r>
      <w:r>
        <w:rPr>
          <w:spacing w:val="-4"/>
        </w:rPr>
        <w:t xml:space="preserve">contrato, </w:t>
      </w:r>
      <w:r>
        <w:t>deverá apresentar à FISCALIZAÇÃO, de imediato, um relatório do estado em que se encontram os equipamentos de refrigeração, objeto da manutenção preventiva e corretiva a ser</w:t>
      </w:r>
      <w:r>
        <w:rPr>
          <w:spacing w:val="-9"/>
        </w:rPr>
        <w:t xml:space="preserve"> </w:t>
      </w:r>
      <w:r>
        <w:t>implementada.</w:t>
      </w:r>
    </w:p>
    <w:p w:rsidR="00243804" w:rsidRDefault="004821EA">
      <w:pPr>
        <w:pStyle w:val="PargrafodaLista"/>
        <w:numPr>
          <w:ilvl w:val="1"/>
          <w:numId w:val="27"/>
        </w:numPr>
        <w:tabs>
          <w:tab w:val="left" w:pos="1862"/>
        </w:tabs>
        <w:spacing w:before="119" w:line="232" w:lineRule="auto"/>
        <w:ind w:left="1269" w:right="1046" w:firstLine="0"/>
      </w:pPr>
      <w:r>
        <w:t>- Programar com antecedência para que não ocorram interrupções na execução dos serviços, por falta de material na praça local ou outros motivos que impeçam a prestação do serviço com rapidez;</w:t>
      </w:r>
    </w:p>
    <w:p w:rsidR="00243804" w:rsidRDefault="004821EA">
      <w:pPr>
        <w:pStyle w:val="PargrafodaLista"/>
        <w:numPr>
          <w:ilvl w:val="1"/>
          <w:numId w:val="27"/>
        </w:numPr>
        <w:tabs>
          <w:tab w:val="left" w:pos="1896"/>
        </w:tabs>
        <w:spacing w:before="112" w:line="232" w:lineRule="auto"/>
        <w:ind w:left="1269" w:right="1042" w:firstLine="0"/>
      </w:pPr>
      <w:r>
        <w:t>- Responsabilizar-</w:t>
      </w:r>
      <w:r>
        <w:rPr>
          <w:rFonts w:ascii="Arial" w:hAnsi="Arial"/>
        </w:rPr>
        <w:t xml:space="preserve">se por todos os encargos trabalhistas, previdenciários, sociais, ﬁscais, </w:t>
      </w:r>
      <w:r>
        <w:t xml:space="preserve">comerciais, seguro de seus empregados contra riscos de acidentes de trabalho, bem como pelas despesas diretas e indiretas necessárias à boa realização dos serviços objeto da contratação; Devendo ainda arcar com a despesa decorrente de qualquer infração, seja qual </w:t>
      </w:r>
      <w:r>
        <w:rPr>
          <w:spacing w:val="-7"/>
        </w:rPr>
        <w:t xml:space="preserve">for, </w:t>
      </w:r>
      <w:r>
        <w:t>desde que praticada por seus funcionários no recinto da</w:t>
      </w:r>
      <w:r>
        <w:rPr>
          <w:spacing w:val="2"/>
        </w:rPr>
        <w:t xml:space="preserve"> </w:t>
      </w:r>
      <w:r>
        <w:rPr>
          <w:spacing w:val="-5"/>
        </w:rPr>
        <w:t>CONTRATANTE;</w:t>
      </w:r>
    </w:p>
    <w:p w:rsidR="00243804" w:rsidRDefault="004821EA">
      <w:pPr>
        <w:pStyle w:val="PargrafodaLista"/>
        <w:numPr>
          <w:ilvl w:val="1"/>
          <w:numId w:val="27"/>
        </w:numPr>
        <w:tabs>
          <w:tab w:val="left" w:pos="1958"/>
        </w:tabs>
        <w:spacing w:before="118" w:line="232" w:lineRule="auto"/>
        <w:ind w:left="1269" w:right="1045" w:firstLine="0"/>
      </w:pPr>
      <w:r>
        <w:t xml:space="preserve">- Responder por quaisquer extravios, danos ou prejuízos causados às instalações, imóveis, equipamentos e a outros bens de propriedade da </w:t>
      </w:r>
      <w:r>
        <w:rPr>
          <w:spacing w:val="-5"/>
        </w:rPr>
        <w:t xml:space="preserve">CONTRATANTE </w:t>
      </w:r>
      <w:r>
        <w:t>ou de terceiros devido a negligência ou imperícia de seus funcionários, responsabilizando-se pelas indenizações respectivas, decorrentes de sua culpa ou dolo no cumprimento do</w:t>
      </w:r>
      <w:r>
        <w:rPr>
          <w:spacing w:val="-1"/>
        </w:rPr>
        <w:t xml:space="preserve"> </w:t>
      </w:r>
      <w:r>
        <w:t>Contrato.</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PargrafodaLista"/>
        <w:numPr>
          <w:ilvl w:val="1"/>
          <w:numId w:val="27"/>
        </w:numPr>
        <w:tabs>
          <w:tab w:val="left" w:pos="1867"/>
        </w:tabs>
        <w:spacing w:before="62" w:line="232" w:lineRule="auto"/>
        <w:ind w:left="1269" w:right="1059" w:firstLine="0"/>
      </w:pPr>
      <w:r>
        <w:t>- Responsabilizar-se pela conduta de seus empregados durante a execução dos serviços no recinto da</w:t>
      </w:r>
      <w:r>
        <w:rPr>
          <w:spacing w:val="-2"/>
        </w:rPr>
        <w:t xml:space="preserve"> </w:t>
      </w:r>
      <w:r>
        <w:rPr>
          <w:spacing w:val="-5"/>
        </w:rPr>
        <w:t>CONTRATANTE;</w:t>
      </w:r>
    </w:p>
    <w:p w:rsidR="00243804" w:rsidRDefault="004821EA">
      <w:pPr>
        <w:pStyle w:val="PargrafodaLista"/>
        <w:numPr>
          <w:ilvl w:val="1"/>
          <w:numId w:val="27"/>
        </w:numPr>
        <w:tabs>
          <w:tab w:val="left" w:pos="1886"/>
        </w:tabs>
        <w:spacing w:before="113" w:line="232" w:lineRule="auto"/>
        <w:ind w:left="1269" w:right="1048" w:firstLine="0"/>
      </w:pPr>
      <w:r>
        <w:t xml:space="preserve">- Executar os serviços de acordo com as recomendações dos fabricantes e conforme as normas da Associação Brasileira de Normas </w:t>
      </w:r>
      <w:r>
        <w:rPr>
          <w:spacing w:val="-4"/>
        </w:rPr>
        <w:t xml:space="preserve">Técnicas </w:t>
      </w:r>
      <w:r>
        <w:t>-</w:t>
      </w:r>
      <w:r>
        <w:rPr>
          <w:spacing w:val="-5"/>
        </w:rPr>
        <w:t xml:space="preserve"> </w:t>
      </w:r>
      <w:r>
        <w:rPr>
          <w:spacing w:val="-4"/>
        </w:rPr>
        <w:t>ABNT;</w:t>
      </w:r>
    </w:p>
    <w:p w:rsidR="00243804" w:rsidRDefault="004821EA">
      <w:pPr>
        <w:pStyle w:val="PargrafodaLista"/>
        <w:numPr>
          <w:ilvl w:val="1"/>
          <w:numId w:val="27"/>
        </w:numPr>
        <w:tabs>
          <w:tab w:val="left" w:pos="1927"/>
        </w:tabs>
        <w:spacing w:before="117" w:line="232" w:lineRule="auto"/>
        <w:ind w:left="1269" w:right="1056" w:firstLine="0"/>
      </w:pPr>
      <w:r>
        <w:t xml:space="preserve">- </w:t>
      </w:r>
      <w:r>
        <w:rPr>
          <w:spacing w:val="-3"/>
        </w:rPr>
        <w:t xml:space="preserve">Refazer </w:t>
      </w:r>
      <w:r>
        <w:t xml:space="preserve">os serviços executados que apresentarem defeitos, bem como substituir as peças e componentes no </w:t>
      </w:r>
      <w:r>
        <w:rPr>
          <w:spacing w:val="-4"/>
        </w:rPr>
        <w:t xml:space="preserve">prazo </w:t>
      </w:r>
      <w:r>
        <w:t>máximo de 24 (vinte e quatro)</w:t>
      </w:r>
      <w:r>
        <w:rPr>
          <w:spacing w:val="-5"/>
        </w:rPr>
        <w:t xml:space="preserve"> </w:t>
      </w:r>
      <w:r>
        <w:t>horas;</w:t>
      </w:r>
    </w:p>
    <w:p w:rsidR="00243804" w:rsidRDefault="004821EA">
      <w:pPr>
        <w:pStyle w:val="PargrafodaLista"/>
        <w:numPr>
          <w:ilvl w:val="1"/>
          <w:numId w:val="27"/>
        </w:numPr>
        <w:tabs>
          <w:tab w:val="left" w:pos="1846"/>
        </w:tabs>
        <w:spacing w:before="115" w:line="232" w:lineRule="auto"/>
        <w:ind w:left="1269" w:right="1045" w:firstLine="0"/>
      </w:pPr>
      <w:r>
        <w:t xml:space="preserve">- As despesas </w:t>
      </w:r>
      <w:r>
        <w:rPr>
          <w:spacing w:val="-4"/>
        </w:rPr>
        <w:t xml:space="preserve">referentes </w:t>
      </w:r>
      <w:r>
        <w:t xml:space="preserve">a todos os materiais a serem utilizados nos serviços de manutenção correrão as expensas da </w:t>
      </w:r>
      <w:r>
        <w:rPr>
          <w:spacing w:val="-5"/>
        </w:rPr>
        <w:t xml:space="preserve">CONTRATADA, </w:t>
      </w:r>
      <w:r>
        <w:t>inclusive o deslocamento às dependências da mesma, visando à execução dos</w:t>
      </w:r>
      <w:r>
        <w:rPr>
          <w:spacing w:val="-6"/>
        </w:rPr>
        <w:t xml:space="preserve"> </w:t>
      </w:r>
      <w:r>
        <w:t>serviços.</w:t>
      </w:r>
    </w:p>
    <w:p w:rsidR="00243804" w:rsidRDefault="004821EA">
      <w:pPr>
        <w:pStyle w:val="PargrafodaLista"/>
        <w:numPr>
          <w:ilvl w:val="1"/>
          <w:numId w:val="27"/>
        </w:numPr>
        <w:tabs>
          <w:tab w:val="left" w:pos="1853"/>
        </w:tabs>
        <w:spacing w:before="117" w:line="232" w:lineRule="auto"/>
        <w:ind w:left="1269" w:right="1044" w:firstLine="0"/>
      </w:pPr>
      <w:r>
        <w:t xml:space="preserve">- A aquisição de materiais, equipamentos, ferramentas, utensílios, recursos humanos e demais insumos inerentes a execução é de responsabilidade da </w:t>
      </w:r>
      <w:r>
        <w:rPr>
          <w:spacing w:val="-5"/>
        </w:rPr>
        <w:t xml:space="preserve">CONTRATADA. </w:t>
      </w:r>
      <w:r>
        <w:t xml:space="preserve">A aquisição deverá ser feita em quantidade, qualidade e tecnologia adequadas, com a observância às recomendações aceitas pela </w:t>
      </w:r>
      <w:r>
        <w:rPr>
          <w:spacing w:val="-2"/>
        </w:rPr>
        <w:t xml:space="preserve">boa </w:t>
      </w:r>
      <w:r>
        <w:t>técnica, normas e</w:t>
      </w:r>
      <w:r>
        <w:rPr>
          <w:spacing w:val="-2"/>
        </w:rPr>
        <w:t xml:space="preserve"> </w:t>
      </w:r>
      <w:r>
        <w:t>legislação;</w:t>
      </w:r>
    </w:p>
    <w:p w:rsidR="00243804" w:rsidRDefault="004821EA">
      <w:pPr>
        <w:pStyle w:val="PargrafodaLista"/>
        <w:numPr>
          <w:ilvl w:val="1"/>
          <w:numId w:val="27"/>
        </w:numPr>
        <w:tabs>
          <w:tab w:val="left" w:pos="1920"/>
        </w:tabs>
        <w:spacing w:before="115" w:line="232" w:lineRule="auto"/>
        <w:ind w:left="1269" w:right="1052" w:firstLine="0"/>
      </w:pPr>
      <w:r>
        <w:t>- Acatar as instruções de natureza técnica e as recomendações emanadas dos fabricantes dos equipamentos pertencentes ao patrimônio das Unidades de Saúde;</w:t>
      </w:r>
    </w:p>
    <w:p w:rsidR="00243804" w:rsidRDefault="004821EA">
      <w:pPr>
        <w:pStyle w:val="PargrafodaLista"/>
        <w:numPr>
          <w:ilvl w:val="1"/>
          <w:numId w:val="27"/>
        </w:numPr>
        <w:tabs>
          <w:tab w:val="left" w:pos="1850"/>
        </w:tabs>
        <w:spacing w:before="115" w:line="232" w:lineRule="auto"/>
        <w:ind w:left="1269" w:right="1052" w:firstLine="0"/>
      </w:pPr>
      <w:r>
        <w:t xml:space="preserve">- </w:t>
      </w:r>
      <w:r>
        <w:rPr>
          <w:spacing w:val="-4"/>
        </w:rPr>
        <w:t xml:space="preserve">Responder, </w:t>
      </w:r>
      <w:r>
        <w:t xml:space="preserve">integralmente, por perda e danos que vier a causar à </w:t>
      </w:r>
      <w:r>
        <w:rPr>
          <w:spacing w:val="-5"/>
        </w:rPr>
        <w:t xml:space="preserve">CONTRATANTE </w:t>
      </w:r>
      <w:r>
        <w:t>e a terceiros em razão de ação ou omissão dolosa ou culposa, sua ou dos seus prepostos, independentemente de outras cominações contratuais ou legais a que estiver</w:t>
      </w:r>
      <w:r>
        <w:rPr>
          <w:spacing w:val="-13"/>
        </w:rPr>
        <w:t xml:space="preserve"> </w:t>
      </w:r>
      <w:r>
        <w:t>sujeita.</w:t>
      </w:r>
    </w:p>
    <w:p w:rsidR="00243804" w:rsidRDefault="004821EA">
      <w:pPr>
        <w:pStyle w:val="PargrafodaLista"/>
        <w:numPr>
          <w:ilvl w:val="1"/>
          <w:numId w:val="27"/>
        </w:numPr>
        <w:tabs>
          <w:tab w:val="left" w:pos="1913"/>
        </w:tabs>
        <w:spacing w:before="116" w:line="232" w:lineRule="auto"/>
        <w:ind w:left="1269" w:right="1047" w:firstLine="0"/>
      </w:pPr>
      <w:r>
        <w:t>- Manter todos os equipamentos e utensílios necessários à execução dos serviços em perfeitas condições de uso. Os equipamentos elétricos devem ser dotados de sistemas de proteção, de modo a evitar danos à rede elétrica, sendo de total responsabilidade da Contratada quaisquer danos ocasionados devido à inobservância deste item, bem como deverá a Contratada providenciar reparos pertinentes em até 24 (vinte e quatro) horas e arcar com os devidos</w:t>
      </w:r>
      <w:r>
        <w:rPr>
          <w:spacing w:val="-14"/>
        </w:rPr>
        <w:t xml:space="preserve"> </w:t>
      </w:r>
      <w:r>
        <w:t>custos;</w:t>
      </w:r>
    </w:p>
    <w:p w:rsidR="00243804" w:rsidRDefault="004821EA">
      <w:pPr>
        <w:pStyle w:val="PargrafodaLista"/>
        <w:numPr>
          <w:ilvl w:val="1"/>
          <w:numId w:val="27"/>
        </w:numPr>
        <w:tabs>
          <w:tab w:val="left" w:pos="1910"/>
        </w:tabs>
        <w:spacing w:before="116" w:line="232" w:lineRule="auto"/>
        <w:ind w:left="1269" w:right="1042" w:firstLine="0"/>
      </w:pPr>
      <w:r>
        <w:t>- Responsabilizar-se pelo cumprimento, por parte de seus empregados, das normas disciplinares determinadas pela AGEVISA e assumir todas as responsabilidades e tomar as medidas necessárias</w:t>
      </w:r>
      <w:r>
        <w:rPr>
          <w:spacing w:val="11"/>
        </w:rPr>
        <w:t xml:space="preserve"> </w:t>
      </w:r>
      <w:r>
        <w:t>ao</w:t>
      </w:r>
    </w:p>
    <w:p w:rsidR="00243804" w:rsidRDefault="004821EA">
      <w:pPr>
        <w:pStyle w:val="Corpodetexto"/>
        <w:spacing w:before="38"/>
        <w:ind w:left="1038"/>
        <w:jc w:val="both"/>
      </w:pPr>
      <w:r>
        <w:t>atendimento dos seus empregados, acidentados ou com mal súbito;</w:t>
      </w:r>
    </w:p>
    <w:p w:rsidR="00243804" w:rsidRDefault="004821EA">
      <w:pPr>
        <w:pStyle w:val="PargrafodaLista"/>
        <w:numPr>
          <w:ilvl w:val="1"/>
          <w:numId w:val="27"/>
        </w:numPr>
        <w:tabs>
          <w:tab w:val="left" w:pos="1858"/>
        </w:tabs>
        <w:spacing w:before="117" w:line="232" w:lineRule="auto"/>
        <w:ind w:left="1269" w:right="1059" w:firstLine="0"/>
      </w:pPr>
      <w:r>
        <w:t xml:space="preserve">- </w:t>
      </w:r>
      <w:r>
        <w:rPr>
          <w:spacing w:val="-4"/>
        </w:rPr>
        <w:t xml:space="preserve">Cumprir, </w:t>
      </w:r>
      <w:r>
        <w:t>além dos postulados legais vigentes de âmbito federal, estadual ou municipal, as normas de segurança da rede de</w:t>
      </w:r>
      <w:r>
        <w:rPr>
          <w:spacing w:val="2"/>
        </w:rPr>
        <w:t xml:space="preserve"> </w:t>
      </w:r>
      <w:r>
        <w:t>frio;</w:t>
      </w:r>
    </w:p>
    <w:p w:rsidR="00243804" w:rsidRDefault="004821EA">
      <w:pPr>
        <w:pStyle w:val="PargrafodaLista"/>
        <w:numPr>
          <w:ilvl w:val="1"/>
          <w:numId w:val="27"/>
        </w:numPr>
        <w:tabs>
          <w:tab w:val="left" w:pos="1846"/>
        </w:tabs>
        <w:spacing w:before="109"/>
        <w:ind w:left="1845" w:hanging="580"/>
      </w:pPr>
      <w:r>
        <w:t>- Manter em perfeito estado de asseio e limpeza as áreas de trabalho sob a sua</w:t>
      </w:r>
      <w:r>
        <w:rPr>
          <w:spacing w:val="-31"/>
        </w:rPr>
        <w:t xml:space="preserve"> </w:t>
      </w:r>
      <w:r>
        <w:t>responsabilidade;</w:t>
      </w:r>
    </w:p>
    <w:p w:rsidR="00243804" w:rsidRDefault="004821EA">
      <w:pPr>
        <w:pStyle w:val="PargrafodaLista"/>
        <w:numPr>
          <w:ilvl w:val="1"/>
          <w:numId w:val="27"/>
        </w:numPr>
        <w:tabs>
          <w:tab w:val="left" w:pos="1846"/>
        </w:tabs>
        <w:spacing w:before="106"/>
        <w:ind w:left="1845" w:hanging="580"/>
      </w:pPr>
      <w:r>
        <w:t>-</w:t>
      </w:r>
      <w:r>
        <w:rPr>
          <w:spacing w:val="-2"/>
        </w:rPr>
        <w:t xml:space="preserve"> </w:t>
      </w:r>
      <w:r>
        <w:t>Gerar</w:t>
      </w:r>
      <w:r>
        <w:rPr>
          <w:spacing w:val="-4"/>
        </w:rPr>
        <w:t xml:space="preserve"> </w:t>
      </w:r>
      <w:r>
        <w:t>e gerenciar</w:t>
      </w:r>
      <w:r>
        <w:rPr>
          <w:spacing w:val="-5"/>
        </w:rPr>
        <w:t xml:space="preserve"> </w:t>
      </w:r>
      <w:r>
        <w:t>o</w:t>
      </w:r>
      <w:r>
        <w:rPr>
          <w:spacing w:val="-1"/>
        </w:rPr>
        <w:t xml:space="preserve"> </w:t>
      </w:r>
      <w:r>
        <w:t>controle</w:t>
      </w:r>
      <w:r>
        <w:rPr>
          <w:spacing w:val="-1"/>
        </w:rPr>
        <w:t xml:space="preserve"> </w:t>
      </w:r>
      <w:r>
        <w:t>d</w:t>
      </w:r>
      <w:r>
        <w:rPr>
          <w:rFonts w:ascii="Arial" w:hAnsi="Arial"/>
        </w:rPr>
        <w:t>as</w:t>
      </w:r>
      <w:r>
        <w:rPr>
          <w:rFonts w:ascii="Arial" w:hAnsi="Arial"/>
          <w:spacing w:val="-16"/>
        </w:rPr>
        <w:t xml:space="preserve"> </w:t>
      </w:r>
      <w:r>
        <w:rPr>
          <w:rFonts w:ascii="Arial" w:hAnsi="Arial"/>
        </w:rPr>
        <w:t>certiﬁcações</w:t>
      </w:r>
      <w:r>
        <w:rPr>
          <w:rFonts w:ascii="Arial" w:hAnsi="Arial"/>
          <w:spacing w:val="-13"/>
        </w:rPr>
        <w:t xml:space="preserve"> </w:t>
      </w:r>
      <w:r>
        <w:rPr>
          <w:rFonts w:ascii="Arial" w:hAnsi="Arial"/>
        </w:rPr>
        <w:t>e</w:t>
      </w:r>
      <w:r>
        <w:rPr>
          <w:rFonts w:ascii="Arial" w:hAnsi="Arial"/>
          <w:spacing w:val="-18"/>
        </w:rPr>
        <w:t xml:space="preserve"> </w:t>
      </w:r>
      <w:r>
        <w:t>calibrações;</w:t>
      </w:r>
    </w:p>
    <w:p w:rsidR="00243804" w:rsidRDefault="004821EA">
      <w:pPr>
        <w:pStyle w:val="PargrafodaLista"/>
        <w:numPr>
          <w:ilvl w:val="1"/>
          <w:numId w:val="27"/>
        </w:numPr>
        <w:tabs>
          <w:tab w:val="left" w:pos="1850"/>
        </w:tabs>
        <w:spacing w:before="115" w:line="232" w:lineRule="auto"/>
        <w:ind w:left="1269" w:right="1046" w:firstLine="0"/>
      </w:pPr>
      <w:r>
        <w:t xml:space="preserve">- A </w:t>
      </w:r>
      <w:r>
        <w:rPr>
          <w:spacing w:val="-5"/>
        </w:rPr>
        <w:t xml:space="preserve">CONTRATADA </w:t>
      </w:r>
      <w:r>
        <w:t>deverá fornecer informação sempre que solicitada sobre o andamento dos serviços de manutenção que estiverem</w:t>
      </w:r>
      <w:r>
        <w:rPr>
          <w:spacing w:val="3"/>
        </w:rPr>
        <w:t xml:space="preserve"> </w:t>
      </w:r>
      <w:r>
        <w:t>pendentes;</w:t>
      </w:r>
    </w:p>
    <w:p w:rsidR="00243804" w:rsidRDefault="004821EA">
      <w:pPr>
        <w:pStyle w:val="PargrafodaLista"/>
        <w:numPr>
          <w:ilvl w:val="1"/>
          <w:numId w:val="27"/>
        </w:numPr>
        <w:tabs>
          <w:tab w:val="left" w:pos="1908"/>
        </w:tabs>
        <w:spacing w:before="115" w:line="232" w:lineRule="auto"/>
        <w:ind w:left="1269" w:right="1049" w:firstLine="0"/>
      </w:pPr>
      <w:r>
        <w:t xml:space="preserve">- A </w:t>
      </w:r>
      <w:r>
        <w:rPr>
          <w:spacing w:val="-5"/>
        </w:rPr>
        <w:t xml:space="preserve">CONTRATADA </w:t>
      </w:r>
      <w:r>
        <w:t xml:space="preserve">deverá informar o </w:t>
      </w:r>
      <w:r>
        <w:rPr>
          <w:spacing w:val="-4"/>
        </w:rPr>
        <w:t xml:space="preserve">prazo </w:t>
      </w:r>
      <w:r>
        <w:t>de garantia das peças que forem trocadas durante a manutenção,</w:t>
      </w:r>
      <w:r>
        <w:rPr>
          <w:spacing w:val="-3"/>
        </w:rPr>
        <w:t xml:space="preserve"> </w:t>
      </w:r>
      <w:r>
        <w:t>estando</w:t>
      </w:r>
      <w:r>
        <w:rPr>
          <w:spacing w:val="-2"/>
        </w:rPr>
        <w:t xml:space="preserve"> </w:t>
      </w:r>
      <w:r>
        <w:t>obrigada</w:t>
      </w:r>
      <w:r>
        <w:rPr>
          <w:spacing w:val="-1"/>
        </w:rPr>
        <w:t xml:space="preserve"> </w:t>
      </w:r>
      <w:r>
        <w:t>a</w:t>
      </w:r>
      <w:r>
        <w:rPr>
          <w:spacing w:val="-1"/>
        </w:rPr>
        <w:t xml:space="preserve"> </w:t>
      </w:r>
      <w:r>
        <w:t>cobrar</w:t>
      </w:r>
      <w:r>
        <w:rPr>
          <w:spacing w:val="-4"/>
        </w:rPr>
        <w:t xml:space="preserve"> </w:t>
      </w:r>
      <w:r>
        <w:t>de</w:t>
      </w:r>
      <w:r>
        <w:rPr>
          <w:spacing w:val="-1"/>
        </w:rPr>
        <w:t xml:space="preserve"> </w:t>
      </w:r>
      <w:r>
        <w:t>seus</w:t>
      </w:r>
      <w:r>
        <w:rPr>
          <w:spacing w:val="-1"/>
        </w:rPr>
        <w:t xml:space="preserve"> </w:t>
      </w:r>
      <w:r>
        <w:t>fornecedores</w:t>
      </w:r>
      <w:r>
        <w:rPr>
          <w:spacing w:val="-3"/>
        </w:rPr>
        <w:t xml:space="preserve"> </w:t>
      </w:r>
      <w:r>
        <w:t>essa garantia,</w:t>
      </w:r>
      <w:r>
        <w:rPr>
          <w:spacing w:val="-1"/>
        </w:rPr>
        <w:t xml:space="preserve"> </w:t>
      </w:r>
      <w:r>
        <w:t>caso se</w:t>
      </w:r>
      <w:r>
        <w:rPr>
          <w:spacing w:val="-3"/>
        </w:rPr>
        <w:t xml:space="preserve"> </w:t>
      </w:r>
      <w:r>
        <w:t>faça</w:t>
      </w:r>
      <w:r>
        <w:rPr>
          <w:spacing w:val="-24"/>
        </w:rPr>
        <w:t xml:space="preserve"> </w:t>
      </w:r>
      <w:r>
        <w:t>necessário;</w:t>
      </w:r>
    </w:p>
    <w:p w:rsidR="00243804" w:rsidRDefault="004821EA">
      <w:pPr>
        <w:pStyle w:val="PargrafodaLista"/>
        <w:numPr>
          <w:ilvl w:val="1"/>
          <w:numId w:val="27"/>
        </w:numPr>
        <w:tabs>
          <w:tab w:val="left" w:pos="1872"/>
        </w:tabs>
        <w:spacing w:before="115" w:line="232" w:lineRule="auto"/>
        <w:ind w:left="1269" w:right="1042" w:firstLine="0"/>
      </w:pPr>
      <w:r>
        <w:t>- Dispor de equipamentos de aferição e/ou calibração rastreados pela Rede Brasileira de Calibração - RBC para posterior avaliação após a manutenção, pois vários tipos de equipamentos necessitam de testes de segurança e/ou calibração logo após uma manutenção preventiva ou corretiva;</w:t>
      </w:r>
    </w:p>
    <w:p w:rsidR="00243804" w:rsidRDefault="004821EA">
      <w:pPr>
        <w:pStyle w:val="PargrafodaLista"/>
        <w:numPr>
          <w:ilvl w:val="1"/>
          <w:numId w:val="27"/>
        </w:numPr>
        <w:tabs>
          <w:tab w:val="left" w:pos="1884"/>
        </w:tabs>
        <w:spacing w:before="108"/>
        <w:ind w:left="1883" w:hanging="615"/>
      </w:pPr>
      <w:r>
        <w:t>- Realizado o levantamento da documentação técnica de todos os equipamentos</w:t>
      </w:r>
      <w:r>
        <w:rPr>
          <w:spacing w:val="43"/>
        </w:rPr>
        <w:t xml:space="preserve"> </w:t>
      </w:r>
      <w:r>
        <w:t>de</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Corpodetexto"/>
        <w:spacing w:before="62" w:line="232" w:lineRule="auto"/>
        <w:ind w:left="1269" w:right="1045"/>
        <w:jc w:val="both"/>
      </w:pPr>
      <w:r>
        <w:t>refrigeração, a CONTRATADA deverá providenciar cópias dos mesmos e entregar a Gerência de Manutenção ou a Direção da AGEVISA;</w:t>
      </w:r>
    </w:p>
    <w:p w:rsidR="00243804" w:rsidRDefault="004821EA">
      <w:pPr>
        <w:pStyle w:val="PargrafodaLista"/>
        <w:numPr>
          <w:ilvl w:val="1"/>
          <w:numId w:val="27"/>
        </w:numPr>
        <w:tabs>
          <w:tab w:val="left" w:pos="1867"/>
        </w:tabs>
        <w:spacing w:before="115" w:line="232" w:lineRule="auto"/>
        <w:ind w:left="1269" w:right="1053" w:firstLine="0"/>
      </w:pPr>
      <w:r>
        <w:t xml:space="preserve">- A </w:t>
      </w:r>
      <w:r>
        <w:rPr>
          <w:spacing w:val="-6"/>
        </w:rPr>
        <w:t xml:space="preserve">CONTRATADA </w:t>
      </w:r>
      <w:r>
        <w:t>dever possuir as ferramentas condizentes com a Manutenção dos Equipamentos de sua</w:t>
      </w:r>
      <w:r>
        <w:rPr>
          <w:spacing w:val="-4"/>
        </w:rPr>
        <w:t xml:space="preserve"> </w:t>
      </w:r>
      <w:r>
        <w:t>responsabilidade;</w:t>
      </w:r>
    </w:p>
    <w:p w:rsidR="00243804" w:rsidRDefault="004821EA">
      <w:pPr>
        <w:pStyle w:val="PargrafodaLista"/>
        <w:numPr>
          <w:ilvl w:val="1"/>
          <w:numId w:val="27"/>
        </w:numPr>
        <w:tabs>
          <w:tab w:val="left" w:pos="1860"/>
        </w:tabs>
        <w:spacing w:before="115" w:line="232" w:lineRule="auto"/>
        <w:ind w:left="1269" w:right="1042" w:firstLine="0"/>
      </w:pPr>
      <w:r>
        <w:t xml:space="preserve">- Visando reduzir o tempo em que os equipamentos permanecerão </w:t>
      </w:r>
      <w:r>
        <w:rPr>
          <w:spacing w:val="-3"/>
        </w:rPr>
        <w:t xml:space="preserve">fora </w:t>
      </w:r>
      <w:r>
        <w:t xml:space="preserve">de uso pela rede de  frio, bem como os custos decorrentes de transporte, as empresas licitantes  deverão preferencialmente após assinatura do </w:t>
      </w:r>
      <w:r>
        <w:rPr>
          <w:spacing w:val="-4"/>
        </w:rPr>
        <w:t xml:space="preserve">contrato, </w:t>
      </w:r>
      <w:r>
        <w:rPr>
          <w:rFonts w:ascii="Arial" w:hAnsi="Arial"/>
        </w:rPr>
        <w:t xml:space="preserve">possuir uma oﬁcina onde a mesma deverá está </w:t>
      </w:r>
      <w:r>
        <w:t xml:space="preserve">localizada de maneira a atender o </w:t>
      </w:r>
      <w:r>
        <w:rPr>
          <w:spacing w:val="-4"/>
        </w:rPr>
        <w:t xml:space="preserve">prazo </w:t>
      </w:r>
      <w:r>
        <w:t xml:space="preserve">máximo estabelecido para o retorno dos equipamentos ao </w:t>
      </w:r>
      <w:r>
        <w:rPr>
          <w:spacing w:val="-3"/>
        </w:rPr>
        <w:t xml:space="preserve">órgão, </w:t>
      </w:r>
      <w:r>
        <w:t>caso haja necessidade de remoção do equipamento a contratada deverá arcar com todos os custos de transporte e</w:t>
      </w:r>
      <w:r>
        <w:rPr>
          <w:spacing w:val="-11"/>
        </w:rPr>
        <w:t xml:space="preserve"> </w:t>
      </w:r>
      <w:r>
        <w:t>seguro.</w:t>
      </w:r>
    </w:p>
    <w:p w:rsidR="00243804" w:rsidRDefault="004821EA">
      <w:pPr>
        <w:pStyle w:val="PargrafodaLista"/>
        <w:numPr>
          <w:ilvl w:val="1"/>
          <w:numId w:val="27"/>
        </w:numPr>
        <w:tabs>
          <w:tab w:val="left" w:pos="1862"/>
        </w:tabs>
        <w:spacing w:before="116" w:line="235" w:lineRule="auto"/>
        <w:ind w:left="1269" w:right="1041" w:firstLine="0"/>
      </w:pPr>
      <w:r>
        <w:t xml:space="preserve">- A Contratada deverá entregar relatório a cada realização de serviço, juntamente com a nota </w:t>
      </w:r>
      <w:r>
        <w:rPr>
          <w:rFonts w:ascii="Arial" w:hAnsi="Arial"/>
        </w:rPr>
        <w:t xml:space="preserve">ﬁscal. O relatório deverá contemplar a manutenção realizada (descrição dos serviços), itens </w:t>
      </w:r>
      <w:r>
        <w:t>substituídos, incluindo</w:t>
      </w:r>
      <w:r>
        <w:rPr>
          <w:spacing w:val="1"/>
        </w:rPr>
        <w:t xml:space="preserve"> </w:t>
      </w:r>
      <w:r>
        <w:t>imagens dos</w:t>
      </w:r>
      <w:r>
        <w:rPr>
          <w:spacing w:val="1"/>
        </w:rPr>
        <w:t xml:space="preserve"> </w:t>
      </w:r>
      <w:r>
        <w:t>serviços. O</w:t>
      </w:r>
      <w:r>
        <w:rPr>
          <w:spacing w:val="1"/>
        </w:rPr>
        <w:t xml:space="preserve"> </w:t>
      </w:r>
      <w:r>
        <w:t>relatório</w:t>
      </w:r>
      <w:r>
        <w:rPr>
          <w:spacing w:val="1"/>
        </w:rPr>
        <w:t xml:space="preserve"> </w:t>
      </w:r>
      <w:r>
        <w:t>poder</w:t>
      </w:r>
      <w:r>
        <w:rPr>
          <w:rFonts w:ascii="Arial" w:hAnsi="Arial"/>
        </w:rPr>
        <w:t>á</w:t>
      </w:r>
      <w:r>
        <w:rPr>
          <w:rFonts w:ascii="Arial" w:hAnsi="Arial"/>
          <w:spacing w:val="-12"/>
        </w:rPr>
        <w:t xml:space="preserve"> </w:t>
      </w:r>
      <w:r>
        <w:rPr>
          <w:rFonts w:ascii="Arial" w:hAnsi="Arial"/>
        </w:rPr>
        <w:t>ser</w:t>
      </w:r>
      <w:r>
        <w:rPr>
          <w:rFonts w:ascii="Arial" w:hAnsi="Arial"/>
          <w:spacing w:val="-11"/>
        </w:rPr>
        <w:t xml:space="preserve"> </w:t>
      </w:r>
      <w:r>
        <w:rPr>
          <w:rFonts w:ascii="Arial" w:hAnsi="Arial"/>
        </w:rPr>
        <w:t>entregue</w:t>
      </w:r>
      <w:r>
        <w:rPr>
          <w:rFonts w:ascii="Arial" w:hAnsi="Arial"/>
          <w:spacing w:val="-12"/>
        </w:rPr>
        <w:t xml:space="preserve"> </w:t>
      </w:r>
      <w:r>
        <w:rPr>
          <w:rFonts w:ascii="Arial" w:hAnsi="Arial"/>
        </w:rPr>
        <w:t>em</w:t>
      </w:r>
      <w:r>
        <w:rPr>
          <w:rFonts w:ascii="Arial" w:hAnsi="Arial"/>
          <w:spacing w:val="-11"/>
        </w:rPr>
        <w:t xml:space="preserve"> </w:t>
      </w:r>
      <w:r>
        <w:rPr>
          <w:rFonts w:ascii="Arial" w:hAnsi="Arial"/>
        </w:rPr>
        <w:t>mídia,</w:t>
      </w:r>
      <w:r>
        <w:rPr>
          <w:rFonts w:ascii="Arial" w:hAnsi="Arial"/>
          <w:spacing w:val="-11"/>
        </w:rPr>
        <w:t xml:space="preserve"> </w:t>
      </w:r>
      <w:r>
        <w:rPr>
          <w:rFonts w:ascii="Arial" w:hAnsi="Arial"/>
        </w:rPr>
        <w:t>para</w:t>
      </w:r>
      <w:r>
        <w:rPr>
          <w:rFonts w:ascii="Arial" w:hAnsi="Arial"/>
          <w:spacing w:val="-11"/>
        </w:rPr>
        <w:t xml:space="preserve"> </w:t>
      </w:r>
      <w:r>
        <w:rPr>
          <w:rFonts w:ascii="Arial" w:hAnsi="Arial"/>
        </w:rPr>
        <w:t>ﬁns</w:t>
      </w:r>
      <w:r>
        <w:rPr>
          <w:rFonts w:ascii="Arial" w:hAnsi="Arial"/>
          <w:spacing w:val="-11"/>
        </w:rPr>
        <w:t xml:space="preserve"> </w:t>
      </w:r>
      <w:r>
        <w:rPr>
          <w:rFonts w:ascii="Arial" w:hAnsi="Arial"/>
        </w:rPr>
        <w:t xml:space="preserve">de </w:t>
      </w:r>
      <w:r>
        <w:t>pagamento.</w:t>
      </w:r>
    </w:p>
    <w:p w:rsidR="00243804" w:rsidRDefault="004821EA">
      <w:pPr>
        <w:pStyle w:val="PargrafodaLista"/>
        <w:numPr>
          <w:ilvl w:val="1"/>
          <w:numId w:val="27"/>
        </w:numPr>
        <w:tabs>
          <w:tab w:val="left" w:pos="1886"/>
        </w:tabs>
        <w:spacing w:before="119" w:line="232" w:lineRule="auto"/>
        <w:ind w:left="1269" w:right="1044" w:firstLine="0"/>
      </w:pPr>
      <w:r>
        <w:t xml:space="preserve">- Outras obrigações da contratada constantes na súmula nº. 331 do Tribunal Superior do </w:t>
      </w:r>
      <w:r>
        <w:rPr>
          <w:spacing w:val="-4"/>
        </w:rPr>
        <w:t xml:space="preserve">Trabalho, </w:t>
      </w:r>
      <w:r>
        <w:t xml:space="preserve">Instrução Normativa nºs. Instrução Normativa nº. 02/2009 do MPOG, como as alterações </w:t>
      </w:r>
      <w:r>
        <w:rPr>
          <w:rFonts w:ascii="Arial" w:hAnsi="Arial"/>
        </w:rPr>
        <w:t>introduzidas pelas IN’S 03</w:t>
      </w:r>
      <w:r>
        <w:t xml:space="preserve">, 04, 05 e 7/2009, cumprimento do termo de ajuste de </w:t>
      </w:r>
      <w:r>
        <w:rPr>
          <w:spacing w:val="-4"/>
        </w:rPr>
        <w:t xml:space="preserve">conduta-TAC </w:t>
      </w:r>
      <w:r>
        <w:t xml:space="preserve">nº. 0405/2010 </w:t>
      </w:r>
      <w:r>
        <w:rPr>
          <w:rFonts w:ascii="Arial" w:hAnsi="Arial"/>
        </w:rPr>
        <w:t xml:space="preserve">– </w:t>
      </w:r>
      <w:r>
        <w:t>Ministério Público do</w:t>
      </w:r>
      <w:r>
        <w:rPr>
          <w:spacing w:val="-13"/>
        </w:rPr>
        <w:t xml:space="preserve"> </w:t>
      </w:r>
      <w:r>
        <w:rPr>
          <w:spacing w:val="-4"/>
        </w:rPr>
        <w:t>Trabalho.</w:t>
      </w:r>
    </w:p>
    <w:p w:rsidR="00243804" w:rsidRDefault="004821EA">
      <w:pPr>
        <w:pStyle w:val="PargrafodaLista"/>
        <w:numPr>
          <w:ilvl w:val="1"/>
          <w:numId w:val="27"/>
        </w:numPr>
        <w:tabs>
          <w:tab w:val="left" w:pos="1855"/>
        </w:tabs>
        <w:spacing w:before="115" w:line="232" w:lineRule="auto"/>
        <w:ind w:left="1269" w:right="1041" w:firstLine="0"/>
      </w:pPr>
      <w:r>
        <w:t>- Na desinstalação, remanejamento e reinstalação deve estar incluso todas as peças necessárias e mão- de-obra, tudo a cargo da contratada, para que o aparelho, após a desinstalação, remanejamento e reinstalação, esteja em perfeito estado de</w:t>
      </w:r>
      <w:r>
        <w:rPr>
          <w:spacing w:val="-7"/>
        </w:rPr>
        <w:t xml:space="preserve"> </w:t>
      </w:r>
      <w:r>
        <w:t>funcionamento.</w:t>
      </w:r>
    </w:p>
    <w:p w:rsidR="00243804" w:rsidRDefault="004821EA">
      <w:pPr>
        <w:pStyle w:val="PargrafodaLista"/>
        <w:numPr>
          <w:ilvl w:val="1"/>
          <w:numId w:val="27"/>
        </w:numPr>
        <w:tabs>
          <w:tab w:val="left" w:pos="1884"/>
        </w:tabs>
        <w:spacing w:before="116" w:line="232" w:lineRule="auto"/>
        <w:ind w:left="1269" w:right="1045" w:firstLine="0"/>
      </w:pPr>
      <w:r>
        <w:t xml:space="preserve">- A </w:t>
      </w:r>
      <w:r>
        <w:rPr>
          <w:spacing w:val="-5"/>
        </w:rPr>
        <w:t xml:space="preserve">CONTRATADA </w:t>
      </w:r>
      <w:r>
        <w:t xml:space="preserve">deverá manter durante toda a execução do contrato as obrigações assumidas </w:t>
      </w:r>
      <w:r>
        <w:rPr>
          <w:rFonts w:ascii="Arial" w:hAnsi="Arial"/>
        </w:rPr>
        <w:t>em</w:t>
      </w:r>
      <w:r>
        <w:rPr>
          <w:rFonts w:ascii="Arial" w:hAnsi="Arial"/>
          <w:spacing w:val="-16"/>
        </w:rPr>
        <w:t xml:space="preserve"> </w:t>
      </w:r>
      <w:r>
        <w:rPr>
          <w:rFonts w:ascii="Arial" w:hAnsi="Arial"/>
        </w:rPr>
        <w:t>compatibilidade</w:t>
      </w:r>
      <w:r>
        <w:rPr>
          <w:rFonts w:ascii="Arial" w:hAnsi="Arial"/>
          <w:spacing w:val="-15"/>
        </w:rPr>
        <w:t xml:space="preserve"> </w:t>
      </w:r>
      <w:r>
        <w:rPr>
          <w:rFonts w:ascii="Arial" w:hAnsi="Arial"/>
        </w:rPr>
        <w:t>de</w:t>
      </w:r>
      <w:r>
        <w:rPr>
          <w:rFonts w:ascii="Arial" w:hAnsi="Arial"/>
          <w:spacing w:val="-14"/>
        </w:rPr>
        <w:t xml:space="preserve"> </w:t>
      </w:r>
      <w:r>
        <w:rPr>
          <w:rFonts w:ascii="Arial" w:hAnsi="Arial"/>
        </w:rPr>
        <w:t>habilitação</w:t>
      </w:r>
      <w:r>
        <w:rPr>
          <w:rFonts w:ascii="Arial" w:hAnsi="Arial"/>
          <w:spacing w:val="-17"/>
        </w:rPr>
        <w:t xml:space="preserve"> </w:t>
      </w:r>
      <w:r>
        <w:rPr>
          <w:rFonts w:ascii="Arial" w:hAnsi="Arial"/>
        </w:rPr>
        <w:t>e</w:t>
      </w:r>
      <w:r>
        <w:rPr>
          <w:rFonts w:ascii="Arial" w:hAnsi="Arial"/>
          <w:spacing w:val="-15"/>
        </w:rPr>
        <w:t xml:space="preserve"> </w:t>
      </w:r>
      <w:r>
        <w:rPr>
          <w:rFonts w:ascii="Arial" w:hAnsi="Arial"/>
        </w:rPr>
        <w:t>qualiﬁcação</w:t>
      </w:r>
      <w:r>
        <w:rPr>
          <w:rFonts w:ascii="Arial" w:hAnsi="Arial"/>
          <w:spacing w:val="-15"/>
        </w:rPr>
        <w:t xml:space="preserve"> </w:t>
      </w:r>
      <w:r>
        <w:t>exigidas;</w:t>
      </w:r>
    </w:p>
    <w:p w:rsidR="00243804" w:rsidRDefault="00243804">
      <w:pPr>
        <w:pStyle w:val="Corpodetexto"/>
      </w:pPr>
    </w:p>
    <w:p w:rsidR="00243804" w:rsidRDefault="00243804">
      <w:pPr>
        <w:pStyle w:val="Corpodetexto"/>
        <w:spacing w:before="11"/>
      </w:pPr>
    </w:p>
    <w:p w:rsidR="00243804" w:rsidRDefault="004821EA">
      <w:pPr>
        <w:pStyle w:val="Ttulo3"/>
        <w:numPr>
          <w:ilvl w:val="1"/>
          <w:numId w:val="26"/>
        </w:numPr>
        <w:tabs>
          <w:tab w:val="left" w:pos="1733"/>
        </w:tabs>
        <w:ind w:hanging="467"/>
        <w:jc w:val="both"/>
      </w:pPr>
      <w:r>
        <w:rPr>
          <w:rFonts w:ascii="Arial" w:hAnsi="Arial"/>
        </w:rPr>
        <w:t>–</w:t>
      </w:r>
      <w:r>
        <w:rPr>
          <w:rFonts w:ascii="Arial" w:hAnsi="Arial"/>
          <w:spacing w:val="-12"/>
        </w:rPr>
        <w:t xml:space="preserve"> </w:t>
      </w:r>
      <w:r>
        <w:rPr>
          <w:spacing w:val="-4"/>
        </w:rPr>
        <w:t>REPACTUAÇÃO:</w:t>
      </w:r>
    </w:p>
    <w:p w:rsidR="00243804" w:rsidRDefault="004821EA">
      <w:pPr>
        <w:pStyle w:val="PargrafodaLista"/>
        <w:numPr>
          <w:ilvl w:val="1"/>
          <w:numId w:val="26"/>
        </w:numPr>
        <w:tabs>
          <w:tab w:val="left" w:pos="1752"/>
        </w:tabs>
        <w:spacing w:before="112" w:line="232" w:lineRule="auto"/>
        <w:ind w:left="1269" w:right="1040" w:firstLine="0"/>
      </w:pPr>
      <w:r>
        <w:t>-</w:t>
      </w:r>
      <w:r>
        <w:rPr>
          <w:spacing w:val="-23"/>
        </w:rPr>
        <w:t xml:space="preserve"> </w:t>
      </w:r>
      <w:r>
        <w:rPr>
          <w:rFonts w:ascii="Arial" w:hAnsi="Arial"/>
        </w:rPr>
        <w:t>Os</w:t>
      </w:r>
      <w:r>
        <w:rPr>
          <w:rFonts w:ascii="Arial" w:hAnsi="Arial"/>
          <w:spacing w:val="-34"/>
        </w:rPr>
        <w:t xml:space="preserve"> </w:t>
      </w:r>
      <w:r>
        <w:rPr>
          <w:rFonts w:ascii="Arial" w:hAnsi="Arial"/>
        </w:rPr>
        <w:t>valores</w:t>
      </w:r>
      <w:r>
        <w:rPr>
          <w:rFonts w:ascii="Arial" w:hAnsi="Arial"/>
          <w:spacing w:val="-35"/>
        </w:rPr>
        <w:t xml:space="preserve"> </w:t>
      </w:r>
      <w:r>
        <w:rPr>
          <w:rFonts w:ascii="Arial" w:hAnsi="Arial"/>
        </w:rPr>
        <w:t>pactuados</w:t>
      </w:r>
      <w:r>
        <w:rPr>
          <w:rFonts w:ascii="Arial" w:hAnsi="Arial"/>
          <w:spacing w:val="-34"/>
        </w:rPr>
        <w:t xml:space="preserve"> </w:t>
      </w:r>
      <w:r>
        <w:rPr>
          <w:rFonts w:ascii="Arial" w:hAnsi="Arial"/>
        </w:rPr>
        <w:t>serão</w:t>
      </w:r>
      <w:r>
        <w:rPr>
          <w:rFonts w:ascii="Arial" w:hAnsi="Arial"/>
          <w:spacing w:val="-34"/>
        </w:rPr>
        <w:t xml:space="preserve"> </w:t>
      </w:r>
      <w:r>
        <w:rPr>
          <w:rFonts w:ascii="Arial" w:hAnsi="Arial"/>
        </w:rPr>
        <w:t>ﬁxos</w:t>
      </w:r>
      <w:r>
        <w:rPr>
          <w:rFonts w:ascii="Arial" w:hAnsi="Arial"/>
          <w:spacing w:val="-35"/>
        </w:rPr>
        <w:t xml:space="preserve"> </w:t>
      </w:r>
      <w:r>
        <w:rPr>
          <w:rFonts w:ascii="Arial" w:hAnsi="Arial"/>
        </w:rPr>
        <w:t>e</w:t>
      </w:r>
      <w:r>
        <w:rPr>
          <w:rFonts w:ascii="Arial" w:hAnsi="Arial"/>
          <w:spacing w:val="-33"/>
        </w:rPr>
        <w:t xml:space="preserve"> </w:t>
      </w:r>
      <w:r>
        <w:rPr>
          <w:rFonts w:ascii="Arial" w:hAnsi="Arial"/>
        </w:rPr>
        <w:t>irreajustáveis</w:t>
      </w:r>
      <w:r>
        <w:rPr>
          <w:rFonts w:ascii="Arial" w:hAnsi="Arial"/>
          <w:spacing w:val="-34"/>
        </w:rPr>
        <w:t xml:space="preserve"> </w:t>
      </w:r>
      <w:r>
        <w:rPr>
          <w:rFonts w:ascii="Arial" w:hAnsi="Arial"/>
        </w:rPr>
        <w:t>nos</w:t>
      </w:r>
      <w:r>
        <w:rPr>
          <w:rFonts w:ascii="Arial" w:hAnsi="Arial"/>
          <w:spacing w:val="-35"/>
        </w:rPr>
        <w:t xml:space="preserve"> </w:t>
      </w:r>
      <w:r>
        <w:rPr>
          <w:rFonts w:ascii="Arial" w:hAnsi="Arial"/>
        </w:rPr>
        <w:t>12</w:t>
      </w:r>
      <w:r>
        <w:rPr>
          <w:rFonts w:ascii="Arial" w:hAnsi="Arial"/>
          <w:spacing w:val="-33"/>
        </w:rPr>
        <w:t xml:space="preserve"> </w:t>
      </w:r>
      <w:r>
        <w:rPr>
          <w:rFonts w:ascii="Arial" w:hAnsi="Arial"/>
        </w:rPr>
        <w:t>(doze)</w:t>
      </w:r>
      <w:r>
        <w:rPr>
          <w:rFonts w:ascii="Arial" w:hAnsi="Arial"/>
          <w:spacing w:val="-34"/>
        </w:rPr>
        <w:t xml:space="preserve"> </w:t>
      </w:r>
      <w:r>
        <w:rPr>
          <w:rFonts w:ascii="Arial" w:hAnsi="Arial"/>
        </w:rPr>
        <w:t>primeiros</w:t>
      </w:r>
      <w:r>
        <w:rPr>
          <w:rFonts w:ascii="Arial" w:hAnsi="Arial"/>
          <w:spacing w:val="-35"/>
        </w:rPr>
        <w:t xml:space="preserve"> </w:t>
      </w:r>
      <w:r>
        <w:rPr>
          <w:rFonts w:ascii="Arial" w:hAnsi="Arial"/>
        </w:rPr>
        <w:t>meses,</w:t>
      </w:r>
      <w:r>
        <w:rPr>
          <w:rFonts w:ascii="Arial" w:hAnsi="Arial"/>
          <w:spacing w:val="-34"/>
        </w:rPr>
        <w:t xml:space="preserve"> </w:t>
      </w:r>
      <w:r>
        <w:rPr>
          <w:rFonts w:ascii="Arial" w:hAnsi="Arial"/>
        </w:rPr>
        <w:t>a</w:t>
      </w:r>
      <w:r>
        <w:rPr>
          <w:rFonts w:ascii="Arial" w:hAnsi="Arial"/>
          <w:spacing w:val="-34"/>
        </w:rPr>
        <w:t xml:space="preserve"> </w:t>
      </w:r>
      <w:r>
        <w:rPr>
          <w:rFonts w:ascii="Arial" w:hAnsi="Arial"/>
        </w:rPr>
        <w:t>contar</w:t>
      </w:r>
      <w:r>
        <w:rPr>
          <w:rFonts w:ascii="Arial" w:hAnsi="Arial"/>
          <w:spacing w:val="-34"/>
        </w:rPr>
        <w:t xml:space="preserve"> </w:t>
      </w:r>
      <w:r>
        <w:rPr>
          <w:rFonts w:ascii="Arial" w:hAnsi="Arial"/>
        </w:rPr>
        <w:t xml:space="preserve">da </w:t>
      </w:r>
      <w:r>
        <w:t xml:space="preserve">data do orçamento a que a proposta se </w:t>
      </w:r>
      <w:r>
        <w:rPr>
          <w:spacing w:val="-5"/>
        </w:rPr>
        <w:t xml:space="preserve">referir, </w:t>
      </w:r>
      <w:r>
        <w:t xml:space="preserve">sendo permitida, após esse </w:t>
      </w:r>
      <w:r>
        <w:rPr>
          <w:spacing w:val="-3"/>
        </w:rPr>
        <w:t xml:space="preserve">prazo, </w:t>
      </w:r>
      <w:r>
        <w:t xml:space="preserve">a repactuação desde que seja observado o interregno mínimo de um ano, mediante demonstração analítica da variação dos componentes dos custos do </w:t>
      </w:r>
      <w:r>
        <w:rPr>
          <w:spacing w:val="-4"/>
        </w:rPr>
        <w:t xml:space="preserve">contrato, </w:t>
      </w:r>
      <w:r>
        <w:t>devidamente formalizada e</w:t>
      </w:r>
      <w:r>
        <w:rPr>
          <w:spacing w:val="-8"/>
        </w:rPr>
        <w:t xml:space="preserve"> </w:t>
      </w:r>
      <w:r>
        <w:rPr>
          <w:rFonts w:ascii="Arial" w:hAnsi="Arial"/>
        </w:rPr>
        <w:t>justiﬁca</w:t>
      </w:r>
      <w:r>
        <w:t>da.</w:t>
      </w:r>
    </w:p>
    <w:p w:rsidR="00243804" w:rsidRDefault="004821EA">
      <w:pPr>
        <w:pStyle w:val="PargrafodaLista"/>
        <w:numPr>
          <w:ilvl w:val="1"/>
          <w:numId w:val="26"/>
        </w:numPr>
        <w:tabs>
          <w:tab w:val="left" w:pos="1766"/>
        </w:tabs>
        <w:spacing w:before="115" w:line="232" w:lineRule="auto"/>
        <w:ind w:left="1269" w:right="1040" w:firstLine="0"/>
      </w:pPr>
      <w:r>
        <w:t xml:space="preserve">- O interregno mínimo de 1 (um) ano para a primeira repactuação será contado da data limite para apresentação das propostas constante do instrumento convocatório para os insumos e da data do acordo, convenção ou dissídio coletivo de trabalho ou equivalente, vigente à época da apresentação da proposta, para a variação dos custos decorrentes da mão de obra e estiver vinculada às datas-bases destes instrumentos, na forma do parágrafo 3º do artigo 37 da IN 2, alterada pelas </w:t>
      </w:r>
      <w:r>
        <w:rPr>
          <w:rFonts w:ascii="Arial" w:hAnsi="Arial"/>
          <w:spacing w:val="-4"/>
        </w:rPr>
        <w:t xml:space="preserve">IN’s </w:t>
      </w:r>
      <w:r>
        <w:t>03, 04 e 05/2009 do MPOG, combinado com o artigo 38  da  mesma  Instrução  Normativa, incorporada das alterações</w:t>
      </w:r>
      <w:r>
        <w:rPr>
          <w:spacing w:val="-6"/>
        </w:rPr>
        <w:t xml:space="preserve"> </w:t>
      </w:r>
      <w:r>
        <w:t>retromencionadas.</w:t>
      </w:r>
    </w:p>
    <w:p w:rsidR="00243804" w:rsidRDefault="004821EA">
      <w:pPr>
        <w:pStyle w:val="PargrafodaLista"/>
        <w:numPr>
          <w:ilvl w:val="1"/>
          <w:numId w:val="26"/>
        </w:numPr>
        <w:tabs>
          <w:tab w:val="left" w:pos="1740"/>
        </w:tabs>
        <w:spacing w:before="119" w:line="232" w:lineRule="auto"/>
        <w:ind w:left="1269" w:right="1053" w:firstLine="0"/>
      </w:pPr>
      <w:r>
        <w:t xml:space="preserve">- Nas repactuações subsequentes à primeira, a anualidade será contada a partir da data do </w:t>
      </w:r>
      <w:r>
        <w:rPr>
          <w:spacing w:val="-3"/>
        </w:rPr>
        <w:t xml:space="preserve">fato </w:t>
      </w:r>
      <w:r>
        <w:t>gerador que deu ensejo à última</w:t>
      </w:r>
      <w:r>
        <w:rPr>
          <w:spacing w:val="-6"/>
        </w:rPr>
        <w:t xml:space="preserve"> </w:t>
      </w:r>
      <w:r>
        <w:t>repactuação.</w:t>
      </w:r>
    </w:p>
    <w:p w:rsidR="00243804" w:rsidRDefault="004821EA">
      <w:pPr>
        <w:pStyle w:val="PargrafodaLista"/>
        <w:numPr>
          <w:ilvl w:val="1"/>
          <w:numId w:val="26"/>
        </w:numPr>
        <w:tabs>
          <w:tab w:val="left" w:pos="1793"/>
        </w:tabs>
        <w:spacing w:before="47" w:line="232" w:lineRule="auto"/>
        <w:ind w:left="1269" w:right="1042" w:firstLine="0"/>
      </w:pPr>
      <w:r>
        <w:t>- As repactuações serão precedidas de solicitação da Contratada, acompanhada de demonstração analítica da alteração dos custos, por meio de apresentação da planilha de custos e formação de preços ou do novo acordo, convenção coletiva ou dissídio coletivo que fundamenta a repactuação, conforme for a variação de custos objeto da</w:t>
      </w:r>
      <w:r>
        <w:rPr>
          <w:spacing w:val="-2"/>
        </w:rPr>
        <w:t xml:space="preserve"> </w:t>
      </w:r>
      <w:r>
        <w:t>repactuação.</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spacing w:before="10"/>
        <w:rPr>
          <w:sz w:val="13"/>
        </w:rPr>
      </w:pPr>
    </w:p>
    <w:p w:rsidR="00243804" w:rsidRDefault="004821EA">
      <w:pPr>
        <w:pStyle w:val="PargrafodaLista"/>
        <w:numPr>
          <w:ilvl w:val="1"/>
          <w:numId w:val="26"/>
        </w:numPr>
        <w:tabs>
          <w:tab w:val="left" w:pos="1735"/>
        </w:tabs>
        <w:spacing w:before="62" w:line="232" w:lineRule="auto"/>
        <w:ind w:left="1269" w:right="1042" w:firstLine="0"/>
      </w:pPr>
      <w:r>
        <w:t xml:space="preserve">- É vedada a inclusão, por ocasião da repactuação, de beneficios não previstos na proposta inicial, </w:t>
      </w:r>
      <w:r>
        <w:rPr>
          <w:spacing w:val="-4"/>
        </w:rPr>
        <w:t xml:space="preserve">exceto </w:t>
      </w:r>
      <w:r>
        <w:t xml:space="preserve">quando se tornarem obrigatórios por </w:t>
      </w:r>
      <w:r>
        <w:rPr>
          <w:spacing w:val="-3"/>
        </w:rPr>
        <w:t xml:space="preserve">força </w:t>
      </w:r>
      <w:r>
        <w:t>de instrumento legal, sentença normativa, acordo coletivo ou convenção</w:t>
      </w:r>
      <w:r>
        <w:rPr>
          <w:spacing w:val="-3"/>
        </w:rPr>
        <w:t xml:space="preserve"> </w:t>
      </w:r>
      <w:r>
        <w:t>coletiva.</w:t>
      </w:r>
    </w:p>
    <w:p w:rsidR="00243804" w:rsidRDefault="004821EA">
      <w:pPr>
        <w:pStyle w:val="PargrafodaLista"/>
        <w:numPr>
          <w:ilvl w:val="1"/>
          <w:numId w:val="26"/>
        </w:numPr>
        <w:tabs>
          <w:tab w:val="left" w:pos="1766"/>
        </w:tabs>
        <w:spacing w:before="116" w:line="232" w:lineRule="auto"/>
        <w:ind w:left="1269" w:right="1044" w:firstLine="0"/>
      </w:pPr>
      <w:r>
        <w:t>- Quando da solicitação da repactuação, esta somente será concedida mediante a comprovação pela Contratada do aumento dos custos,</w:t>
      </w:r>
      <w:r>
        <w:rPr>
          <w:spacing w:val="-2"/>
        </w:rPr>
        <w:t xml:space="preserve"> </w:t>
      </w:r>
      <w:r>
        <w:t>considerando-se:</w:t>
      </w:r>
    </w:p>
    <w:p w:rsidR="00243804" w:rsidRDefault="004821EA">
      <w:pPr>
        <w:pStyle w:val="Corpodetexto"/>
        <w:spacing w:before="109" w:line="331" w:lineRule="auto"/>
        <w:ind w:left="1038" w:right="3892"/>
        <w:jc w:val="both"/>
      </w:pPr>
      <w:r>
        <w:t>I - Os preços praticados no mercado ou em outros contratos da Administração; II - As particularidades do contrato em vigência;</w:t>
      </w:r>
    </w:p>
    <w:p w:rsidR="00243804" w:rsidRDefault="004821EA">
      <w:pPr>
        <w:pStyle w:val="PargrafodaLista"/>
        <w:numPr>
          <w:ilvl w:val="0"/>
          <w:numId w:val="1"/>
        </w:numPr>
        <w:tabs>
          <w:tab w:val="left" w:pos="1495"/>
        </w:tabs>
        <w:spacing w:before="1"/>
        <w:ind w:hanging="229"/>
      </w:pPr>
      <w:r>
        <w:t>- A nova planilha com a variação dos custos</w:t>
      </w:r>
      <w:r>
        <w:rPr>
          <w:spacing w:val="-7"/>
        </w:rPr>
        <w:t xml:space="preserve"> </w:t>
      </w:r>
      <w:r>
        <w:t>apresentada;</w:t>
      </w:r>
    </w:p>
    <w:p w:rsidR="00243804" w:rsidRDefault="004821EA">
      <w:pPr>
        <w:pStyle w:val="PargrafodaLista"/>
        <w:numPr>
          <w:ilvl w:val="0"/>
          <w:numId w:val="1"/>
        </w:numPr>
        <w:tabs>
          <w:tab w:val="left" w:pos="1555"/>
        </w:tabs>
        <w:spacing w:before="112" w:line="230" w:lineRule="auto"/>
        <w:ind w:left="1269" w:right="1538" w:firstLine="0"/>
      </w:pPr>
      <w:r>
        <w:t>-</w:t>
      </w:r>
      <w:r>
        <w:rPr>
          <w:spacing w:val="-22"/>
        </w:rPr>
        <w:t xml:space="preserve"> </w:t>
      </w:r>
      <w:r>
        <w:t>Indicadores</w:t>
      </w:r>
      <w:r>
        <w:rPr>
          <w:spacing w:val="-24"/>
        </w:rPr>
        <w:t xml:space="preserve"> </w:t>
      </w:r>
      <w:r>
        <w:t>setoriais,</w:t>
      </w:r>
      <w:r>
        <w:rPr>
          <w:spacing w:val="-23"/>
        </w:rPr>
        <w:t xml:space="preserve"> </w:t>
      </w:r>
      <w:r>
        <w:t>tabelas</w:t>
      </w:r>
      <w:r>
        <w:rPr>
          <w:spacing w:val="-22"/>
        </w:rPr>
        <w:t xml:space="preserve"> </w:t>
      </w:r>
      <w:r>
        <w:t>de</w:t>
      </w:r>
      <w:r>
        <w:rPr>
          <w:spacing w:val="-22"/>
        </w:rPr>
        <w:t xml:space="preserve"> </w:t>
      </w:r>
      <w:r>
        <w:t>fabricantes,</w:t>
      </w:r>
      <w:r>
        <w:rPr>
          <w:spacing w:val="-23"/>
        </w:rPr>
        <w:t xml:space="preserve"> </w:t>
      </w:r>
      <w:r>
        <w:t>valores</w:t>
      </w:r>
      <w:r>
        <w:rPr>
          <w:spacing w:val="-24"/>
        </w:rPr>
        <w:t xml:space="preserve"> </w:t>
      </w:r>
      <w:r>
        <w:t>o</w:t>
      </w:r>
      <w:r>
        <w:rPr>
          <w:rFonts w:ascii="Arial" w:hAnsi="Arial"/>
        </w:rPr>
        <w:t>ﬁciais</w:t>
      </w:r>
      <w:r>
        <w:rPr>
          <w:rFonts w:ascii="Arial" w:hAnsi="Arial"/>
          <w:spacing w:val="-34"/>
        </w:rPr>
        <w:t xml:space="preserve"> </w:t>
      </w:r>
      <w:r>
        <w:rPr>
          <w:rFonts w:ascii="Arial" w:hAnsi="Arial"/>
        </w:rPr>
        <w:t>de</w:t>
      </w:r>
      <w:r>
        <w:rPr>
          <w:rFonts w:ascii="Arial" w:hAnsi="Arial"/>
          <w:spacing w:val="-35"/>
        </w:rPr>
        <w:t xml:space="preserve"> </w:t>
      </w:r>
      <w:r>
        <w:rPr>
          <w:rFonts w:ascii="Arial" w:hAnsi="Arial"/>
        </w:rPr>
        <w:t>referência,</w:t>
      </w:r>
      <w:r>
        <w:rPr>
          <w:rFonts w:ascii="Arial" w:hAnsi="Arial"/>
          <w:spacing w:val="-34"/>
        </w:rPr>
        <w:t xml:space="preserve"> </w:t>
      </w:r>
      <w:r>
        <w:rPr>
          <w:rFonts w:ascii="Arial" w:hAnsi="Arial"/>
        </w:rPr>
        <w:t>tarifas</w:t>
      </w:r>
      <w:r>
        <w:rPr>
          <w:rFonts w:ascii="Arial" w:hAnsi="Arial"/>
          <w:spacing w:val="-34"/>
        </w:rPr>
        <w:t xml:space="preserve"> </w:t>
      </w:r>
      <w:r>
        <w:rPr>
          <w:rFonts w:ascii="Arial" w:hAnsi="Arial"/>
        </w:rPr>
        <w:t>públicas</w:t>
      </w:r>
      <w:r>
        <w:rPr>
          <w:rFonts w:ascii="Arial" w:hAnsi="Arial"/>
          <w:spacing w:val="-34"/>
        </w:rPr>
        <w:t xml:space="preserve"> </w:t>
      </w:r>
      <w:r>
        <w:rPr>
          <w:rFonts w:ascii="Arial" w:hAnsi="Arial"/>
        </w:rPr>
        <w:t xml:space="preserve">ou </w:t>
      </w:r>
      <w:r>
        <w:t>outros</w:t>
      </w:r>
      <w:r>
        <w:rPr>
          <w:spacing w:val="-1"/>
        </w:rPr>
        <w:t xml:space="preserve"> </w:t>
      </w:r>
      <w:r>
        <w:t>equivalentes;</w:t>
      </w:r>
    </w:p>
    <w:p w:rsidR="00243804" w:rsidRDefault="004821EA">
      <w:pPr>
        <w:pStyle w:val="PargrafodaLista"/>
        <w:numPr>
          <w:ilvl w:val="0"/>
          <w:numId w:val="1"/>
        </w:numPr>
        <w:tabs>
          <w:tab w:val="left" w:pos="1452"/>
        </w:tabs>
        <w:spacing w:before="112"/>
        <w:ind w:left="1451" w:hanging="186"/>
      </w:pPr>
      <w:r>
        <w:t>- A disponibilidade orçamentária do órgão ou entidade</w:t>
      </w:r>
      <w:r>
        <w:rPr>
          <w:spacing w:val="-6"/>
        </w:rPr>
        <w:t xml:space="preserve"> </w:t>
      </w:r>
      <w:r>
        <w:t>contratante.</w:t>
      </w:r>
    </w:p>
    <w:p w:rsidR="00243804" w:rsidRDefault="004821EA">
      <w:pPr>
        <w:pStyle w:val="PargrafodaLista"/>
        <w:numPr>
          <w:ilvl w:val="1"/>
          <w:numId w:val="26"/>
        </w:numPr>
        <w:tabs>
          <w:tab w:val="left" w:pos="1745"/>
        </w:tabs>
        <w:spacing w:before="110" w:line="232" w:lineRule="auto"/>
        <w:ind w:left="1269" w:right="1689" w:firstLine="0"/>
      </w:pPr>
      <w:r>
        <w:t>- Os novos valores contratuais decorrentes das repactuações terão suas vigências iniciadas observando- se o</w:t>
      </w:r>
      <w:r>
        <w:rPr>
          <w:spacing w:val="-4"/>
        </w:rPr>
        <w:t xml:space="preserve"> </w:t>
      </w:r>
      <w:r>
        <w:t>seguinte:</w:t>
      </w:r>
    </w:p>
    <w:p w:rsidR="00243804" w:rsidRDefault="004821EA">
      <w:pPr>
        <w:pStyle w:val="PargrafodaLista"/>
        <w:numPr>
          <w:ilvl w:val="0"/>
          <w:numId w:val="25"/>
        </w:numPr>
        <w:tabs>
          <w:tab w:val="left" w:pos="1380"/>
        </w:tabs>
        <w:spacing w:before="111"/>
        <w:ind w:hanging="114"/>
      </w:pPr>
      <w:r>
        <w:t xml:space="preserve">- A partir da ocorrência do </w:t>
      </w:r>
      <w:r>
        <w:rPr>
          <w:spacing w:val="-3"/>
        </w:rPr>
        <w:t xml:space="preserve">fato </w:t>
      </w:r>
      <w:r>
        <w:t>gerador que deu causa à</w:t>
      </w:r>
      <w:r>
        <w:rPr>
          <w:spacing w:val="-16"/>
        </w:rPr>
        <w:t xml:space="preserve"> </w:t>
      </w:r>
      <w:r>
        <w:t>repactuação;</w:t>
      </w:r>
    </w:p>
    <w:p w:rsidR="00243804" w:rsidRDefault="004821EA">
      <w:pPr>
        <w:pStyle w:val="PargrafodaLista"/>
        <w:numPr>
          <w:ilvl w:val="0"/>
          <w:numId w:val="25"/>
        </w:numPr>
        <w:tabs>
          <w:tab w:val="left" w:pos="1469"/>
        </w:tabs>
        <w:spacing w:before="112" w:line="230" w:lineRule="auto"/>
        <w:ind w:left="1269" w:right="1051" w:firstLine="0"/>
      </w:pPr>
      <w:r>
        <w:t>- Em data futura, desde que acordada entre as partes, sem prejuízo da contagem de periodicidade para concessão das próximas</w:t>
      </w:r>
      <w:r>
        <w:rPr>
          <w:spacing w:val="1"/>
        </w:rPr>
        <w:t xml:space="preserve"> </w:t>
      </w:r>
      <w:r>
        <w:t>repactuações;</w:t>
      </w:r>
    </w:p>
    <w:p w:rsidR="00243804" w:rsidRDefault="004821EA">
      <w:pPr>
        <w:pStyle w:val="PargrafodaLista"/>
        <w:numPr>
          <w:ilvl w:val="0"/>
          <w:numId w:val="25"/>
        </w:numPr>
        <w:tabs>
          <w:tab w:val="left" w:pos="1505"/>
        </w:tabs>
        <w:spacing w:before="116" w:line="232" w:lineRule="auto"/>
        <w:ind w:left="1269" w:right="1043" w:firstLine="0"/>
      </w:pPr>
      <w:r>
        <w:t xml:space="preserve">- Em data anterior à ocorrência do </w:t>
      </w:r>
      <w:r>
        <w:rPr>
          <w:spacing w:val="-4"/>
        </w:rPr>
        <w:t xml:space="preserve">fato </w:t>
      </w:r>
      <w:r>
        <w:rPr>
          <w:spacing w:val="-5"/>
        </w:rPr>
        <w:t xml:space="preserve">gerador, </w:t>
      </w:r>
      <w:r>
        <w:t xml:space="preserve">exclusivamente quando a repactuação envolver revisão do custo de mão-de-obra em que o próprio </w:t>
      </w:r>
      <w:r>
        <w:rPr>
          <w:spacing w:val="-4"/>
        </w:rPr>
        <w:t xml:space="preserve">fato </w:t>
      </w:r>
      <w:r>
        <w:rPr>
          <w:spacing w:val="-5"/>
        </w:rPr>
        <w:t xml:space="preserve">gerador, </w:t>
      </w:r>
      <w:r>
        <w:t>na forma de acordo, convenção ou sentença normativa, contemplar data de vigência retroativa, podendo ser considerada para efeito de compensação do pagamento devido, assim como para a contagem da anualidade em repactuações futuras;</w:t>
      </w:r>
    </w:p>
    <w:p w:rsidR="00243804" w:rsidRDefault="004821EA">
      <w:pPr>
        <w:pStyle w:val="PargrafodaLista"/>
        <w:numPr>
          <w:ilvl w:val="0"/>
          <w:numId w:val="25"/>
        </w:numPr>
        <w:tabs>
          <w:tab w:val="left" w:pos="1529"/>
        </w:tabs>
        <w:spacing w:before="116" w:line="230" w:lineRule="auto"/>
        <w:ind w:left="1269" w:right="1047" w:firstLine="0"/>
      </w:pPr>
      <w:r>
        <w:t xml:space="preserve">- </w:t>
      </w:r>
      <w:r>
        <w:rPr>
          <w:rFonts w:ascii="Arial" w:hAnsi="Arial"/>
        </w:rPr>
        <w:t xml:space="preserve">Os efeitos ﬁnanceiros da repactuação deverão ocorrer exclusivamente para os itens que a </w:t>
      </w:r>
      <w:r>
        <w:t>motivaram, e apenas em relação à diferença porventura</w:t>
      </w:r>
      <w:r>
        <w:rPr>
          <w:spacing w:val="-11"/>
        </w:rPr>
        <w:t xml:space="preserve"> </w:t>
      </w:r>
      <w:r>
        <w:t>existente.</w:t>
      </w:r>
    </w:p>
    <w:p w:rsidR="00243804" w:rsidRDefault="004821EA">
      <w:pPr>
        <w:pStyle w:val="PargrafodaLista"/>
        <w:numPr>
          <w:ilvl w:val="1"/>
          <w:numId w:val="26"/>
        </w:numPr>
        <w:tabs>
          <w:tab w:val="left" w:pos="1759"/>
        </w:tabs>
        <w:spacing w:before="113" w:line="232" w:lineRule="auto"/>
        <w:ind w:left="1269" w:right="1047" w:firstLine="0"/>
      </w:pPr>
      <w:r>
        <w:t>- A repactuação contratual deverá ser pleiteada até a data da prorrogação contratual subsequente ao acordo, convenção ou dissídio coletivo, sob pena de preclusão do direito da contratada de</w:t>
      </w:r>
      <w:r>
        <w:rPr>
          <w:spacing w:val="-29"/>
        </w:rPr>
        <w:t xml:space="preserve"> </w:t>
      </w:r>
      <w:r>
        <w:rPr>
          <w:spacing w:val="-4"/>
        </w:rPr>
        <w:t>repactuar.</w:t>
      </w:r>
    </w:p>
    <w:p w:rsidR="00243804" w:rsidRDefault="004821EA">
      <w:pPr>
        <w:pStyle w:val="PargrafodaLista"/>
        <w:numPr>
          <w:ilvl w:val="1"/>
          <w:numId w:val="26"/>
        </w:numPr>
        <w:tabs>
          <w:tab w:val="left" w:pos="1742"/>
        </w:tabs>
        <w:spacing w:before="116" w:line="232" w:lineRule="auto"/>
        <w:ind w:left="1269" w:right="1039" w:firstLine="0"/>
      </w:pPr>
      <w:r>
        <w:t xml:space="preserve">- As repactuações não interferem no direito das partes de </w:t>
      </w:r>
      <w:r>
        <w:rPr>
          <w:spacing w:val="-4"/>
        </w:rPr>
        <w:t xml:space="preserve">solicitar, </w:t>
      </w:r>
      <w:r>
        <w:t>a qualquer momento, a manutenção do equilíbrio econômico dos contratos com base no disposto no art. 65 da Lei nº. 8.666, de</w:t>
      </w:r>
      <w:r>
        <w:rPr>
          <w:spacing w:val="-12"/>
        </w:rPr>
        <w:t xml:space="preserve"> </w:t>
      </w:r>
      <w:r>
        <w:t>1993.</w:t>
      </w:r>
    </w:p>
    <w:p w:rsidR="00243804" w:rsidRDefault="004821EA">
      <w:pPr>
        <w:pStyle w:val="PargrafodaLista"/>
        <w:numPr>
          <w:ilvl w:val="1"/>
          <w:numId w:val="26"/>
        </w:numPr>
        <w:tabs>
          <w:tab w:val="left" w:pos="1896"/>
        </w:tabs>
        <w:spacing w:before="114" w:line="232" w:lineRule="auto"/>
        <w:ind w:left="1269" w:right="1040" w:firstLine="0"/>
      </w:pPr>
      <w:r>
        <w:t xml:space="preserve">- O descumprimento total ou parcial das responsabilidades assumidas pela Contratada, sobretudo quanto às obrigações e encargos sociais e trabalhistas, ensejará a aplicação, pela Contratante, de sanções administrativas constantes nos artigos 86 e 87 da Lei nº. 8.666, de 21/06/93, podendo culminar em rescisão contratual, conforme disposto nos artigos 77 e 78 da Lei nº. 8.666, </w:t>
      </w:r>
      <w:r>
        <w:rPr>
          <w:spacing w:val="-4"/>
        </w:rPr>
        <w:t xml:space="preserve">de </w:t>
      </w:r>
      <w:r>
        <w:t>1993 e artigo 34-A e seu parágrafo único da IN 02/2009 e suas</w:t>
      </w:r>
      <w:r>
        <w:rPr>
          <w:spacing w:val="-28"/>
        </w:rPr>
        <w:t xml:space="preserve"> </w:t>
      </w:r>
      <w:r>
        <w:t>alterações.</w:t>
      </w:r>
    </w:p>
    <w:p w:rsidR="00243804" w:rsidRDefault="004821EA">
      <w:pPr>
        <w:pStyle w:val="PargrafodaLista"/>
        <w:numPr>
          <w:ilvl w:val="1"/>
          <w:numId w:val="26"/>
        </w:numPr>
        <w:tabs>
          <w:tab w:val="left" w:pos="1846"/>
        </w:tabs>
        <w:spacing w:before="110"/>
        <w:ind w:left="1845" w:hanging="580"/>
      </w:pPr>
      <w:r>
        <w:t xml:space="preserve">- Orientar a </w:t>
      </w:r>
      <w:r>
        <w:rPr>
          <w:spacing w:val="-5"/>
        </w:rPr>
        <w:t xml:space="preserve">CONTRATANTE </w:t>
      </w:r>
      <w:r>
        <w:t>quanto ao melhor uso dos</w:t>
      </w:r>
      <w:r>
        <w:rPr>
          <w:spacing w:val="-7"/>
        </w:rPr>
        <w:t xml:space="preserve"> </w:t>
      </w:r>
      <w:r>
        <w:t>equipamentos.</w:t>
      </w:r>
    </w:p>
    <w:p w:rsidR="00243804" w:rsidRDefault="004821EA">
      <w:pPr>
        <w:pStyle w:val="PargrafodaLista"/>
        <w:numPr>
          <w:ilvl w:val="1"/>
          <w:numId w:val="26"/>
        </w:numPr>
        <w:tabs>
          <w:tab w:val="left" w:pos="1850"/>
        </w:tabs>
        <w:spacing w:before="117" w:line="232" w:lineRule="auto"/>
        <w:ind w:left="1269" w:right="1043" w:firstLine="0"/>
      </w:pPr>
      <w:r>
        <w:t xml:space="preserve">- Fornecer a </w:t>
      </w:r>
      <w:r>
        <w:rPr>
          <w:spacing w:val="-5"/>
        </w:rPr>
        <w:t xml:space="preserve">CONTRATANTE </w:t>
      </w:r>
      <w:r>
        <w:t xml:space="preserve">as formas de </w:t>
      </w:r>
      <w:r>
        <w:rPr>
          <w:spacing w:val="-4"/>
        </w:rPr>
        <w:t xml:space="preserve">contato, </w:t>
      </w:r>
      <w:r>
        <w:t xml:space="preserve">como e-mails da </w:t>
      </w:r>
      <w:r>
        <w:rPr>
          <w:spacing w:val="-5"/>
        </w:rPr>
        <w:t xml:space="preserve">CONTRATADA, </w:t>
      </w:r>
      <w:r>
        <w:t>além dos números de telefones celulares dos técnicos de manutenção, engenheiros plantonistas e equipe de suporte para atendimento em situações de emergência, mantendo-os</w:t>
      </w:r>
      <w:r>
        <w:rPr>
          <w:spacing w:val="-8"/>
        </w:rPr>
        <w:t xml:space="preserve"> </w:t>
      </w:r>
      <w:r>
        <w:t>atualizados.</w:t>
      </w:r>
    </w:p>
    <w:p w:rsidR="00243804" w:rsidRDefault="00243804">
      <w:pPr>
        <w:spacing w:line="232" w:lineRule="auto"/>
        <w:jc w:val="both"/>
        <w:sectPr w:rsidR="00243804">
          <w:pgSz w:w="11900" w:h="16850"/>
          <w:pgMar w:top="1860" w:right="0" w:bottom="1460" w:left="380" w:header="274" w:footer="1266" w:gutter="0"/>
          <w:cols w:space="720"/>
        </w:sectPr>
      </w:pPr>
    </w:p>
    <w:p w:rsidR="00243804" w:rsidRDefault="00243804">
      <w:pPr>
        <w:pStyle w:val="Corpodetexto"/>
        <w:rPr>
          <w:sz w:val="20"/>
        </w:rPr>
      </w:pPr>
    </w:p>
    <w:p w:rsidR="00243804" w:rsidRDefault="00243804">
      <w:pPr>
        <w:pStyle w:val="Corpodetexto"/>
        <w:spacing w:before="3"/>
        <w:rPr>
          <w:sz w:val="16"/>
        </w:rPr>
      </w:pPr>
    </w:p>
    <w:p w:rsidR="00243804" w:rsidRDefault="004821EA">
      <w:pPr>
        <w:pStyle w:val="Ttulo3"/>
        <w:numPr>
          <w:ilvl w:val="1"/>
          <w:numId w:val="24"/>
        </w:numPr>
        <w:tabs>
          <w:tab w:val="left" w:pos="1733"/>
        </w:tabs>
        <w:spacing w:before="56"/>
        <w:ind w:hanging="467"/>
      </w:pPr>
      <w:r>
        <w:t xml:space="preserve">- OBRIGAÇÕES </w:t>
      </w:r>
      <w:r>
        <w:rPr>
          <w:spacing w:val="-3"/>
        </w:rPr>
        <w:t>DA</w:t>
      </w:r>
      <w:r>
        <w:rPr>
          <w:spacing w:val="-2"/>
        </w:rPr>
        <w:t xml:space="preserve"> </w:t>
      </w:r>
      <w:r>
        <w:rPr>
          <w:spacing w:val="-5"/>
        </w:rPr>
        <w:t>CONTRATANTE:</w:t>
      </w:r>
    </w:p>
    <w:p w:rsidR="00243804" w:rsidRDefault="004821EA">
      <w:pPr>
        <w:pStyle w:val="PargrafodaLista"/>
        <w:numPr>
          <w:ilvl w:val="1"/>
          <w:numId w:val="24"/>
        </w:numPr>
        <w:tabs>
          <w:tab w:val="left" w:pos="1776"/>
        </w:tabs>
        <w:spacing w:before="114" w:line="232" w:lineRule="auto"/>
        <w:ind w:left="1269" w:right="1052" w:firstLine="0"/>
      </w:pPr>
      <w:r>
        <w:t>- Proporcionar as facilidades necessárias ao perfeito desenvolvimento dos serviços, permitindo livre acesso aos locais dos mesmos, dentro dos horários</w:t>
      </w:r>
      <w:r>
        <w:rPr>
          <w:spacing w:val="-12"/>
        </w:rPr>
        <w:t xml:space="preserve"> </w:t>
      </w:r>
      <w:r>
        <w:t>estipulados;</w:t>
      </w:r>
    </w:p>
    <w:p w:rsidR="00243804" w:rsidRDefault="004821EA">
      <w:pPr>
        <w:pStyle w:val="PargrafodaLista"/>
        <w:numPr>
          <w:ilvl w:val="1"/>
          <w:numId w:val="24"/>
        </w:numPr>
        <w:tabs>
          <w:tab w:val="left" w:pos="1752"/>
        </w:tabs>
        <w:spacing w:before="115" w:line="232" w:lineRule="auto"/>
        <w:ind w:left="1269" w:right="1053" w:firstLine="0"/>
      </w:pPr>
      <w:r>
        <w:t>- Zelar para que os equipamentos, objeto desta contratação não sofram nenhum tipo de manutenção, por parte de servidor da rede de frio ou por</w:t>
      </w:r>
      <w:r>
        <w:rPr>
          <w:spacing w:val="-11"/>
        </w:rPr>
        <w:t xml:space="preserve"> </w:t>
      </w:r>
      <w:r>
        <w:t>terceiros.</w:t>
      </w:r>
    </w:p>
    <w:p w:rsidR="00243804" w:rsidRDefault="004821EA">
      <w:pPr>
        <w:pStyle w:val="Corpodetexto"/>
        <w:spacing w:before="109"/>
        <w:ind w:left="1038" w:right="1045"/>
        <w:jc w:val="both"/>
      </w:pPr>
      <w:r>
        <w:t>Guardar</w:t>
      </w:r>
      <w:r>
        <w:rPr>
          <w:spacing w:val="-24"/>
        </w:rPr>
        <w:t xml:space="preserve"> </w:t>
      </w:r>
      <w:r>
        <w:t>aquelas</w:t>
      </w:r>
      <w:r>
        <w:rPr>
          <w:spacing w:val="-22"/>
        </w:rPr>
        <w:t xml:space="preserve"> </w:t>
      </w:r>
      <w:r>
        <w:t>peças</w:t>
      </w:r>
      <w:r>
        <w:rPr>
          <w:spacing w:val="-23"/>
        </w:rPr>
        <w:t xml:space="preserve"> </w:t>
      </w:r>
      <w:r>
        <w:t>e</w:t>
      </w:r>
      <w:r>
        <w:rPr>
          <w:spacing w:val="-23"/>
        </w:rPr>
        <w:t xml:space="preserve"> </w:t>
      </w:r>
      <w:r>
        <w:t>demais</w:t>
      </w:r>
      <w:r>
        <w:rPr>
          <w:spacing w:val="-23"/>
        </w:rPr>
        <w:t xml:space="preserve"> </w:t>
      </w:r>
      <w:r>
        <w:t>compon</w:t>
      </w:r>
      <w:r>
        <w:rPr>
          <w:rFonts w:ascii="Arial" w:hAnsi="Arial"/>
        </w:rPr>
        <w:t>entes</w:t>
      </w:r>
      <w:r>
        <w:rPr>
          <w:rFonts w:ascii="Arial" w:hAnsi="Arial"/>
          <w:spacing w:val="-34"/>
        </w:rPr>
        <w:t xml:space="preserve"> </w:t>
      </w:r>
      <w:r>
        <w:rPr>
          <w:rFonts w:ascii="Arial" w:hAnsi="Arial"/>
        </w:rPr>
        <w:t>de</w:t>
      </w:r>
      <w:r>
        <w:rPr>
          <w:rFonts w:ascii="Arial" w:hAnsi="Arial"/>
          <w:spacing w:val="-34"/>
        </w:rPr>
        <w:t xml:space="preserve"> </w:t>
      </w:r>
      <w:r>
        <w:rPr>
          <w:rFonts w:ascii="Arial" w:hAnsi="Arial"/>
        </w:rPr>
        <w:t>reposição</w:t>
      </w:r>
      <w:r>
        <w:rPr>
          <w:rFonts w:ascii="Arial" w:hAnsi="Arial"/>
          <w:spacing w:val="-34"/>
        </w:rPr>
        <w:t xml:space="preserve"> </w:t>
      </w:r>
      <w:r>
        <w:rPr>
          <w:rFonts w:ascii="Arial" w:hAnsi="Arial"/>
        </w:rPr>
        <w:t>daniﬁcados</w:t>
      </w:r>
      <w:r>
        <w:rPr>
          <w:rFonts w:ascii="Arial" w:hAnsi="Arial"/>
          <w:spacing w:val="-35"/>
        </w:rPr>
        <w:t xml:space="preserve"> </w:t>
      </w:r>
      <w:r>
        <w:rPr>
          <w:rFonts w:ascii="Arial" w:hAnsi="Arial"/>
        </w:rPr>
        <w:t>que</w:t>
      </w:r>
      <w:r>
        <w:rPr>
          <w:rFonts w:ascii="Arial" w:hAnsi="Arial"/>
          <w:spacing w:val="-33"/>
        </w:rPr>
        <w:t xml:space="preserve"> </w:t>
      </w:r>
      <w:r>
        <w:rPr>
          <w:rFonts w:ascii="Arial" w:hAnsi="Arial"/>
        </w:rPr>
        <w:t>for</w:t>
      </w:r>
      <w:r>
        <w:rPr>
          <w:rFonts w:ascii="Arial" w:hAnsi="Arial"/>
          <w:spacing w:val="-36"/>
        </w:rPr>
        <w:t xml:space="preserve"> </w:t>
      </w:r>
      <w:r>
        <w:rPr>
          <w:rFonts w:ascii="Arial" w:hAnsi="Arial"/>
        </w:rPr>
        <w:t>retirado,</w:t>
      </w:r>
      <w:r>
        <w:rPr>
          <w:rFonts w:ascii="Arial" w:hAnsi="Arial"/>
          <w:spacing w:val="-34"/>
        </w:rPr>
        <w:t xml:space="preserve"> </w:t>
      </w:r>
      <w:r>
        <w:rPr>
          <w:rFonts w:ascii="Arial" w:hAnsi="Arial"/>
        </w:rPr>
        <w:t>no</w:t>
      </w:r>
      <w:r>
        <w:rPr>
          <w:rFonts w:ascii="Arial" w:hAnsi="Arial"/>
          <w:spacing w:val="-34"/>
        </w:rPr>
        <w:t xml:space="preserve"> </w:t>
      </w:r>
      <w:r>
        <w:rPr>
          <w:rFonts w:ascii="Arial" w:hAnsi="Arial"/>
        </w:rPr>
        <w:t>caso</w:t>
      </w:r>
      <w:r>
        <w:rPr>
          <w:rFonts w:ascii="Arial" w:hAnsi="Arial"/>
          <w:spacing w:val="-34"/>
        </w:rPr>
        <w:t xml:space="preserve"> </w:t>
      </w:r>
      <w:r>
        <w:rPr>
          <w:rFonts w:ascii="Arial" w:hAnsi="Arial"/>
        </w:rPr>
        <w:t>de</w:t>
      </w:r>
      <w:r>
        <w:rPr>
          <w:rFonts w:ascii="Arial" w:hAnsi="Arial"/>
          <w:spacing w:val="-34"/>
        </w:rPr>
        <w:t xml:space="preserve"> </w:t>
      </w:r>
      <w:r>
        <w:rPr>
          <w:rFonts w:ascii="Arial" w:hAnsi="Arial"/>
        </w:rPr>
        <w:t xml:space="preserve">não </w:t>
      </w:r>
      <w:r>
        <w:rPr>
          <w:rFonts w:ascii="Arial" w:hAnsi="Arial"/>
          <w:w w:val="95"/>
        </w:rPr>
        <w:t>poderem</w:t>
      </w:r>
      <w:r>
        <w:rPr>
          <w:rFonts w:ascii="Arial" w:hAnsi="Arial"/>
          <w:spacing w:val="-8"/>
          <w:w w:val="95"/>
        </w:rPr>
        <w:t xml:space="preserve"> </w:t>
      </w:r>
      <w:r>
        <w:rPr>
          <w:rFonts w:ascii="Arial" w:hAnsi="Arial"/>
          <w:w w:val="95"/>
        </w:rPr>
        <w:t>ser</w:t>
      </w:r>
      <w:r>
        <w:rPr>
          <w:rFonts w:ascii="Arial" w:hAnsi="Arial"/>
          <w:spacing w:val="-8"/>
          <w:w w:val="95"/>
        </w:rPr>
        <w:t xml:space="preserve"> </w:t>
      </w:r>
      <w:r>
        <w:rPr>
          <w:rFonts w:ascii="Arial" w:hAnsi="Arial"/>
          <w:w w:val="95"/>
        </w:rPr>
        <w:t>reparados,</w:t>
      </w:r>
      <w:r>
        <w:rPr>
          <w:rFonts w:ascii="Arial" w:hAnsi="Arial"/>
          <w:spacing w:val="-8"/>
          <w:w w:val="95"/>
        </w:rPr>
        <w:t xml:space="preserve"> </w:t>
      </w:r>
      <w:r>
        <w:rPr>
          <w:rFonts w:ascii="Arial" w:hAnsi="Arial"/>
          <w:w w:val="95"/>
        </w:rPr>
        <w:t>para</w:t>
      </w:r>
      <w:r>
        <w:rPr>
          <w:rFonts w:ascii="Arial" w:hAnsi="Arial"/>
          <w:spacing w:val="-9"/>
          <w:w w:val="95"/>
        </w:rPr>
        <w:t xml:space="preserve"> </w:t>
      </w:r>
      <w:r>
        <w:rPr>
          <w:rFonts w:ascii="Arial" w:hAnsi="Arial"/>
          <w:w w:val="95"/>
        </w:rPr>
        <w:t>comprovação</w:t>
      </w:r>
      <w:r>
        <w:rPr>
          <w:rFonts w:ascii="Arial" w:hAnsi="Arial"/>
          <w:spacing w:val="-7"/>
          <w:w w:val="95"/>
        </w:rPr>
        <w:t xml:space="preserve"> </w:t>
      </w:r>
      <w:r>
        <w:rPr>
          <w:rFonts w:ascii="Arial" w:hAnsi="Arial"/>
          <w:w w:val="95"/>
        </w:rPr>
        <w:t>perante</w:t>
      </w:r>
      <w:r>
        <w:rPr>
          <w:rFonts w:ascii="Arial" w:hAnsi="Arial"/>
          <w:spacing w:val="-10"/>
          <w:w w:val="95"/>
        </w:rPr>
        <w:t xml:space="preserve"> </w:t>
      </w:r>
      <w:r>
        <w:rPr>
          <w:rFonts w:ascii="Arial" w:hAnsi="Arial"/>
          <w:w w:val="95"/>
        </w:rPr>
        <w:t>os</w:t>
      </w:r>
      <w:r>
        <w:rPr>
          <w:rFonts w:ascii="Arial" w:hAnsi="Arial"/>
          <w:spacing w:val="-8"/>
          <w:w w:val="95"/>
        </w:rPr>
        <w:t xml:space="preserve"> </w:t>
      </w:r>
      <w:r>
        <w:rPr>
          <w:rFonts w:ascii="Arial" w:hAnsi="Arial"/>
          <w:w w:val="95"/>
        </w:rPr>
        <w:t>entes</w:t>
      </w:r>
      <w:r>
        <w:rPr>
          <w:rFonts w:ascii="Arial" w:hAnsi="Arial"/>
          <w:spacing w:val="-9"/>
          <w:w w:val="95"/>
        </w:rPr>
        <w:t xml:space="preserve"> </w:t>
      </w:r>
      <w:r>
        <w:rPr>
          <w:rFonts w:ascii="Arial" w:hAnsi="Arial"/>
          <w:w w:val="95"/>
        </w:rPr>
        <w:t>ﬁscalizadores,</w:t>
      </w:r>
      <w:r>
        <w:rPr>
          <w:rFonts w:ascii="Arial" w:hAnsi="Arial"/>
          <w:spacing w:val="-7"/>
          <w:w w:val="95"/>
        </w:rPr>
        <w:t xml:space="preserve"> </w:t>
      </w:r>
      <w:r>
        <w:rPr>
          <w:rFonts w:ascii="Arial" w:hAnsi="Arial"/>
          <w:spacing w:val="-2"/>
          <w:w w:val="95"/>
        </w:rPr>
        <w:t>por</w:t>
      </w:r>
      <w:r>
        <w:rPr>
          <w:rFonts w:ascii="Arial" w:hAnsi="Arial"/>
          <w:spacing w:val="-9"/>
          <w:w w:val="95"/>
        </w:rPr>
        <w:t xml:space="preserve"> </w:t>
      </w:r>
      <w:r>
        <w:rPr>
          <w:rFonts w:ascii="Arial" w:hAnsi="Arial"/>
          <w:w w:val="95"/>
        </w:rPr>
        <w:t>um</w:t>
      </w:r>
      <w:r>
        <w:rPr>
          <w:rFonts w:ascii="Arial" w:hAnsi="Arial"/>
          <w:spacing w:val="-7"/>
          <w:w w:val="95"/>
        </w:rPr>
        <w:t xml:space="preserve"> </w:t>
      </w:r>
      <w:r>
        <w:rPr>
          <w:rFonts w:ascii="Arial" w:hAnsi="Arial"/>
          <w:w w:val="95"/>
        </w:rPr>
        <w:t>período</w:t>
      </w:r>
      <w:r>
        <w:rPr>
          <w:rFonts w:ascii="Arial" w:hAnsi="Arial"/>
          <w:spacing w:val="-9"/>
          <w:w w:val="95"/>
        </w:rPr>
        <w:t xml:space="preserve"> </w:t>
      </w:r>
      <w:r>
        <w:rPr>
          <w:rFonts w:ascii="Arial" w:hAnsi="Arial"/>
          <w:w w:val="95"/>
        </w:rPr>
        <w:t>mínimo</w:t>
      </w:r>
      <w:r>
        <w:rPr>
          <w:rFonts w:ascii="Arial" w:hAnsi="Arial"/>
          <w:spacing w:val="-9"/>
          <w:w w:val="95"/>
        </w:rPr>
        <w:t xml:space="preserve"> </w:t>
      </w:r>
      <w:r>
        <w:rPr>
          <w:rFonts w:ascii="Arial" w:hAnsi="Arial"/>
          <w:w w:val="95"/>
        </w:rPr>
        <w:t xml:space="preserve">de </w:t>
      </w:r>
      <w:r>
        <w:t>12 (doze)</w:t>
      </w:r>
      <w:r>
        <w:rPr>
          <w:spacing w:val="-5"/>
        </w:rPr>
        <w:t xml:space="preserve"> </w:t>
      </w:r>
      <w:r>
        <w:t>meses;</w:t>
      </w:r>
    </w:p>
    <w:p w:rsidR="00243804" w:rsidRDefault="004821EA">
      <w:pPr>
        <w:pStyle w:val="PargrafodaLista"/>
        <w:numPr>
          <w:ilvl w:val="1"/>
          <w:numId w:val="24"/>
        </w:numPr>
        <w:tabs>
          <w:tab w:val="left" w:pos="1745"/>
        </w:tabs>
        <w:spacing w:before="47" w:line="232" w:lineRule="auto"/>
        <w:ind w:left="1269" w:right="1054" w:firstLine="0"/>
      </w:pPr>
      <w:r>
        <w:t>-</w:t>
      </w:r>
      <w:r>
        <w:rPr>
          <w:spacing w:val="-22"/>
        </w:rPr>
        <w:t xml:space="preserve"> </w:t>
      </w:r>
      <w:r>
        <w:rPr>
          <w:rFonts w:ascii="Arial" w:hAnsi="Arial"/>
        </w:rPr>
        <w:t>Supervisionar,</w:t>
      </w:r>
      <w:r>
        <w:rPr>
          <w:rFonts w:ascii="Arial" w:hAnsi="Arial"/>
          <w:spacing w:val="-33"/>
        </w:rPr>
        <w:t xml:space="preserve"> </w:t>
      </w:r>
      <w:r>
        <w:rPr>
          <w:rFonts w:ascii="Arial" w:hAnsi="Arial"/>
        </w:rPr>
        <w:t>ﬁscalizar</w:t>
      </w:r>
      <w:r>
        <w:rPr>
          <w:rFonts w:ascii="Arial" w:hAnsi="Arial"/>
          <w:spacing w:val="-33"/>
        </w:rPr>
        <w:t xml:space="preserve"> </w:t>
      </w:r>
      <w:r>
        <w:rPr>
          <w:rFonts w:ascii="Arial" w:hAnsi="Arial"/>
        </w:rPr>
        <w:t>e</w:t>
      </w:r>
      <w:r>
        <w:rPr>
          <w:rFonts w:ascii="Arial" w:hAnsi="Arial"/>
          <w:spacing w:val="-34"/>
        </w:rPr>
        <w:t xml:space="preserve"> </w:t>
      </w:r>
      <w:r>
        <w:rPr>
          <w:rFonts w:ascii="Arial" w:hAnsi="Arial"/>
        </w:rPr>
        <w:t>atestar</w:t>
      </w:r>
      <w:r>
        <w:rPr>
          <w:rFonts w:ascii="Arial" w:hAnsi="Arial"/>
          <w:spacing w:val="-33"/>
        </w:rPr>
        <w:t xml:space="preserve"> </w:t>
      </w:r>
      <w:r>
        <w:rPr>
          <w:rFonts w:ascii="Arial" w:hAnsi="Arial"/>
        </w:rPr>
        <w:t>a</w:t>
      </w:r>
      <w:r>
        <w:rPr>
          <w:rFonts w:ascii="Arial" w:hAnsi="Arial"/>
          <w:spacing w:val="-33"/>
        </w:rPr>
        <w:t xml:space="preserve"> </w:t>
      </w:r>
      <w:r>
        <w:rPr>
          <w:rFonts w:ascii="Arial" w:hAnsi="Arial"/>
        </w:rPr>
        <w:t>execução</w:t>
      </w:r>
      <w:r>
        <w:rPr>
          <w:rFonts w:ascii="Arial" w:hAnsi="Arial"/>
          <w:spacing w:val="-33"/>
        </w:rPr>
        <w:t xml:space="preserve"> </w:t>
      </w:r>
      <w:r>
        <w:rPr>
          <w:rFonts w:ascii="Arial" w:hAnsi="Arial"/>
        </w:rPr>
        <w:t>dos</w:t>
      </w:r>
      <w:r>
        <w:rPr>
          <w:rFonts w:ascii="Arial" w:hAnsi="Arial"/>
          <w:spacing w:val="-32"/>
        </w:rPr>
        <w:t xml:space="preserve"> </w:t>
      </w:r>
      <w:r>
        <w:rPr>
          <w:rFonts w:ascii="Arial" w:hAnsi="Arial"/>
        </w:rPr>
        <w:t>serviços,</w:t>
      </w:r>
      <w:r>
        <w:rPr>
          <w:rFonts w:ascii="Arial" w:hAnsi="Arial"/>
          <w:spacing w:val="-34"/>
        </w:rPr>
        <w:t xml:space="preserve"> </w:t>
      </w:r>
      <w:r>
        <w:rPr>
          <w:rFonts w:ascii="Arial" w:hAnsi="Arial"/>
        </w:rPr>
        <w:t>objeto</w:t>
      </w:r>
      <w:r>
        <w:rPr>
          <w:rFonts w:ascii="Arial" w:hAnsi="Arial"/>
          <w:spacing w:val="-32"/>
        </w:rPr>
        <w:t xml:space="preserve"> </w:t>
      </w:r>
      <w:r>
        <w:rPr>
          <w:rFonts w:ascii="Arial" w:hAnsi="Arial"/>
        </w:rPr>
        <w:t>deste</w:t>
      </w:r>
      <w:r>
        <w:rPr>
          <w:rFonts w:ascii="Arial" w:hAnsi="Arial"/>
          <w:spacing w:val="-31"/>
        </w:rPr>
        <w:t xml:space="preserve"> </w:t>
      </w:r>
      <w:r>
        <w:rPr>
          <w:spacing w:val="-5"/>
        </w:rPr>
        <w:t>Termo</w:t>
      </w:r>
      <w:r>
        <w:rPr>
          <w:spacing w:val="-24"/>
        </w:rPr>
        <w:t xml:space="preserve"> </w:t>
      </w:r>
      <w:r>
        <w:t>de</w:t>
      </w:r>
      <w:r>
        <w:rPr>
          <w:spacing w:val="-22"/>
        </w:rPr>
        <w:t xml:space="preserve"> </w:t>
      </w:r>
      <w:r>
        <w:t>Referência, devendo recusar a parcela de má qualidade, ou que esteja em desacordo com as normas ou descrições;</w:t>
      </w:r>
    </w:p>
    <w:p w:rsidR="00243804" w:rsidRDefault="004821EA">
      <w:pPr>
        <w:pStyle w:val="PargrafodaLista"/>
        <w:numPr>
          <w:ilvl w:val="1"/>
          <w:numId w:val="24"/>
        </w:numPr>
        <w:tabs>
          <w:tab w:val="left" w:pos="1771"/>
        </w:tabs>
        <w:spacing w:before="107" w:line="237" w:lineRule="auto"/>
        <w:ind w:left="1269" w:right="1042" w:firstLine="0"/>
      </w:pPr>
      <w:r>
        <w:t xml:space="preserve">- </w:t>
      </w:r>
      <w:r>
        <w:rPr>
          <w:spacing w:val="-4"/>
        </w:rPr>
        <w:t xml:space="preserve">Promover, </w:t>
      </w:r>
      <w:r>
        <w:t xml:space="preserve">por meio da Comissão de Fiscalização, Acompanhamento e Recebimento de Serviços, </w:t>
      </w:r>
      <w:r>
        <w:rPr>
          <w:rFonts w:ascii="Arial" w:hAnsi="Arial"/>
        </w:rPr>
        <w:t>o acompanhamento, a ﬁscalização, o recebimento d</w:t>
      </w:r>
      <w:r>
        <w:t>a execução dos serviços, a emissão do auto</w:t>
      </w:r>
      <w:r>
        <w:rPr>
          <w:spacing w:val="-32"/>
        </w:rPr>
        <w:t xml:space="preserve"> </w:t>
      </w:r>
      <w:r>
        <w:t xml:space="preserve">de </w:t>
      </w:r>
      <w:r>
        <w:rPr>
          <w:rFonts w:ascii="Arial" w:hAnsi="Arial"/>
          <w:w w:val="95"/>
        </w:rPr>
        <w:t>constatação</w:t>
      </w:r>
      <w:r>
        <w:rPr>
          <w:rFonts w:ascii="Arial" w:hAnsi="Arial"/>
          <w:spacing w:val="-32"/>
          <w:w w:val="95"/>
        </w:rPr>
        <w:t xml:space="preserve"> </w:t>
      </w:r>
      <w:r>
        <w:rPr>
          <w:rFonts w:ascii="Arial" w:hAnsi="Arial"/>
          <w:w w:val="95"/>
        </w:rPr>
        <w:t>dos</w:t>
      </w:r>
      <w:r>
        <w:rPr>
          <w:rFonts w:ascii="Arial" w:hAnsi="Arial"/>
          <w:spacing w:val="-31"/>
          <w:w w:val="95"/>
        </w:rPr>
        <w:t xml:space="preserve"> </w:t>
      </w:r>
      <w:r>
        <w:rPr>
          <w:rFonts w:ascii="Arial" w:hAnsi="Arial"/>
          <w:w w:val="95"/>
        </w:rPr>
        <w:t>serviços</w:t>
      </w:r>
      <w:r>
        <w:rPr>
          <w:rFonts w:ascii="Arial" w:hAnsi="Arial"/>
          <w:spacing w:val="-32"/>
          <w:w w:val="95"/>
        </w:rPr>
        <w:t xml:space="preserve"> </w:t>
      </w:r>
      <w:r>
        <w:rPr>
          <w:rFonts w:ascii="Arial" w:hAnsi="Arial"/>
          <w:w w:val="95"/>
        </w:rPr>
        <w:t>realizados,</w:t>
      </w:r>
      <w:r>
        <w:rPr>
          <w:rFonts w:ascii="Arial" w:hAnsi="Arial"/>
          <w:spacing w:val="-31"/>
          <w:w w:val="95"/>
        </w:rPr>
        <w:t xml:space="preserve"> </w:t>
      </w:r>
      <w:r>
        <w:rPr>
          <w:rFonts w:ascii="Arial" w:hAnsi="Arial"/>
          <w:w w:val="95"/>
        </w:rPr>
        <w:t>o</w:t>
      </w:r>
      <w:r>
        <w:rPr>
          <w:rFonts w:ascii="Arial" w:hAnsi="Arial"/>
          <w:spacing w:val="-31"/>
          <w:w w:val="95"/>
        </w:rPr>
        <w:t xml:space="preserve"> </w:t>
      </w:r>
      <w:r>
        <w:rPr>
          <w:rFonts w:ascii="Arial" w:hAnsi="Arial"/>
          <w:w w:val="95"/>
        </w:rPr>
        <w:t>recebimento</w:t>
      </w:r>
      <w:r>
        <w:rPr>
          <w:rFonts w:ascii="Arial" w:hAnsi="Arial"/>
          <w:spacing w:val="-31"/>
          <w:w w:val="95"/>
        </w:rPr>
        <w:t xml:space="preserve"> </w:t>
      </w:r>
      <w:r>
        <w:rPr>
          <w:rFonts w:ascii="Arial" w:hAnsi="Arial"/>
          <w:w w:val="95"/>
        </w:rPr>
        <w:t>dos</w:t>
      </w:r>
      <w:r>
        <w:rPr>
          <w:rFonts w:ascii="Arial" w:hAnsi="Arial"/>
          <w:spacing w:val="-31"/>
          <w:w w:val="95"/>
        </w:rPr>
        <w:t xml:space="preserve"> </w:t>
      </w:r>
      <w:r>
        <w:rPr>
          <w:rFonts w:ascii="Arial" w:hAnsi="Arial"/>
          <w:w w:val="95"/>
        </w:rPr>
        <w:t>relatórios</w:t>
      </w:r>
      <w:r>
        <w:rPr>
          <w:rFonts w:ascii="Arial" w:hAnsi="Arial"/>
          <w:spacing w:val="-32"/>
          <w:w w:val="95"/>
        </w:rPr>
        <w:t xml:space="preserve"> </w:t>
      </w:r>
      <w:r>
        <w:rPr>
          <w:rFonts w:ascii="Arial" w:hAnsi="Arial"/>
          <w:w w:val="95"/>
        </w:rPr>
        <w:t>e</w:t>
      </w:r>
      <w:r>
        <w:rPr>
          <w:rFonts w:ascii="Arial" w:hAnsi="Arial"/>
          <w:spacing w:val="-31"/>
          <w:w w:val="95"/>
        </w:rPr>
        <w:t xml:space="preserve"> </w:t>
      </w:r>
      <w:r>
        <w:rPr>
          <w:rFonts w:ascii="Arial" w:hAnsi="Arial"/>
          <w:w w:val="95"/>
        </w:rPr>
        <w:t>das</w:t>
      </w:r>
      <w:r>
        <w:rPr>
          <w:rFonts w:ascii="Arial" w:hAnsi="Arial"/>
          <w:spacing w:val="-31"/>
          <w:w w:val="95"/>
        </w:rPr>
        <w:t xml:space="preserve"> </w:t>
      </w:r>
      <w:r>
        <w:rPr>
          <w:rFonts w:ascii="Arial" w:hAnsi="Arial"/>
          <w:w w:val="95"/>
        </w:rPr>
        <w:t>notas</w:t>
      </w:r>
      <w:r>
        <w:rPr>
          <w:rFonts w:ascii="Arial" w:hAnsi="Arial"/>
          <w:spacing w:val="-31"/>
          <w:w w:val="95"/>
        </w:rPr>
        <w:t xml:space="preserve"> </w:t>
      </w:r>
      <w:r>
        <w:rPr>
          <w:rFonts w:ascii="Arial" w:hAnsi="Arial"/>
          <w:w w:val="95"/>
        </w:rPr>
        <w:t>ﬁscais</w:t>
      </w:r>
      <w:r>
        <w:rPr>
          <w:rFonts w:ascii="Arial" w:hAnsi="Arial"/>
          <w:spacing w:val="-32"/>
          <w:w w:val="95"/>
        </w:rPr>
        <w:t xml:space="preserve"> </w:t>
      </w:r>
      <w:r>
        <w:rPr>
          <w:rFonts w:ascii="Arial" w:hAnsi="Arial"/>
          <w:w w:val="95"/>
        </w:rPr>
        <w:t>de</w:t>
      </w:r>
      <w:r>
        <w:rPr>
          <w:rFonts w:ascii="Arial" w:hAnsi="Arial"/>
          <w:spacing w:val="-31"/>
          <w:w w:val="95"/>
        </w:rPr>
        <w:t xml:space="preserve"> </w:t>
      </w:r>
      <w:r>
        <w:rPr>
          <w:rFonts w:ascii="Arial" w:hAnsi="Arial"/>
          <w:w w:val="95"/>
        </w:rPr>
        <w:t>consumo</w:t>
      </w:r>
      <w:r>
        <w:rPr>
          <w:rFonts w:ascii="Arial" w:hAnsi="Arial"/>
          <w:spacing w:val="-31"/>
          <w:w w:val="95"/>
        </w:rPr>
        <w:t xml:space="preserve"> </w:t>
      </w:r>
      <w:r>
        <w:rPr>
          <w:rFonts w:ascii="Arial" w:hAnsi="Arial"/>
          <w:w w:val="95"/>
        </w:rPr>
        <w:t>e</w:t>
      </w:r>
      <w:r>
        <w:rPr>
          <w:rFonts w:ascii="Arial" w:hAnsi="Arial"/>
          <w:spacing w:val="-31"/>
          <w:w w:val="95"/>
        </w:rPr>
        <w:t xml:space="preserve"> </w:t>
      </w:r>
      <w:r>
        <w:rPr>
          <w:rFonts w:ascii="Arial" w:hAnsi="Arial"/>
          <w:w w:val="95"/>
        </w:rPr>
        <w:t xml:space="preserve">dos </w:t>
      </w:r>
      <w:r>
        <w:rPr>
          <w:rFonts w:ascii="Arial" w:hAnsi="Arial"/>
        </w:rPr>
        <w:t>serviços</w:t>
      </w:r>
      <w:r>
        <w:rPr>
          <w:rFonts w:ascii="Arial" w:hAnsi="Arial"/>
          <w:spacing w:val="-31"/>
        </w:rPr>
        <w:t xml:space="preserve"> </w:t>
      </w:r>
      <w:r>
        <w:rPr>
          <w:rFonts w:ascii="Arial" w:hAnsi="Arial"/>
        </w:rPr>
        <w:t>realizados</w:t>
      </w:r>
      <w:r>
        <w:rPr>
          <w:rFonts w:ascii="Arial" w:hAnsi="Arial"/>
          <w:spacing w:val="-32"/>
        </w:rPr>
        <w:t xml:space="preserve"> </w:t>
      </w:r>
      <w:r>
        <w:rPr>
          <w:rFonts w:ascii="Arial" w:hAnsi="Arial"/>
        </w:rPr>
        <w:t>efetuando</w:t>
      </w:r>
      <w:r>
        <w:rPr>
          <w:rFonts w:ascii="Arial" w:hAnsi="Arial"/>
          <w:spacing w:val="-30"/>
        </w:rPr>
        <w:t xml:space="preserve"> </w:t>
      </w:r>
      <w:r>
        <w:rPr>
          <w:rFonts w:ascii="Arial" w:hAnsi="Arial"/>
        </w:rPr>
        <w:t>a</w:t>
      </w:r>
      <w:r>
        <w:rPr>
          <w:rFonts w:ascii="Arial" w:hAnsi="Arial"/>
          <w:spacing w:val="-30"/>
        </w:rPr>
        <w:t xml:space="preserve"> </w:t>
      </w:r>
      <w:r>
        <w:rPr>
          <w:rFonts w:ascii="Arial" w:hAnsi="Arial"/>
        </w:rPr>
        <w:t>devida</w:t>
      </w:r>
      <w:r>
        <w:rPr>
          <w:rFonts w:ascii="Arial" w:hAnsi="Arial"/>
          <w:spacing w:val="-31"/>
        </w:rPr>
        <w:t xml:space="preserve"> </w:t>
      </w:r>
      <w:r>
        <w:rPr>
          <w:rFonts w:ascii="Arial" w:hAnsi="Arial"/>
        </w:rPr>
        <w:t>certiﬁcação,</w:t>
      </w:r>
      <w:r>
        <w:rPr>
          <w:rFonts w:ascii="Arial" w:hAnsi="Arial"/>
          <w:spacing w:val="-30"/>
        </w:rPr>
        <w:t xml:space="preserve"> </w:t>
      </w:r>
      <w:r>
        <w:rPr>
          <w:rFonts w:ascii="Arial" w:hAnsi="Arial"/>
        </w:rPr>
        <w:t>nos</w:t>
      </w:r>
      <w:r>
        <w:rPr>
          <w:rFonts w:ascii="Arial" w:hAnsi="Arial"/>
          <w:spacing w:val="-31"/>
        </w:rPr>
        <w:t xml:space="preserve"> </w:t>
      </w:r>
      <w:r>
        <w:rPr>
          <w:rFonts w:ascii="Arial" w:hAnsi="Arial"/>
        </w:rPr>
        <w:t>termos</w:t>
      </w:r>
      <w:r>
        <w:rPr>
          <w:rFonts w:ascii="Arial" w:hAnsi="Arial"/>
          <w:spacing w:val="-31"/>
        </w:rPr>
        <w:t xml:space="preserve"> </w:t>
      </w:r>
      <w:r>
        <w:rPr>
          <w:rFonts w:ascii="Arial" w:hAnsi="Arial"/>
        </w:rPr>
        <w:t>do</w:t>
      </w:r>
      <w:r>
        <w:rPr>
          <w:rFonts w:ascii="Arial" w:hAnsi="Arial"/>
          <w:spacing w:val="-31"/>
        </w:rPr>
        <w:t xml:space="preserve"> </w:t>
      </w:r>
      <w:r>
        <w:rPr>
          <w:rFonts w:ascii="Arial" w:hAnsi="Arial"/>
        </w:rPr>
        <w:t>artigo</w:t>
      </w:r>
      <w:r>
        <w:rPr>
          <w:rFonts w:ascii="Arial" w:hAnsi="Arial"/>
          <w:spacing w:val="-30"/>
        </w:rPr>
        <w:t xml:space="preserve"> </w:t>
      </w:r>
      <w:r>
        <w:rPr>
          <w:rFonts w:ascii="Arial" w:hAnsi="Arial"/>
        </w:rPr>
        <w:t>67</w:t>
      </w:r>
      <w:r>
        <w:rPr>
          <w:rFonts w:ascii="Arial" w:hAnsi="Arial"/>
          <w:spacing w:val="-30"/>
        </w:rPr>
        <w:t xml:space="preserve"> </w:t>
      </w:r>
      <w:r>
        <w:rPr>
          <w:rFonts w:ascii="Arial" w:hAnsi="Arial"/>
        </w:rPr>
        <w:t>da</w:t>
      </w:r>
      <w:r>
        <w:rPr>
          <w:rFonts w:ascii="Arial" w:hAnsi="Arial"/>
          <w:spacing w:val="-32"/>
        </w:rPr>
        <w:t xml:space="preserve"> </w:t>
      </w:r>
      <w:r>
        <w:rPr>
          <w:rFonts w:ascii="Arial" w:hAnsi="Arial"/>
        </w:rPr>
        <w:t>Lei</w:t>
      </w:r>
      <w:r>
        <w:rPr>
          <w:rFonts w:ascii="Arial" w:hAnsi="Arial"/>
          <w:spacing w:val="-32"/>
        </w:rPr>
        <w:t xml:space="preserve"> </w:t>
      </w:r>
      <w:r>
        <w:t>8.666/93;</w:t>
      </w:r>
    </w:p>
    <w:p w:rsidR="00243804" w:rsidRDefault="004821EA">
      <w:pPr>
        <w:pStyle w:val="PargrafodaLista"/>
        <w:numPr>
          <w:ilvl w:val="1"/>
          <w:numId w:val="24"/>
        </w:numPr>
        <w:tabs>
          <w:tab w:val="left" w:pos="1759"/>
        </w:tabs>
        <w:spacing w:before="116" w:line="232" w:lineRule="auto"/>
        <w:ind w:left="1269" w:right="1045" w:firstLine="0"/>
      </w:pPr>
      <w:r>
        <w:t xml:space="preserve">- A </w:t>
      </w:r>
      <w:r>
        <w:rPr>
          <w:spacing w:val="-5"/>
        </w:rPr>
        <w:t xml:space="preserve">CONTRATANTE </w:t>
      </w:r>
      <w:r>
        <w:t xml:space="preserve">poderá, a qualquer tempo transferir os equipamentos do local onde se encontram atualmente, devendo, </w:t>
      </w:r>
      <w:r>
        <w:rPr>
          <w:spacing w:val="-4"/>
        </w:rPr>
        <w:t xml:space="preserve">entretanto, </w:t>
      </w:r>
      <w:r>
        <w:t xml:space="preserve">comunicar sua intenção a </w:t>
      </w:r>
      <w:r>
        <w:rPr>
          <w:spacing w:val="-5"/>
        </w:rPr>
        <w:t xml:space="preserve">CONTRATADA </w:t>
      </w:r>
      <w:r>
        <w:t>com antecedência mínima de 3 (três)</w:t>
      </w:r>
      <w:r>
        <w:rPr>
          <w:spacing w:val="-9"/>
        </w:rPr>
        <w:t xml:space="preserve"> </w:t>
      </w:r>
      <w:r>
        <w:t>dias;</w:t>
      </w:r>
    </w:p>
    <w:p w:rsidR="00243804" w:rsidRDefault="004821EA">
      <w:pPr>
        <w:pStyle w:val="PargrafodaLista"/>
        <w:numPr>
          <w:ilvl w:val="1"/>
          <w:numId w:val="24"/>
        </w:numPr>
        <w:tabs>
          <w:tab w:val="left" w:pos="1735"/>
        </w:tabs>
        <w:spacing w:before="116" w:line="232" w:lineRule="auto"/>
        <w:ind w:left="1269" w:right="1051" w:firstLine="0"/>
      </w:pPr>
      <w:r>
        <w:t>- Destinar local no órgão para guarda dos materiais, equipamentos, ferramentas e utensílios utilizados na execução do serviço;</w:t>
      </w:r>
    </w:p>
    <w:p w:rsidR="00243804" w:rsidRDefault="004821EA">
      <w:pPr>
        <w:pStyle w:val="PargrafodaLista"/>
        <w:numPr>
          <w:ilvl w:val="1"/>
          <w:numId w:val="24"/>
        </w:numPr>
        <w:tabs>
          <w:tab w:val="left" w:pos="1771"/>
        </w:tabs>
        <w:spacing w:before="113" w:line="232" w:lineRule="auto"/>
        <w:ind w:left="1269" w:right="1044" w:firstLine="0"/>
      </w:pPr>
      <w:r>
        <w:t xml:space="preserve">- Assegurar aos funcionários credenciados pela </w:t>
      </w:r>
      <w:r>
        <w:rPr>
          <w:spacing w:val="-5"/>
        </w:rPr>
        <w:t xml:space="preserve">CONTRATADA, </w:t>
      </w:r>
      <w:r>
        <w:t xml:space="preserve">o livre acesso aos equipamentos e </w:t>
      </w:r>
      <w:r>
        <w:rPr>
          <w:rFonts w:ascii="Arial" w:hAnsi="Arial"/>
        </w:rPr>
        <w:t>ao</w:t>
      </w:r>
      <w:r>
        <w:rPr>
          <w:rFonts w:ascii="Arial" w:hAnsi="Arial"/>
          <w:spacing w:val="-14"/>
        </w:rPr>
        <w:t xml:space="preserve"> </w:t>
      </w:r>
      <w:r>
        <w:rPr>
          <w:rFonts w:ascii="Arial" w:hAnsi="Arial"/>
        </w:rPr>
        <w:t>prédio</w:t>
      </w:r>
      <w:r>
        <w:rPr>
          <w:rFonts w:ascii="Arial" w:hAnsi="Arial"/>
          <w:spacing w:val="-14"/>
        </w:rPr>
        <w:t xml:space="preserve"> </w:t>
      </w:r>
      <w:r>
        <w:rPr>
          <w:rFonts w:ascii="Arial" w:hAnsi="Arial"/>
        </w:rPr>
        <w:t>da</w:t>
      </w:r>
      <w:r>
        <w:rPr>
          <w:rFonts w:ascii="Arial" w:hAnsi="Arial"/>
          <w:spacing w:val="-14"/>
        </w:rPr>
        <w:t xml:space="preserve"> </w:t>
      </w:r>
      <w:r>
        <w:rPr>
          <w:rFonts w:ascii="Arial" w:hAnsi="Arial"/>
        </w:rPr>
        <w:t>rede</w:t>
      </w:r>
      <w:r>
        <w:rPr>
          <w:rFonts w:ascii="Arial" w:hAnsi="Arial"/>
          <w:spacing w:val="-14"/>
        </w:rPr>
        <w:t xml:space="preserve"> </w:t>
      </w:r>
      <w:r>
        <w:rPr>
          <w:rFonts w:ascii="Arial" w:hAnsi="Arial"/>
        </w:rPr>
        <w:t>de</w:t>
      </w:r>
      <w:r>
        <w:rPr>
          <w:rFonts w:ascii="Arial" w:hAnsi="Arial"/>
          <w:spacing w:val="-16"/>
        </w:rPr>
        <w:t xml:space="preserve"> </w:t>
      </w:r>
      <w:r>
        <w:rPr>
          <w:rFonts w:ascii="Arial" w:hAnsi="Arial"/>
        </w:rPr>
        <w:t>frio</w:t>
      </w:r>
      <w:r>
        <w:rPr>
          <w:rFonts w:ascii="Arial" w:hAnsi="Arial"/>
          <w:spacing w:val="-16"/>
        </w:rPr>
        <w:t xml:space="preserve"> </w:t>
      </w:r>
      <w:r>
        <w:rPr>
          <w:rFonts w:ascii="Arial" w:hAnsi="Arial"/>
        </w:rPr>
        <w:t>beneﬁciada</w:t>
      </w:r>
      <w:r>
        <w:rPr>
          <w:rFonts w:ascii="Arial" w:hAnsi="Arial"/>
          <w:spacing w:val="-16"/>
        </w:rPr>
        <w:t xml:space="preserve"> </w:t>
      </w:r>
      <w:r>
        <w:rPr>
          <w:rFonts w:ascii="Arial" w:hAnsi="Arial"/>
        </w:rPr>
        <w:t>no</w:t>
      </w:r>
      <w:r>
        <w:rPr>
          <w:rFonts w:ascii="Arial" w:hAnsi="Arial"/>
          <w:spacing w:val="-16"/>
        </w:rPr>
        <w:t xml:space="preserve"> </w:t>
      </w:r>
      <w:r>
        <w:rPr>
          <w:rFonts w:ascii="Arial" w:hAnsi="Arial"/>
        </w:rPr>
        <w:t>objeto</w:t>
      </w:r>
      <w:r>
        <w:rPr>
          <w:rFonts w:ascii="Arial" w:hAnsi="Arial"/>
          <w:spacing w:val="-11"/>
        </w:rPr>
        <w:t xml:space="preserve"> </w:t>
      </w:r>
      <w:r>
        <w:t>deste.</w:t>
      </w:r>
    </w:p>
    <w:p w:rsidR="00243804" w:rsidRDefault="00243804">
      <w:pPr>
        <w:pStyle w:val="Corpodetexto"/>
      </w:pPr>
    </w:p>
    <w:p w:rsidR="00243804" w:rsidRDefault="00243804">
      <w:pPr>
        <w:pStyle w:val="Corpodetexto"/>
        <w:spacing w:before="1"/>
        <w:rPr>
          <w:sz w:val="23"/>
        </w:rPr>
      </w:pPr>
    </w:p>
    <w:p w:rsidR="00243804" w:rsidRDefault="004821EA">
      <w:pPr>
        <w:pStyle w:val="Ttulo3"/>
        <w:numPr>
          <w:ilvl w:val="1"/>
          <w:numId w:val="23"/>
        </w:numPr>
        <w:tabs>
          <w:tab w:val="left" w:pos="1733"/>
        </w:tabs>
        <w:ind w:hanging="467"/>
      </w:pPr>
      <w:r>
        <w:t>- QUALIFICAÇÃO</w:t>
      </w:r>
      <w:r>
        <w:rPr>
          <w:spacing w:val="-2"/>
        </w:rPr>
        <w:t xml:space="preserve"> </w:t>
      </w:r>
      <w:r>
        <w:t>TÉCNICA</w:t>
      </w:r>
    </w:p>
    <w:p w:rsidR="00243804" w:rsidRDefault="004821EA">
      <w:pPr>
        <w:pStyle w:val="PargrafodaLista"/>
        <w:numPr>
          <w:ilvl w:val="1"/>
          <w:numId w:val="23"/>
        </w:numPr>
        <w:tabs>
          <w:tab w:val="left" w:pos="1762"/>
        </w:tabs>
        <w:spacing w:before="112" w:line="232" w:lineRule="auto"/>
        <w:ind w:left="1269" w:right="1055" w:firstLine="0"/>
        <w:rPr>
          <w:b/>
        </w:rPr>
      </w:pPr>
      <w:r>
        <w:t xml:space="preserve">- às Orientações </w:t>
      </w:r>
      <w:r>
        <w:rPr>
          <w:spacing w:val="-4"/>
        </w:rPr>
        <w:t xml:space="preserve">Técnicas </w:t>
      </w:r>
      <w:r>
        <w:t>nº. 001 e 002/2017/GAB/SUPEL/RO, quanto às hipóteses do Art. 4º, Por se tratar de</w:t>
      </w:r>
      <w:r>
        <w:rPr>
          <w:spacing w:val="-2"/>
        </w:rPr>
        <w:t xml:space="preserve"> </w:t>
      </w:r>
      <w:r>
        <w:t>serviços</w:t>
      </w:r>
      <w:r>
        <w:rPr>
          <w:b/>
        </w:rPr>
        <w:t>:</w:t>
      </w:r>
    </w:p>
    <w:p w:rsidR="00243804" w:rsidRDefault="004821EA">
      <w:pPr>
        <w:pStyle w:val="Corpodetexto"/>
        <w:spacing w:before="115" w:line="232" w:lineRule="auto"/>
        <w:ind w:left="1038" w:right="1055"/>
        <w:jc w:val="both"/>
      </w:pPr>
      <w:r>
        <w:t>Art. 4º Os Termos de Referência, Projetos Básicos e Editais relativos à prestação de serviços em geral e obras de engenharia, considerando o valor estimado da contratação, devem observar o seguinte:</w:t>
      </w:r>
    </w:p>
    <w:p w:rsidR="00243804" w:rsidRDefault="004821EA">
      <w:pPr>
        <w:pStyle w:val="PargrafodaLista"/>
        <w:numPr>
          <w:ilvl w:val="0"/>
          <w:numId w:val="22"/>
        </w:numPr>
        <w:tabs>
          <w:tab w:val="left" w:pos="1479"/>
        </w:tabs>
        <w:spacing w:before="118" w:line="230" w:lineRule="auto"/>
        <w:ind w:right="1053" w:firstLine="0"/>
        <w:rPr>
          <w:sz w:val="23"/>
        </w:rPr>
      </w:pPr>
      <w:r>
        <w:rPr>
          <w:rFonts w:ascii="Arial" w:hAnsi="Arial"/>
        </w:rPr>
        <w:t xml:space="preserve">– </w:t>
      </w:r>
      <w:r>
        <w:t xml:space="preserve">até 80.000,00 (oitenta mil reais) - apresentar Atestado de Capacidade </w:t>
      </w:r>
      <w:r>
        <w:rPr>
          <w:spacing w:val="-5"/>
        </w:rPr>
        <w:t xml:space="preserve">Técnica </w:t>
      </w:r>
      <w:r>
        <w:t>compativel em características;</w:t>
      </w:r>
    </w:p>
    <w:p w:rsidR="00243804" w:rsidRDefault="004821EA">
      <w:pPr>
        <w:pStyle w:val="PargrafodaLista"/>
        <w:numPr>
          <w:ilvl w:val="0"/>
          <w:numId w:val="22"/>
        </w:numPr>
        <w:tabs>
          <w:tab w:val="left" w:pos="1457"/>
        </w:tabs>
        <w:spacing w:before="118" w:line="230" w:lineRule="auto"/>
        <w:ind w:right="1054" w:firstLine="0"/>
        <w:rPr>
          <w:sz w:val="23"/>
        </w:rPr>
      </w:pPr>
      <w:r>
        <w:t xml:space="preserve">- de 80.000,00 (oitenta mil reais) a 650.000,00 (seiscentos e cinquenta mil reais) - apresentar Atestado de Capacidade </w:t>
      </w:r>
      <w:r>
        <w:rPr>
          <w:spacing w:val="-5"/>
        </w:rPr>
        <w:t xml:space="preserve">Técnica </w:t>
      </w:r>
      <w:r>
        <w:t>compativel em características e quantidade, limitados a parcela de maior relevância e valor</w:t>
      </w:r>
      <w:r>
        <w:rPr>
          <w:spacing w:val="-6"/>
        </w:rPr>
        <w:t xml:space="preserve"> </w:t>
      </w:r>
      <w:r>
        <w:rPr>
          <w:rFonts w:ascii="Arial" w:hAnsi="Arial"/>
        </w:rPr>
        <w:t>signiﬁcativo;</w:t>
      </w:r>
    </w:p>
    <w:p w:rsidR="00243804" w:rsidRDefault="004821EA">
      <w:pPr>
        <w:pStyle w:val="PargrafodaLista"/>
        <w:numPr>
          <w:ilvl w:val="0"/>
          <w:numId w:val="22"/>
        </w:numPr>
        <w:tabs>
          <w:tab w:val="left" w:pos="1531"/>
        </w:tabs>
        <w:spacing w:before="120" w:line="232" w:lineRule="auto"/>
        <w:ind w:right="1049" w:firstLine="0"/>
        <w:rPr>
          <w:i/>
          <w:sz w:val="23"/>
        </w:rPr>
      </w:pPr>
      <w:r>
        <w:rPr>
          <w:rFonts w:ascii="Arial" w:hAnsi="Arial"/>
        </w:rPr>
        <w:t xml:space="preserve">– </w:t>
      </w:r>
      <w:r>
        <w:t xml:space="preserve">acima de 650.000,00 (seiscentos e cinquenta mil reais) </w:t>
      </w:r>
      <w:r>
        <w:rPr>
          <w:rFonts w:ascii="Arial" w:hAnsi="Arial"/>
        </w:rPr>
        <w:t xml:space="preserve">– </w:t>
      </w:r>
      <w:r>
        <w:t xml:space="preserve">apresentar Atestado de Capacidade </w:t>
      </w:r>
      <w:r>
        <w:rPr>
          <w:spacing w:val="-5"/>
        </w:rPr>
        <w:t xml:space="preserve">Técnica </w:t>
      </w:r>
      <w:r>
        <w:t xml:space="preserve">compativel em características, quantidade e </w:t>
      </w:r>
      <w:r>
        <w:rPr>
          <w:spacing w:val="-3"/>
        </w:rPr>
        <w:t xml:space="preserve">prazo, </w:t>
      </w:r>
      <w:r>
        <w:t xml:space="preserve">limitados a parcela de maior relevância e </w:t>
      </w:r>
      <w:r>
        <w:rPr>
          <w:rFonts w:ascii="Arial" w:hAnsi="Arial"/>
        </w:rPr>
        <w:t>valor</w:t>
      </w:r>
      <w:r>
        <w:rPr>
          <w:rFonts w:ascii="Arial" w:hAnsi="Arial"/>
          <w:spacing w:val="-15"/>
        </w:rPr>
        <w:t xml:space="preserve"> </w:t>
      </w:r>
      <w:r>
        <w:rPr>
          <w:rFonts w:ascii="Arial" w:hAnsi="Arial"/>
        </w:rPr>
        <w:t>signiﬁcativo.</w:t>
      </w:r>
      <w:r>
        <w:rPr>
          <w:rFonts w:ascii="Trebuchet MS" w:hAnsi="Trebuchet MS"/>
          <w:i/>
        </w:rPr>
        <w:t>”</w:t>
      </w:r>
    </w:p>
    <w:p w:rsidR="00243804" w:rsidRDefault="00243804">
      <w:pPr>
        <w:pStyle w:val="Corpodetexto"/>
        <w:rPr>
          <w:rFonts w:ascii="Trebuchet MS"/>
          <w:i/>
        </w:rPr>
      </w:pPr>
    </w:p>
    <w:p w:rsidR="00243804" w:rsidRDefault="00243804">
      <w:pPr>
        <w:pStyle w:val="Corpodetexto"/>
        <w:spacing w:before="9"/>
        <w:rPr>
          <w:rFonts w:ascii="Trebuchet MS"/>
          <w:i/>
          <w:sz w:val="25"/>
        </w:rPr>
      </w:pPr>
    </w:p>
    <w:p w:rsidR="00243804" w:rsidRDefault="004821EA">
      <w:pPr>
        <w:pStyle w:val="Ttulo3"/>
        <w:numPr>
          <w:ilvl w:val="1"/>
          <w:numId w:val="21"/>
        </w:numPr>
        <w:tabs>
          <w:tab w:val="left" w:pos="1733"/>
        </w:tabs>
        <w:ind w:hanging="467"/>
      </w:pPr>
      <w:r>
        <w:t xml:space="preserve">- </w:t>
      </w:r>
      <w:r>
        <w:rPr>
          <w:spacing w:val="-4"/>
        </w:rPr>
        <w:t>CAPACIDADE</w:t>
      </w:r>
      <w:r>
        <w:rPr>
          <w:spacing w:val="-5"/>
        </w:rPr>
        <w:t xml:space="preserve"> </w:t>
      </w:r>
      <w:r>
        <w:t>TÉCNICA:</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10"/>
        <w:rPr>
          <w:b/>
          <w:i/>
          <w:sz w:val="13"/>
        </w:rPr>
      </w:pPr>
    </w:p>
    <w:p w:rsidR="00243804" w:rsidRDefault="004821EA">
      <w:pPr>
        <w:pStyle w:val="PargrafodaLista"/>
        <w:numPr>
          <w:ilvl w:val="1"/>
          <w:numId w:val="21"/>
        </w:numPr>
        <w:tabs>
          <w:tab w:val="left" w:pos="1759"/>
        </w:tabs>
        <w:spacing w:before="62" w:line="232" w:lineRule="auto"/>
        <w:ind w:left="1269" w:right="1048" w:firstLine="0"/>
      </w:pPr>
      <w:r>
        <w:t>- Apresentação de pelo menos um atestado de capacidade técnica que ateste ter o licitante prestado satisfatoriamente serviços de natureza compativel ao objeto ora pretendido, fornecido por pessoa jurídica de direito público ou</w:t>
      </w:r>
      <w:r>
        <w:rPr>
          <w:spacing w:val="-7"/>
        </w:rPr>
        <w:t xml:space="preserve"> </w:t>
      </w:r>
      <w:r>
        <w:t>privado;</w:t>
      </w:r>
    </w:p>
    <w:p w:rsidR="00243804" w:rsidRDefault="004821EA">
      <w:pPr>
        <w:pStyle w:val="PargrafodaLista"/>
        <w:numPr>
          <w:ilvl w:val="1"/>
          <w:numId w:val="21"/>
        </w:numPr>
        <w:tabs>
          <w:tab w:val="left" w:pos="1730"/>
        </w:tabs>
        <w:spacing w:before="110"/>
        <w:ind w:left="1730" w:hanging="464"/>
      </w:pPr>
      <w:r>
        <w:t>- Apresentar Declaração Formal de que no momento da assinatura do contrato</w:t>
      </w:r>
      <w:r>
        <w:rPr>
          <w:spacing w:val="-21"/>
        </w:rPr>
        <w:t xml:space="preserve"> </w:t>
      </w:r>
      <w:r>
        <w:t>entregará:</w:t>
      </w:r>
    </w:p>
    <w:p w:rsidR="00243804" w:rsidRDefault="004821EA">
      <w:pPr>
        <w:pStyle w:val="PargrafodaLista"/>
        <w:numPr>
          <w:ilvl w:val="0"/>
          <w:numId w:val="20"/>
        </w:numPr>
        <w:tabs>
          <w:tab w:val="left" w:pos="1527"/>
        </w:tabs>
        <w:spacing w:before="115" w:line="230" w:lineRule="auto"/>
        <w:ind w:right="1054" w:firstLine="0"/>
      </w:pPr>
      <w:r>
        <w:t xml:space="preserve">Registro/inscrição da empresa no Conselho Regional de Engenharia, Arquitetura e Agronomia </w:t>
      </w:r>
      <w:r>
        <w:rPr>
          <w:rFonts w:ascii="Arial" w:hAnsi="Arial"/>
        </w:rPr>
        <w:t xml:space="preserve">– </w:t>
      </w:r>
      <w:r>
        <w:t>CREA da região da Sede da</w:t>
      </w:r>
      <w:r>
        <w:rPr>
          <w:spacing w:val="-5"/>
        </w:rPr>
        <w:t xml:space="preserve"> </w:t>
      </w:r>
      <w:r>
        <w:t>Empresa.</w:t>
      </w:r>
    </w:p>
    <w:p w:rsidR="00243804" w:rsidRDefault="004821EA">
      <w:pPr>
        <w:pStyle w:val="PargrafodaLista"/>
        <w:numPr>
          <w:ilvl w:val="0"/>
          <w:numId w:val="20"/>
        </w:numPr>
        <w:tabs>
          <w:tab w:val="left" w:pos="1515"/>
        </w:tabs>
        <w:spacing w:before="118" w:line="230" w:lineRule="auto"/>
        <w:ind w:right="1044" w:firstLine="0"/>
      </w:pPr>
      <w:r>
        <w:rPr>
          <w:spacing w:val="-3"/>
        </w:rPr>
        <w:t xml:space="preserve">Para </w:t>
      </w:r>
      <w:r>
        <w:t xml:space="preserve">licitantes que possuem sede </w:t>
      </w:r>
      <w:r>
        <w:rPr>
          <w:spacing w:val="-3"/>
        </w:rPr>
        <w:t xml:space="preserve">fora </w:t>
      </w:r>
      <w:r>
        <w:t>de Rondônia será exigido visto do CREA-RO na respectiva Certidão de Registro. (Resolução nº 336, de 27 de Outubro de 1989 e Resolução nº 247, de 16 de Abril de</w:t>
      </w:r>
      <w:r>
        <w:rPr>
          <w:spacing w:val="-15"/>
        </w:rPr>
        <w:t xml:space="preserve"> </w:t>
      </w:r>
      <w:r>
        <w:t>1977).</w:t>
      </w:r>
    </w:p>
    <w:p w:rsidR="00243804" w:rsidRDefault="004821EA">
      <w:pPr>
        <w:pStyle w:val="PargrafodaLista"/>
        <w:numPr>
          <w:ilvl w:val="0"/>
          <w:numId w:val="20"/>
        </w:numPr>
        <w:tabs>
          <w:tab w:val="left" w:pos="1563"/>
        </w:tabs>
        <w:spacing w:before="120" w:line="230" w:lineRule="auto"/>
        <w:ind w:right="1051" w:firstLine="0"/>
      </w:pPr>
      <w:r>
        <w:t>Declaração formal de sua disponibilidade, das instalações, do aparelhamento e do pessoal técnico adequado para a real</w:t>
      </w:r>
      <w:r>
        <w:rPr>
          <w:rFonts w:ascii="Arial" w:hAnsi="Arial"/>
        </w:rPr>
        <w:t xml:space="preserve">ização do objeto da licitação, bem como da qualiﬁcação de cada um dos </w:t>
      </w:r>
      <w:r>
        <w:t>membros da equipe técnica que se responsabilizará pelos</w:t>
      </w:r>
      <w:r>
        <w:rPr>
          <w:spacing w:val="-8"/>
        </w:rPr>
        <w:t xml:space="preserve"> </w:t>
      </w:r>
      <w:r>
        <w:t>trabalhos.</w:t>
      </w:r>
    </w:p>
    <w:p w:rsidR="00243804" w:rsidRDefault="004821EA">
      <w:pPr>
        <w:pStyle w:val="PargrafodaLista"/>
        <w:numPr>
          <w:ilvl w:val="1"/>
          <w:numId w:val="21"/>
        </w:numPr>
        <w:tabs>
          <w:tab w:val="left" w:pos="1730"/>
        </w:tabs>
        <w:spacing w:before="114"/>
        <w:ind w:left="1730" w:hanging="464"/>
      </w:pPr>
      <w:r>
        <w:t xml:space="preserve">- Capacidade </w:t>
      </w:r>
      <w:r>
        <w:rPr>
          <w:spacing w:val="-5"/>
        </w:rPr>
        <w:t xml:space="preserve">Técnica </w:t>
      </w:r>
      <w:r>
        <w:t>do Responsável</w:t>
      </w:r>
      <w:r>
        <w:rPr>
          <w:spacing w:val="1"/>
        </w:rPr>
        <w:t xml:space="preserve"> </w:t>
      </w:r>
      <w:r>
        <w:rPr>
          <w:spacing w:val="-4"/>
        </w:rPr>
        <w:t>Técnico:</w:t>
      </w:r>
    </w:p>
    <w:p w:rsidR="00243804" w:rsidRDefault="004821EA">
      <w:pPr>
        <w:pStyle w:val="PargrafodaLista"/>
        <w:numPr>
          <w:ilvl w:val="0"/>
          <w:numId w:val="19"/>
        </w:numPr>
        <w:tabs>
          <w:tab w:val="left" w:pos="1503"/>
        </w:tabs>
        <w:spacing w:before="108"/>
        <w:ind w:hanging="237"/>
      </w:pPr>
      <w:r>
        <w:t>Apresentar declaração formal de que no momento da assinatura do contrato</w:t>
      </w:r>
      <w:r>
        <w:rPr>
          <w:spacing w:val="-8"/>
        </w:rPr>
        <w:t xml:space="preserve"> </w:t>
      </w:r>
      <w:r>
        <w:rPr>
          <w:spacing w:val="-3"/>
        </w:rPr>
        <w:t>irá:</w:t>
      </w:r>
    </w:p>
    <w:p w:rsidR="00243804" w:rsidRDefault="004821EA">
      <w:pPr>
        <w:pStyle w:val="PargrafodaLista"/>
        <w:numPr>
          <w:ilvl w:val="0"/>
          <w:numId w:val="19"/>
        </w:numPr>
        <w:tabs>
          <w:tab w:val="left" w:pos="1543"/>
        </w:tabs>
        <w:spacing w:before="114" w:line="230" w:lineRule="auto"/>
        <w:ind w:left="1269" w:right="1045" w:firstLine="0"/>
      </w:pPr>
      <w:r>
        <w:t>Apresentar os responsáveis técnicos, engenheiro com atribuições no sistema CREA/CONFEA, necessárias para as manutenções dos</w:t>
      </w:r>
      <w:r>
        <w:rPr>
          <w:spacing w:val="-8"/>
        </w:rPr>
        <w:t xml:space="preserve"> </w:t>
      </w:r>
      <w:r>
        <w:t>equipamentos;</w:t>
      </w:r>
    </w:p>
    <w:p w:rsidR="00243804" w:rsidRDefault="004821EA">
      <w:pPr>
        <w:pStyle w:val="PargrafodaLista"/>
        <w:numPr>
          <w:ilvl w:val="0"/>
          <w:numId w:val="19"/>
        </w:numPr>
        <w:tabs>
          <w:tab w:val="left" w:pos="1517"/>
        </w:tabs>
        <w:spacing w:before="116" w:line="230" w:lineRule="auto"/>
        <w:ind w:left="1269" w:right="1045" w:firstLine="0"/>
      </w:pPr>
      <w:r>
        <w:t xml:space="preserve">Comprovação de Aptidão (Acervo </w:t>
      </w:r>
      <w:r>
        <w:rPr>
          <w:spacing w:val="-4"/>
        </w:rPr>
        <w:t xml:space="preserve">Técnico), </w:t>
      </w:r>
      <w:r>
        <w:rPr>
          <w:rFonts w:ascii="Arial" w:hAnsi="Arial"/>
        </w:rPr>
        <w:t xml:space="preserve">do proﬁssional responsável pelos serviços, para </w:t>
      </w:r>
      <w:r>
        <w:t>desempenho das atividades pertinentes e compativeis em características, quantidades e prazos com o objeto da</w:t>
      </w:r>
      <w:r>
        <w:rPr>
          <w:spacing w:val="-6"/>
        </w:rPr>
        <w:t xml:space="preserve"> </w:t>
      </w:r>
      <w:r>
        <w:t>licitação;</w:t>
      </w:r>
    </w:p>
    <w:p w:rsidR="00243804" w:rsidRDefault="004821EA">
      <w:pPr>
        <w:pStyle w:val="PargrafodaLista"/>
        <w:numPr>
          <w:ilvl w:val="0"/>
          <w:numId w:val="19"/>
        </w:numPr>
        <w:tabs>
          <w:tab w:val="left" w:pos="1531"/>
        </w:tabs>
        <w:spacing w:before="50" w:line="232" w:lineRule="auto"/>
        <w:ind w:left="1269" w:right="1043" w:firstLine="0"/>
      </w:pPr>
      <w:r>
        <w:t xml:space="preserve">Comprovação de o proponente possuir em seu quadro engenheiro (s), onde podemos </w:t>
      </w:r>
      <w:r>
        <w:rPr>
          <w:spacing w:val="-5"/>
        </w:rPr>
        <w:t xml:space="preserve">citar, </w:t>
      </w:r>
      <w:r>
        <w:t xml:space="preserve">por exemplo: Engenheiros Eletrônicos, Mecânicos entre outros, com atribuições condizentes com as manutenções dos equipamentos estipuladas neste </w:t>
      </w:r>
      <w:r>
        <w:rPr>
          <w:spacing w:val="-5"/>
        </w:rPr>
        <w:t xml:space="preserve">Termo </w:t>
      </w:r>
      <w:r>
        <w:t>de Referência, detentor de atestado(s) e/ou certidão de responsabilidade técnica de execução de serviços condizente com o objeto</w:t>
      </w:r>
      <w:r>
        <w:rPr>
          <w:spacing w:val="-22"/>
        </w:rPr>
        <w:t xml:space="preserve"> </w:t>
      </w:r>
      <w:r>
        <w:t>licitado;</w:t>
      </w:r>
    </w:p>
    <w:p w:rsidR="00243804" w:rsidRDefault="004821EA">
      <w:pPr>
        <w:pStyle w:val="PargrafodaLista"/>
        <w:numPr>
          <w:ilvl w:val="0"/>
          <w:numId w:val="19"/>
        </w:numPr>
        <w:tabs>
          <w:tab w:val="left" w:pos="1512"/>
        </w:tabs>
        <w:spacing w:before="118" w:line="230" w:lineRule="auto"/>
        <w:ind w:left="1269" w:right="1043" w:firstLine="0"/>
      </w:pPr>
      <w:r>
        <w:t>A comprovação acima poderá ser feita media</w:t>
      </w:r>
      <w:r>
        <w:rPr>
          <w:rFonts w:ascii="Arial" w:hAnsi="Arial"/>
        </w:rPr>
        <w:t>nte apresentação de cópia autenticada da ﬁcha</w:t>
      </w:r>
      <w:r>
        <w:rPr>
          <w:rFonts w:ascii="Arial" w:hAnsi="Arial"/>
          <w:spacing w:val="-25"/>
        </w:rPr>
        <w:t xml:space="preserve"> </w:t>
      </w:r>
      <w:r>
        <w:rPr>
          <w:rFonts w:ascii="Arial" w:hAnsi="Arial"/>
        </w:rPr>
        <w:t xml:space="preserve">de </w:t>
      </w:r>
      <w:r>
        <w:t xml:space="preserve">registro de empregado, ou, em caso de autônomo, o competente Contrato de </w:t>
      </w:r>
      <w:r>
        <w:rPr>
          <w:spacing w:val="-4"/>
        </w:rPr>
        <w:t xml:space="preserve">Trabalho, </w:t>
      </w:r>
      <w:r>
        <w:rPr>
          <w:rFonts w:ascii="Arial" w:hAnsi="Arial"/>
        </w:rPr>
        <w:t xml:space="preserve">com ﬁrma </w:t>
      </w:r>
      <w:r>
        <w:t xml:space="preserve">reconhecida em cartório e registrado no órgão competente. </w:t>
      </w:r>
      <w:r>
        <w:rPr>
          <w:spacing w:val="-3"/>
        </w:rPr>
        <w:t xml:space="preserve">Para </w:t>
      </w:r>
      <w:r>
        <w:t xml:space="preserve">dirigentes de empresas, tal comprovação poderá ser feita </w:t>
      </w:r>
      <w:r>
        <w:rPr>
          <w:spacing w:val="-3"/>
        </w:rPr>
        <w:t xml:space="preserve">através </w:t>
      </w:r>
      <w:r>
        <w:t xml:space="preserve">da cópia da </w:t>
      </w:r>
      <w:r>
        <w:rPr>
          <w:spacing w:val="-3"/>
        </w:rPr>
        <w:t xml:space="preserve">Ata </w:t>
      </w:r>
      <w:r>
        <w:t>da Assembléia em que se deu sua investidura no cargo ou, ainda, do Contrato</w:t>
      </w:r>
      <w:r>
        <w:rPr>
          <w:spacing w:val="-22"/>
        </w:rPr>
        <w:t xml:space="preserve"> </w:t>
      </w:r>
      <w:r>
        <w:t>Social;</w:t>
      </w:r>
    </w:p>
    <w:p w:rsidR="00243804" w:rsidRDefault="004821EA">
      <w:pPr>
        <w:pStyle w:val="PargrafodaLista"/>
        <w:numPr>
          <w:ilvl w:val="0"/>
          <w:numId w:val="19"/>
        </w:numPr>
        <w:tabs>
          <w:tab w:val="left" w:pos="1476"/>
        </w:tabs>
        <w:spacing w:before="125" w:line="230" w:lineRule="auto"/>
        <w:ind w:left="1269" w:right="1053" w:firstLine="0"/>
      </w:pPr>
      <w:r>
        <w:rPr>
          <w:rFonts w:ascii="Arial" w:hAnsi="Arial"/>
          <w:w w:val="95"/>
        </w:rPr>
        <w:t>Os</w:t>
      </w:r>
      <w:r>
        <w:rPr>
          <w:rFonts w:ascii="Arial" w:hAnsi="Arial"/>
          <w:spacing w:val="-33"/>
          <w:w w:val="95"/>
        </w:rPr>
        <w:t xml:space="preserve"> </w:t>
      </w:r>
      <w:r>
        <w:rPr>
          <w:rFonts w:ascii="Arial" w:hAnsi="Arial"/>
          <w:w w:val="95"/>
        </w:rPr>
        <w:t>proﬁssionais</w:t>
      </w:r>
      <w:r>
        <w:rPr>
          <w:rFonts w:ascii="Arial" w:hAnsi="Arial"/>
          <w:spacing w:val="-32"/>
          <w:w w:val="95"/>
        </w:rPr>
        <w:t xml:space="preserve"> </w:t>
      </w:r>
      <w:r>
        <w:rPr>
          <w:rFonts w:ascii="Arial" w:hAnsi="Arial"/>
          <w:w w:val="95"/>
        </w:rPr>
        <w:t>responsáveis</w:t>
      </w:r>
      <w:r>
        <w:rPr>
          <w:rFonts w:ascii="Arial" w:hAnsi="Arial"/>
          <w:spacing w:val="-32"/>
          <w:w w:val="95"/>
        </w:rPr>
        <w:t xml:space="preserve"> </w:t>
      </w:r>
      <w:r>
        <w:rPr>
          <w:rFonts w:ascii="Arial" w:hAnsi="Arial"/>
          <w:w w:val="95"/>
        </w:rPr>
        <w:t>pelos</w:t>
      </w:r>
      <w:r>
        <w:rPr>
          <w:rFonts w:ascii="Arial" w:hAnsi="Arial"/>
          <w:spacing w:val="-32"/>
          <w:w w:val="95"/>
        </w:rPr>
        <w:t xml:space="preserve"> </w:t>
      </w:r>
      <w:r>
        <w:rPr>
          <w:rFonts w:ascii="Arial" w:hAnsi="Arial"/>
          <w:w w:val="95"/>
        </w:rPr>
        <w:t>serviços,</w:t>
      </w:r>
      <w:r>
        <w:rPr>
          <w:rFonts w:ascii="Arial" w:hAnsi="Arial"/>
          <w:spacing w:val="-32"/>
          <w:w w:val="95"/>
        </w:rPr>
        <w:t xml:space="preserve"> </w:t>
      </w:r>
      <w:r>
        <w:rPr>
          <w:rFonts w:ascii="Arial" w:hAnsi="Arial"/>
          <w:w w:val="95"/>
        </w:rPr>
        <w:t>deverão</w:t>
      </w:r>
      <w:r>
        <w:rPr>
          <w:rFonts w:ascii="Arial" w:hAnsi="Arial"/>
          <w:spacing w:val="-33"/>
          <w:w w:val="95"/>
        </w:rPr>
        <w:t xml:space="preserve"> </w:t>
      </w:r>
      <w:r>
        <w:rPr>
          <w:rFonts w:ascii="Arial" w:hAnsi="Arial"/>
          <w:w w:val="95"/>
        </w:rPr>
        <w:t>comprovar</w:t>
      </w:r>
      <w:r>
        <w:rPr>
          <w:rFonts w:ascii="Arial" w:hAnsi="Arial"/>
          <w:spacing w:val="-33"/>
          <w:w w:val="95"/>
        </w:rPr>
        <w:t xml:space="preserve"> </w:t>
      </w:r>
      <w:r>
        <w:rPr>
          <w:rFonts w:ascii="Arial" w:hAnsi="Arial"/>
          <w:w w:val="95"/>
        </w:rPr>
        <w:t>a</w:t>
      </w:r>
      <w:r>
        <w:rPr>
          <w:rFonts w:ascii="Arial" w:hAnsi="Arial"/>
          <w:spacing w:val="-32"/>
          <w:w w:val="95"/>
        </w:rPr>
        <w:t xml:space="preserve"> </w:t>
      </w:r>
      <w:r>
        <w:rPr>
          <w:rFonts w:ascii="Arial" w:hAnsi="Arial"/>
          <w:w w:val="95"/>
        </w:rPr>
        <w:t>sua</w:t>
      </w:r>
      <w:r>
        <w:rPr>
          <w:rFonts w:ascii="Arial" w:hAnsi="Arial"/>
          <w:spacing w:val="-33"/>
          <w:w w:val="95"/>
        </w:rPr>
        <w:t xml:space="preserve"> </w:t>
      </w:r>
      <w:r>
        <w:rPr>
          <w:rFonts w:ascii="Arial" w:hAnsi="Arial"/>
          <w:w w:val="95"/>
        </w:rPr>
        <w:t>regularidade</w:t>
      </w:r>
      <w:r>
        <w:rPr>
          <w:rFonts w:ascii="Arial" w:hAnsi="Arial"/>
          <w:spacing w:val="-32"/>
          <w:w w:val="95"/>
        </w:rPr>
        <w:t xml:space="preserve"> </w:t>
      </w:r>
      <w:r>
        <w:rPr>
          <w:rFonts w:ascii="Arial" w:hAnsi="Arial"/>
          <w:w w:val="95"/>
        </w:rPr>
        <w:t>junto</w:t>
      </w:r>
      <w:r>
        <w:rPr>
          <w:rFonts w:ascii="Arial" w:hAnsi="Arial"/>
          <w:spacing w:val="-32"/>
          <w:w w:val="95"/>
        </w:rPr>
        <w:t xml:space="preserve"> </w:t>
      </w:r>
      <w:r>
        <w:rPr>
          <w:rFonts w:ascii="Arial" w:hAnsi="Arial"/>
          <w:w w:val="95"/>
        </w:rPr>
        <w:t>ao</w:t>
      </w:r>
      <w:r>
        <w:rPr>
          <w:rFonts w:ascii="Arial" w:hAnsi="Arial"/>
          <w:spacing w:val="-31"/>
          <w:w w:val="95"/>
        </w:rPr>
        <w:t xml:space="preserve"> </w:t>
      </w:r>
      <w:r>
        <w:rPr>
          <w:rFonts w:ascii="Arial" w:hAnsi="Arial"/>
          <w:w w:val="95"/>
        </w:rPr>
        <w:t xml:space="preserve">CREA, </w:t>
      </w:r>
      <w:r>
        <w:rPr>
          <w:spacing w:val="-3"/>
        </w:rPr>
        <w:t xml:space="preserve">através </w:t>
      </w:r>
      <w:r>
        <w:t>da Certidão de Registro e Quitação de Pessoa</w:t>
      </w:r>
      <w:r>
        <w:rPr>
          <w:spacing w:val="-12"/>
        </w:rPr>
        <w:t xml:space="preserve"> </w:t>
      </w:r>
      <w:r>
        <w:t>Física.</w:t>
      </w:r>
    </w:p>
    <w:p w:rsidR="00243804" w:rsidRDefault="004821EA">
      <w:pPr>
        <w:pStyle w:val="PargrafodaLista"/>
        <w:numPr>
          <w:ilvl w:val="0"/>
          <w:numId w:val="19"/>
        </w:numPr>
        <w:tabs>
          <w:tab w:val="left" w:pos="1543"/>
        </w:tabs>
        <w:spacing w:before="116" w:line="232" w:lineRule="auto"/>
        <w:ind w:left="1269" w:right="1045" w:firstLine="0"/>
      </w:pPr>
      <w:r>
        <w:t>Lote 4- Fica determinado como parcela de maior relevância o Item 11</w:t>
      </w:r>
      <w:r>
        <w:rPr>
          <w:b/>
        </w:rPr>
        <w:t xml:space="preserve">, </w:t>
      </w:r>
      <w:r>
        <w:t xml:space="preserve">o serviço de substituição com fornecimento de </w:t>
      </w:r>
      <w:r>
        <w:rPr>
          <w:spacing w:val="-4"/>
        </w:rPr>
        <w:t xml:space="preserve">compressor, </w:t>
      </w:r>
      <w:r>
        <w:t>tendo em vista, o valor estimado de R$. 6.883,31 (seis mil, oitocentos e oitenta e três reais e trinta e um centavos) e sua maior</w:t>
      </w:r>
      <w:r>
        <w:rPr>
          <w:spacing w:val="-21"/>
        </w:rPr>
        <w:t xml:space="preserve"> </w:t>
      </w:r>
      <w:r>
        <w:t>complexidade.</w:t>
      </w:r>
    </w:p>
    <w:p w:rsidR="00243804" w:rsidRDefault="004821EA">
      <w:pPr>
        <w:pStyle w:val="Corpodetexto"/>
        <w:spacing w:before="114" w:line="232" w:lineRule="auto"/>
        <w:ind w:left="1038" w:right="1058"/>
        <w:jc w:val="both"/>
      </w:pPr>
      <w:r>
        <w:t>Lote 5- Fica determinado como parcela de maior relevância o Item 13 a manutenção corretiva que será realizada na Central de Rede de Frio</w:t>
      </w:r>
      <w:r>
        <w:rPr>
          <w:b/>
        </w:rPr>
        <w:t xml:space="preserve">, </w:t>
      </w:r>
      <w:r>
        <w:t>tendo em vista, o valor estimado de R$ 5.976,63 (cinco mil, novecentos e setenta e seis reais e sessenta e três centavos) e sua maior complexidade.</w:t>
      </w:r>
    </w:p>
    <w:p w:rsidR="00243804" w:rsidRDefault="004821EA">
      <w:pPr>
        <w:pStyle w:val="PargrafodaLista"/>
        <w:numPr>
          <w:ilvl w:val="0"/>
          <w:numId w:val="19"/>
        </w:numPr>
        <w:tabs>
          <w:tab w:val="left" w:pos="1563"/>
        </w:tabs>
        <w:spacing w:before="119" w:line="230" w:lineRule="auto"/>
        <w:ind w:left="1269" w:right="1056" w:firstLine="0"/>
      </w:pPr>
      <w:r>
        <w:t>Não cabem, para a soma de atestados, a execução do objeto que tenha sido realizada em períodos distintos, ou não</w:t>
      </w:r>
      <w:r>
        <w:rPr>
          <w:spacing w:val="-6"/>
        </w:rPr>
        <w:t xml:space="preserve"> </w:t>
      </w:r>
      <w:r>
        <w:t>concomitantes.</w:t>
      </w:r>
    </w:p>
    <w:p w:rsidR="00243804" w:rsidRDefault="00243804">
      <w:pPr>
        <w:spacing w:line="230" w:lineRule="auto"/>
        <w:jc w:val="both"/>
        <w:sectPr w:rsidR="00243804">
          <w:pgSz w:w="11900" w:h="16850"/>
          <w:pgMar w:top="1860" w:right="0" w:bottom="1460" w:left="380" w:header="274" w:footer="1266" w:gutter="0"/>
          <w:cols w:space="720"/>
        </w:sectPr>
      </w:pPr>
    </w:p>
    <w:p w:rsidR="00243804" w:rsidRDefault="00243804">
      <w:pPr>
        <w:pStyle w:val="Corpodetexto"/>
        <w:spacing w:before="5"/>
        <w:rPr>
          <w:sz w:val="14"/>
        </w:rPr>
      </w:pPr>
    </w:p>
    <w:p w:rsidR="00243804" w:rsidRDefault="004821EA">
      <w:pPr>
        <w:pStyle w:val="Ttulo3"/>
        <w:numPr>
          <w:ilvl w:val="1"/>
          <w:numId w:val="18"/>
        </w:numPr>
        <w:tabs>
          <w:tab w:val="left" w:pos="1733"/>
        </w:tabs>
        <w:spacing w:before="56"/>
        <w:ind w:hanging="467"/>
      </w:pPr>
      <w:r>
        <w:t>- VISTORIA</w:t>
      </w:r>
      <w:r>
        <w:rPr>
          <w:spacing w:val="-14"/>
        </w:rPr>
        <w:t xml:space="preserve"> </w:t>
      </w:r>
      <w:r>
        <w:t>TÉCNICA</w:t>
      </w:r>
    </w:p>
    <w:p w:rsidR="00243804" w:rsidRDefault="004821EA">
      <w:pPr>
        <w:pStyle w:val="PargrafodaLista"/>
        <w:numPr>
          <w:ilvl w:val="1"/>
          <w:numId w:val="18"/>
        </w:numPr>
        <w:tabs>
          <w:tab w:val="left" w:pos="1752"/>
        </w:tabs>
        <w:spacing w:before="112" w:line="232" w:lineRule="auto"/>
        <w:ind w:left="1269" w:right="1044" w:firstLine="0"/>
      </w:pPr>
      <w:r>
        <w:t xml:space="preserve">- </w:t>
      </w:r>
      <w:r>
        <w:rPr>
          <w:rFonts w:ascii="Arial" w:hAnsi="Arial"/>
        </w:rPr>
        <w:t>As empresas participantes da licitação ﬁcam f</w:t>
      </w:r>
      <w:r>
        <w:t xml:space="preserve">acultadas a realizar a vistoria, porém devem apresentar uma declaração, que está ciente do estado de conservação destes, bem como das </w:t>
      </w:r>
      <w:r>
        <w:rPr>
          <w:rFonts w:ascii="Arial" w:hAnsi="Arial"/>
        </w:rPr>
        <w:t>condições</w:t>
      </w:r>
      <w:r>
        <w:rPr>
          <w:rFonts w:ascii="Arial" w:hAnsi="Arial"/>
          <w:spacing w:val="-21"/>
        </w:rPr>
        <w:t xml:space="preserve"> </w:t>
      </w:r>
      <w:r>
        <w:rPr>
          <w:rFonts w:ascii="Arial" w:hAnsi="Arial"/>
        </w:rPr>
        <w:t>e</w:t>
      </w:r>
      <w:r>
        <w:rPr>
          <w:rFonts w:ascii="Arial" w:hAnsi="Arial"/>
          <w:spacing w:val="-18"/>
        </w:rPr>
        <w:t xml:space="preserve"> </w:t>
      </w:r>
      <w:r>
        <w:rPr>
          <w:rFonts w:ascii="Arial" w:hAnsi="Arial"/>
        </w:rPr>
        <w:t>do</w:t>
      </w:r>
      <w:r>
        <w:rPr>
          <w:rFonts w:ascii="Arial" w:hAnsi="Arial"/>
          <w:spacing w:val="-19"/>
        </w:rPr>
        <w:t xml:space="preserve"> </w:t>
      </w:r>
      <w:r>
        <w:rPr>
          <w:rFonts w:ascii="Arial" w:hAnsi="Arial"/>
        </w:rPr>
        <w:t>grau</w:t>
      </w:r>
      <w:r>
        <w:rPr>
          <w:rFonts w:ascii="Arial" w:hAnsi="Arial"/>
          <w:spacing w:val="-20"/>
        </w:rPr>
        <w:t xml:space="preserve"> </w:t>
      </w:r>
      <w:r>
        <w:rPr>
          <w:rFonts w:ascii="Arial" w:hAnsi="Arial"/>
        </w:rPr>
        <w:t>de</w:t>
      </w:r>
      <w:r>
        <w:rPr>
          <w:rFonts w:ascii="Arial" w:hAnsi="Arial"/>
          <w:spacing w:val="-20"/>
        </w:rPr>
        <w:t xml:space="preserve"> </w:t>
      </w:r>
      <w:r>
        <w:rPr>
          <w:rFonts w:ascii="Arial" w:hAnsi="Arial"/>
        </w:rPr>
        <w:t>diﬁculdade</w:t>
      </w:r>
      <w:r>
        <w:rPr>
          <w:rFonts w:ascii="Arial" w:hAnsi="Arial"/>
          <w:spacing w:val="-19"/>
        </w:rPr>
        <w:t xml:space="preserve"> </w:t>
      </w:r>
      <w:r>
        <w:rPr>
          <w:rFonts w:ascii="Arial" w:hAnsi="Arial"/>
        </w:rPr>
        <w:t>que</w:t>
      </w:r>
      <w:r>
        <w:rPr>
          <w:rFonts w:ascii="Arial" w:hAnsi="Arial"/>
          <w:spacing w:val="-20"/>
        </w:rPr>
        <w:t xml:space="preserve"> </w:t>
      </w:r>
      <w:r>
        <w:rPr>
          <w:rFonts w:ascii="Arial" w:hAnsi="Arial"/>
        </w:rPr>
        <w:t>os</w:t>
      </w:r>
      <w:r>
        <w:rPr>
          <w:rFonts w:ascii="Arial" w:hAnsi="Arial"/>
          <w:spacing w:val="-20"/>
        </w:rPr>
        <w:t xml:space="preserve"> </w:t>
      </w:r>
      <w:r>
        <w:rPr>
          <w:rFonts w:ascii="Arial" w:hAnsi="Arial"/>
        </w:rPr>
        <w:t>serviços</w:t>
      </w:r>
      <w:r>
        <w:rPr>
          <w:rFonts w:ascii="Arial" w:hAnsi="Arial"/>
          <w:spacing w:val="-21"/>
        </w:rPr>
        <w:t xml:space="preserve"> </w:t>
      </w:r>
      <w:r>
        <w:rPr>
          <w:rFonts w:ascii="Arial" w:hAnsi="Arial"/>
        </w:rPr>
        <w:t>possam</w:t>
      </w:r>
      <w:r>
        <w:rPr>
          <w:rFonts w:ascii="Arial" w:hAnsi="Arial"/>
          <w:spacing w:val="-17"/>
        </w:rPr>
        <w:t xml:space="preserve"> </w:t>
      </w:r>
      <w:r>
        <w:rPr>
          <w:spacing w:val="-5"/>
        </w:rPr>
        <w:t>oferecer,</w:t>
      </w:r>
      <w:r>
        <w:rPr>
          <w:spacing w:val="-13"/>
        </w:rPr>
        <w:t xml:space="preserve"> </w:t>
      </w:r>
      <w:r>
        <w:t>não</w:t>
      </w:r>
      <w:r>
        <w:rPr>
          <w:spacing w:val="-7"/>
        </w:rPr>
        <w:t xml:space="preserve"> </w:t>
      </w:r>
      <w:r>
        <w:t>se</w:t>
      </w:r>
      <w:r>
        <w:rPr>
          <w:spacing w:val="-7"/>
        </w:rPr>
        <w:t xml:space="preserve"> </w:t>
      </w:r>
      <w:r>
        <w:t>admitindo</w:t>
      </w:r>
      <w:r>
        <w:rPr>
          <w:spacing w:val="-9"/>
        </w:rPr>
        <w:t xml:space="preserve"> </w:t>
      </w:r>
      <w:r>
        <w:t xml:space="preserve">reclamações </w:t>
      </w:r>
      <w:r>
        <w:rPr>
          <w:rFonts w:ascii="Arial" w:hAnsi="Arial"/>
        </w:rPr>
        <w:t>futuras</w:t>
      </w:r>
      <w:r>
        <w:rPr>
          <w:rFonts w:ascii="Arial" w:hAnsi="Arial"/>
          <w:spacing w:val="-16"/>
        </w:rPr>
        <w:t xml:space="preserve"> </w:t>
      </w:r>
      <w:r>
        <w:rPr>
          <w:rFonts w:ascii="Arial" w:hAnsi="Arial"/>
        </w:rPr>
        <w:t>advindas</w:t>
      </w:r>
      <w:r>
        <w:rPr>
          <w:rFonts w:ascii="Arial" w:hAnsi="Arial"/>
          <w:spacing w:val="-15"/>
        </w:rPr>
        <w:t xml:space="preserve"> </w:t>
      </w:r>
      <w:r>
        <w:rPr>
          <w:rFonts w:ascii="Arial" w:hAnsi="Arial"/>
        </w:rPr>
        <w:t>de</w:t>
      </w:r>
      <w:r>
        <w:rPr>
          <w:rFonts w:ascii="Arial" w:hAnsi="Arial"/>
          <w:spacing w:val="-17"/>
        </w:rPr>
        <w:t xml:space="preserve"> </w:t>
      </w:r>
      <w:r>
        <w:rPr>
          <w:rFonts w:ascii="Arial" w:hAnsi="Arial"/>
        </w:rPr>
        <w:t>diﬁcul</w:t>
      </w:r>
      <w:r>
        <w:t>dades</w:t>
      </w:r>
      <w:r>
        <w:rPr>
          <w:spacing w:val="-2"/>
        </w:rPr>
        <w:t xml:space="preserve"> </w:t>
      </w:r>
      <w:r>
        <w:t>técnicas</w:t>
      </w:r>
      <w:r>
        <w:rPr>
          <w:spacing w:val="-3"/>
        </w:rPr>
        <w:t xml:space="preserve"> </w:t>
      </w:r>
      <w:r>
        <w:t>não</w:t>
      </w:r>
      <w:r>
        <w:rPr>
          <w:spacing w:val="-2"/>
        </w:rPr>
        <w:t xml:space="preserve"> </w:t>
      </w:r>
      <w:r>
        <w:t>detectadas</w:t>
      </w:r>
      <w:r>
        <w:rPr>
          <w:spacing w:val="-3"/>
        </w:rPr>
        <w:t xml:space="preserve"> </w:t>
      </w:r>
      <w:r>
        <w:t>quando</w:t>
      </w:r>
      <w:r>
        <w:rPr>
          <w:spacing w:val="-3"/>
        </w:rPr>
        <w:t xml:space="preserve"> </w:t>
      </w:r>
      <w:r>
        <w:t>da</w:t>
      </w:r>
      <w:r>
        <w:rPr>
          <w:spacing w:val="-5"/>
        </w:rPr>
        <w:t xml:space="preserve"> </w:t>
      </w:r>
      <w:r>
        <w:t>vistoria.</w:t>
      </w:r>
    </w:p>
    <w:p w:rsidR="00243804" w:rsidRDefault="00243804">
      <w:pPr>
        <w:pStyle w:val="Corpodetexto"/>
      </w:pPr>
    </w:p>
    <w:p w:rsidR="00243804" w:rsidRDefault="00243804">
      <w:pPr>
        <w:pStyle w:val="Corpodetexto"/>
        <w:spacing w:before="8"/>
        <w:rPr>
          <w:sz w:val="21"/>
        </w:rPr>
      </w:pPr>
    </w:p>
    <w:p w:rsidR="00243804" w:rsidRDefault="004821EA">
      <w:pPr>
        <w:pStyle w:val="Ttulo3"/>
        <w:numPr>
          <w:ilvl w:val="1"/>
          <w:numId w:val="17"/>
        </w:numPr>
        <w:tabs>
          <w:tab w:val="left" w:pos="1733"/>
        </w:tabs>
        <w:spacing w:before="1"/>
        <w:ind w:hanging="467"/>
      </w:pPr>
      <w:r>
        <w:t>- DO</w:t>
      </w:r>
      <w:r>
        <w:rPr>
          <w:spacing w:val="-2"/>
        </w:rPr>
        <w:t xml:space="preserve"> </w:t>
      </w:r>
      <w:r>
        <w:t>REAJUSTE:</w:t>
      </w:r>
    </w:p>
    <w:p w:rsidR="00243804" w:rsidRDefault="004821EA">
      <w:pPr>
        <w:pStyle w:val="PargrafodaLista"/>
        <w:numPr>
          <w:ilvl w:val="1"/>
          <w:numId w:val="17"/>
        </w:numPr>
        <w:tabs>
          <w:tab w:val="left" w:pos="1730"/>
        </w:tabs>
        <w:spacing w:before="108"/>
        <w:ind w:left="1730" w:hanging="464"/>
      </w:pPr>
      <w:r>
        <w:t xml:space="preserve">- Durante a vigência do </w:t>
      </w:r>
      <w:r>
        <w:rPr>
          <w:spacing w:val="-4"/>
        </w:rPr>
        <w:t xml:space="preserve">Contrato, </w:t>
      </w:r>
      <w:r>
        <w:t>os preços serão</w:t>
      </w:r>
      <w:r>
        <w:rPr>
          <w:spacing w:val="-10"/>
        </w:rPr>
        <w:t xml:space="preserve"> </w:t>
      </w:r>
      <w:r>
        <w:t>irreajustáveis;</w:t>
      </w:r>
    </w:p>
    <w:p w:rsidR="00243804" w:rsidRDefault="004821EA">
      <w:pPr>
        <w:pStyle w:val="PargrafodaLista"/>
        <w:numPr>
          <w:ilvl w:val="1"/>
          <w:numId w:val="17"/>
        </w:numPr>
        <w:tabs>
          <w:tab w:val="left" w:pos="1730"/>
        </w:tabs>
        <w:spacing w:before="115" w:line="232" w:lineRule="auto"/>
        <w:ind w:left="1269" w:right="1046" w:firstLine="0"/>
      </w:pPr>
      <w:r>
        <w:t xml:space="preserve">- </w:t>
      </w:r>
      <w:r>
        <w:rPr>
          <w:rFonts w:ascii="Arial" w:hAnsi="Arial"/>
        </w:rPr>
        <w:t xml:space="preserve">Ao ﬁm dos </w:t>
      </w:r>
      <w:r>
        <w:rPr>
          <w:spacing w:val="-4"/>
        </w:rPr>
        <w:t xml:space="preserve">doze </w:t>
      </w:r>
      <w:r>
        <w:t xml:space="preserve">meses iniciais de vigência do </w:t>
      </w:r>
      <w:r>
        <w:rPr>
          <w:spacing w:val="-4"/>
        </w:rPr>
        <w:t xml:space="preserve">Contrato, </w:t>
      </w:r>
      <w:r>
        <w:t xml:space="preserve">caso decidido pela sua prorrogação, os reajustes serão com base na Convenção Coletiva e os itens não compreendidos por esta serão corrigidos pelo índice do IGP-M da Fundação Getúlio </w:t>
      </w:r>
      <w:r>
        <w:rPr>
          <w:spacing w:val="-5"/>
        </w:rPr>
        <w:t xml:space="preserve">Vargas, </w:t>
      </w:r>
      <w:r>
        <w:t>ou outro que venha</w:t>
      </w:r>
      <w:r>
        <w:rPr>
          <w:spacing w:val="-15"/>
        </w:rPr>
        <w:t xml:space="preserve"> </w:t>
      </w:r>
      <w:r>
        <w:t>substituí-lo.</w:t>
      </w:r>
    </w:p>
    <w:p w:rsidR="00243804" w:rsidRDefault="00243804">
      <w:pPr>
        <w:pStyle w:val="Corpodetexto"/>
      </w:pPr>
    </w:p>
    <w:p w:rsidR="00243804" w:rsidRDefault="00243804">
      <w:pPr>
        <w:pStyle w:val="Corpodetexto"/>
        <w:spacing w:before="7"/>
      </w:pPr>
    </w:p>
    <w:p w:rsidR="00243804" w:rsidRDefault="004821EA">
      <w:pPr>
        <w:pStyle w:val="Ttulo3"/>
        <w:numPr>
          <w:ilvl w:val="1"/>
          <w:numId w:val="16"/>
        </w:numPr>
        <w:tabs>
          <w:tab w:val="left" w:pos="1733"/>
        </w:tabs>
        <w:ind w:hanging="467"/>
      </w:pPr>
      <w:r>
        <w:t>- DA</w:t>
      </w:r>
      <w:r>
        <w:rPr>
          <w:spacing w:val="-4"/>
        </w:rPr>
        <w:t xml:space="preserve"> PROPOSTA:</w:t>
      </w:r>
    </w:p>
    <w:p w:rsidR="00243804" w:rsidRDefault="004821EA">
      <w:pPr>
        <w:pStyle w:val="PargrafodaLista"/>
        <w:numPr>
          <w:ilvl w:val="1"/>
          <w:numId w:val="16"/>
        </w:numPr>
        <w:tabs>
          <w:tab w:val="left" w:pos="1793"/>
        </w:tabs>
        <w:spacing w:before="117" w:line="232" w:lineRule="auto"/>
        <w:ind w:left="1269" w:right="1054" w:firstLine="0"/>
      </w:pPr>
      <w:r>
        <w:t>- As empresas licitantes deverão apresentar juntamente com sua proposta de preços Planilha de Composição de Custos inerentes aos serviços.</w:t>
      </w:r>
    </w:p>
    <w:p w:rsidR="00243804" w:rsidRDefault="004821EA">
      <w:pPr>
        <w:pStyle w:val="PargrafodaLista"/>
        <w:numPr>
          <w:ilvl w:val="1"/>
          <w:numId w:val="16"/>
        </w:numPr>
        <w:tabs>
          <w:tab w:val="left" w:pos="1750"/>
        </w:tabs>
        <w:spacing w:before="113" w:line="232" w:lineRule="auto"/>
        <w:ind w:left="1269" w:right="1042" w:firstLine="0"/>
      </w:pPr>
      <w:r>
        <w:t xml:space="preserve">- As propostas deverão ser elaboradas de acordo com a Solicitação e Aquisição de Materiais/Serviços - SAMS e o Modelo de Proposta sendo que o Julgamento será pelo Menor Preço por Lote (Serviços e Peças), no valor da proposta deverão estar incluídos todos os impostos, </w:t>
      </w:r>
      <w:r>
        <w:rPr>
          <w:spacing w:val="-3"/>
        </w:rPr>
        <w:t xml:space="preserve">taxas </w:t>
      </w:r>
      <w:r>
        <w:t>e demais</w:t>
      </w:r>
      <w:r>
        <w:rPr>
          <w:spacing w:val="-10"/>
        </w:rPr>
        <w:t xml:space="preserve"> </w:t>
      </w:r>
      <w:r>
        <w:t>encargos.</w:t>
      </w:r>
    </w:p>
    <w:p w:rsidR="00243804" w:rsidRDefault="00243804">
      <w:pPr>
        <w:pStyle w:val="Corpodetexto"/>
      </w:pPr>
    </w:p>
    <w:p w:rsidR="00243804" w:rsidRDefault="00243804">
      <w:pPr>
        <w:pStyle w:val="Corpodetexto"/>
        <w:spacing w:before="8"/>
      </w:pPr>
    </w:p>
    <w:p w:rsidR="00243804" w:rsidRDefault="004821EA">
      <w:pPr>
        <w:pStyle w:val="Ttulo3"/>
        <w:numPr>
          <w:ilvl w:val="1"/>
          <w:numId w:val="15"/>
        </w:numPr>
        <w:tabs>
          <w:tab w:val="left" w:pos="1733"/>
        </w:tabs>
        <w:ind w:hanging="467"/>
      </w:pPr>
      <w:r>
        <w:t>-</w:t>
      </w:r>
      <w:r>
        <w:rPr>
          <w:spacing w:val="-1"/>
        </w:rPr>
        <w:t xml:space="preserve"> </w:t>
      </w:r>
      <w:r>
        <w:t>CONDIÇÕES/RECEBIMENTO:</w:t>
      </w:r>
    </w:p>
    <w:p w:rsidR="00243804" w:rsidRDefault="004821EA">
      <w:pPr>
        <w:pStyle w:val="PargrafodaLista"/>
        <w:numPr>
          <w:ilvl w:val="1"/>
          <w:numId w:val="15"/>
        </w:numPr>
        <w:tabs>
          <w:tab w:val="left" w:pos="1754"/>
        </w:tabs>
        <w:spacing w:before="115" w:line="232" w:lineRule="auto"/>
        <w:ind w:left="1269" w:right="1045" w:firstLine="0"/>
      </w:pPr>
      <w:r>
        <w:t xml:space="preserve">- A </w:t>
      </w:r>
      <w:r>
        <w:rPr>
          <w:spacing w:val="-5"/>
        </w:rPr>
        <w:t xml:space="preserve">CONTRATADA </w:t>
      </w:r>
      <w:r>
        <w:t xml:space="preserve">deverá entregar os materiais, </w:t>
      </w:r>
      <w:r>
        <w:rPr>
          <w:spacing w:val="-3"/>
        </w:rPr>
        <w:t xml:space="preserve">através </w:t>
      </w:r>
      <w:r>
        <w:t xml:space="preserve">de requisição da </w:t>
      </w:r>
      <w:r>
        <w:rPr>
          <w:spacing w:val="-5"/>
        </w:rPr>
        <w:t xml:space="preserve">CONTRATANTE, </w:t>
      </w:r>
      <w:r>
        <w:t>observando o quanto</w:t>
      </w:r>
      <w:r>
        <w:rPr>
          <w:spacing w:val="-2"/>
        </w:rPr>
        <w:t xml:space="preserve"> </w:t>
      </w:r>
      <w:r>
        <w:t>segue:</w:t>
      </w:r>
    </w:p>
    <w:p w:rsidR="00243804" w:rsidRDefault="004821EA">
      <w:pPr>
        <w:pStyle w:val="PargrafodaLista"/>
        <w:numPr>
          <w:ilvl w:val="0"/>
          <w:numId w:val="14"/>
        </w:numPr>
        <w:tabs>
          <w:tab w:val="left" w:pos="1512"/>
        </w:tabs>
        <w:spacing w:before="117" w:line="230" w:lineRule="auto"/>
        <w:ind w:right="1052" w:firstLine="0"/>
      </w:pPr>
      <w:r>
        <w:t>Provisoriamente: no ato d</w:t>
      </w:r>
      <w:r>
        <w:rPr>
          <w:rFonts w:ascii="Arial" w:hAnsi="Arial"/>
        </w:rPr>
        <w:t xml:space="preserve">a entrega, para efeito de posterior veriﬁcação da conformidade do material com as especiﬁcações contidas neste </w:t>
      </w:r>
      <w:r>
        <w:rPr>
          <w:spacing w:val="-5"/>
        </w:rPr>
        <w:t xml:space="preserve">Termo </w:t>
      </w:r>
      <w:r>
        <w:t xml:space="preserve">e anexos, mediante emissão de </w:t>
      </w:r>
      <w:r>
        <w:rPr>
          <w:spacing w:val="-5"/>
        </w:rPr>
        <w:t xml:space="preserve">Termo </w:t>
      </w:r>
      <w:r>
        <w:t xml:space="preserve">de Recebimento Provisório, no </w:t>
      </w:r>
      <w:r>
        <w:rPr>
          <w:spacing w:val="-4"/>
        </w:rPr>
        <w:t xml:space="preserve">prazo </w:t>
      </w:r>
      <w:r>
        <w:t>de 5</w:t>
      </w:r>
      <w:r>
        <w:rPr>
          <w:spacing w:val="4"/>
        </w:rPr>
        <w:t xml:space="preserve"> </w:t>
      </w:r>
      <w:r>
        <w:t>dias;</w:t>
      </w:r>
    </w:p>
    <w:p w:rsidR="00243804" w:rsidRDefault="004821EA">
      <w:pPr>
        <w:pStyle w:val="PargrafodaLista"/>
        <w:numPr>
          <w:ilvl w:val="0"/>
          <w:numId w:val="14"/>
        </w:numPr>
        <w:tabs>
          <w:tab w:val="left" w:pos="1527"/>
        </w:tabs>
        <w:spacing w:before="120" w:line="232" w:lineRule="auto"/>
        <w:ind w:right="1049" w:firstLine="0"/>
      </w:pPr>
      <w:r>
        <w:rPr>
          <w:rFonts w:ascii="Arial" w:hAnsi="Arial"/>
        </w:rPr>
        <w:t xml:space="preserve">Deﬁnitivamente: no </w:t>
      </w:r>
      <w:r>
        <w:rPr>
          <w:spacing w:val="-4"/>
        </w:rPr>
        <w:t xml:space="preserve">prazo </w:t>
      </w:r>
      <w:r>
        <w:t xml:space="preserve">máximo de até 15 (quinze) dias úteis, contados a partir da assinatura do </w:t>
      </w:r>
      <w:r>
        <w:rPr>
          <w:spacing w:val="-5"/>
        </w:rPr>
        <w:t>Termo</w:t>
      </w:r>
      <w:r>
        <w:rPr>
          <w:spacing w:val="1"/>
        </w:rPr>
        <w:t xml:space="preserve"> </w:t>
      </w:r>
      <w:r>
        <w:rPr>
          <w:rFonts w:ascii="Arial" w:hAnsi="Arial"/>
        </w:rPr>
        <w:t>de</w:t>
      </w:r>
      <w:r>
        <w:rPr>
          <w:rFonts w:ascii="Arial" w:hAnsi="Arial"/>
          <w:spacing w:val="-6"/>
        </w:rPr>
        <w:t xml:space="preserve"> </w:t>
      </w:r>
      <w:r>
        <w:rPr>
          <w:rFonts w:ascii="Arial" w:hAnsi="Arial"/>
        </w:rPr>
        <w:t>Recebimento</w:t>
      </w:r>
      <w:r>
        <w:rPr>
          <w:rFonts w:ascii="Arial" w:hAnsi="Arial"/>
          <w:spacing w:val="-6"/>
        </w:rPr>
        <w:t xml:space="preserve"> </w:t>
      </w:r>
      <w:r>
        <w:rPr>
          <w:rFonts w:ascii="Arial" w:hAnsi="Arial"/>
        </w:rPr>
        <w:t>Provisório</w:t>
      </w:r>
      <w:r>
        <w:rPr>
          <w:rFonts w:ascii="Arial" w:hAnsi="Arial"/>
          <w:spacing w:val="-4"/>
        </w:rPr>
        <w:t xml:space="preserve"> </w:t>
      </w:r>
      <w:r>
        <w:rPr>
          <w:rFonts w:ascii="Arial" w:hAnsi="Arial"/>
        </w:rPr>
        <w:t>e</w:t>
      </w:r>
      <w:r>
        <w:rPr>
          <w:rFonts w:ascii="Arial" w:hAnsi="Arial"/>
          <w:spacing w:val="-6"/>
        </w:rPr>
        <w:t xml:space="preserve"> </w:t>
      </w:r>
      <w:r>
        <w:rPr>
          <w:rFonts w:ascii="Arial" w:hAnsi="Arial"/>
        </w:rPr>
        <w:t>após</w:t>
      </w:r>
      <w:r>
        <w:rPr>
          <w:rFonts w:ascii="Arial" w:hAnsi="Arial"/>
          <w:spacing w:val="-6"/>
        </w:rPr>
        <w:t xml:space="preserve"> </w:t>
      </w:r>
      <w:r>
        <w:rPr>
          <w:rFonts w:ascii="Arial" w:hAnsi="Arial"/>
        </w:rPr>
        <w:t>a</w:t>
      </w:r>
      <w:r>
        <w:rPr>
          <w:rFonts w:ascii="Arial" w:hAnsi="Arial"/>
          <w:spacing w:val="-6"/>
        </w:rPr>
        <w:t xml:space="preserve"> </w:t>
      </w:r>
      <w:r>
        <w:rPr>
          <w:rFonts w:ascii="Arial" w:hAnsi="Arial"/>
        </w:rPr>
        <w:t>veriﬁcação</w:t>
      </w:r>
      <w:r>
        <w:rPr>
          <w:rFonts w:ascii="Arial" w:hAnsi="Arial"/>
          <w:spacing w:val="-5"/>
        </w:rPr>
        <w:t xml:space="preserve"> </w:t>
      </w:r>
      <w:r>
        <w:rPr>
          <w:rFonts w:ascii="Arial" w:hAnsi="Arial"/>
        </w:rPr>
        <w:t>da</w:t>
      </w:r>
      <w:r>
        <w:rPr>
          <w:rFonts w:ascii="Arial" w:hAnsi="Arial"/>
          <w:spacing w:val="-6"/>
        </w:rPr>
        <w:t xml:space="preserve"> </w:t>
      </w:r>
      <w:r>
        <w:rPr>
          <w:rFonts w:ascii="Arial" w:hAnsi="Arial"/>
        </w:rPr>
        <w:t>qualidade</w:t>
      </w:r>
      <w:r>
        <w:rPr>
          <w:rFonts w:ascii="Arial" w:hAnsi="Arial"/>
          <w:spacing w:val="-5"/>
        </w:rPr>
        <w:t xml:space="preserve"> </w:t>
      </w:r>
      <w:r>
        <w:rPr>
          <w:rFonts w:ascii="Arial" w:hAnsi="Arial"/>
        </w:rPr>
        <w:t>e</w:t>
      </w:r>
      <w:r>
        <w:rPr>
          <w:rFonts w:ascii="Arial" w:hAnsi="Arial"/>
          <w:spacing w:val="-6"/>
        </w:rPr>
        <w:t xml:space="preserve"> </w:t>
      </w:r>
      <w:r>
        <w:rPr>
          <w:rFonts w:ascii="Arial" w:hAnsi="Arial"/>
        </w:rPr>
        <w:t>quantidade</w:t>
      </w:r>
      <w:r>
        <w:rPr>
          <w:rFonts w:ascii="Arial" w:hAnsi="Arial"/>
          <w:spacing w:val="-5"/>
        </w:rPr>
        <w:t xml:space="preserve"> </w:t>
      </w:r>
      <w:r>
        <w:rPr>
          <w:rFonts w:ascii="Arial" w:hAnsi="Arial"/>
        </w:rPr>
        <w:t>do</w:t>
      </w:r>
      <w:r>
        <w:rPr>
          <w:rFonts w:ascii="Arial" w:hAnsi="Arial"/>
          <w:spacing w:val="-5"/>
        </w:rPr>
        <w:t xml:space="preserve"> </w:t>
      </w:r>
      <w:r>
        <w:rPr>
          <w:rFonts w:ascii="Arial" w:hAnsi="Arial"/>
        </w:rPr>
        <w:t>material</w:t>
      </w:r>
      <w:r>
        <w:rPr>
          <w:rFonts w:ascii="Arial" w:hAnsi="Arial"/>
          <w:spacing w:val="-7"/>
        </w:rPr>
        <w:t xml:space="preserve"> </w:t>
      </w:r>
      <w:r>
        <w:rPr>
          <w:rFonts w:ascii="Arial" w:hAnsi="Arial"/>
        </w:rPr>
        <w:t xml:space="preserve">e </w:t>
      </w:r>
      <w:r>
        <w:t xml:space="preserve">consequente aceitação, mediante a emissão de </w:t>
      </w:r>
      <w:r>
        <w:rPr>
          <w:spacing w:val="-6"/>
        </w:rPr>
        <w:t xml:space="preserve">Termo </w:t>
      </w:r>
      <w:r>
        <w:rPr>
          <w:rFonts w:ascii="Arial" w:hAnsi="Arial"/>
        </w:rPr>
        <w:t xml:space="preserve">de Recebimento Deﬁnitivo assinado pelas </w:t>
      </w:r>
      <w:r>
        <w:t>partes.a)</w:t>
      </w:r>
    </w:p>
    <w:p w:rsidR="00243804" w:rsidRDefault="004821EA">
      <w:pPr>
        <w:pStyle w:val="PargrafodaLista"/>
        <w:numPr>
          <w:ilvl w:val="1"/>
          <w:numId w:val="15"/>
        </w:numPr>
        <w:tabs>
          <w:tab w:val="left" w:pos="1742"/>
        </w:tabs>
        <w:spacing w:before="46" w:line="232" w:lineRule="auto"/>
        <w:ind w:left="1269" w:right="1048" w:firstLine="0"/>
      </w:pPr>
      <w:r>
        <w:t xml:space="preserve">- O fornecimento dos itens somente será considerado concluído e em condições de ser recebido depois de cumpridas todas as obrigações assumidas pela </w:t>
      </w:r>
      <w:r>
        <w:rPr>
          <w:spacing w:val="-6"/>
        </w:rPr>
        <w:t xml:space="preserve">CONTRATADA </w:t>
      </w:r>
      <w:r>
        <w:t>e atestada sua conclusão pela Comissão de Recebimento designada pela</w:t>
      </w:r>
      <w:r>
        <w:rPr>
          <w:spacing w:val="-4"/>
        </w:rPr>
        <w:t xml:space="preserve"> </w:t>
      </w:r>
      <w:r>
        <w:t>Administração;</w:t>
      </w:r>
    </w:p>
    <w:p w:rsidR="00243804" w:rsidRDefault="004821EA">
      <w:pPr>
        <w:pStyle w:val="PargrafodaLista"/>
        <w:numPr>
          <w:ilvl w:val="1"/>
          <w:numId w:val="15"/>
        </w:numPr>
        <w:tabs>
          <w:tab w:val="left" w:pos="1750"/>
        </w:tabs>
        <w:spacing w:before="107"/>
        <w:ind w:left="1269" w:right="1045" w:firstLine="0"/>
      </w:pPr>
      <w:r>
        <w:t xml:space="preserve">- Caso os itens deste </w:t>
      </w:r>
      <w:r>
        <w:rPr>
          <w:spacing w:val="-6"/>
        </w:rPr>
        <w:t xml:space="preserve">Termo </w:t>
      </w:r>
      <w:r>
        <w:t xml:space="preserve">de Referência não atendam as exigências, lavrar-se-á </w:t>
      </w:r>
      <w:r>
        <w:rPr>
          <w:spacing w:val="-5"/>
        </w:rPr>
        <w:t xml:space="preserve">Termo </w:t>
      </w:r>
      <w:r>
        <w:t xml:space="preserve">de </w:t>
      </w:r>
      <w:r>
        <w:rPr>
          <w:rFonts w:ascii="Arial" w:hAnsi="Arial"/>
        </w:rPr>
        <w:t>Recusa,</w:t>
      </w:r>
      <w:r>
        <w:rPr>
          <w:rFonts w:ascii="Arial" w:hAnsi="Arial"/>
          <w:spacing w:val="-18"/>
        </w:rPr>
        <w:t xml:space="preserve"> </w:t>
      </w:r>
      <w:r>
        <w:rPr>
          <w:rFonts w:ascii="Arial" w:hAnsi="Arial"/>
        </w:rPr>
        <w:t>no</w:t>
      </w:r>
      <w:r>
        <w:rPr>
          <w:rFonts w:ascii="Arial" w:hAnsi="Arial"/>
          <w:spacing w:val="-17"/>
        </w:rPr>
        <w:t xml:space="preserve"> </w:t>
      </w:r>
      <w:r>
        <w:rPr>
          <w:rFonts w:ascii="Arial" w:hAnsi="Arial"/>
        </w:rPr>
        <w:t>qual</w:t>
      </w:r>
      <w:r>
        <w:rPr>
          <w:rFonts w:ascii="Arial" w:hAnsi="Arial"/>
          <w:spacing w:val="-18"/>
        </w:rPr>
        <w:t xml:space="preserve"> </w:t>
      </w:r>
      <w:r>
        <w:rPr>
          <w:rFonts w:ascii="Arial" w:hAnsi="Arial"/>
        </w:rPr>
        <w:t>se</w:t>
      </w:r>
      <w:r>
        <w:rPr>
          <w:rFonts w:ascii="Arial" w:hAnsi="Arial"/>
          <w:spacing w:val="-17"/>
        </w:rPr>
        <w:t xml:space="preserve"> </w:t>
      </w:r>
      <w:r>
        <w:rPr>
          <w:rFonts w:ascii="Arial" w:hAnsi="Arial"/>
        </w:rPr>
        <w:t>consignarão</w:t>
      </w:r>
      <w:r>
        <w:rPr>
          <w:rFonts w:ascii="Arial" w:hAnsi="Arial"/>
          <w:spacing w:val="-18"/>
        </w:rPr>
        <w:t xml:space="preserve"> </w:t>
      </w:r>
      <w:r>
        <w:rPr>
          <w:rFonts w:ascii="Arial" w:hAnsi="Arial"/>
        </w:rPr>
        <w:t>as</w:t>
      </w:r>
      <w:r>
        <w:rPr>
          <w:rFonts w:ascii="Arial" w:hAnsi="Arial"/>
          <w:spacing w:val="-17"/>
        </w:rPr>
        <w:t xml:space="preserve"> </w:t>
      </w:r>
      <w:r>
        <w:rPr>
          <w:rFonts w:ascii="Arial" w:hAnsi="Arial"/>
        </w:rPr>
        <w:t>desconformidades</w:t>
      </w:r>
      <w:r>
        <w:rPr>
          <w:rFonts w:ascii="Arial" w:hAnsi="Arial"/>
          <w:spacing w:val="-18"/>
        </w:rPr>
        <w:t xml:space="preserve"> </w:t>
      </w:r>
      <w:r>
        <w:rPr>
          <w:rFonts w:ascii="Arial" w:hAnsi="Arial"/>
        </w:rPr>
        <w:t>com</w:t>
      </w:r>
      <w:r>
        <w:rPr>
          <w:rFonts w:ascii="Arial" w:hAnsi="Arial"/>
          <w:spacing w:val="-17"/>
        </w:rPr>
        <w:t xml:space="preserve"> </w:t>
      </w:r>
      <w:r>
        <w:rPr>
          <w:rFonts w:ascii="Arial" w:hAnsi="Arial"/>
        </w:rPr>
        <w:t>as</w:t>
      </w:r>
      <w:r>
        <w:rPr>
          <w:rFonts w:ascii="Arial" w:hAnsi="Arial"/>
          <w:spacing w:val="-17"/>
        </w:rPr>
        <w:t xml:space="preserve"> </w:t>
      </w:r>
      <w:r>
        <w:rPr>
          <w:rFonts w:ascii="Arial" w:hAnsi="Arial"/>
        </w:rPr>
        <w:t>especiﬁcações.</w:t>
      </w:r>
      <w:r>
        <w:rPr>
          <w:rFonts w:ascii="Arial" w:hAnsi="Arial"/>
          <w:spacing w:val="-18"/>
        </w:rPr>
        <w:t xml:space="preserve"> </w:t>
      </w:r>
      <w:r>
        <w:rPr>
          <w:rFonts w:ascii="Arial" w:hAnsi="Arial"/>
        </w:rPr>
        <w:t>Nesta</w:t>
      </w:r>
      <w:r>
        <w:rPr>
          <w:rFonts w:ascii="Arial" w:hAnsi="Arial"/>
          <w:spacing w:val="-18"/>
        </w:rPr>
        <w:t xml:space="preserve"> </w:t>
      </w:r>
      <w:r>
        <w:rPr>
          <w:rFonts w:ascii="Arial" w:hAnsi="Arial"/>
        </w:rPr>
        <w:t>hipótese,</w:t>
      </w:r>
      <w:r>
        <w:rPr>
          <w:rFonts w:ascii="Arial" w:hAnsi="Arial"/>
          <w:spacing w:val="-18"/>
        </w:rPr>
        <w:t xml:space="preserve"> </w:t>
      </w:r>
      <w:r>
        <w:rPr>
          <w:rFonts w:ascii="Arial" w:hAnsi="Arial"/>
        </w:rPr>
        <w:t xml:space="preserve">o </w:t>
      </w:r>
      <w:r>
        <w:t xml:space="preserve">material em desacordo será rejeitado, devendo ser substituído no </w:t>
      </w:r>
      <w:r>
        <w:rPr>
          <w:spacing w:val="-4"/>
        </w:rPr>
        <w:t xml:space="preserve">prazo </w:t>
      </w:r>
      <w:r>
        <w:t xml:space="preserve">de até 10 (dez) dias, quando </w:t>
      </w:r>
      <w:r>
        <w:rPr>
          <w:rFonts w:ascii="Arial" w:hAnsi="Arial"/>
        </w:rPr>
        <w:t>se</w:t>
      </w:r>
      <w:r>
        <w:rPr>
          <w:rFonts w:ascii="Arial" w:hAnsi="Arial"/>
          <w:spacing w:val="-19"/>
        </w:rPr>
        <w:t xml:space="preserve"> </w:t>
      </w:r>
      <w:r>
        <w:rPr>
          <w:rFonts w:ascii="Arial" w:hAnsi="Arial"/>
        </w:rPr>
        <w:t>realizarão</w:t>
      </w:r>
      <w:r>
        <w:rPr>
          <w:rFonts w:ascii="Arial" w:hAnsi="Arial"/>
          <w:spacing w:val="-19"/>
        </w:rPr>
        <w:t xml:space="preserve"> </w:t>
      </w:r>
      <w:r>
        <w:rPr>
          <w:rFonts w:ascii="Arial" w:hAnsi="Arial"/>
        </w:rPr>
        <w:t>novamente</w:t>
      </w:r>
      <w:r>
        <w:rPr>
          <w:rFonts w:ascii="Arial" w:hAnsi="Arial"/>
          <w:spacing w:val="-20"/>
        </w:rPr>
        <w:t xml:space="preserve"> </w:t>
      </w:r>
      <w:r>
        <w:rPr>
          <w:rFonts w:ascii="Arial" w:hAnsi="Arial"/>
        </w:rPr>
        <w:t>as</w:t>
      </w:r>
      <w:r>
        <w:rPr>
          <w:rFonts w:ascii="Arial" w:hAnsi="Arial"/>
          <w:spacing w:val="-19"/>
        </w:rPr>
        <w:t xml:space="preserve"> </w:t>
      </w:r>
      <w:r>
        <w:rPr>
          <w:rFonts w:ascii="Arial" w:hAnsi="Arial"/>
        </w:rPr>
        <w:t>veriﬁcações</w:t>
      </w:r>
      <w:r>
        <w:rPr>
          <w:rFonts w:ascii="Arial" w:hAnsi="Arial"/>
          <w:spacing w:val="-19"/>
        </w:rPr>
        <w:t xml:space="preserve"> </w:t>
      </w:r>
      <w:r>
        <w:rPr>
          <w:rFonts w:ascii="Arial" w:hAnsi="Arial"/>
        </w:rPr>
        <w:t>constantes</w:t>
      </w:r>
      <w:r>
        <w:rPr>
          <w:rFonts w:ascii="Arial" w:hAnsi="Arial"/>
          <w:spacing w:val="-19"/>
        </w:rPr>
        <w:t xml:space="preserve"> </w:t>
      </w:r>
      <w:r>
        <w:rPr>
          <w:rFonts w:ascii="Arial" w:hAnsi="Arial"/>
        </w:rPr>
        <w:t>nos</w:t>
      </w:r>
      <w:r>
        <w:rPr>
          <w:rFonts w:ascii="Arial" w:hAnsi="Arial"/>
          <w:spacing w:val="-19"/>
        </w:rPr>
        <w:t xml:space="preserve"> </w:t>
      </w:r>
      <w:r>
        <w:rPr>
          <w:rFonts w:ascii="Arial" w:hAnsi="Arial"/>
        </w:rPr>
        <w:t>itens</w:t>
      </w:r>
      <w:r>
        <w:rPr>
          <w:rFonts w:ascii="Arial" w:hAnsi="Arial"/>
          <w:spacing w:val="-19"/>
        </w:rPr>
        <w:t xml:space="preserve"> </w:t>
      </w:r>
      <w:r>
        <w:rPr>
          <w:rFonts w:ascii="Arial" w:hAnsi="Arial"/>
        </w:rPr>
        <w:t>referenciados,</w:t>
      </w:r>
      <w:r>
        <w:rPr>
          <w:rFonts w:ascii="Arial" w:hAnsi="Arial"/>
          <w:spacing w:val="-20"/>
        </w:rPr>
        <w:t xml:space="preserve"> </w:t>
      </w:r>
      <w:r>
        <w:rPr>
          <w:rFonts w:ascii="Arial" w:hAnsi="Arial"/>
        </w:rPr>
        <w:t>ﬁcando</w:t>
      </w:r>
      <w:r>
        <w:rPr>
          <w:rFonts w:ascii="Arial" w:hAnsi="Arial"/>
          <w:spacing w:val="-20"/>
        </w:rPr>
        <w:t xml:space="preserve"> </w:t>
      </w:r>
      <w:r>
        <w:rPr>
          <w:rFonts w:ascii="Arial" w:hAnsi="Arial"/>
        </w:rPr>
        <w:t>suspenso</w:t>
      </w:r>
      <w:r>
        <w:rPr>
          <w:rFonts w:ascii="Arial" w:hAnsi="Arial"/>
          <w:spacing w:val="-20"/>
        </w:rPr>
        <w:t xml:space="preserve"> </w:t>
      </w:r>
      <w:r>
        <w:rPr>
          <w:rFonts w:ascii="Arial" w:hAnsi="Arial"/>
        </w:rPr>
        <w:t xml:space="preserve">o </w:t>
      </w:r>
      <w:r>
        <w:rPr>
          <w:rFonts w:ascii="Arial" w:hAnsi="Arial"/>
          <w:w w:val="95"/>
        </w:rPr>
        <w:t>pagamento</w:t>
      </w:r>
      <w:r>
        <w:rPr>
          <w:rFonts w:ascii="Arial" w:hAnsi="Arial"/>
          <w:spacing w:val="-28"/>
          <w:w w:val="95"/>
        </w:rPr>
        <w:t xml:space="preserve"> </w:t>
      </w:r>
      <w:r>
        <w:rPr>
          <w:rFonts w:ascii="Arial" w:hAnsi="Arial"/>
          <w:w w:val="95"/>
        </w:rPr>
        <w:t>da</w:t>
      </w:r>
      <w:r>
        <w:rPr>
          <w:rFonts w:ascii="Arial" w:hAnsi="Arial"/>
          <w:spacing w:val="-27"/>
          <w:w w:val="95"/>
        </w:rPr>
        <w:t xml:space="preserve"> </w:t>
      </w:r>
      <w:r>
        <w:rPr>
          <w:rFonts w:ascii="Arial" w:hAnsi="Arial"/>
          <w:w w:val="95"/>
        </w:rPr>
        <w:t>nota</w:t>
      </w:r>
      <w:r>
        <w:rPr>
          <w:rFonts w:ascii="Arial" w:hAnsi="Arial"/>
          <w:spacing w:val="-29"/>
          <w:w w:val="95"/>
        </w:rPr>
        <w:t xml:space="preserve"> </w:t>
      </w:r>
      <w:r>
        <w:rPr>
          <w:rFonts w:ascii="Arial" w:hAnsi="Arial"/>
          <w:w w:val="95"/>
        </w:rPr>
        <w:t>ﬁscal/fatura,</w:t>
      </w:r>
      <w:r>
        <w:rPr>
          <w:rFonts w:ascii="Arial" w:hAnsi="Arial"/>
          <w:spacing w:val="-27"/>
          <w:w w:val="95"/>
        </w:rPr>
        <w:t xml:space="preserve"> </w:t>
      </w:r>
      <w:r>
        <w:rPr>
          <w:rFonts w:ascii="Arial" w:hAnsi="Arial"/>
          <w:w w:val="95"/>
        </w:rPr>
        <w:t>até</w:t>
      </w:r>
      <w:r>
        <w:rPr>
          <w:rFonts w:ascii="Arial" w:hAnsi="Arial"/>
          <w:spacing w:val="-27"/>
          <w:w w:val="95"/>
        </w:rPr>
        <w:t xml:space="preserve"> </w:t>
      </w:r>
      <w:r>
        <w:rPr>
          <w:rFonts w:ascii="Arial" w:hAnsi="Arial"/>
          <w:w w:val="95"/>
        </w:rPr>
        <w:t>a</w:t>
      </w:r>
      <w:r>
        <w:rPr>
          <w:rFonts w:ascii="Arial" w:hAnsi="Arial"/>
          <w:spacing w:val="-29"/>
          <w:w w:val="95"/>
        </w:rPr>
        <w:t xml:space="preserve"> </w:t>
      </w:r>
      <w:r>
        <w:rPr>
          <w:rFonts w:ascii="Arial" w:hAnsi="Arial"/>
          <w:w w:val="95"/>
        </w:rPr>
        <w:t>execução</w:t>
      </w:r>
      <w:r>
        <w:rPr>
          <w:rFonts w:ascii="Arial" w:hAnsi="Arial"/>
          <w:spacing w:val="-28"/>
          <w:w w:val="95"/>
        </w:rPr>
        <w:t xml:space="preserve"> </w:t>
      </w:r>
      <w:r>
        <w:rPr>
          <w:rFonts w:ascii="Arial" w:hAnsi="Arial"/>
          <w:w w:val="95"/>
        </w:rPr>
        <w:t>das</w:t>
      </w:r>
      <w:r>
        <w:rPr>
          <w:rFonts w:ascii="Arial" w:hAnsi="Arial"/>
          <w:spacing w:val="-28"/>
          <w:w w:val="95"/>
        </w:rPr>
        <w:t xml:space="preserve"> </w:t>
      </w:r>
      <w:r>
        <w:rPr>
          <w:rFonts w:ascii="Arial" w:hAnsi="Arial"/>
          <w:w w:val="95"/>
        </w:rPr>
        <w:t>correções</w:t>
      </w:r>
      <w:r>
        <w:rPr>
          <w:rFonts w:ascii="Arial" w:hAnsi="Arial"/>
          <w:spacing w:val="-27"/>
          <w:w w:val="95"/>
        </w:rPr>
        <w:t xml:space="preserve"> </w:t>
      </w:r>
      <w:r>
        <w:rPr>
          <w:rFonts w:ascii="Arial" w:hAnsi="Arial"/>
          <w:w w:val="95"/>
        </w:rPr>
        <w:t>necessárias,</w:t>
      </w:r>
      <w:r>
        <w:rPr>
          <w:rFonts w:ascii="Arial" w:hAnsi="Arial"/>
          <w:spacing w:val="-28"/>
          <w:w w:val="95"/>
        </w:rPr>
        <w:t xml:space="preserve"> </w:t>
      </w:r>
      <w:r>
        <w:rPr>
          <w:rFonts w:ascii="Arial" w:hAnsi="Arial"/>
          <w:w w:val="95"/>
        </w:rPr>
        <w:t>sem</w:t>
      </w:r>
      <w:r>
        <w:rPr>
          <w:rFonts w:ascii="Arial" w:hAnsi="Arial"/>
          <w:spacing w:val="-28"/>
          <w:w w:val="95"/>
        </w:rPr>
        <w:t xml:space="preserve"> </w:t>
      </w:r>
      <w:r>
        <w:rPr>
          <w:rFonts w:ascii="Arial" w:hAnsi="Arial"/>
          <w:w w:val="95"/>
        </w:rPr>
        <w:t>prejuízo</w:t>
      </w:r>
      <w:r>
        <w:rPr>
          <w:rFonts w:ascii="Arial" w:hAnsi="Arial"/>
          <w:spacing w:val="-27"/>
          <w:w w:val="95"/>
        </w:rPr>
        <w:t xml:space="preserve"> </w:t>
      </w:r>
      <w:r>
        <w:rPr>
          <w:rFonts w:ascii="Arial" w:hAnsi="Arial"/>
          <w:w w:val="95"/>
        </w:rPr>
        <w:t>da</w:t>
      </w:r>
      <w:r>
        <w:rPr>
          <w:rFonts w:ascii="Arial" w:hAnsi="Arial"/>
          <w:spacing w:val="-28"/>
          <w:w w:val="95"/>
        </w:rPr>
        <w:t xml:space="preserve"> </w:t>
      </w:r>
      <w:r>
        <w:rPr>
          <w:rFonts w:ascii="Arial" w:hAnsi="Arial"/>
          <w:w w:val="95"/>
        </w:rPr>
        <w:t xml:space="preserve">aplicação </w:t>
      </w:r>
      <w:r>
        <w:rPr>
          <w:rFonts w:ascii="Arial" w:hAnsi="Arial"/>
        </w:rPr>
        <w:t>das</w:t>
      </w:r>
      <w:r>
        <w:rPr>
          <w:rFonts w:ascii="Arial" w:hAnsi="Arial"/>
          <w:spacing w:val="-35"/>
        </w:rPr>
        <w:t xml:space="preserve"> </w:t>
      </w:r>
      <w:r>
        <w:rPr>
          <w:rFonts w:ascii="Arial" w:hAnsi="Arial"/>
        </w:rPr>
        <w:t>sanções</w:t>
      </w:r>
      <w:r>
        <w:rPr>
          <w:rFonts w:ascii="Arial" w:hAnsi="Arial"/>
          <w:spacing w:val="-34"/>
        </w:rPr>
        <w:t xml:space="preserve"> </w:t>
      </w:r>
      <w:r>
        <w:rPr>
          <w:rFonts w:ascii="Arial" w:hAnsi="Arial"/>
        </w:rPr>
        <w:t>previstas</w:t>
      </w:r>
      <w:r>
        <w:rPr>
          <w:rFonts w:ascii="Arial" w:hAnsi="Arial"/>
          <w:spacing w:val="-35"/>
        </w:rPr>
        <w:t xml:space="preserve"> </w:t>
      </w:r>
      <w:r>
        <w:rPr>
          <w:rFonts w:ascii="Arial" w:hAnsi="Arial"/>
        </w:rPr>
        <w:t>neste</w:t>
      </w:r>
      <w:r>
        <w:rPr>
          <w:rFonts w:ascii="Arial" w:hAnsi="Arial"/>
          <w:spacing w:val="-34"/>
        </w:rPr>
        <w:t xml:space="preserve"> </w:t>
      </w:r>
      <w:r>
        <w:rPr>
          <w:rFonts w:ascii="Arial" w:hAnsi="Arial"/>
        </w:rPr>
        <w:t>termo,</w:t>
      </w:r>
      <w:r>
        <w:rPr>
          <w:rFonts w:ascii="Arial" w:hAnsi="Arial"/>
          <w:spacing w:val="-34"/>
        </w:rPr>
        <w:t xml:space="preserve"> </w:t>
      </w:r>
      <w:r>
        <w:rPr>
          <w:rFonts w:ascii="Arial" w:hAnsi="Arial"/>
        </w:rPr>
        <w:t>em</w:t>
      </w:r>
      <w:r>
        <w:rPr>
          <w:rFonts w:ascii="Arial" w:hAnsi="Arial"/>
          <w:spacing w:val="-35"/>
        </w:rPr>
        <w:t xml:space="preserve"> </w:t>
      </w:r>
      <w:r>
        <w:rPr>
          <w:rFonts w:ascii="Arial" w:hAnsi="Arial"/>
        </w:rPr>
        <w:t>virtude</w:t>
      </w:r>
      <w:r>
        <w:rPr>
          <w:rFonts w:ascii="Arial" w:hAnsi="Arial"/>
          <w:spacing w:val="-34"/>
        </w:rPr>
        <w:t xml:space="preserve"> </w:t>
      </w:r>
      <w:r>
        <w:rPr>
          <w:rFonts w:ascii="Arial" w:hAnsi="Arial"/>
        </w:rPr>
        <w:t>do</w:t>
      </w:r>
      <w:r>
        <w:rPr>
          <w:rFonts w:ascii="Arial" w:hAnsi="Arial"/>
          <w:spacing w:val="-34"/>
        </w:rPr>
        <w:t xml:space="preserve"> </w:t>
      </w:r>
      <w:r>
        <w:rPr>
          <w:rFonts w:ascii="Arial" w:hAnsi="Arial"/>
        </w:rPr>
        <w:t>decorrente</w:t>
      </w:r>
      <w:r>
        <w:rPr>
          <w:rFonts w:ascii="Arial" w:hAnsi="Arial"/>
          <w:spacing w:val="-35"/>
        </w:rPr>
        <w:t xml:space="preserve"> </w:t>
      </w:r>
      <w:r>
        <w:rPr>
          <w:rFonts w:ascii="Arial" w:hAnsi="Arial"/>
        </w:rPr>
        <w:t>atraso</w:t>
      </w:r>
      <w:r>
        <w:rPr>
          <w:rFonts w:ascii="Arial" w:hAnsi="Arial"/>
          <w:spacing w:val="-34"/>
        </w:rPr>
        <w:t xml:space="preserve"> </w:t>
      </w:r>
      <w:r>
        <w:rPr>
          <w:rFonts w:ascii="Arial" w:hAnsi="Arial"/>
        </w:rPr>
        <w:t>de</w:t>
      </w:r>
      <w:r>
        <w:rPr>
          <w:rFonts w:ascii="Arial" w:hAnsi="Arial"/>
          <w:spacing w:val="-34"/>
        </w:rPr>
        <w:t xml:space="preserve"> </w:t>
      </w:r>
      <w:r>
        <w:rPr>
          <w:rFonts w:ascii="Arial" w:hAnsi="Arial"/>
        </w:rPr>
        <w:t>entrega</w:t>
      </w:r>
      <w:r>
        <w:rPr>
          <w:rFonts w:ascii="Arial" w:hAnsi="Arial"/>
          <w:spacing w:val="-35"/>
        </w:rPr>
        <w:t xml:space="preserve"> </w:t>
      </w:r>
      <w:r>
        <w:rPr>
          <w:rFonts w:ascii="Arial" w:hAnsi="Arial"/>
        </w:rPr>
        <w:t>que</w:t>
      </w:r>
      <w:r>
        <w:rPr>
          <w:rFonts w:ascii="Arial" w:hAnsi="Arial"/>
          <w:spacing w:val="-34"/>
        </w:rPr>
        <w:t xml:space="preserve"> </w:t>
      </w:r>
      <w:r>
        <w:rPr>
          <w:rFonts w:ascii="Arial" w:hAnsi="Arial"/>
        </w:rPr>
        <w:t>será</w:t>
      </w:r>
      <w:r>
        <w:rPr>
          <w:rFonts w:ascii="Arial" w:hAnsi="Arial"/>
          <w:spacing w:val="-34"/>
        </w:rPr>
        <w:t xml:space="preserve"> </w:t>
      </w:r>
      <w:r>
        <w:rPr>
          <w:rFonts w:ascii="Arial" w:hAnsi="Arial"/>
        </w:rPr>
        <w:t>veriﬁcado</w:t>
      </w:r>
    </w:p>
    <w:p w:rsidR="00243804" w:rsidRDefault="00243804">
      <w:pPr>
        <w:jc w:val="both"/>
        <w:sectPr w:rsidR="00243804">
          <w:pgSz w:w="11900" w:h="16850"/>
          <w:pgMar w:top="1860" w:right="0" w:bottom="1460" w:left="380" w:header="274" w:footer="1266" w:gutter="0"/>
          <w:cols w:space="720"/>
        </w:sectPr>
      </w:pPr>
    </w:p>
    <w:p w:rsidR="00243804" w:rsidRDefault="00243804">
      <w:pPr>
        <w:pStyle w:val="Corpodetexto"/>
        <w:spacing w:before="7"/>
        <w:rPr>
          <w:rFonts w:ascii="Arial"/>
          <w:sz w:val="14"/>
        </w:rPr>
      </w:pPr>
    </w:p>
    <w:p w:rsidR="00243804" w:rsidRDefault="004821EA">
      <w:pPr>
        <w:pStyle w:val="Corpodetexto"/>
        <w:spacing w:before="57"/>
        <w:ind w:left="1269"/>
        <w:jc w:val="both"/>
      </w:pPr>
      <w:r>
        <w:t>para a hipótese;</w:t>
      </w:r>
    </w:p>
    <w:p w:rsidR="00243804" w:rsidRDefault="004821EA">
      <w:pPr>
        <w:pStyle w:val="PargrafodaLista"/>
        <w:numPr>
          <w:ilvl w:val="1"/>
          <w:numId w:val="15"/>
        </w:numPr>
        <w:tabs>
          <w:tab w:val="left" w:pos="1752"/>
        </w:tabs>
        <w:spacing w:before="117" w:line="232" w:lineRule="auto"/>
        <w:ind w:left="1269" w:right="1042" w:firstLine="0"/>
      </w:pPr>
      <w:r>
        <w:t>- O</w:t>
      </w:r>
      <w:r>
        <w:rPr>
          <w:spacing w:val="2"/>
        </w:rPr>
        <w:t xml:space="preserve"> </w:t>
      </w:r>
      <w:r>
        <w:t>recebim</w:t>
      </w:r>
      <w:r>
        <w:rPr>
          <w:rFonts w:ascii="Arial" w:hAnsi="Arial"/>
        </w:rPr>
        <w:t>ento,</w:t>
      </w:r>
      <w:r>
        <w:rPr>
          <w:rFonts w:ascii="Arial" w:hAnsi="Arial"/>
          <w:spacing w:val="-12"/>
        </w:rPr>
        <w:t xml:space="preserve"> </w:t>
      </w:r>
      <w:r>
        <w:rPr>
          <w:rFonts w:ascii="Arial" w:hAnsi="Arial"/>
        </w:rPr>
        <w:t>provisório</w:t>
      </w:r>
      <w:r>
        <w:rPr>
          <w:rFonts w:ascii="Arial" w:hAnsi="Arial"/>
          <w:spacing w:val="-10"/>
        </w:rPr>
        <w:t xml:space="preserve"> </w:t>
      </w:r>
      <w:r>
        <w:rPr>
          <w:rFonts w:ascii="Arial" w:hAnsi="Arial"/>
        </w:rPr>
        <w:t>ou</w:t>
      </w:r>
      <w:r>
        <w:rPr>
          <w:rFonts w:ascii="Arial" w:hAnsi="Arial"/>
          <w:spacing w:val="-11"/>
        </w:rPr>
        <w:t xml:space="preserve"> </w:t>
      </w:r>
      <w:r>
        <w:rPr>
          <w:rFonts w:ascii="Arial" w:hAnsi="Arial"/>
        </w:rPr>
        <w:t>deﬁnitivo,</w:t>
      </w:r>
      <w:r>
        <w:rPr>
          <w:rFonts w:ascii="Arial" w:hAnsi="Arial"/>
          <w:spacing w:val="-10"/>
        </w:rPr>
        <w:t xml:space="preserve"> </w:t>
      </w:r>
      <w:r>
        <w:rPr>
          <w:rFonts w:ascii="Arial" w:hAnsi="Arial"/>
        </w:rPr>
        <w:t>não</w:t>
      </w:r>
      <w:r>
        <w:rPr>
          <w:rFonts w:ascii="Arial" w:hAnsi="Arial"/>
          <w:spacing w:val="-11"/>
        </w:rPr>
        <w:t xml:space="preserve"> </w:t>
      </w:r>
      <w:r>
        <w:rPr>
          <w:rFonts w:ascii="Arial" w:hAnsi="Arial"/>
        </w:rPr>
        <w:t>exclui</w:t>
      </w:r>
      <w:r>
        <w:rPr>
          <w:rFonts w:ascii="Arial" w:hAnsi="Arial"/>
          <w:spacing w:val="-13"/>
        </w:rPr>
        <w:t xml:space="preserve"> </w:t>
      </w:r>
      <w:r>
        <w:rPr>
          <w:rFonts w:ascii="Arial" w:hAnsi="Arial"/>
        </w:rPr>
        <w:t>a</w:t>
      </w:r>
      <w:r>
        <w:rPr>
          <w:rFonts w:ascii="Arial" w:hAnsi="Arial"/>
          <w:spacing w:val="-10"/>
        </w:rPr>
        <w:t xml:space="preserve"> </w:t>
      </w:r>
      <w:r>
        <w:rPr>
          <w:rFonts w:ascii="Arial" w:hAnsi="Arial"/>
        </w:rPr>
        <w:t>responsabilidade</w:t>
      </w:r>
      <w:r>
        <w:rPr>
          <w:rFonts w:ascii="Arial" w:hAnsi="Arial"/>
          <w:spacing w:val="-10"/>
        </w:rPr>
        <w:t xml:space="preserve"> </w:t>
      </w:r>
      <w:r>
        <w:rPr>
          <w:rFonts w:ascii="Arial" w:hAnsi="Arial"/>
        </w:rPr>
        <w:t>da</w:t>
      </w:r>
      <w:r>
        <w:rPr>
          <w:rFonts w:ascii="Arial" w:hAnsi="Arial"/>
          <w:spacing w:val="-9"/>
        </w:rPr>
        <w:t xml:space="preserve"> </w:t>
      </w:r>
      <w:r>
        <w:rPr>
          <w:spacing w:val="-6"/>
        </w:rPr>
        <w:t xml:space="preserve">CONTRATADA </w:t>
      </w:r>
      <w:r>
        <w:t>pelo perfeito desempenho do objeto contratado, cabendo-lhe sanar quaisquer irregularidades detectadas durante o período de garantia. 5.5. Somente serão recebidos produtos em perfeito estado de conservação, sem qualquer defeito</w:t>
      </w:r>
      <w:r>
        <w:rPr>
          <w:spacing w:val="-3"/>
        </w:rPr>
        <w:t xml:space="preserve"> </w:t>
      </w:r>
      <w:r>
        <w:t>aparente.</w:t>
      </w:r>
    </w:p>
    <w:p w:rsidR="00243804" w:rsidRDefault="00243804">
      <w:pPr>
        <w:pStyle w:val="Corpodetexto"/>
      </w:pPr>
    </w:p>
    <w:p w:rsidR="00243804" w:rsidRDefault="00243804">
      <w:pPr>
        <w:pStyle w:val="Corpodetexto"/>
        <w:spacing w:before="8"/>
        <w:rPr>
          <w:sz w:val="21"/>
        </w:rPr>
      </w:pPr>
    </w:p>
    <w:p w:rsidR="00243804" w:rsidRDefault="004821EA">
      <w:pPr>
        <w:pStyle w:val="Ttulo3"/>
        <w:numPr>
          <w:ilvl w:val="1"/>
          <w:numId w:val="13"/>
        </w:numPr>
        <w:tabs>
          <w:tab w:val="left" w:pos="1733"/>
        </w:tabs>
        <w:ind w:hanging="467"/>
      </w:pPr>
      <w:r>
        <w:t>CRITÉRIOS DE</w:t>
      </w:r>
      <w:r>
        <w:rPr>
          <w:spacing w:val="-4"/>
        </w:rPr>
        <w:t xml:space="preserve"> </w:t>
      </w:r>
      <w:r>
        <w:t>SUSTENTABILIDADE:</w:t>
      </w:r>
    </w:p>
    <w:p w:rsidR="00243804" w:rsidRDefault="004821EA">
      <w:pPr>
        <w:pStyle w:val="PargrafodaLista"/>
        <w:numPr>
          <w:ilvl w:val="1"/>
          <w:numId w:val="13"/>
        </w:numPr>
        <w:tabs>
          <w:tab w:val="left" w:pos="1747"/>
        </w:tabs>
        <w:spacing w:before="115" w:line="232" w:lineRule="auto"/>
        <w:ind w:left="1269" w:right="1054" w:firstLine="0"/>
      </w:pPr>
      <w:r>
        <w:t xml:space="preserve">- É de total responsabilidade da </w:t>
      </w:r>
      <w:r>
        <w:rPr>
          <w:spacing w:val="-5"/>
        </w:rPr>
        <w:t xml:space="preserve">CONTRATADA </w:t>
      </w:r>
      <w:r>
        <w:t>o cumprimento das normas ambientais vigentes, no que diz respeito à poluição ambiental e destinação de</w:t>
      </w:r>
      <w:r>
        <w:rPr>
          <w:spacing w:val="-2"/>
        </w:rPr>
        <w:t xml:space="preserve"> </w:t>
      </w:r>
      <w:r>
        <w:t>resíduos;</w:t>
      </w:r>
    </w:p>
    <w:p w:rsidR="00243804" w:rsidRDefault="004821EA">
      <w:pPr>
        <w:pStyle w:val="PargrafodaLista"/>
        <w:numPr>
          <w:ilvl w:val="1"/>
          <w:numId w:val="13"/>
        </w:numPr>
        <w:tabs>
          <w:tab w:val="left" w:pos="1812"/>
        </w:tabs>
        <w:spacing w:before="115" w:line="232" w:lineRule="auto"/>
        <w:ind w:left="1269" w:right="1046" w:firstLine="0"/>
      </w:pPr>
      <w:r>
        <w:t xml:space="preserve">- A </w:t>
      </w:r>
      <w:r>
        <w:rPr>
          <w:spacing w:val="-5"/>
        </w:rPr>
        <w:t xml:space="preserve">CONTRATADA </w:t>
      </w:r>
      <w:r>
        <w:t>deverá tomar todos os cuidados necessários para que não decorra qualquer degradação ao meio</w:t>
      </w:r>
      <w:r>
        <w:rPr>
          <w:spacing w:val="-2"/>
        </w:rPr>
        <w:t xml:space="preserve"> </w:t>
      </w:r>
      <w:r>
        <w:t>ambiente;</w:t>
      </w:r>
    </w:p>
    <w:p w:rsidR="00243804" w:rsidRDefault="004821EA">
      <w:pPr>
        <w:pStyle w:val="PargrafodaLista"/>
        <w:numPr>
          <w:ilvl w:val="1"/>
          <w:numId w:val="13"/>
        </w:numPr>
        <w:tabs>
          <w:tab w:val="left" w:pos="1733"/>
        </w:tabs>
        <w:spacing w:before="115" w:line="232" w:lineRule="auto"/>
        <w:ind w:left="1269" w:right="1044" w:firstLine="0"/>
      </w:pPr>
      <w:r>
        <w:t xml:space="preserve">- A </w:t>
      </w:r>
      <w:r>
        <w:rPr>
          <w:spacing w:val="-5"/>
        </w:rPr>
        <w:t xml:space="preserve">CONTRATADA </w:t>
      </w:r>
      <w:r>
        <w:t>deverá assumir todas as responsabilidades e tomar as medidas cabíveis para a correção dos danos que vierem a ser causados, caso ocorra passivo ambiental, em decorrência da execução de suas atividades objeto desta</w:t>
      </w:r>
      <w:r>
        <w:rPr>
          <w:spacing w:val="-1"/>
        </w:rPr>
        <w:t xml:space="preserve"> </w:t>
      </w:r>
      <w:r>
        <w:t>licitação;</w:t>
      </w:r>
    </w:p>
    <w:p w:rsidR="00243804" w:rsidRDefault="004821EA">
      <w:pPr>
        <w:pStyle w:val="PargrafodaLista"/>
        <w:numPr>
          <w:ilvl w:val="1"/>
          <w:numId w:val="13"/>
        </w:numPr>
        <w:tabs>
          <w:tab w:val="left" w:pos="1783"/>
        </w:tabs>
        <w:spacing w:before="116" w:line="232" w:lineRule="auto"/>
        <w:ind w:left="1269" w:right="1040" w:firstLine="0"/>
      </w:pPr>
      <w:r>
        <w:t xml:space="preserve">- A </w:t>
      </w:r>
      <w:r>
        <w:rPr>
          <w:spacing w:val="-6"/>
        </w:rPr>
        <w:t xml:space="preserve">CONTRATADA </w:t>
      </w:r>
      <w:r>
        <w:t xml:space="preserve">deverá cumprir as orientações dispostas no Decreto nº 21.264/2016 e Instrução Normativa nº 1, de 19 de janeiro de 2010, da Secretaria de Logística e </w:t>
      </w:r>
      <w:r>
        <w:rPr>
          <w:spacing w:val="-4"/>
        </w:rPr>
        <w:t xml:space="preserve">Tecnologia </w:t>
      </w:r>
      <w:r>
        <w:t xml:space="preserve">da Informação do Ministério do Planejamento, Orçamento e Gestão, </w:t>
      </w:r>
      <w:r>
        <w:rPr>
          <w:spacing w:val="-4"/>
        </w:rPr>
        <w:t xml:space="preserve">referente </w:t>
      </w:r>
      <w:r>
        <w:t>aos critérios de Sustentabilidade Ambiental, no que</w:t>
      </w:r>
      <w:r>
        <w:rPr>
          <w:spacing w:val="-10"/>
        </w:rPr>
        <w:t xml:space="preserve"> </w:t>
      </w:r>
      <w:r>
        <w:rPr>
          <w:spacing w:val="-5"/>
        </w:rPr>
        <w:t>couber.</w:t>
      </w:r>
    </w:p>
    <w:p w:rsidR="00243804" w:rsidRDefault="00243804">
      <w:pPr>
        <w:pStyle w:val="Corpodetexto"/>
      </w:pPr>
    </w:p>
    <w:p w:rsidR="00243804" w:rsidRDefault="00243804">
      <w:pPr>
        <w:pStyle w:val="Corpodetexto"/>
        <w:spacing w:before="9"/>
        <w:rPr>
          <w:sz w:val="21"/>
        </w:rPr>
      </w:pPr>
    </w:p>
    <w:p w:rsidR="00243804" w:rsidRDefault="004821EA">
      <w:pPr>
        <w:pStyle w:val="Ttulo3"/>
        <w:ind w:left="1269" w:firstLine="0"/>
      </w:pPr>
      <w:r>
        <w:t xml:space="preserve">37.0 - DA APLICAÇÃO DO ART. 8º DO DECRETO ESTADUAL Nº 21.675/2017 </w:t>
      </w:r>
      <w:r>
        <w:rPr>
          <w:rFonts w:ascii="Arial" w:hAnsi="Arial"/>
        </w:rPr>
        <w:t xml:space="preserve">– </w:t>
      </w:r>
      <w:r>
        <w:t>COTA ME/EPP</w:t>
      </w:r>
    </w:p>
    <w:p w:rsidR="00243804" w:rsidRDefault="004821EA">
      <w:pPr>
        <w:pStyle w:val="Corpodetexto"/>
        <w:spacing w:before="115" w:line="232" w:lineRule="auto"/>
        <w:ind w:left="1038" w:right="1050"/>
        <w:jc w:val="both"/>
      </w:pPr>
      <w:r>
        <w:t>Nas licitações para a aquisição de bens de natureza divisível, desde que não haja prejuízo para o conjunto ou complexo do objeto, a SUPEL deverá reservar até 25% (vinte e cinto por cento) por item ou lote para a contratação de pequenas empresas, certa de aplicar caso não se trate de serviço.</w:t>
      </w:r>
    </w:p>
    <w:p w:rsidR="00243804" w:rsidRDefault="00243804">
      <w:pPr>
        <w:pStyle w:val="Corpodetexto"/>
      </w:pPr>
    </w:p>
    <w:p w:rsidR="00243804" w:rsidRDefault="00243804">
      <w:pPr>
        <w:pStyle w:val="Corpodetexto"/>
        <w:spacing w:before="9"/>
      </w:pPr>
    </w:p>
    <w:p w:rsidR="00243804" w:rsidRDefault="004821EA">
      <w:pPr>
        <w:pStyle w:val="Ttulo3"/>
        <w:ind w:left="1269" w:firstLine="0"/>
      </w:pPr>
      <w:r>
        <w:t xml:space="preserve">38.0 </w:t>
      </w:r>
      <w:r>
        <w:rPr>
          <w:rFonts w:ascii="Arial" w:hAnsi="Arial"/>
        </w:rPr>
        <w:t xml:space="preserve">– </w:t>
      </w:r>
      <w:r>
        <w:t>RELAÇÃO DOS EQUIPAMENTOS:</w:t>
      </w:r>
    </w:p>
    <w:p w:rsidR="00243804" w:rsidRDefault="004821EA">
      <w:pPr>
        <w:pStyle w:val="Corpodetexto"/>
        <w:spacing w:before="108"/>
        <w:ind w:left="1038"/>
        <w:jc w:val="both"/>
      </w:pPr>
      <w:r>
        <w:t>ANEXO I</w:t>
      </w:r>
    </w:p>
    <w:p w:rsidR="00243804" w:rsidRDefault="00243804">
      <w:pPr>
        <w:pStyle w:val="Corpodetexto"/>
        <w:spacing w:before="1" w:after="1"/>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8"/>
        <w:gridCol w:w="4032"/>
        <w:gridCol w:w="1841"/>
        <w:gridCol w:w="3240"/>
      </w:tblGrid>
      <w:tr w:rsidR="00243804">
        <w:trPr>
          <w:trHeight w:val="502"/>
        </w:trPr>
        <w:tc>
          <w:tcPr>
            <w:tcW w:w="9811" w:type="dxa"/>
            <w:gridSpan w:val="4"/>
            <w:tcBorders>
              <w:right w:val="single" w:sz="12" w:space="0" w:color="808080"/>
            </w:tcBorders>
          </w:tcPr>
          <w:p w:rsidR="00243804" w:rsidRDefault="004821EA">
            <w:pPr>
              <w:pStyle w:val="TableParagraph"/>
              <w:spacing w:before="111"/>
              <w:ind w:left="13"/>
            </w:pPr>
            <w:r>
              <w:t>CÂMARA FRIA</w:t>
            </w:r>
          </w:p>
        </w:tc>
      </w:tr>
      <w:tr w:rsidR="00243804">
        <w:trPr>
          <w:trHeight w:val="503"/>
        </w:trPr>
        <w:tc>
          <w:tcPr>
            <w:tcW w:w="698" w:type="dxa"/>
          </w:tcPr>
          <w:p w:rsidR="00243804" w:rsidRDefault="004821EA">
            <w:pPr>
              <w:pStyle w:val="TableParagraph"/>
              <w:spacing w:before="109"/>
              <w:ind w:left="13"/>
            </w:pPr>
            <w:r>
              <w:t>ITEM</w:t>
            </w:r>
          </w:p>
        </w:tc>
        <w:tc>
          <w:tcPr>
            <w:tcW w:w="4032" w:type="dxa"/>
          </w:tcPr>
          <w:p w:rsidR="00243804" w:rsidRDefault="004821EA">
            <w:pPr>
              <w:pStyle w:val="TableParagraph"/>
              <w:spacing w:before="109"/>
              <w:ind w:left="14"/>
            </w:pPr>
            <w:r>
              <w:t>DESCRIÇÃO</w:t>
            </w:r>
          </w:p>
        </w:tc>
        <w:tc>
          <w:tcPr>
            <w:tcW w:w="1841" w:type="dxa"/>
          </w:tcPr>
          <w:p w:rsidR="00243804" w:rsidRDefault="004821EA">
            <w:pPr>
              <w:pStyle w:val="TableParagraph"/>
              <w:spacing w:before="109"/>
              <w:ind w:left="144"/>
            </w:pPr>
            <w:r>
              <w:t>TOMBAMENTO</w:t>
            </w:r>
          </w:p>
        </w:tc>
        <w:tc>
          <w:tcPr>
            <w:tcW w:w="3240" w:type="dxa"/>
            <w:tcBorders>
              <w:right w:val="single" w:sz="12" w:space="0" w:color="808080"/>
            </w:tcBorders>
          </w:tcPr>
          <w:p w:rsidR="00243804" w:rsidRDefault="004821EA">
            <w:pPr>
              <w:pStyle w:val="TableParagraph"/>
              <w:spacing w:before="109"/>
              <w:ind w:left="144"/>
            </w:pPr>
            <w:r>
              <w:t>LOCALIZAÇÃO</w:t>
            </w:r>
          </w:p>
        </w:tc>
      </w:tr>
      <w:tr w:rsidR="00243804">
        <w:trPr>
          <w:trHeight w:val="896"/>
        </w:trPr>
        <w:tc>
          <w:tcPr>
            <w:tcW w:w="698" w:type="dxa"/>
          </w:tcPr>
          <w:p w:rsidR="00243804" w:rsidRDefault="00243804">
            <w:pPr>
              <w:pStyle w:val="TableParagraph"/>
              <w:spacing w:before="3"/>
            </w:pPr>
          </w:p>
          <w:p w:rsidR="00243804" w:rsidRDefault="004821EA">
            <w:pPr>
              <w:pStyle w:val="TableParagraph"/>
              <w:ind w:left="13"/>
            </w:pPr>
            <w:r>
              <w:t>1</w:t>
            </w:r>
          </w:p>
        </w:tc>
        <w:tc>
          <w:tcPr>
            <w:tcW w:w="4032" w:type="dxa"/>
          </w:tcPr>
          <w:p w:rsidR="00243804" w:rsidRDefault="004821EA">
            <w:pPr>
              <w:pStyle w:val="TableParagraph"/>
              <w:spacing w:before="115" w:line="232" w:lineRule="auto"/>
              <w:ind w:left="14" w:right="347"/>
            </w:pPr>
            <w:r>
              <w:t>Câmara fria frigorí</w:t>
            </w:r>
            <w:r>
              <w:rPr>
                <w:rFonts w:ascii="Arial" w:hAnsi="Arial"/>
              </w:rPr>
              <w:t>ﬁ</w:t>
            </w:r>
            <w:r>
              <w:t>ca, tamanho 8mx3m, mais ou menos 85.000 lt.</w:t>
            </w:r>
          </w:p>
        </w:tc>
        <w:tc>
          <w:tcPr>
            <w:tcW w:w="1841" w:type="dxa"/>
          </w:tcPr>
          <w:p w:rsidR="00243804" w:rsidRDefault="004821EA">
            <w:pPr>
              <w:pStyle w:val="TableParagraph"/>
              <w:spacing w:before="109" w:line="264" w:lineRule="exact"/>
              <w:ind w:left="144"/>
            </w:pPr>
            <w:r>
              <w:t>Pertencente</w:t>
            </w:r>
          </w:p>
          <w:p w:rsidR="00243804" w:rsidRDefault="004821EA">
            <w:pPr>
              <w:pStyle w:val="TableParagraph"/>
              <w:spacing w:line="260" w:lineRule="exact"/>
              <w:ind w:left="1623"/>
            </w:pPr>
            <w:r>
              <w:t>a</w:t>
            </w:r>
          </w:p>
          <w:p w:rsidR="00243804" w:rsidRDefault="004821EA">
            <w:pPr>
              <w:pStyle w:val="TableParagraph"/>
              <w:spacing w:line="243" w:lineRule="exact"/>
              <w:ind w:left="144"/>
            </w:pPr>
            <w:r>
              <w:t>o Locatário</w:t>
            </w:r>
          </w:p>
        </w:tc>
        <w:tc>
          <w:tcPr>
            <w:tcW w:w="3240" w:type="dxa"/>
            <w:tcBorders>
              <w:right w:val="single" w:sz="12" w:space="0" w:color="808080"/>
            </w:tcBorders>
          </w:tcPr>
          <w:p w:rsidR="00243804" w:rsidRDefault="00243804">
            <w:pPr>
              <w:pStyle w:val="TableParagraph"/>
              <w:spacing w:before="3"/>
            </w:pPr>
          </w:p>
          <w:p w:rsidR="00243804" w:rsidRDefault="004821EA">
            <w:pPr>
              <w:pStyle w:val="TableParagraph"/>
              <w:ind w:left="144" w:right="-15"/>
            </w:pPr>
            <w:r>
              <w:t>Rede de Frio Estadual/Porto</w:t>
            </w:r>
            <w:r>
              <w:rPr>
                <w:spacing w:val="-11"/>
              </w:rPr>
              <w:t xml:space="preserve"> </w:t>
            </w:r>
            <w:r>
              <w:t>Velho</w:t>
            </w:r>
          </w:p>
        </w:tc>
      </w:tr>
      <w:tr w:rsidR="00243804">
        <w:trPr>
          <w:trHeight w:val="896"/>
        </w:trPr>
        <w:tc>
          <w:tcPr>
            <w:tcW w:w="698" w:type="dxa"/>
          </w:tcPr>
          <w:p w:rsidR="00243804" w:rsidRDefault="00243804">
            <w:pPr>
              <w:pStyle w:val="TableParagraph"/>
              <w:spacing w:before="6"/>
            </w:pPr>
          </w:p>
          <w:p w:rsidR="00243804" w:rsidRDefault="004821EA">
            <w:pPr>
              <w:pStyle w:val="TableParagraph"/>
              <w:ind w:left="13"/>
            </w:pPr>
            <w:r>
              <w:t>2</w:t>
            </w:r>
          </w:p>
        </w:tc>
        <w:tc>
          <w:tcPr>
            <w:tcW w:w="4032" w:type="dxa"/>
          </w:tcPr>
          <w:p w:rsidR="00243804" w:rsidRDefault="004821EA">
            <w:pPr>
              <w:pStyle w:val="TableParagraph"/>
              <w:spacing w:before="115" w:line="232" w:lineRule="auto"/>
              <w:ind w:left="14" w:right="347"/>
            </w:pPr>
            <w:r>
              <w:t>Câmara fria frigorí</w:t>
            </w:r>
            <w:r>
              <w:rPr>
                <w:rFonts w:ascii="Arial" w:hAnsi="Arial"/>
              </w:rPr>
              <w:t>ﬁ</w:t>
            </w:r>
            <w:r>
              <w:t>ca, tamanho 8mx3m, mais ou menos 85.000 lt.</w:t>
            </w:r>
          </w:p>
        </w:tc>
        <w:tc>
          <w:tcPr>
            <w:tcW w:w="1841" w:type="dxa"/>
          </w:tcPr>
          <w:p w:rsidR="00243804" w:rsidRDefault="004821EA">
            <w:pPr>
              <w:pStyle w:val="TableParagraph"/>
              <w:spacing w:before="109" w:line="265" w:lineRule="exact"/>
              <w:ind w:left="144"/>
            </w:pPr>
            <w:r>
              <w:t>Pertencente</w:t>
            </w:r>
          </w:p>
          <w:p w:rsidR="00243804" w:rsidRDefault="004821EA">
            <w:pPr>
              <w:pStyle w:val="TableParagraph"/>
              <w:spacing w:line="260" w:lineRule="exact"/>
              <w:ind w:left="1623"/>
            </w:pPr>
            <w:r>
              <w:t>a</w:t>
            </w:r>
          </w:p>
          <w:p w:rsidR="00243804" w:rsidRDefault="004821EA">
            <w:pPr>
              <w:pStyle w:val="TableParagraph"/>
              <w:spacing w:line="242" w:lineRule="exact"/>
              <w:ind w:left="144"/>
            </w:pPr>
            <w:r>
              <w:t>o Locatário</w:t>
            </w:r>
          </w:p>
        </w:tc>
        <w:tc>
          <w:tcPr>
            <w:tcW w:w="3240" w:type="dxa"/>
            <w:tcBorders>
              <w:right w:val="single" w:sz="12" w:space="0" w:color="808080"/>
            </w:tcBorders>
          </w:tcPr>
          <w:p w:rsidR="00243804" w:rsidRDefault="00243804">
            <w:pPr>
              <w:pStyle w:val="TableParagraph"/>
              <w:spacing w:before="6"/>
            </w:pPr>
          </w:p>
          <w:p w:rsidR="00243804" w:rsidRDefault="004821EA">
            <w:pPr>
              <w:pStyle w:val="TableParagraph"/>
              <w:ind w:left="144" w:right="-15"/>
            </w:pPr>
            <w:r>
              <w:t>Rede de Frio Estadual/Porto</w:t>
            </w:r>
            <w:r>
              <w:rPr>
                <w:spacing w:val="-11"/>
              </w:rPr>
              <w:t xml:space="preserve"> </w:t>
            </w:r>
            <w:r>
              <w:t>Velho</w:t>
            </w:r>
          </w:p>
        </w:tc>
      </w:tr>
    </w:tbl>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after="1"/>
        <w:rPr>
          <w:sz w:val="19"/>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8"/>
        <w:gridCol w:w="4032"/>
        <w:gridCol w:w="1841"/>
        <w:gridCol w:w="3240"/>
      </w:tblGrid>
      <w:tr w:rsidR="00243804">
        <w:trPr>
          <w:trHeight w:val="898"/>
        </w:trPr>
        <w:tc>
          <w:tcPr>
            <w:tcW w:w="698" w:type="dxa"/>
            <w:tcBorders>
              <w:bottom w:val="single" w:sz="12" w:space="0" w:color="808080"/>
            </w:tcBorders>
          </w:tcPr>
          <w:p w:rsidR="00243804" w:rsidRDefault="00243804">
            <w:pPr>
              <w:pStyle w:val="TableParagraph"/>
              <w:spacing w:before="6"/>
            </w:pPr>
          </w:p>
          <w:p w:rsidR="00243804" w:rsidRDefault="004821EA">
            <w:pPr>
              <w:pStyle w:val="TableParagraph"/>
              <w:ind w:left="13"/>
            </w:pPr>
            <w:r>
              <w:t>3</w:t>
            </w:r>
          </w:p>
        </w:tc>
        <w:tc>
          <w:tcPr>
            <w:tcW w:w="4032" w:type="dxa"/>
            <w:tcBorders>
              <w:bottom w:val="single" w:sz="12" w:space="0" w:color="808080"/>
            </w:tcBorders>
          </w:tcPr>
          <w:p w:rsidR="00243804" w:rsidRDefault="004821EA">
            <w:pPr>
              <w:pStyle w:val="TableParagraph"/>
              <w:spacing w:before="118" w:line="232" w:lineRule="auto"/>
              <w:ind w:left="14" w:right="347"/>
            </w:pPr>
            <w:r>
              <w:t>Câmara fria frigorí</w:t>
            </w:r>
            <w:r>
              <w:rPr>
                <w:rFonts w:ascii="Arial" w:hAnsi="Arial"/>
              </w:rPr>
              <w:t>ﬁ</w:t>
            </w:r>
            <w:r>
              <w:t>ca, tamanho 8mx3m, mais ou menos 85.000 lt.</w:t>
            </w:r>
          </w:p>
        </w:tc>
        <w:tc>
          <w:tcPr>
            <w:tcW w:w="1841" w:type="dxa"/>
            <w:tcBorders>
              <w:bottom w:val="single" w:sz="12" w:space="0" w:color="808080"/>
            </w:tcBorders>
          </w:tcPr>
          <w:p w:rsidR="00243804" w:rsidRDefault="004821EA">
            <w:pPr>
              <w:pStyle w:val="TableParagraph"/>
              <w:spacing w:before="111" w:line="264" w:lineRule="exact"/>
              <w:ind w:left="144"/>
            </w:pPr>
            <w:r>
              <w:t>Pertencente</w:t>
            </w:r>
          </w:p>
          <w:p w:rsidR="00243804" w:rsidRDefault="004821EA">
            <w:pPr>
              <w:pStyle w:val="TableParagraph"/>
              <w:spacing w:line="259" w:lineRule="exact"/>
              <w:ind w:left="1623"/>
            </w:pPr>
            <w:r>
              <w:t>a</w:t>
            </w:r>
          </w:p>
          <w:p w:rsidR="00243804" w:rsidRDefault="004821EA">
            <w:pPr>
              <w:pStyle w:val="TableParagraph"/>
              <w:spacing w:line="244" w:lineRule="exact"/>
              <w:ind w:left="144"/>
            </w:pPr>
            <w:r>
              <w:t>o Locatário</w:t>
            </w:r>
          </w:p>
        </w:tc>
        <w:tc>
          <w:tcPr>
            <w:tcW w:w="3240" w:type="dxa"/>
            <w:tcBorders>
              <w:bottom w:val="single" w:sz="12" w:space="0" w:color="808080"/>
              <w:right w:val="single" w:sz="12" w:space="0" w:color="808080"/>
            </w:tcBorders>
          </w:tcPr>
          <w:p w:rsidR="00243804" w:rsidRDefault="00243804">
            <w:pPr>
              <w:pStyle w:val="TableParagraph"/>
              <w:spacing w:before="6"/>
            </w:pPr>
          </w:p>
          <w:p w:rsidR="00243804" w:rsidRDefault="004821EA">
            <w:pPr>
              <w:pStyle w:val="TableParagraph"/>
              <w:ind w:left="144" w:right="-15"/>
            </w:pPr>
            <w:r>
              <w:t>Rede de Frio Estadual/Porto</w:t>
            </w:r>
            <w:r>
              <w:rPr>
                <w:spacing w:val="-11"/>
              </w:rPr>
              <w:t xml:space="preserve"> </w:t>
            </w:r>
            <w:r>
              <w:t>Velho</w:t>
            </w:r>
          </w:p>
        </w:tc>
      </w:tr>
    </w:tbl>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2"/>
      </w:pPr>
    </w:p>
    <w:p w:rsidR="00243804" w:rsidRDefault="004821EA">
      <w:pPr>
        <w:pStyle w:val="Corpodetexto"/>
        <w:spacing w:before="56"/>
        <w:ind w:left="1038"/>
      </w:pPr>
      <w:r>
        <w:t>ANEXO II</w:t>
      </w:r>
    </w:p>
    <w:p w:rsidR="00243804" w:rsidRDefault="00243804">
      <w:pPr>
        <w:pStyle w:val="Corpodetexto"/>
        <w:spacing w:before="2"/>
        <w:rPr>
          <w:sz w:val="10"/>
        </w:rPr>
      </w:pPr>
    </w:p>
    <w:tbl>
      <w:tblPr>
        <w:tblStyle w:val="TableNormal"/>
        <w:tblW w:w="0" w:type="auto"/>
        <w:tblInd w:w="34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5"/>
        <w:gridCol w:w="698"/>
        <w:gridCol w:w="4056"/>
        <w:gridCol w:w="1817"/>
        <w:gridCol w:w="3240"/>
      </w:tblGrid>
      <w:tr w:rsidR="00243804">
        <w:trPr>
          <w:trHeight w:val="503"/>
        </w:trPr>
        <w:tc>
          <w:tcPr>
            <w:tcW w:w="10506" w:type="dxa"/>
            <w:gridSpan w:val="5"/>
            <w:tcBorders>
              <w:bottom w:val="single" w:sz="6" w:space="0" w:color="2B2B2B"/>
              <w:right w:val="single" w:sz="12" w:space="0" w:color="808080"/>
            </w:tcBorders>
          </w:tcPr>
          <w:p w:rsidR="00243804" w:rsidRDefault="004821EA">
            <w:pPr>
              <w:pStyle w:val="TableParagraph"/>
              <w:spacing w:before="110"/>
              <w:ind w:left="127"/>
              <w:rPr>
                <w:rFonts w:ascii="Times New Roman"/>
                <w:sz w:val="23"/>
              </w:rPr>
            </w:pPr>
            <w:r>
              <w:rPr>
                <w:rFonts w:ascii="Times New Roman"/>
                <w:sz w:val="23"/>
              </w:rPr>
              <w:t>GRUPO GERADOR</w:t>
            </w:r>
          </w:p>
        </w:tc>
      </w:tr>
      <w:tr w:rsidR="00243804">
        <w:trPr>
          <w:trHeight w:val="890"/>
        </w:trPr>
        <w:tc>
          <w:tcPr>
            <w:tcW w:w="695" w:type="dxa"/>
            <w:vMerge w:val="restart"/>
            <w:tcBorders>
              <w:top w:val="single" w:sz="6" w:space="0" w:color="808080"/>
              <w:left w:val="nil"/>
              <w:bottom w:val="nil"/>
            </w:tcBorders>
          </w:tcPr>
          <w:p w:rsidR="00243804" w:rsidRDefault="00243804">
            <w:pPr>
              <w:pStyle w:val="TableParagraph"/>
              <w:rPr>
                <w:rFonts w:ascii="Times New Roman"/>
                <w:sz w:val="20"/>
              </w:rPr>
            </w:pPr>
          </w:p>
        </w:tc>
        <w:tc>
          <w:tcPr>
            <w:tcW w:w="698" w:type="dxa"/>
            <w:tcBorders>
              <w:top w:val="double" w:sz="2" w:space="0" w:color="2B2B2B"/>
            </w:tcBorders>
          </w:tcPr>
          <w:p w:rsidR="00243804" w:rsidRDefault="00243804">
            <w:pPr>
              <w:pStyle w:val="TableParagraph"/>
              <w:spacing w:before="2"/>
            </w:pPr>
          </w:p>
          <w:p w:rsidR="00243804" w:rsidRDefault="004821EA">
            <w:pPr>
              <w:pStyle w:val="TableParagraph"/>
              <w:ind w:left="14"/>
            </w:pPr>
            <w:r>
              <w:t>ITEM</w:t>
            </w:r>
          </w:p>
        </w:tc>
        <w:tc>
          <w:tcPr>
            <w:tcW w:w="4056" w:type="dxa"/>
            <w:tcBorders>
              <w:top w:val="double" w:sz="2" w:space="0" w:color="2B2B2B"/>
            </w:tcBorders>
          </w:tcPr>
          <w:p w:rsidR="00243804" w:rsidRDefault="00243804">
            <w:pPr>
              <w:pStyle w:val="TableParagraph"/>
            </w:pPr>
          </w:p>
          <w:p w:rsidR="00243804" w:rsidRDefault="00243804">
            <w:pPr>
              <w:pStyle w:val="TableParagraph"/>
              <w:spacing w:before="10"/>
            </w:pPr>
          </w:p>
          <w:p w:rsidR="00243804" w:rsidRDefault="004821EA">
            <w:pPr>
              <w:pStyle w:val="TableParagraph"/>
              <w:ind w:left="14"/>
            </w:pPr>
            <w:r>
              <w:t>DESCRIÇÃO</w:t>
            </w:r>
          </w:p>
        </w:tc>
        <w:tc>
          <w:tcPr>
            <w:tcW w:w="1817" w:type="dxa"/>
            <w:tcBorders>
              <w:top w:val="double" w:sz="2" w:space="0" w:color="2B2B2B"/>
            </w:tcBorders>
          </w:tcPr>
          <w:p w:rsidR="00243804" w:rsidRDefault="00243804">
            <w:pPr>
              <w:pStyle w:val="TableParagraph"/>
              <w:spacing w:before="2"/>
            </w:pPr>
          </w:p>
          <w:p w:rsidR="00243804" w:rsidRDefault="004821EA">
            <w:pPr>
              <w:pStyle w:val="TableParagraph"/>
              <w:ind w:left="144"/>
            </w:pPr>
            <w:r>
              <w:t>TOMBAMENTO</w:t>
            </w:r>
          </w:p>
        </w:tc>
        <w:tc>
          <w:tcPr>
            <w:tcW w:w="3240" w:type="dxa"/>
            <w:tcBorders>
              <w:top w:val="double" w:sz="2" w:space="0" w:color="2B2B2B"/>
              <w:right w:val="single" w:sz="12" w:space="0" w:color="808080"/>
            </w:tcBorders>
          </w:tcPr>
          <w:p w:rsidR="00243804" w:rsidRDefault="00243804">
            <w:pPr>
              <w:pStyle w:val="TableParagraph"/>
              <w:spacing w:before="2"/>
            </w:pPr>
          </w:p>
          <w:p w:rsidR="00243804" w:rsidRDefault="004821EA">
            <w:pPr>
              <w:pStyle w:val="TableParagraph"/>
              <w:ind w:left="144"/>
            </w:pPr>
            <w:r>
              <w:t>LOCALIZAÇÃO</w:t>
            </w:r>
          </w:p>
        </w:tc>
      </w:tr>
      <w:tr w:rsidR="00243804">
        <w:trPr>
          <w:trHeight w:val="776"/>
        </w:trPr>
        <w:tc>
          <w:tcPr>
            <w:tcW w:w="695" w:type="dxa"/>
            <w:vMerge/>
            <w:tcBorders>
              <w:top w:val="nil"/>
              <w:left w:val="nil"/>
              <w:bottom w:val="nil"/>
            </w:tcBorders>
          </w:tcPr>
          <w:p w:rsidR="00243804" w:rsidRDefault="00243804">
            <w:pPr>
              <w:rPr>
                <w:sz w:val="2"/>
                <w:szCs w:val="2"/>
              </w:rPr>
            </w:pPr>
          </w:p>
        </w:tc>
        <w:tc>
          <w:tcPr>
            <w:tcW w:w="698" w:type="dxa"/>
            <w:tcBorders>
              <w:bottom w:val="single" w:sz="12" w:space="0" w:color="808080"/>
            </w:tcBorders>
          </w:tcPr>
          <w:p w:rsidR="00243804" w:rsidRDefault="00243804">
            <w:pPr>
              <w:pStyle w:val="TableParagraph"/>
              <w:spacing w:before="6"/>
            </w:pPr>
          </w:p>
          <w:p w:rsidR="00243804" w:rsidRDefault="004821EA">
            <w:pPr>
              <w:pStyle w:val="TableParagraph"/>
              <w:ind w:left="14"/>
            </w:pPr>
            <w:r>
              <w:t>1</w:t>
            </w:r>
          </w:p>
        </w:tc>
        <w:tc>
          <w:tcPr>
            <w:tcW w:w="4056" w:type="dxa"/>
            <w:tcBorders>
              <w:bottom w:val="single" w:sz="12" w:space="0" w:color="808080"/>
            </w:tcBorders>
          </w:tcPr>
          <w:p w:rsidR="00243804" w:rsidRDefault="004821EA">
            <w:pPr>
              <w:pStyle w:val="TableParagraph"/>
              <w:spacing w:before="118" w:line="232" w:lineRule="auto"/>
              <w:ind w:left="14" w:right="332"/>
            </w:pPr>
            <w:r>
              <w:t>Grupo gerador stemac - capacidade 80hz 220wts 8.1 kwa</w:t>
            </w:r>
          </w:p>
        </w:tc>
        <w:tc>
          <w:tcPr>
            <w:tcW w:w="1817" w:type="dxa"/>
            <w:tcBorders>
              <w:bottom w:val="single" w:sz="12" w:space="0" w:color="808080"/>
            </w:tcBorders>
          </w:tcPr>
          <w:p w:rsidR="00243804" w:rsidRDefault="00243804">
            <w:pPr>
              <w:pStyle w:val="TableParagraph"/>
              <w:spacing w:before="6"/>
            </w:pPr>
          </w:p>
          <w:p w:rsidR="00243804" w:rsidRDefault="004821EA">
            <w:pPr>
              <w:pStyle w:val="TableParagraph"/>
              <w:ind w:left="144"/>
            </w:pPr>
            <w:r>
              <w:t>8601550/FUNASA</w:t>
            </w:r>
          </w:p>
        </w:tc>
        <w:tc>
          <w:tcPr>
            <w:tcW w:w="3240" w:type="dxa"/>
            <w:tcBorders>
              <w:bottom w:val="single" w:sz="12" w:space="0" w:color="808080"/>
              <w:right w:val="single" w:sz="12" w:space="0" w:color="808080"/>
            </w:tcBorders>
          </w:tcPr>
          <w:p w:rsidR="00243804" w:rsidRDefault="00243804">
            <w:pPr>
              <w:pStyle w:val="TableParagraph"/>
              <w:spacing w:before="6"/>
            </w:pPr>
          </w:p>
          <w:p w:rsidR="00243804" w:rsidRDefault="004821EA">
            <w:pPr>
              <w:pStyle w:val="TableParagraph"/>
              <w:ind w:left="144" w:right="-29"/>
            </w:pPr>
            <w:r>
              <w:t>Rede de Frio Estadual/Porto</w:t>
            </w:r>
            <w:r>
              <w:rPr>
                <w:spacing w:val="-9"/>
              </w:rPr>
              <w:t xml:space="preserve"> </w:t>
            </w:r>
            <w:r>
              <w:t>Velho</w:t>
            </w:r>
          </w:p>
        </w:tc>
      </w:tr>
    </w:tbl>
    <w:p w:rsidR="00243804" w:rsidRDefault="00243804">
      <w:pPr>
        <w:pStyle w:val="Corpodetexto"/>
      </w:pPr>
    </w:p>
    <w:p w:rsidR="00243804" w:rsidRDefault="00243804">
      <w:pPr>
        <w:pStyle w:val="Corpodetexto"/>
        <w:spacing w:before="10"/>
        <w:rPr>
          <w:sz w:val="26"/>
        </w:rPr>
      </w:pPr>
    </w:p>
    <w:p w:rsidR="00243804" w:rsidRDefault="004821EA">
      <w:pPr>
        <w:pStyle w:val="Corpodetexto"/>
        <w:ind w:left="1038"/>
      </w:pPr>
      <w:r>
        <w:t>ANEXO</w:t>
      </w:r>
      <w:r>
        <w:rPr>
          <w:spacing w:val="-11"/>
        </w:rPr>
        <w:t xml:space="preserve"> </w:t>
      </w:r>
      <w:r>
        <w:t>III</w:t>
      </w:r>
    </w:p>
    <w:p w:rsidR="00243804" w:rsidRDefault="00243804">
      <w:pPr>
        <w:pStyle w:val="Corpodetexto"/>
        <w:spacing w:before="4"/>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8"/>
        <w:gridCol w:w="4261"/>
        <w:gridCol w:w="1584"/>
        <w:gridCol w:w="3269"/>
      </w:tblGrid>
      <w:tr w:rsidR="00243804">
        <w:trPr>
          <w:trHeight w:val="500"/>
        </w:trPr>
        <w:tc>
          <w:tcPr>
            <w:tcW w:w="9812" w:type="dxa"/>
            <w:gridSpan w:val="4"/>
            <w:tcBorders>
              <w:right w:val="single" w:sz="12" w:space="0" w:color="808080"/>
            </w:tcBorders>
          </w:tcPr>
          <w:p w:rsidR="00243804" w:rsidRDefault="004821EA">
            <w:pPr>
              <w:pStyle w:val="TableParagraph"/>
              <w:spacing w:before="109"/>
              <w:ind w:left="13"/>
            </w:pPr>
            <w:r>
              <w:t>GELADEIRA/ CÂMARA PARA CONSERVAÇÃO DE IMUNOBIOLÓGICOS</w:t>
            </w:r>
          </w:p>
        </w:tc>
      </w:tr>
      <w:tr w:rsidR="00243804">
        <w:trPr>
          <w:trHeight w:val="503"/>
        </w:trPr>
        <w:tc>
          <w:tcPr>
            <w:tcW w:w="698" w:type="dxa"/>
          </w:tcPr>
          <w:p w:rsidR="00243804" w:rsidRDefault="004821EA">
            <w:pPr>
              <w:pStyle w:val="TableParagraph"/>
              <w:spacing w:before="112"/>
              <w:ind w:left="13"/>
            </w:pPr>
            <w:r>
              <w:t>ITEM</w:t>
            </w:r>
          </w:p>
        </w:tc>
        <w:tc>
          <w:tcPr>
            <w:tcW w:w="4261" w:type="dxa"/>
          </w:tcPr>
          <w:p w:rsidR="00243804" w:rsidRDefault="004821EA">
            <w:pPr>
              <w:pStyle w:val="TableParagraph"/>
              <w:spacing w:before="112"/>
              <w:ind w:left="14"/>
            </w:pPr>
            <w:r>
              <w:t>DESCRIÇÃO</w:t>
            </w:r>
          </w:p>
        </w:tc>
        <w:tc>
          <w:tcPr>
            <w:tcW w:w="1584" w:type="dxa"/>
          </w:tcPr>
          <w:p w:rsidR="00243804" w:rsidRDefault="004821EA">
            <w:pPr>
              <w:pStyle w:val="TableParagraph"/>
              <w:spacing w:before="112"/>
              <w:ind w:left="14"/>
            </w:pPr>
            <w:r>
              <w:t>TOMBAMENTO</w:t>
            </w:r>
          </w:p>
        </w:tc>
        <w:tc>
          <w:tcPr>
            <w:tcW w:w="3269" w:type="dxa"/>
            <w:tcBorders>
              <w:right w:val="single" w:sz="12" w:space="0" w:color="808080"/>
            </w:tcBorders>
          </w:tcPr>
          <w:p w:rsidR="00243804" w:rsidRDefault="004821EA">
            <w:pPr>
              <w:pStyle w:val="TableParagraph"/>
              <w:spacing w:before="112"/>
              <w:ind w:left="143"/>
            </w:pPr>
            <w:r>
              <w:t>LOCALIZAÇÃO</w:t>
            </w:r>
          </w:p>
        </w:tc>
      </w:tr>
      <w:tr w:rsidR="00243804">
        <w:trPr>
          <w:trHeight w:val="814"/>
        </w:trPr>
        <w:tc>
          <w:tcPr>
            <w:tcW w:w="698" w:type="dxa"/>
          </w:tcPr>
          <w:p w:rsidR="00243804" w:rsidRDefault="00243804">
            <w:pPr>
              <w:pStyle w:val="TableParagraph"/>
              <w:spacing w:before="6"/>
            </w:pPr>
          </w:p>
          <w:p w:rsidR="00243804" w:rsidRDefault="004821EA">
            <w:pPr>
              <w:pStyle w:val="TableParagraph"/>
              <w:ind w:left="13"/>
            </w:pPr>
            <w:r>
              <w:t>1</w:t>
            </w:r>
          </w:p>
        </w:tc>
        <w:tc>
          <w:tcPr>
            <w:tcW w:w="4261" w:type="dxa"/>
          </w:tcPr>
          <w:p w:rsidR="00243804" w:rsidRDefault="004821EA">
            <w:pPr>
              <w:pStyle w:val="TableParagraph"/>
              <w:spacing w:before="118" w:line="232" w:lineRule="auto"/>
              <w:ind w:left="14" w:right="91"/>
            </w:pPr>
            <w:r>
              <w:t>Câmara para conservação de Imunobiológicos RC 504 D</w:t>
            </w:r>
          </w:p>
        </w:tc>
        <w:tc>
          <w:tcPr>
            <w:tcW w:w="1584" w:type="dxa"/>
          </w:tcPr>
          <w:p w:rsidR="00243804" w:rsidRDefault="00243804">
            <w:pPr>
              <w:pStyle w:val="TableParagraph"/>
              <w:spacing w:before="6"/>
            </w:pPr>
          </w:p>
          <w:p w:rsidR="00243804" w:rsidRDefault="004821EA">
            <w:pPr>
              <w:pStyle w:val="TableParagraph"/>
              <w:ind w:left="14"/>
            </w:pPr>
            <w:r>
              <w:t>23.807</w:t>
            </w:r>
          </w:p>
        </w:tc>
        <w:tc>
          <w:tcPr>
            <w:tcW w:w="3269" w:type="dxa"/>
            <w:tcBorders>
              <w:right w:val="single" w:sz="12" w:space="0" w:color="808080"/>
            </w:tcBorders>
          </w:tcPr>
          <w:p w:rsidR="00243804" w:rsidRDefault="00243804">
            <w:pPr>
              <w:pStyle w:val="TableParagraph"/>
              <w:spacing w:before="4"/>
            </w:pPr>
          </w:p>
          <w:p w:rsidR="00243804" w:rsidRDefault="004821EA">
            <w:pPr>
              <w:pStyle w:val="TableParagraph"/>
              <w:spacing w:line="270" w:lineRule="atLeast"/>
              <w:ind w:left="143" w:right="530"/>
            </w:pPr>
            <w:r>
              <w:t>CRIE/Hospital de Base/Porto Velho</w:t>
            </w:r>
          </w:p>
        </w:tc>
      </w:tr>
      <w:tr w:rsidR="00243804">
        <w:trPr>
          <w:trHeight w:val="773"/>
        </w:trPr>
        <w:tc>
          <w:tcPr>
            <w:tcW w:w="698" w:type="dxa"/>
          </w:tcPr>
          <w:p w:rsidR="00243804" w:rsidRDefault="00243804">
            <w:pPr>
              <w:pStyle w:val="TableParagraph"/>
              <w:spacing w:before="3"/>
            </w:pPr>
          </w:p>
          <w:p w:rsidR="00243804" w:rsidRDefault="004821EA">
            <w:pPr>
              <w:pStyle w:val="TableParagraph"/>
              <w:ind w:left="13"/>
            </w:pPr>
            <w:r>
              <w:t>2</w:t>
            </w:r>
          </w:p>
        </w:tc>
        <w:tc>
          <w:tcPr>
            <w:tcW w:w="4261" w:type="dxa"/>
          </w:tcPr>
          <w:p w:rsidR="00243804" w:rsidRDefault="004821EA">
            <w:pPr>
              <w:pStyle w:val="TableParagraph"/>
              <w:spacing w:before="115" w:line="232" w:lineRule="auto"/>
              <w:ind w:left="14" w:right="91"/>
            </w:pPr>
            <w:r>
              <w:t>Câmara para conservação de Imunobiológicos RC 504 D</w:t>
            </w:r>
          </w:p>
        </w:tc>
        <w:tc>
          <w:tcPr>
            <w:tcW w:w="1584" w:type="dxa"/>
          </w:tcPr>
          <w:p w:rsidR="00243804" w:rsidRDefault="00243804">
            <w:pPr>
              <w:pStyle w:val="TableParagraph"/>
              <w:spacing w:before="3"/>
            </w:pPr>
          </w:p>
          <w:p w:rsidR="00243804" w:rsidRDefault="004821EA">
            <w:pPr>
              <w:pStyle w:val="TableParagraph"/>
              <w:ind w:left="14"/>
            </w:pPr>
            <w:r>
              <w:t>23.570</w:t>
            </w:r>
          </w:p>
        </w:tc>
        <w:tc>
          <w:tcPr>
            <w:tcW w:w="3269" w:type="dxa"/>
            <w:tcBorders>
              <w:right w:val="single" w:sz="12" w:space="0" w:color="808080"/>
            </w:tcBorders>
          </w:tcPr>
          <w:p w:rsidR="00243804" w:rsidRDefault="00243804">
            <w:pPr>
              <w:pStyle w:val="TableParagraph"/>
              <w:spacing w:before="3"/>
            </w:pPr>
          </w:p>
          <w:p w:rsidR="00243804" w:rsidRDefault="004821EA">
            <w:pPr>
              <w:pStyle w:val="TableParagraph"/>
              <w:ind w:left="143"/>
            </w:pPr>
            <w:r>
              <w:t>Rede de Frio Estadual</w:t>
            </w:r>
          </w:p>
        </w:tc>
      </w:tr>
      <w:tr w:rsidR="00243804">
        <w:trPr>
          <w:trHeight w:val="776"/>
        </w:trPr>
        <w:tc>
          <w:tcPr>
            <w:tcW w:w="698" w:type="dxa"/>
            <w:tcBorders>
              <w:bottom w:val="single" w:sz="12" w:space="0" w:color="808080"/>
            </w:tcBorders>
          </w:tcPr>
          <w:p w:rsidR="00243804" w:rsidRDefault="00243804">
            <w:pPr>
              <w:pStyle w:val="TableParagraph"/>
              <w:spacing w:before="6"/>
            </w:pPr>
          </w:p>
          <w:p w:rsidR="00243804" w:rsidRDefault="004821EA">
            <w:pPr>
              <w:pStyle w:val="TableParagraph"/>
              <w:ind w:left="13"/>
            </w:pPr>
            <w:r>
              <w:t>3</w:t>
            </w:r>
          </w:p>
        </w:tc>
        <w:tc>
          <w:tcPr>
            <w:tcW w:w="4261" w:type="dxa"/>
            <w:tcBorders>
              <w:bottom w:val="single" w:sz="12" w:space="0" w:color="808080"/>
            </w:tcBorders>
          </w:tcPr>
          <w:p w:rsidR="00243804" w:rsidRDefault="004821EA">
            <w:pPr>
              <w:pStyle w:val="TableParagraph"/>
              <w:spacing w:before="115" w:line="232" w:lineRule="auto"/>
              <w:ind w:left="14" w:right="91"/>
            </w:pPr>
            <w:r>
              <w:t>Câmara para conservação de Imunobiológicos RC 504 D</w:t>
            </w:r>
          </w:p>
        </w:tc>
        <w:tc>
          <w:tcPr>
            <w:tcW w:w="1584" w:type="dxa"/>
            <w:tcBorders>
              <w:bottom w:val="single" w:sz="12" w:space="0" w:color="808080"/>
            </w:tcBorders>
          </w:tcPr>
          <w:p w:rsidR="00243804" w:rsidRDefault="00243804">
            <w:pPr>
              <w:pStyle w:val="TableParagraph"/>
              <w:spacing w:before="6"/>
            </w:pPr>
          </w:p>
          <w:p w:rsidR="00243804" w:rsidRDefault="004821EA">
            <w:pPr>
              <w:pStyle w:val="TableParagraph"/>
              <w:ind w:left="14"/>
            </w:pPr>
            <w:r>
              <w:t>23803</w:t>
            </w:r>
          </w:p>
        </w:tc>
        <w:tc>
          <w:tcPr>
            <w:tcW w:w="3269" w:type="dxa"/>
            <w:tcBorders>
              <w:bottom w:val="single" w:sz="12" w:space="0" w:color="808080"/>
              <w:right w:val="single" w:sz="12" w:space="0" w:color="808080"/>
            </w:tcBorders>
          </w:tcPr>
          <w:p w:rsidR="00243804" w:rsidRDefault="00243804">
            <w:pPr>
              <w:pStyle w:val="TableParagraph"/>
              <w:spacing w:before="6"/>
            </w:pPr>
          </w:p>
          <w:p w:rsidR="00243804" w:rsidRDefault="004821EA">
            <w:pPr>
              <w:pStyle w:val="TableParagraph"/>
              <w:ind w:left="143"/>
            </w:pPr>
            <w:r>
              <w:t>Rede de Frio Estadual</w:t>
            </w:r>
          </w:p>
        </w:tc>
      </w:tr>
    </w:tbl>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spacing w:before="10"/>
      </w:pPr>
    </w:p>
    <w:p w:rsidR="00243804" w:rsidRDefault="004821EA">
      <w:pPr>
        <w:pStyle w:val="Corpodetexto"/>
        <w:ind w:left="1038"/>
      </w:pPr>
      <w:r>
        <w:t>ANEXO</w:t>
      </w:r>
      <w:r>
        <w:rPr>
          <w:spacing w:val="-10"/>
        </w:rPr>
        <w:t xml:space="preserve"> </w:t>
      </w:r>
      <w:r>
        <w:t>IV</w:t>
      </w:r>
    </w:p>
    <w:p w:rsidR="00243804" w:rsidRDefault="00243804">
      <w:pPr>
        <w:pStyle w:val="Corpodetexto"/>
        <w:spacing w:before="4"/>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8"/>
        <w:gridCol w:w="4261"/>
        <w:gridCol w:w="1584"/>
        <w:gridCol w:w="3269"/>
      </w:tblGrid>
      <w:tr w:rsidR="00243804">
        <w:trPr>
          <w:trHeight w:val="500"/>
        </w:trPr>
        <w:tc>
          <w:tcPr>
            <w:tcW w:w="9812" w:type="dxa"/>
            <w:gridSpan w:val="4"/>
            <w:tcBorders>
              <w:right w:val="single" w:sz="12" w:space="0" w:color="808080"/>
            </w:tcBorders>
          </w:tcPr>
          <w:p w:rsidR="00243804" w:rsidRDefault="004821EA">
            <w:pPr>
              <w:pStyle w:val="TableParagraph"/>
              <w:spacing w:before="109"/>
              <w:ind w:left="13"/>
            </w:pPr>
            <w:r>
              <w:t>FREEZER</w:t>
            </w:r>
          </w:p>
        </w:tc>
      </w:tr>
      <w:tr w:rsidR="00243804">
        <w:trPr>
          <w:trHeight w:val="505"/>
        </w:trPr>
        <w:tc>
          <w:tcPr>
            <w:tcW w:w="698" w:type="dxa"/>
          </w:tcPr>
          <w:p w:rsidR="00243804" w:rsidRDefault="004821EA">
            <w:pPr>
              <w:pStyle w:val="TableParagraph"/>
              <w:spacing w:before="111"/>
              <w:ind w:left="13"/>
            </w:pPr>
            <w:r>
              <w:t>ITEM</w:t>
            </w:r>
          </w:p>
        </w:tc>
        <w:tc>
          <w:tcPr>
            <w:tcW w:w="4261" w:type="dxa"/>
          </w:tcPr>
          <w:p w:rsidR="00243804" w:rsidRDefault="004821EA">
            <w:pPr>
              <w:pStyle w:val="TableParagraph"/>
              <w:spacing w:before="111"/>
              <w:ind w:left="14"/>
            </w:pPr>
            <w:r>
              <w:t>DESCRIÇÃO</w:t>
            </w:r>
          </w:p>
        </w:tc>
        <w:tc>
          <w:tcPr>
            <w:tcW w:w="1584" w:type="dxa"/>
          </w:tcPr>
          <w:p w:rsidR="00243804" w:rsidRDefault="004821EA">
            <w:pPr>
              <w:pStyle w:val="TableParagraph"/>
              <w:spacing w:before="111"/>
              <w:ind w:left="14"/>
            </w:pPr>
            <w:r>
              <w:t>TOMBAMENTO</w:t>
            </w:r>
          </w:p>
        </w:tc>
        <w:tc>
          <w:tcPr>
            <w:tcW w:w="3269" w:type="dxa"/>
            <w:tcBorders>
              <w:right w:val="single" w:sz="12" w:space="0" w:color="808080"/>
            </w:tcBorders>
          </w:tcPr>
          <w:p w:rsidR="00243804" w:rsidRDefault="004821EA">
            <w:pPr>
              <w:pStyle w:val="TableParagraph"/>
              <w:spacing w:before="111"/>
              <w:ind w:left="143"/>
            </w:pPr>
            <w:r>
              <w:t>LOCALIZAÇÃO</w:t>
            </w:r>
          </w:p>
        </w:tc>
      </w:tr>
    </w:tbl>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after="1"/>
        <w:rPr>
          <w:sz w:val="19"/>
        </w:rPr>
      </w:pPr>
    </w:p>
    <w:tbl>
      <w:tblPr>
        <w:tblStyle w:val="TableNormal"/>
        <w:tblW w:w="0" w:type="auto"/>
        <w:tblInd w:w="104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8"/>
        <w:gridCol w:w="2723"/>
        <w:gridCol w:w="1538"/>
        <w:gridCol w:w="1584"/>
        <w:gridCol w:w="3269"/>
      </w:tblGrid>
      <w:tr w:rsidR="00243804">
        <w:trPr>
          <w:trHeight w:val="776"/>
        </w:trPr>
        <w:tc>
          <w:tcPr>
            <w:tcW w:w="698" w:type="dxa"/>
          </w:tcPr>
          <w:p w:rsidR="00243804" w:rsidRDefault="00243804">
            <w:pPr>
              <w:pStyle w:val="TableParagraph"/>
              <w:spacing w:before="6"/>
            </w:pPr>
          </w:p>
          <w:p w:rsidR="00243804" w:rsidRDefault="004821EA">
            <w:pPr>
              <w:pStyle w:val="TableParagraph"/>
              <w:ind w:left="13"/>
            </w:pPr>
            <w:r>
              <w:t>1</w:t>
            </w:r>
          </w:p>
        </w:tc>
        <w:tc>
          <w:tcPr>
            <w:tcW w:w="2723" w:type="dxa"/>
            <w:tcBorders>
              <w:right w:val="nil"/>
            </w:tcBorders>
          </w:tcPr>
          <w:p w:rsidR="00243804" w:rsidRDefault="004821EA">
            <w:pPr>
              <w:pStyle w:val="TableParagraph"/>
              <w:spacing w:before="118" w:line="232" w:lineRule="auto"/>
              <w:ind w:left="14" w:right="4"/>
            </w:pPr>
            <w:r>
              <w:t>Freezer 546 litros com 2 marca Metalfrio</w:t>
            </w:r>
          </w:p>
        </w:tc>
        <w:tc>
          <w:tcPr>
            <w:tcW w:w="1538" w:type="dxa"/>
            <w:tcBorders>
              <w:left w:val="nil"/>
            </w:tcBorders>
          </w:tcPr>
          <w:p w:rsidR="00243804" w:rsidRDefault="004821EA">
            <w:pPr>
              <w:pStyle w:val="TableParagraph"/>
              <w:spacing w:before="111"/>
              <w:ind w:left="268"/>
            </w:pPr>
            <w:r>
              <w:t>tampas,</w:t>
            </w:r>
          </w:p>
        </w:tc>
        <w:tc>
          <w:tcPr>
            <w:tcW w:w="1584" w:type="dxa"/>
          </w:tcPr>
          <w:p w:rsidR="00243804" w:rsidRDefault="00243804">
            <w:pPr>
              <w:pStyle w:val="TableParagraph"/>
              <w:spacing w:before="6"/>
            </w:pPr>
          </w:p>
          <w:p w:rsidR="00243804" w:rsidRDefault="004821EA">
            <w:pPr>
              <w:pStyle w:val="TableParagraph"/>
              <w:ind w:left="14"/>
            </w:pPr>
            <w:r>
              <w:t>03157</w:t>
            </w:r>
          </w:p>
        </w:tc>
        <w:tc>
          <w:tcPr>
            <w:tcW w:w="3269" w:type="dxa"/>
            <w:tcBorders>
              <w:right w:val="single" w:sz="12" w:space="0" w:color="808080"/>
            </w:tcBorders>
          </w:tcPr>
          <w:p w:rsidR="00243804" w:rsidRDefault="00243804">
            <w:pPr>
              <w:pStyle w:val="TableParagraph"/>
              <w:spacing w:before="6"/>
            </w:pPr>
          </w:p>
          <w:p w:rsidR="00243804" w:rsidRDefault="004821EA">
            <w:pPr>
              <w:pStyle w:val="TableParagraph"/>
              <w:ind w:left="143"/>
            </w:pPr>
            <w:r>
              <w:t>Rede de Frio - Estadual</w:t>
            </w:r>
          </w:p>
        </w:tc>
      </w:tr>
      <w:tr w:rsidR="00243804">
        <w:trPr>
          <w:trHeight w:val="773"/>
        </w:trPr>
        <w:tc>
          <w:tcPr>
            <w:tcW w:w="698" w:type="dxa"/>
          </w:tcPr>
          <w:p w:rsidR="00243804" w:rsidRDefault="00243804">
            <w:pPr>
              <w:pStyle w:val="TableParagraph"/>
              <w:spacing w:before="3"/>
            </w:pPr>
          </w:p>
          <w:p w:rsidR="00243804" w:rsidRDefault="004821EA">
            <w:pPr>
              <w:pStyle w:val="TableParagraph"/>
              <w:ind w:left="13"/>
            </w:pPr>
            <w:r>
              <w:t>2</w:t>
            </w:r>
          </w:p>
        </w:tc>
        <w:tc>
          <w:tcPr>
            <w:tcW w:w="2723" w:type="dxa"/>
            <w:tcBorders>
              <w:right w:val="nil"/>
            </w:tcBorders>
          </w:tcPr>
          <w:p w:rsidR="00243804" w:rsidRDefault="004821EA">
            <w:pPr>
              <w:pStyle w:val="TableParagraph"/>
              <w:spacing w:before="115" w:line="232" w:lineRule="auto"/>
              <w:ind w:left="14" w:right="4"/>
            </w:pPr>
            <w:r>
              <w:t>Freezer 546 litros com 2 marca Metalfrio</w:t>
            </w:r>
          </w:p>
        </w:tc>
        <w:tc>
          <w:tcPr>
            <w:tcW w:w="1538" w:type="dxa"/>
            <w:tcBorders>
              <w:left w:val="nil"/>
            </w:tcBorders>
          </w:tcPr>
          <w:p w:rsidR="00243804" w:rsidRDefault="004821EA">
            <w:pPr>
              <w:pStyle w:val="TableParagraph"/>
              <w:spacing w:before="109"/>
              <w:ind w:left="268"/>
            </w:pPr>
            <w:r>
              <w:t>tampas,</w:t>
            </w:r>
          </w:p>
        </w:tc>
        <w:tc>
          <w:tcPr>
            <w:tcW w:w="1584" w:type="dxa"/>
          </w:tcPr>
          <w:p w:rsidR="00243804" w:rsidRDefault="00243804">
            <w:pPr>
              <w:pStyle w:val="TableParagraph"/>
              <w:spacing w:before="3"/>
            </w:pPr>
          </w:p>
          <w:p w:rsidR="00243804" w:rsidRDefault="004821EA">
            <w:pPr>
              <w:pStyle w:val="TableParagraph"/>
              <w:ind w:left="14"/>
            </w:pPr>
            <w:r>
              <w:t>03161</w:t>
            </w:r>
          </w:p>
        </w:tc>
        <w:tc>
          <w:tcPr>
            <w:tcW w:w="3269" w:type="dxa"/>
            <w:tcBorders>
              <w:right w:val="single" w:sz="12" w:space="0" w:color="808080"/>
            </w:tcBorders>
          </w:tcPr>
          <w:p w:rsidR="00243804" w:rsidRDefault="00243804">
            <w:pPr>
              <w:pStyle w:val="TableParagraph"/>
              <w:spacing w:before="3"/>
            </w:pPr>
          </w:p>
          <w:p w:rsidR="00243804" w:rsidRDefault="004821EA">
            <w:pPr>
              <w:pStyle w:val="TableParagraph"/>
              <w:ind w:left="143"/>
            </w:pPr>
            <w:r>
              <w:t>Rede de Frio - Estadual</w:t>
            </w:r>
          </w:p>
        </w:tc>
      </w:tr>
      <w:tr w:rsidR="00243804">
        <w:trPr>
          <w:trHeight w:val="774"/>
        </w:trPr>
        <w:tc>
          <w:tcPr>
            <w:tcW w:w="698" w:type="dxa"/>
          </w:tcPr>
          <w:p w:rsidR="00243804" w:rsidRDefault="00243804">
            <w:pPr>
              <w:pStyle w:val="TableParagraph"/>
              <w:spacing w:before="6"/>
            </w:pPr>
          </w:p>
          <w:p w:rsidR="00243804" w:rsidRDefault="004821EA">
            <w:pPr>
              <w:pStyle w:val="TableParagraph"/>
              <w:ind w:left="13"/>
            </w:pPr>
            <w:r>
              <w:t>3</w:t>
            </w:r>
          </w:p>
        </w:tc>
        <w:tc>
          <w:tcPr>
            <w:tcW w:w="2723" w:type="dxa"/>
            <w:tcBorders>
              <w:right w:val="nil"/>
            </w:tcBorders>
          </w:tcPr>
          <w:p w:rsidR="00243804" w:rsidRDefault="004821EA">
            <w:pPr>
              <w:pStyle w:val="TableParagraph"/>
              <w:spacing w:before="115" w:line="232" w:lineRule="auto"/>
              <w:ind w:left="14" w:right="4"/>
            </w:pPr>
            <w:r>
              <w:t>Freezer 546 litros com 2 marca Metalfrio</w:t>
            </w:r>
          </w:p>
        </w:tc>
        <w:tc>
          <w:tcPr>
            <w:tcW w:w="1538" w:type="dxa"/>
            <w:tcBorders>
              <w:left w:val="nil"/>
            </w:tcBorders>
          </w:tcPr>
          <w:p w:rsidR="00243804" w:rsidRDefault="004821EA">
            <w:pPr>
              <w:pStyle w:val="TableParagraph"/>
              <w:spacing w:before="109"/>
              <w:ind w:left="268"/>
            </w:pPr>
            <w:r>
              <w:t>tampas,</w:t>
            </w:r>
          </w:p>
        </w:tc>
        <w:tc>
          <w:tcPr>
            <w:tcW w:w="1584" w:type="dxa"/>
          </w:tcPr>
          <w:p w:rsidR="00243804" w:rsidRDefault="00243804">
            <w:pPr>
              <w:pStyle w:val="TableParagraph"/>
              <w:spacing w:before="6"/>
            </w:pPr>
          </w:p>
          <w:p w:rsidR="00243804" w:rsidRDefault="004821EA">
            <w:pPr>
              <w:pStyle w:val="TableParagraph"/>
              <w:ind w:left="14"/>
            </w:pPr>
            <w:r>
              <w:t>03159</w:t>
            </w:r>
          </w:p>
        </w:tc>
        <w:tc>
          <w:tcPr>
            <w:tcW w:w="3269" w:type="dxa"/>
            <w:tcBorders>
              <w:right w:val="single" w:sz="12" w:space="0" w:color="808080"/>
            </w:tcBorders>
          </w:tcPr>
          <w:p w:rsidR="00243804" w:rsidRDefault="00243804">
            <w:pPr>
              <w:pStyle w:val="TableParagraph"/>
              <w:spacing w:before="6"/>
            </w:pPr>
          </w:p>
          <w:p w:rsidR="00243804" w:rsidRDefault="004821EA">
            <w:pPr>
              <w:pStyle w:val="TableParagraph"/>
              <w:ind w:left="143"/>
            </w:pPr>
            <w:r>
              <w:t>Rede de Frio - Estadual</w:t>
            </w:r>
          </w:p>
        </w:tc>
      </w:tr>
      <w:tr w:rsidR="00243804">
        <w:trPr>
          <w:trHeight w:val="777"/>
        </w:trPr>
        <w:tc>
          <w:tcPr>
            <w:tcW w:w="698" w:type="dxa"/>
          </w:tcPr>
          <w:p w:rsidR="00243804" w:rsidRDefault="00243804">
            <w:pPr>
              <w:pStyle w:val="TableParagraph"/>
              <w:spacing w:before="6"/>
            </w:pPr>
          </w:p>
          <w:p w:rsidR="00243804" w:rsidRDefault="004821EA">
            <w:pPr>
              <w:pStyle w:val="TableParagraph"/>
              <w:ind w:left="13"/>
            </w:pPr>
            <w:r>
              <w:t>4</w:t>
            </w:r>
          </w:p>
        </w:tc>
        <w:tc>
          <w:tcPr>
            <w:tcW w:w="2723" w:type="dxa"/>
            <w:tcBorders>
              <w:right w:val="nil"/>
            </w:tcBorders>
          </w:tcPr>
          <w:p w:rsidR="00243804" w:rsidRDefault="004821EA">
            <w:pPr>
              <w:pStyle w:val="TableParagraph"/>
              <w:spacing w:before="118" w:line="232" w:lineRule="auto"/>
              <w:ind w:left="14" w:right="4"/>
            </w:pPr>
            <w:r>
              <w:t>Freezer 546 litros com 2 marca Metalfrio</w:t>
            </w:r>
          </w:p>
        </w:tc>
        <w:tc>
          <w:tcPr>
            <w:tcW w:w="1538" w:type="dxa"/>
            <w:tcBorders>
              <w:left w:val="nil"/>
            </w:tcBorders>
          </w:tcPr>
          <w:p w:rsidR="00243804" w:rsidRDefault="004821EA">
            <w:pPr>
              <w:pStyle w:val="TableParagraph"/>
              <w:spacing w:before="111"/>
              <w:ind w:left="268"/>
            </w:pPr>
            <w:r>
              <w:t>tampas,</w:t>
            </w:r>
          </w:p>
        </w:tc>
        <w:tc>
          <w:tcPr>
            <w:tcW w:w="1584" w:type="dxa"/>
          </w:tcPr>
          <w:p w:rsidR="00243804" w:rsidRDefault="00243804">
            <w:pPr>
              <w:pStyle w:val="TableParagraph"/>
              <w:spacing w:before="6"/>
            </w:pPr>
          </w:p>
          <w:p w:rsidR="00243804" w:rsidRDefault="004821EA">
            <w:pPr>
              <w:pStyle w:val="TableParagraph"/>
              <w:ind w:left="14"/>
            </w:pPr>
            <w:r>
              <w:t>03160</w:t>
            </w:r>
          </w:p>
        </w:tc>
        <w:tc>
          <w:tcPr>
            <w:tcW w:w="3269" w:type="dxa"/>
            <w:tcBorders>
              <w:right w:val="single" w:sz="12" w:space="0" w:color="808080"/>
            </w:tcBorders>
          </w:tcPr>
          <w:p w:rsidR="00243804" w:rsidRDefault="00243804">
            <w:pPr>
              <w:pStyle w:val="TableParagraph"/>
              <w:spacing w:before="6"/>
            </w:pPr>
          </w:p>
          <w:p w:rsidR="00243804" w:rsidRDefault="004821EA">
            <w:pPr>
              <w:pStyle w:val="TableParagraph"/>
              <w:ind w:left="143"/>
            </w:pPr>
            <w:r>
              <w:t>Rede de Frio - Estadual</w:t>
            </w:r>
          </w:p>
        </w:tc>
      </w:tr>
      <w:tr w:rsidR="00243804">
        <w:trPr>
          <w:trHeight w:val="773"/>
        </w:trPr>
        <w:tc>
          <w:tcPr>
            <w:tcW w:w="698" w:type="dxa"/>
          </w:tcPr>
          <w:p w:rsidR="00243804" w:rsidRDefault="00243804">
            <w:pPr>
              <w:pStyle w:val="TableParagraph"/>
              <w:spacing w:before="6"/>
            </w:pPr>
          </w:p>
          <w:p w:rsidR="00243804" w:rsidRDefault="004821EA">
            <w:pPr>
              <w:pStyle w:val="TableParagraph"/>
              <w:ind w:left="13"/>
            </w:pPr>
            <w:r>
              <w:t>5</w:t>
            </w:r>
          </w:p>
        </w:tc>
        <w:tc>
          <w:tcPr>
            <w:tcW w:w="2723" w:type="dxa"/>
            <w:tcBorders>
              <w:right w:val="nil"/>
            </w:tcBorders>
          </w:tcPr>
          <w:p w:rsidR="00243804" w:rsidRDefault="004821EA">
            <w:pPr>
              <w:pStyle w:val="TableParagraph"/>
              <w:spacing w:before="115" w:line="232" w:lineRule="auto"/>
              <w:ind w:left="14" w:right="4"/>
            </w:pPr>
            <w:r>
              <w:t>Freezer 546 litros com 2 marca Metalfrio</w:t>
            </w:r>
          </w:p>
        </w:tc>
        <w:tc>
          <w:tcPr>
            <w:tcW w:w="1538" w:type="dxa"/>
            <w:tcBorders>
              <w:left w:val="nil"/>
            </w:tcBorders>
          </w:tcPr>
          <w:p w:rsidR="00243804" w:rsidRDefault="004821EA">
            <w:pPr>
              <w:pStyle w:val="TableParagraph"/>
              <w:spacing w:before="109"/>
              <w:ind w:left="268"/>
            </w:pPr>
            <w:r>
              <w:t>tampas,</w:t>
            </w:r>
          </w:p>
        </w:tc>
        <w:tc>
          <w:tcPr>
            <w:tcW w:w="1584" w:type="dxa"/>
          </w:tcPr>
          <w:p w:rsidR="00243804" w:rsidRDefault="00243804">
            <w:pPr>
              <w:pStyle w:val="TableParagraph"/>
              <w:spacing w:before="6"/>
            </w:pPr>
          </w:p>
          <w:p w:rsidR="00243804" w:rsidRDefault="004821EA">
            <w:pPr>
              <w:pStyle w:val="TableParagraph"/>
              <w:ind w:left="14"/>
            </w:pPr>
            <w:r>
              <w:t>03158</w:t>
            </w:r>
          </w:p>
        </w:tc>
        <w:tc>
          <w:tcPr>
            <w:tcW w:w="3269" w:type="dxa"/>
            <w:tcBorders>
              <w:right w:val="single" w:sz="12" w:space="0" w:color="808080"/>
            </w:tcBorders>
          </w:tcPr>
          <w:p w:rsidR="00243804" w:rsidRDefault="00243804">
            <w:pPr>
              <w:pStyle w:val="TableParagraph"/>
              <w:spacing w:before="6"/>
            </w:pPr>
          </w:p>
          <w:p w:rsidR="00243804" w:rsidRDefault="004821EA">
            <w:pPr>
              <w:pStyle w:val="TableParagraph"/>
              <w:ind w:left="143"/>
            </w:pPr>
            <w:r>
              <w:t>Rede de Frio - Estadual</w:t>
            </w:r>
          </w:p>
        </w:tc>
      </w:tr>
      <w:tr w:rsidR="00243804">
        <w:trPr>
          <w:trHeight w:val="776"/>
        </w:trPr>
        <w:tc>
          <w:tcPr>
            <w:tcW w:w="698" w:type="dxa"/>
          </w:tcPr>
          <w:p w:rsidR="00243804" w:rsidRDefault="00243804">
            <w:pPr>
              <w:pStyle w:val="TableParagraph"/>
              <w:spacing w:before="6"/>
            </w:pPr>
          </w:p>
          <w:p w:rsidR="00243804" w:rsidRDefault="004821EA">
            <w:pPr>
              <w:pStyle w:val="TableParagraph"/>
              <w:ind w:left="13"/>
            </w:pPr>
            <w:r>
              <w:t>6</w:t>
            </w:r>
          </w:p>
        </w:tc>
        <w:tc>
          <w:tcPr>
            <w:tcW w:w="2723" w:type="dxa"/>
            <w:tcBorders>
              <w:right w:val="nil"/>
            </w:tcBorders>
          </w:tcPr>
          <w:p w:rsidR="00243804" w:rsidRDefault="004821EA">
            <w:pPr>
              <w:pStyle w:val="TableParagraph"/>
              <w:spacing w:before="118" w:line="232" w:lineRule="auto"/>
              <w:ind w:left="14" w:right="4"/>
            </w:pPr>
            <w:r>
              <w:t>Freezer 546 litros com 2 marca Metalfrio</w:t>
            </w:r>
          </w:p>
        </w:tc>
        <w:tc>
          <w:tcPr>
            <w:tcW w:w="1538" w:type="dxa"/>
            <w:tcBorders>
              <w:left w:val="nil"/>
            </w:tcBorders>
          </w:tcPr>
          <w:p w:rsidR="00243804" w:rsidRDefault="004821EA">
            <w:pPr>
              <w:pStyle w:val="TableParagraph"/>
              <w:spacing w:before="111"/>
              <w:ind w:left="268"/>
            </w:pPr>
            <w:r>
              <w:t>tampas,</w:t>
            </w:r>
          </w:p>
        </w:tc>
        <w:tc>
          <w:tcPr>
            <w:tcW w:w="1584" w:type="dxa"/>
          </w:tcPr>
          <w:p w:rsidR="00243804" w:rsidRDefault="00243804">
            <w:pPr>
              <w:pStyle w:val="TableParagraph"/>
              <w:spacing w:before="6"/>
            </w:pPr>
          </w:p>
          <w:p w:rsidR="00243804" w:rsidRDefault="004821EA">
            <w:pPr>
              <w:pStyle w:val="TableParagraph"/>
              <w:ind w:left="14"/>
            </w:pPr>
            <w:r>
              <w:t>03156</w:t>
            </w:r>
          </w:p>
        </w:tc>
        <w:tc>
          <w:tcPr>
            <w:tcW w:w="3269" w:type="dxa"/>
            <w:tcBorders>
              <w:right w:val="single" w:sz="12" w:space="0" w:color="808080"/>
            </w:tcBorders>
          </w:tcPr>
          <w:p w:rsidR="00243804" w:rsidRDefault="00243804">
            <w:pPr>
              <w:pStyle w:val="TableParagraph"/>
              <w:spacing w:before="6"/>
            </w:pPr>
          </w:p>
          <w:p w:rsidR="00243804" w:rsidRDefault="004821EA">
            <w:pPr>
              <w:pStyle w:val="TableParagraph"/>
              <w:ind w:left="143"/>
            </w:pPr>
            <w:r>
              <w:t>Rede de Frio - Estadual</w:t>
            </w:r>
          </w:p>
        </w:tc>
      </w:tr>
      <w:tr w:rsidR="00243804">
        <w:trPr>
          <w:trHeight w:val="649"/>
        </w:trPr>
        <w:tc>
          <w:tcPr>
            <w:tcW w:w="698" w:type="dxa"/>
            <w:tcBorders>
              <w:bottom w:val="single" w:sz="12" w:space="0" w:color="808080"/>
            </w:tcBorders>
          </w:tcPr>
          <w:p w:rsidR="00243804" w:rsidRDefault="004821EA">
            <w:pPr>
              <w:pStyle w:val="TableParagraph"/>
              <w:spacing w:before="109"/>
              <w:ind w:left="13"/>
            </w:pPr>
            <w:r>
              <w:t>7</w:t>
            </w:r>
          </w:p>
        </w:tc>
        <w:tc>
          <w:tcPr>
            <w:tcW w:w="4261" w:type="dxa"/>
            <w:gridSpan w:val="2"/>
            <w:tcBorders>
              <w:bottom w:val="single" w:sz="12" w:space="0" w:color="808080"/>
            </w:tcBorders>
          </w:tcPr>
          <w:p w:rsidR="00243804" w:rsidRDefault="004821EA">
            <w:pPr>
              <w:pStyle w:val="TableParagraph"/>
              <w:spacing w:before="109"/>
              <w:ind w:left="14"/>
            </w:pPr>
            <w:r>
              <w:t>Freezer 1 tampa</w:t>
            </w:r>
          </w:p>
        </w:tc>
        <w:tc>
          <w:tcPr>
            <w:tcW w:w="1584" w:type="dxa"/>
            <w:tcBorders>
              <w:bottom w:val="single" w:sz="12" w:space="0" w:color="808080"/>
            </w:tcBorders>
          </w:tcPr>
          <w:p w:rsidR="00243804" w:rsidRDefault="004821EA">
            <w:pPr>
              <w:pStyle w:val="TableParagraph"/>
              <w:spacing w:before="109"/>
              <w:ind w:left="14"/>
            </w:pPr>
            <w:r>
              <w:t>13702</w:t>
            </w:r>
          </w:p>
        </w:tc>
        <w:tc>
          <w:tcPr>
            <w:tcW w:w="3269" w:type="dxa"/>
            <w:tcBorders>
              <w:bottom w:val="single" w:sz="12" w:space="0" w:color="808080"/>
              <w:right w:val="single" w:sz="12" w:space="0" w:color="808080"/>
            </w:tcBorders>
          </w:tcPr>
          <w:p w:rsidR="00243804" w:rsidRDefault="004821EA">
            <w:pPr>
              <w:pStyle w:val="TableParagraph"/>
              <w:spacing w:before="106" w:line="266" w:lineRule="exact"/>
              <w:ind w:left="143" w:right="530"/>
            </w:pPr>
            <w:r>
              <w:t>CRIE/Hospital de Base/Porto Velho</w:t>
            </w:r>
          </w:p>
        </w:tc>
      </w:tr>
    </w:tbl>
    <w:p w:rsidR="00243804" w:rsidRDefault="00243804">
      <w:pPr>
        <w:pStyle w:val="Corpodetexto"/>
        <w:rPr>
          <w:sz w:val="20"/>
        </w:r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rPr>
          <w:sz w:val="26"/>
        </w:rPr>
      </w:pPr>
    </w:p>
    <w:p w:rsidR="00243804" w:rsidRDefault="004821EA">
      <w:pPr>
        <w:pStyle w:val="Corpodetexto"/>
        <w:spacing w:before="56"/>
        <w:ind w:left="1038"/>
      </w:pPr>
      <w:r>
        <w:t>ANEXO V</w:t>
      </w:r>
    </w:p>
    <w:p w:rsidR="00243804" w:rsidRDefault="00243804">
      <w:pPr>
        <w:pStyle w:val="Corpodetexto"/>
        <w:spacing w:before="3" w:after="1"/>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49"/>
        <w:gridCol w:w="3870"/>
        <w:gridCol w:w="1700"/>
        <w:gridCol w:w="3498"/>
      </w:tblGrid>
      <w:tr w:rsidR="00243804">
        <w:trPr>
          <w:trHeight w:val="500"/>
        </w:trPr>
        <w:tc>
          <w:tcPr>
            <w:tcW w:w="9817" w:type="dxa"/>
            <w:gridSpan w:val="4"/>
            <w:tcBorders>
              <w:right w:val="single" w:sz="12" w:space="0" w:color="808080"/>
            </w:tcBorders>
          </w:tcPr>
          <w:p w:rsidR="00243804" w:rsidRDefault="004821EA">
            <w:pPr>
              <w:pStyle w:val="TableParagraph"/>
              <w:spacing w:before="109"/>
              <w:ind w:left="13"/>
            </w:pPr>
            <w:r>
              <w:t>AR CONDICIONADO</w:t>
            </w:r>
          </w:p>
        </w:tc>
      </w:tr>
      <w:tr w:rsidR="00243804">
        <w:trPr>
          <w:trHeight w:val="502"/>
        </w:trPr>
        <w:tc>
          <w:tcPr>
            <w:tcW w:w="749" w:type="dxa"/>
          </w:tcPr>
          <w:p w:rsidR="00243804" w:rsidRDefault="004821EA">
            <w:pPr>
              <w:pStyle w:val="TableParagraph"/>
              <w:spacing w:before="111"/>
              <w:ind w:left="13"/>
            </w:pPr>
            <w:r>
              <w:t>ITEM</w:t>
            </w:r>
          </w:p>
        </w:tc>
        <w:tc>
          <w:tcPr>
            <w:tcW w:w="3870" w:type="dxa"/>
          </w:tcPr>
          <w:p w:rsidR="00243804" w:rsidRDefault="004821EA">
            <w:pPr>
              <w:pStyle w:val="TableParagraph"/>
              <w:spacing w:before="111"/>
              <w:ind w:left="13"/>
            </w:pPr>
            <w:r>
              <w:t>DESCRIÇÃO</w:t>
            </w:r>
          </w:p>
        </w:tc>
        <w:tc>
          <w:tcPr>
            <w:tcW w:w="1700" w:type="dxa"/>
          </w:tcPr>
          <w:p w:rsidR="00243804" w:rsidRDefault="004821EA">
            <w:pPr>
              <w:pStyle w:val="TableParagraph"/>
              <w:spacing w:before="111"/>
              <w:ind w:left="12"/>
            </w:pPr>
            <w:r>
              <w:t>TOMBAMENTO</w:t>
            </w:r>
          </w:p>
        </w:tc>
        <w:tc>
          <w:tcPr>
            <w:tcW w:w="3498" w:type="dxa"/>
            <w:tcBorders>
              <w:right w:val="single" w:sz="12" w:space="0" w:color="808080"/>
            </w:tcBorders>
          </w:tcPr>
          <w:p w:rsidR="00243804" w:rsidRDefault="004821EA">
            <w:pPr>
              <w:pStyle w:val="TableParagraph"/>
              <w:spacing w:before="111"/>
              <w:ind w:left="139"/>
            </w:pPr>
            <w:r>
              <w:t>LOCALIZAÇÃO</w:t>
            </w:r>
          </w:p>
        </w:tc>
      </w:tr>
      <w:tr w:rsidR="00243804">
        <w:trPr>
          <w:trHeight w:val="268"/>
        </w:trPr>
        <w:tc>
          <w:tcPr>
            <w:tcW w:w="749" w:type="dxa"/>
            <w:tcBorders>
              <w:bottom w:val="nil"/>
            </w:tcBorders>
          </w:tcPr>
          <w:p w:rsidR="00243804" w:rsidRDefault="00243804">
            <w:pPr>
              <w:pStyle w:val="TableParagraph"/>
              <w:rPr>
                <w:rFonts w:ascii="Times New Roman"/>
                <w:sz w:val="18"/>
              </w:rPr>
            </w:pPr>
          </w:p>
        </w:tc>
        <w:tc>
          <w:tcPr>
            <w:tcW w:w="3870" w:type="dxa"/>
            <w:tcBorders>
              <w:bottom w:val="nil"/>
            </w:tcBorders>
          </w:tcPr>
          <w:p w:rsidR="00243804" w:rsidRDefault="00243804">
            <w:pPr>
              <w:pStyle w:val="TableParagraph"/>
              <w:rPr>
                <w:rFonts w:ascii="Times New Roman"/>
                <w:sz w:val="18"/>
              </w:rPr>
            </w:pPr>
          </w:p>
        </w:tc>
        <w:tc>
          <w:tcPr>
            <w:tcW w:w="1700" w:type="dxa"/>
            <w:tcBorders>
              <w:bottom w:val="nil"/>
            </w:tcBorders>
          </w:tcPr>
          <w:p w:rsidR="00243804" w:rsidRDefault="00243804">
            <w:pPr>
              <w:pStyle w:val="TableParagraph"/>
              <w:rPr>
                <w:rFonts w:ascii="Times New Roman"/>
                <w:sz w:val="18"/>
              </w:rPr>
            </w:pPr>
          </w:p>
        </w:tc>
        <w:tc>
          <w:tcPr>
            <w:tcW w:w="3498" w:type="dxa"/>
            <w:tcBorders>
              <w:bottom w:val="nil"/>
              <w:right w:val="single" w:sz="12" w:space="0" w:color="808080"/>
            </w:tcBorders>
          </w:tcPr>
          <w:p w:rsidR="00243804" w:rsidRDefault="00243804">
            <w:pPr>
              <w:pStyle w:val="TableParagraph"/>
              <w:rPr>
                <w:rFonts w:ascii="Times New Roman"/>
                <w:sz w:val="18"/>
              </w:rPr>
            </w:pPr>
          </w:p>
        </w:tc>
      </w:tr>
    </w:tbl>
    <w:p w:rsidR="00243804" w:rsidRDefault="00243804">
      <w:pPr>
        <w:pStyle w:val="Corpodetexto"/>
        <w:spacing w:before="5"/>
        <w:rPr>
          <w:sz w:val="20"/>
        </w:rPr>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49"/>
        <w:gridCol w:w="3870"/>
        <w:gridCol w:w="1700"/>
        <w:gridCol w:w="3498"/>
      </w:tblGrid>
      <w:tr w:rsidR="00243804">
        <w:trPr>
          <w:trHeight w:val="385"/>
        </w:trPr>
        <w:tc>
          <w:tcPr>
            <w:tcW w:w="749" w:type="dxa"/>
            <w:tcBorders>
              <w:top w:val="nil"/>
            </w:tcBorders>
          </w:tcPr>
          <w:p w:rsidR="00243804" w:rsidRDefault="004821EA">
            <w:pPr>
              <w:pStyle w:val="TableParagraph"/>
              <w:spacing w:before="11"/>
              <w:ind w:left="13"/>
            </w:pPr>
            <w:r>
              <w:t>1</w:t>
            </w:r>
          </w:p>
        </w:tc>
        <w:tc>
          <w:tcPr>
            <w:tcW w:w="3870" w:type="dxa"/>
            <w:tcBorders>
              <w:top w:val="nil"/>
            </w:tcBorders>
          </w:tcPr>
          <w:p w:rsidR="00243804" w:rsidRDefault="004821EA">
            <w:pPr>
              <w:pStyle w:val="TableParagraph"/>
              <w:spacing w:before="11"/>
              <w:ind w:left="195" w:right="153"/>
              <w:jc w:val="center"/>
            </w:pPr>
            <w:r>
              <w:t>Ar condicionado Electrolux 30.000btus</w:t>
            </w:r>
          </w:p>
        </w:tc>
        <w:tc>
          <w:tcPr>
            <w:tcW w:w="1700" w:type="dxa"/>
            <w:tcBorders>
              <w:top w:val="nil"/>
            </w:tcBorders>
          </w:tcPr>
          <w:p w:rsidR="00243804" w:rsidRDefault="004821EA">
            <w:pPr>
              <w:pStyle w:val="TableParagraph"/>
              <w:spacing w:before="11"/>
              <w:ind w:left="12"/>
            </w:pPr>
            <w:r>
              <w:t>46584</w:t>
            </w:r>
          </w:p>
        </w:tc>
        <w:tc>
          <w:tcPr>
            <w:tcW w:w="3498" w:type="dxa"/>
            <w:tcBorders>
              <w:top w:val="nil"/>
              <w:right w:val="single" w:sz="12" w:space="0" w:color="808080"/>
            </w:tcBorders>
          </w:tcPr>
          <w:p w:rsidR="00243804" w:rsidRDefault="004821EA">
            <w:pPr>
              <w:pStyle w:val="TableParagraph"/>
              <w:spacing w:before="11"/>
              <w:ind w:left="139"/>
            </w:pPr>
            <w:r>
              <w:t>CRIE/Hospital de Base/Porto Velho</w:t>
            </w:r>
          </w:p>
        </w:tc>
      </w:tr>
      <w:tr w:rsidR="00243804">
        <w:trPr>
          <w:trHeight w:val="503"/>
        </w:trPr>
        <w:tc>
          <w:tcPr>
            <w:tcW w:w="749" w:type="dxa"/>
          </w:tcPr>
          <w:p w:rsidR="00243804" w:rsidRDefault="004821EA">
            <w:pPr>
              <w:pStyle w:val="TableParagraph"/>
              <w:spacing w:before="109"/>
              <w:ind w:left="13"/>
            </w:pPr>
            <w:r>
              <w:t>2</w:t>
            </w:r>
          </w:p>
        </w:tc>
        <w:tc>
          <w:tcPr>
            <w:tcW w:w="3870" w:type="dxa"/>
          </w:tcPr>
          <w:p w:rsidR="00243804" w:rsidRDefault="004821EA">
            <w:pPr>
              <w:pStyle w:val="TableParagraph"/>
              <w:spacing w:before="109"/>
              <w:ind w:left="195" w:right="153"/>
              <w:jc w:val="center"/>
            </w:pPr>
            <w:r>
              <w:t>Ar condicionado Electrolux 30.000btus</w:t>
            </w:r>
          </w:p>
        </w:tc>
        <w:tc>
          <w:tcPr>
            <w:tcW w:w="1700" w:type="dxa"/>
          </w:tcPr>
          <w:p w:rsidR="00243804" w:rsidRDefault="004821EA">
            <w:pPr>
              <w:pStyle w:val="TableParagraph"/>
              <w:spacing w:before="109"/>
              <w:ind w:left="12"/>
            </w:pPr>
            <w:r>
              <w:t>4613</w:t>
            </w:r>
          </w:p>
        </w:tc>
        <w:tc>
          <w:tcPr>
            <w:tcW w:w="3498" w:type="dxa"/>
            <w:tcBorders>
              <w:right w:val="single" w:sz="12" w:space="0" w:color="808080"/>
            </w:tcBorders>
          </w:tcPr>
          <w:p w:rsidR="00243804" w:rsidRDefault="004821EA">
            <w:pPr>
              <w:pStyle w:val="TableParagraph"/>
              <w:spacing w:before="109"/>
              <w:ind w:left="139"/>
            </w:pPr>
            <w:r>
              <w:t>CRIE/Hospital de Base/Porto Velho</w:t>
            </w:r>
          </w:p>
        </w:tc>
      </w:tr>
      <w:tr w:rsidR="00243804">
        <w:trPr>
          <w:trHeight w:val="500"/>
        </w:trPr>
        <w:tc>
          <w:tcPr>
            <w:tcW w:w="749" w:type="dxa"/>
          </w:tcPr>
          <w:p w:rsidR="00243804" w:rsidRDefault="004821EA">
            <w:pPr>
              <w:pStyle w:val="TableParagraph"/>
              <w:spacing w:before="109"/>
              <w:ind w:left="13"/>
            </w:pPr>
            <w:r>
              <w:t>3</w:t>
            </w:r>
          </w:p>
        </w:tc>
        <w:tc>
          <w:tcPr>
            <w:tcW w:w="3870" w:type="dxa"/>
          </w:tcPr>
          <w:p w:rsidR="00243804" w:rsidRDefault="004821EA">
            <w:pPr>
              <w:pStyle w:val="TableParagraph"/>
              <w:spacing w:before="109"/>
              <w:ind w:left="195" w:right="153"/>
              <w:jc w:val="center"/>
            </w:pPr>
            <w:r>
              <w:t>Ar condicionado Electrolux 30.000btus</w:t>
            </w:r>
          </w:p>
        </w:tc>
        <w:tc>
          <w:tcPr>
            <w:tcW w:w="1700" w:type="dxa"/>
          </w:tcPr>
          <w:p w:rsidR="00243804" w:rsidRDefault="004821EA">
            <w:pPr>
              <w:pStyle w:val="TableParagraph"/>
              <w:spacing w:before="109"/>
              <w:ind w:left="12"/>
            </w:pPr>
            <w:r>
              <w:t>6393</w:t>
            </w:r>
          </w:p>
        </w:tc>
        <w:tc>
          <w:tcPr>
            <w:tcW w:w="3498" w:type="dxa"/>
            <w:tcBorders>
              <w:right w:val="single" w:sz="12" w:space="0" w:color="808080"/>
            </w:tcBorders>
          </w:tcPr>
          <w:p w:rsidR="00243804" w:rsidRDefault="004821EA">
            <w:pPr>
              <w:pStyle w:val="TableParagraph"/>
              <w:spacing w:before="109"/>
              <w:ind w:left="139"/>
            </w:pPr>
            <w:r>
              <w:t>Rede de Frio - Estadual</w:t>
            </w:r>
          </w:p>
        </w:tc>
      </w:tr>
      <w:tr w:rsidR="00243804">
        <w:trPr>
          <w:trHeight w:val="502"/>
        </w:trPr>
        <w:tc>
          <w:tcPr>
            <w:tcW w:w="749" w:type="dxa"/>
          </w:tcPr>
          <w:p w:rsidR="00243804" w:rsidRDefault="004821EA">
            <w:pPr>
              <w:pStyle w:val="TableParagraph"/>
              <w:spacing w:before="111"/>
              <w:ind w:left="13"/>
            </w:pPr>
            <w:r>
              <w:t>4</w:t>
            </w:r>
          </w:p>
        </w:tc>
        <w:tc>
          <w:tcPr>
            <w:tcW w:w="3870" w:type="dxa"/>
          </w:tcPr>
          <w:p w:rsidR="00243804" w:rsidRDefault="004821EA">
            <w:pPr>
              <w:pStyle w:val="TableParagraph"/>
              <w:spacing w:before="111"/>
              <w:ind w:left="195" w:right="153"/>
              <w:jc w:val="center"/>
            </w:pPr>
            <w:r>
              <w:t>Ar condicionado Electrolux 30.000btus</w:t>
            </w:r>
          </w:p>
        </w:tc>
        <w:tc>
          <w:tcPr>
            <w:tcW w:w="1700" w:type="dxa"/>
          </w:tcPr>
          <w:p w:rsidR="00243804" w:rsidRDefault="004821EA">
            <w:pPr>
              <w:pStyle w:val="TableParagraph"/>
              <w:spacing w:before="111"/>
              <w:ind w:left="12"/>
            </w:pPr>
            <w:r>
              <w:t>6401</w:t>
            </w:r>
          </w:p>
        </w:tc>
        <w:tc>
          <w:tcPr>
            <w:tcW w:w="3498" w:type="dxa"/>
            <w:tcBorders>
              <w:right w:val="single" w:sz="12" w:space="0" w:color="808080"/>
            </w:tcBorders>
          </w:tcPr>
          <w:p w:rsidR="00243804" w:rsidRDefault="004821EA">
            <w:pPr>
              <w:pStyle w:val="TableParagraph"/>
              <w:spacing w:before="111"/>
              <w:ind w:left="139"/>
            </w:pPr>
            <w:r>
              <w:t>Rede de Frio - Estadual</w:t>
            </w:r>
          </w:p>
        </w:tc>
      </w:tr>
      <w:tr w:rsidR="00243804">
        <w:trPr>
          <w:trHeight w:val="502"/>
        </w:trPr>
        <w:tc>
          <w:tcPr>
            <w:tcW w:w="749" w:type="dxa"/>
          </w:tcPr>
          <w:p w:rsidR="00243804" w:rsidRDefault="004821EA">
            <w:pPr>
              <w:pStyle w:val="TableParagraph"/>
              <w:spacing w:before="109"/>
              <w:ind w:left="13"/>
            </w:pPr>
            <w:r>
              <w:t>5</w:t>
            </w:r>
          </w:p>
        </w:tc>
        <w:tc>
          <w:tcPr>
            <w:tcW w:w="3870" w:type="dxa"/>
          </w:tcPr>
          <w:p w:rsidR="00243804" w:rsidRDefault="004821EA">
            <w:pPr>
              <w:pStyle w:val="TableParagraph"/>
              <w:spacing w:before="109"/>
              <w:ind w:left="195" w:right="153"/>
              <w:jc w:val="center"/>
            </w:pPr>
            <w:r>
              <w:t>Ar condicionado Electrolux 30.000btus</w:t>
            </w:r>
          </w:p>
        </w:tc>
        <w:tc>
          <w:tcPr>
            <w:tcW w:w="1700" w:type="dxa"/>
          </w:tcPr>
          <w:p w:rsidR="00243804" w:rsidRDefault="004821EA">
            <w:pPr>
              <w:pStyle w:val="TableParagraph"/>
              <w:spacing w:before="109"/>
              <w:ind w:left="12"/>
            </w:pPr>
            <w:r>
              <w:t>6399</w:t>
            </w:r>
          </w:p>
        </w:tc>
        <w:tc>
          <w:tcPr>
            <w:tcW w:w="3498" w:type="dxa"/>
            <w:tcBorders>
              <w:right w:val="single" w:sz="12" w:space="0" w:color="808080"/>
            </w:tcBorders>
          </w:tcPr>
          <w:p w:rsidR="00243804" w:rsidRDefault="004821EA">
            <w:pPr>
              <w:pStyle w:val="TableParagraph"/>
              <w:spacing w:before="109"/>
              <w:ind w:left="139"/>
            </w:pPr>
            <w:r>
              <w:t>Rede de Frio - Estadual</w:t>
            </w:r>
          </w:p>
        </w:tc>
      </w:tr>
      <w:tr w:rsidR="00243804">
        <w:trPr>
          <w:trHeight w:val="502"/>
        </w:trPr>
        <w:tc>
          <w:tcPr>
            <w:tcW w:w="749" w:type="dxa"/>
          </w:tcPr>
          <w:p w:rsidR="00243804" w:rsidRDefault="004821EA">
            <w:pPr>
              <w:pStyle w:val="TableParagraph"/>
              <w:spacing w:before="109"/>
              <w:ind w:left="13"/>
            </w:pPr>
            <w:r>
              <w:t>6</w:t>
            </w:r>
          </w:p>
        </w:tc>
        <w:tc>
          <w:tcPr>
            <w:tcW w:w="3870" w:type="dxa"/>
          </w:tcPr>
          <w:p w:rsidR="00243804" w:rsidRDefault="004821EA">
            <w:pPr>
              <w:pStyle w:val="TableParagraph"/>
              <w:spacing w:before="109"/>
              <w:ind w:left="196" w:right="152"/>
              <w:jc w:val="center"/>
            </w:pPr>
            <w:r>
              <w:t>Ar condicionado Electrolux 30.000btus</w:t>
            </w:r>
          </w:p>
        </w:tc>
        <w:tc>
          <w:tcPr>
            <w:tcW w:w="1700" w:type="dxa"/>
          </w:tcPr>
          <w:p w:rsidR="00243804" w:rsidRDefault="004821EA">
            <w:pPr>
              <w:pStyle w:val="TableParagraph"/>
              <w:spacing w:before="109"/>
              <w:ind w:left="12"/>
            </w:pPr>
            <w:r>
              <w:t>6395</w:t>
            </w:r>
          </w:p>
        </w:tc>
        <w:tc>
          <w:tcPr>
            <w:tcW w:w="3498" w:type="dxa"/>
            <w:tcBorders>
              <w:right w:val="single" w:sz="12" w:space="0" w:color="808080"/>
            </w:tcBorders>
          </w:tcPr>
          <w:p w:rsidR="00243804" w:rsidRDefault="004821EA">
            <w:pPr>
              <w:pStyle w:val="TableParagraph"/>
              <w:spacing w:before="109"/>
              <w:ind w:left="139"/>
            </w:pPr>
            <w:r>
              <w:t>Rede de Frio - Estadual</w:t>
            </w:r>
          </w:p>
        </w:tc>
      </w:tr>
    </w:tbl>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after="1"/>
        <w:rPr>
          <w:sz w:val="19"/>
        </w:rPr>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49"/>
        <w:gridCol w:w="3870"/>
        <w:gridCol w:w="1700"/>
        <w:gridCol w:w="3498"/>
      </w:tblGrid>
      <w:tr w:rsidR="00243804">
        <w:trPr>
          <w:trHeight w:val="502"/>
        </w:trPr>
        <w:tc>
          <w:tcPr>
            <w:tcW w:w="749" w:type="dxa"/>
          </w:tcPr>
          <w:p w:rsidR="00243804" w:rsidRDefault="004821EA">
            <w:pPr>
              <w:pStyle w:val="TableParagraph"/>
              <w:spacing w:before="111"/>
              <w:ind w:left="13"/>
            </w:pPr>
            <w:r>
              <w:t>7</w:t>
            </w:r>
          </w:p>
        </w:tc>
        <w:tc>
          <w:tcPr>
            <w:tcW w:w="3870" w:type="dxa"/>
          </w:tcPr>
          <w:p w:rsidR="00243804" w:rsidRDefault="004821EA">
            <w:pPr>
              <w:pStyle w:val="TableParagraph"/>
              <w:spacing w:before="111"/>
              <w:ind w:left="195" w:right="153"/>
              <w:jc w:val="center"/>
            </w:pPr>
            <w:r>
              <w:t>Ar condicionado Electrolux 30.000btus</w:t>
            </w:r>
          </w:p>
        </w:tc>
        <w:tc>
          <w:tcPr>
            <w:tcW w:w="1700" w:type="dxa"/>
          </w:tcPr>
          <w:p w:rsidR="00243804" w:rsidRDefault="004821EA">
            <w:pPr>
              <w:pStyle w:val="TableParagraph"/>
              <w:spacing w:before="111"/>
              <w:ind w:left="12"/>
            </w:pPr>
            <w:r>
              <w:t>6397</w:t>
            </w:r>
          </w:p>
        </w:tc>
        <w:tc>
          <w:tcPr>
            <w:tcW w:w="3498" w:type="dxa"/>
            <w:tcBorders>
              <w:right w:val="single" w:sz="12" w:space="0" w:color="808080"/>
            </w:tcBorders>
          </w:tcPr>
          <w:p w:rsidR="00243804" w:rsidRDefault="004821EA">
            <w:pPr>
              <w:pStyle w:val="TableParagraph"/>
              <w:spacing w:before="111"/>
              <w:ind w:left="139"/>
            </w:pPr>
            <w:r>
              <w:t>Rede de Frio - Estadual</w:t>
            </w:r>
          </w:p>
        </w:tc>
      </w:tr>
      <w:tr w:rsidR="00243804">
        <w:trPr>
          <w:trHeight w:val="500"/>
        </w:trPr>
        <w:tc>
          <w:tcPr>
            <w:tcW w:w="749" w:type="dxa"/>
          </w:tcPr>
          <w:p w:rsidR="00243804" w:rsidRDefault="004821EA">
            <w:pPr>
              <w:pStyle w:val="TableParagraph"/>
              <w:spacing w:before="109"/>
              <w:ind w:left="13"/>
            </w:pPr>
            <w:r>
              <w:t>8</w:t>
            </w:r>
          </w:p>
        </w:tc>
        <w:tc>
          <w:tcPr>
            <w:tcW w:w="3870" w:type="dxa"/>
          </w:tcPr>
          <w:p w:rsidR="00243804" w:rsidRDefault="004821EA">
            <w:pPr>
              <w:pStyle w:val="TableParagraph"/>
              <w:spacing w:before="109"/>
              <w:ind w:left="195" w:right="153"/>
              <w:jc w:val="center"/>
            </w:pPr>
            <w:r>
              <w:t>Ar condicionado Electrolux 30.000btus</w:t>
            </w:r>
          </w:p>
        </w:tc>
        <w:tc>
          <w:tcPr>
            <w:tcW w:w="1700" w:type="dxa"/>
          </w:tcPr>
          <w:p w:rsidR="00243804" w:rsidRDefault="004821EA">
            <w:pPr>
              <w:pStyle w:val="TableParagraph"/>
              <w:spacing w:before="109"/>
              <w:ind w:left="12"/>
            </w:pPr>
            <w:r>
              <w:t>4575</w:t>
            </w:r>
          </w:p>
        </w:tc>
        <w:tc>
          <w:tcPr>
            <w:tcW w:w="3498" w:type="dxa"/>
            <w:tcBorders>
              <w:right w:val="single" w:sz="12" w:space="0" w:color="808080"/>
            </w:tcBorders>
          </w:tcPr>
          <w:p w:rsidR="00243804" w:rsidRDefault="004821EA">
            <w:pPr>
              <w:pStyle w:val="TableParagraph"/>
              <w:spacing w:before="109"/>
              <w:ind w:left="139"/>
            </w:pPr>
            <w:r>
              <w:t>Rede de Frio - Estadual</w:t>
            </w:r>
          </w:p>
        </w:tc>
      </w:tr>
      <w:tr w:rsidR="00243804">
        <w:trPr>
          <w:trHeight w:val="502"/>
        </w:trPr>
        <w:tc>
          <w:tcPr>
            <w:tcW w:w="749" w:type="dxa"/>
          </w:tcPr>
          <w:p w:rsidR="00243804" w:rsidRDefault="004821EA">
            <w:pPr>
              <w:pStyle w:val="TableParagraph"/>
              <w:spacing w:before="111"/>
              <w:ind w:left="13"/>
            </w:pPr>
            <w:r>
              <w:t>9</w:t>
            </w:r>
          </w:p>
        </w:tc>
        <w:tc>
          <w:tcPr>
            <w:tcW w:w="3870" w:type="dxa"/>
          </w:tcPr>
          <w:p w:rsidR="00243804" w:rsidRDefault="004821EA">
            <w:pPr>
              <w:pStyle w:val="TableParagraph"/>
              <w:spacing w:before="111"/>
              <w:ind w:left="195" w:right="153"/>
              <w:jc w:val="center"/>
            </w:pPr>
            <w:r>
              <w:t>Ar condicionado Electrolux 30.000btus</w:t>
            </w:r>
          </w:p>
        </w:tc>
        <w:tc>
          <w:tcPr>
            <w:tcW w:w="1700" w:type="dxa"/>
          </w:tcPr>
          <w:p w:rsidR="00243804" w:rsidRDefault="004821EA">
            <w:pPr>
              <w:pStyle w:val="TableParagraph"/>
              <w:spacing w:before="111"/>
              <w:ind w:left="12"/>
            </w:pPr>
            <w:r>
              <w:t>6373</w:t>
            </w:r>
          </w:p>
        </w:tc>
        <w:tc>
          <w:tcPr>
            <w:tcW w:w="3498" w:type="dxa"/>
            <w:tcBorders>
              <w:right w:val="single" w:sz="12" w:space="0" w:color="808080"/>
            </w:tcBorders>
          </w:tcPr>
          <w:p w:rsidR="00243804" w:rsidRDefault="004821EA">
            <w:pPr>
              <w:pStyle w:val="TableParagraph"/>
              <w:spacing w:before="111"/>
              <w:ind w:left="139"/>
            </w:pPr>
            <w:r>
              <w:t>Rede de Frio - Estadual</w:t>
            </w:r>
          </w:p>
        </w:tc>
      </w:tr>
      <w:tr w:rsidR="00243804">
        <w:trPr>
          <w:trHeight w:val="502"/>
        </w:trPr>
        <w:tc>
          <w:tcPr>
            <w:tcW w:w="749" w:type="dxa"/>
          </w:tcPr>
          <w:p w:rsidR="00243804" w:rsidRDefault="004821EA">
            <w:pPr>
              <w:pStyle w:val="TableParagraph"/>
              <w:spacing w:before="111"/>
              <w:ind w:left="13"/>
            </w:pPr>
            <w:r>
              <w:t>10</w:t>
            </w:r>
          </w:p>
        </w:tc>
        <w:tc>
          <w:tcPr>
            <w:tcW w:w="3870" w:type="dxa"/>
          </w:tcPr>
          <w:p w:rsidR="00243804" w:rsidRDefault="004821EA">
            <w:pPr>
              <w:pStyle w:val="TableParagraph"/>
              <w:spacing w:before="111"/>
              <w:ind w:left="195" w:right="153"/>
              <w:jc w:val="center"/>
            </w:pPr>
            <w:r>
              <w:t>Ar condicionado Electrolux 30.000btus</w:t>
            </w:r>
          </w:p>
        </w:tc>
        <w:tc>
          <w:tcPr>
            <w:tcW w:w="1700" w:type="dxa"/>
          </w:tcPr>
          <w:p w:rsidR="00243804" w:rsidRDefault="004821EA">
            <w:pPr>
              <w:pStyle w:val="TableParagraph"/>
              <w:spacing w:before="111"/>
              <w:ind w:left="12"/>
            </w:pPr>
            <w:r>
              <w:t>6377</w:t>
            </w:r>
          </w:p>
        </w:tc>
        <w:tc>
          <w:tcPr>
            <w:tcW w:w="3498" w:type="dxa"/>
            <w:tcBorders>
              <w:right w:val="single" w:sz="12" w:space="0" w:color="808080"/>
            </w:tcBorders>
          </w:tcPr>
          <w:p w:rsidR="00243804" w:rsidRDefault="004821EA">
            <w:pPr>
              <w:pStyle w:val="TableParagraph"/>
              <w:spacing w:before="111"/>
              <w:ind w:left="139"/>
            </w:pPr>
            <w:r>
              <w:t>Rede de Frio - Estadual</w:t>
            </w:r>
          </w:p>
        </w:tc>
      </w:tr>
      <w:tr w:rsidR="00243804">
        <w:trPr>
          <w:trHeight w:val="502"/>
        </w:trPr>
        <w:tc>
          <w:tcPr>
            <w:tcW w:w="749" w:type="dxa"/>
            <w:tcBorders>
              <w:bottom w:val="single" w:sz="12" w:space="0" w:color="808080"/>
            </w:tcBorders>
          </w:tcPr>
          <w:p w:rsidR="00243804" w:rsidRDefault="004821EA">
            <w:pPr>
              <w:pStyle w:val="TableParagraph"/>
              <w:spacing w:before="109"/>
              <w:ind w:left="13"/>
            </w:pPr>
            <w:r>
              <w:t>11</w:t>
            </w:r>
          </w:p>
        </w:tc>
        <w:tc>
          <w:tcPr>
            <w:tcW w:w="3870" w:type="dxa"/>
            <w:tcBorders>
              <w:bottom w:val="single" w:sz="12" w:space="0" w:color="808080"/>
            </w:tcBorders>
          </w:tcPr>
          <w:p w:rsidR="00243804" w:rsidRDefault="004821EA">
            <w:pPr>
              <w:pStyle w:val="TableParagraph"/>
              <w:spacing w:before="109"/>
              <w:ind w:left="195" w:right="153"/>
              <w:jc w:val="center"/>
            </w:pPr>
            <w:r>
              <w:t>Ar condicionado Electrolux 30.000btus</w:t>
            </w:r>
          </w:p>
        </w:tc>
        <w:tc>
          <w:tcPr>
            <w:tcW w:w="1700" w:type="dxa"/>
            <w:tcBorders>
              <w:bottom w:val="single" w:sz="12" w:space="0" w:color="808080"/>
            </w:tcBorders>
          </w:tcPr>
          <w:p w:rsidR="00243804" w:rsidRDefault="004821EA">
            <w:pPr>
              <w:pStyle w:val="TableParagraph"/>
              <w:spacing w:before="109"/>
              <w:ind w:left="12"/>
            </w:pPr>
            <w:r>
              <w:t>6375</w:t>
            </w:r>
          </w:p>
        </w:tc>
        <w:tc>
          <w:tcPr>
            <w:tcW w:w="3498" w:type="dxa"/>
            <w:tcBorders>
              <w:bottom w:val="single" w:sz="12" w:space="0" w:color="808080"/>
              <w:right w:val="single" w:sz="12" w:space="0" w:color="808080"/>
            </w:tcBorders>
          </w:tcPr>
          <w:p w:rsidR="00243804" w:rsidRDefault="004821EA">
            <w:pPr>
              <w:pStyle w:val="TableParagraph"/>
              <w:spacing w:before="109"/>
              <w:ind w:left="139"/>
            </w:pPr>
            <w:r>
              <w:t>Rede de Frio - Estadual</w:t>
            </w:r>
          </w:p>
        </w:tc>
      </w:tr>
    </w:tbl>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4"/>
        <w:rPr>
          <w:sz w:val="26"/>
        </w:rPr>
      </w:pPr>
    </w:p>
    <w:p w:rsidR="00243804" w:rsidRDefault="004821EA">
      <w:pPr>
        <w:pStyle w:val="Ttulo3"/>
        <w:spacing w:before="56"/>
        <w:ind w:left="1269" w:firstLine="0"/>
      </w:pPr>
      <w:r>
        <w:t xml:space="preserve">39.0 </w:t>
      </w:r>
      <w:r>
        <w:rPr>
          <w:rFonts w:ascii="Arial" w:hAnsi="Arial"/>
        </w:rPr>
        <w:t xml:space="preserve">– </w:t>
      </w:r>
      <w:r>
        <w:t>PLANILHAS DE SERVIÇOS DE MANUTENÇÃO PREVENTIVA</w:t>
      </w:r>
    </w:p>
    <w:p w:rsidR="00243804" w:rsidRDefault="00D6577F">
      <w:pPr>
        <w:pStyle w:val="Corpodetexto"/>
        <w:spacing w:before="106" w:line="458" w:lineRule="auto"/>
        <w:ind w:left="1295" w:right="8587" w:hanging="29"/>
        <w:rPr>
          <w:rFonts w:ascii="Arial" w:hAnsi="Arial"/>
        </w:rPr>
      </w:pPr>
      <w:r>
        <w:rPr>
          <w:noProof/>
          <w:lang w:val="pt-BR" w:eastAsia="pt-BR"/>
        </w:rPr>
        <mc:AlternateContent>
          <mc:Choice Requires="wpg">
            <w:drawing>
              <wp:anchor distT="0" distB="0" distL="114300" distR="114300" simplePos="0" relativeHeight="251648000" behindDoc="1" locked="0" layoutInCell="1" allowOverlap="1">
                <wp:simplePos x="0" y="0"/>
                <wp:positionH relativeFrom="page">
                  <wp:posOffset>441325</wp:posOffset>
                </wp:positionH>
                <wp:positionV relativeFrom="paragraph">
                  <wp:posOffset>316865</wp:posOffset>
                </wp:positionV>
                <wp:extent cx="6687185" cy="5508625"/>
                <wp:effectExtent l="0" t="0" r="0" b="0"/>
                <wp:wrapNone/>
                <wp:docPr id="9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5508625"/>
                          <a:chOff x="695" y="499"/>
                          <a:chExt cx="10531" cy="8675"/>
                        </a:xfrm>
                      </wpg:grpSpPr>
                      <wps:wsp>
                        <wps:cNvPr id="98" name="Line 81"/>
                        <wps:cNvCnPr>
                          <a:cxnSpLocks noChangeShapeType="1"/>
                        </wps:cNvCnPr>
                        <wps:spPr bwMode="auto">
                          <a:xfrm>
                            <a:off x="695" y="506"/>
                            <a:ext cx="10530" cy="0"/>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9" name="Line 80"/>
                        <wps:cNvCnPr>
                          <a:cxnSpLocks noChangeShapeType="1"/>
                        </wps:cNvCnPr>
                        <wps:spPr bwMode="auto">
                          <a:xfrm>
                            <a:off x="11218" y="499"/>
                            <a:ext cx="0" cy="8674"/>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00" name="Line 79"/>
                        <wps:cNvCnPr>
                          <a:cxnSpLocks noChangeShapeType="1"/>
                        </wps:cNvCnPr>
                        <wps:spPr bwMode="auto">
                          <a:xfrm>
                            <a:off x="702" y="499"/>
                            <a:ext cx="0" cy="8674"/>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1" name="Line 78"/>
                        <wps:cNvCnPr>
                          <a:cxnSpLocks noChangeShapeType="1"/>
                        </wps:cNvCnPr>
                        <wps:spPr bwMode="auto">
                          <a:xfrm>
                            <a:off x="709" y="520"/>
                            <a:ext cx="10502" cy="0"/>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02" name="AutoShape 77"/>
                        <wps:cNvSpPr>
                          <a:spLocks/>
                        </wps:cNvSpPr>
                        <wps:spPr bwMode="auto">
                          <a:xfrm>
                            <a:off x="709" y="513"/>
                            <a:ext cx="10502" cy="532"/>
                          </a:xfrm>
                          <a:custGeom>
                            <a:avLst/>
                            <a:gdLst>
                              <a:gd name="T0" fmla="+- 0 709 709"/>
                              <a:gd name="T1" fmla="*/ T0 w 10502"/>
                              <a:gd name="T2" fmla="+- 0 1038 513"/>
                              <a:gd name="T3" fmla="*/ 1038 h 532"/>
                              <a:gd name="T4" fmla="+- 0 11211 709"/>
                              <a:gd name="T5" fmla="*/ T4 w 10502"/>
                              <a:gd name="T6" fmla="+- 0 1038 513"/>
                              <a:gd name="T7" fmla="*/ 1038 h 532"/>
                              <a:gd name="T8" fmla="+- 0 11203 709"/>
                              <a:gd name="T9" fmla="*/ T8 w 10502"/>
                              <a:gd name="T10" fmla="+- 0 513 513"/>
                              <a:gd name="T11" fmla="*/ 513 h 532"/>
                              <a:gd name="T12" fmla="+- 0 11203 709"/>
                              <a:gd name="T13" fmla="*/ T12 w 10502"/>
                              <a:gd name="T14" fmla="+- 0 1045 513"/>
                              <a:gd name="T15" fmla="*/ 1045 h 532"/>
                            </a:gdLst>
                            <a:ahLst/>
                            <a:cxnLst>
                              <a:cxn ang="0">
                                <a:pos x="T1" y="T3"/>
                              </a:cxn>
                              <a:cxn ang="0">
                                <a:pos x="T5" y="T7"/>
                              </a:cxn>
                              <a:cxn ang="0">
                                <a:pos x="T9" y="T11"/>
                              </a:cxn>
                              <a:cxn ang="0">
                                <a:pos x="T13" y="T15"/>
                              </a:cxn>
                            </a:cxnLst>
                            <a:rect l="0" t="0" r="r" b="b"/>
                            <a:pathLst>
                              <a:path w="10502" h="532">
                                <a:moveTo>
                                  <a:pt x="0" y="525"/>
                                </a:moveTo>
                                <a:lnTo>
                                  <a:pt x="10502" y="525"/>
                                </a:lnTo>
                                <a:moveTo>
                                  <a:pt x="10494" y="0"/>
                                </a:moveTo>
                                <a:lnTo>
                                  <a:pt x="10494" y="532"/>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76"/>
                        <wps:cNvSpPr>
                          <a:spLocks/>
                        </wps:cNvSpPr>
                        <wps:spPr bwMode="auto">
                          <a:xfrm>
                            <a:off x="709" y="513"/>
                            <a:ext cx="10502" cy="539"/>
                          </a:xfrm>
                          <a:custGeom>
                            <a:avLst/>
                            <a:gdLst>
                              <a:gd name="T0" fmla="+- 0 717 709"/>
                              <a:gd name="T1" fmla="*/ T0 w 10502"/>
                              <a:gd name="T2" fmla="+- 0 513 513"/>
                              <a:gd name="T3" fmla="*/ 513 h 539"/>
                              <a:gd name="T4" fmla="+- 0 717 709"/>
                              <a:gd name="T5" fmla="*/ T4 w 10502"/>
                              <a:gd name="T6" fmla="+- 0 1045 513"/>
                              <a:gd name="T7" fmla="*/ 1045 h 539"/>
                              <a:gd name="T8" fmla="+- 0 709 709"/>
                              <a:gd name="T9" fmla="*/ T8 w 10502"/>
                              <a:gd name="T10" fmla="+- 0 1052 513"/>
                              <a:gd name="T11" fmla="*/ 1052 h 539"/>
                              <a:gd name="T12" fmla="+- 0 11211 709"/>
                              <a:gd name="T13" fmla="*/ T12 w 10502"/>
                              <a:gd name="T14" fmla="+- 0 1052 513"/>
                              <a:gd name="T15" fmla="*/ 1052 h 539"/>
                            </a:gdLst>
                            <a:ahLst/>
                            <a:cxnLst>
                              <a:cxn ang="0">
                                <a:pos x="T1" y="T3"/>
                              </a:cxn>
                              <a:cxn ang="0">
                                <a:pos x="T5" y="T7"/>
                              </a:cxn>
                              <a:cxn ang="0">
                                <a:pos x="T9" y="T11"/>
                              </a:cxn>
                              <a:cxn ang="0">
                                <a:pos x="T13" y="T15"/>
                              </a:cxn>
                            </a:cxnLst>
                            <a:rect l="0" t="0" r="r" b="b"/>
                            <a:pathLst>
                              <a:path w="10502" h="539">
                                <a:moveTo>
                                  <a:pt x="8" y="0"/>
                                </a:moveTo>
                                <a:lnTo>
                                  <a:pt x="8" y="532"/>
                                </a:lnTo>
                                <a:moveTo>
                                  <a:pt x="0" y="539"/>
                                </a:moveTo>
                                <a:lnTo>
                                  <a:pt x="10502" y="539"/>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75"/>
                        <wps:cNvCnPr>
                          <a:cxnSpLocks noChangeShapeType="1"/>
                        </wps:cNvCnPr>
                        <wps:spPr bwMode="auto">
                          <a:xfrm>
                            <a:off x="11203" y="1045"/>
                            <a:ext cx="0" cy="8128"/>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5" name="Line 74"/>
                        <wps:cNvCnPr>
                          <a:cxnSpLocks noChangeShapeType="1"/>
                        </wps:cNvCnPr>
                        <wps:spPr bwMode="auto">
                          <a:xfrm>
                            <a:off x="717" y="1045"/>
                            <a:ext cx="0" cy="8128"/>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CED94" id="Group 73" o:spid="_x0000_s1026" style="position:absolute;margin-left:34.75pt;margin-top:24.95pt;width:526.55pt;height:433.75pt;z-index:-251668480;mso-position-horizontal-relative:page" coordorigin="695,499" coordsize="10531,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">
                <v:line id="Line 81" o:spid="_x0000_s1027" style="position:absolute;visibility:visible;mso-wrap-style:square" from="695,506" to="1122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RScAAAADbAAAADwAAAGRycy9kb3ducmV2LnhtbERPy4rCMBTdC/MP4Q6407QuRDtGGQYU&#10;Nwo+EJd3mmsbbW5KErXz95OF4PJw3rNFZxvxIB+MYwX5MANBXDptuFJwPCwHExAhImtsHJOCPwqw&#10;mH/0Zlho9+QdPfaxEimEQ4EK6hjbQspQ1mQxDF1LnLiL8xZjgr6S2uMzhdtGjrJsLC0aTg01tvRT&#10;U3nb360C3623B51vzPWU/d7M2a2mx9wq1f/svr9AROriW/xyr7WCaRqbvqQf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U0UnAAAAA2wAAAA8AAAAAAAAAAAAAAAAA&#10;oQIAAGRycy9kb3ducmV2LnhtbFBLBQYAAAAABAAEAPkAAACOAwAAAAA=&#10;" strokecolor="gray" strokeweight=".25372mm"/>
                <v:line id="Line 80" o:spid="_x0000_s1028" style="position:absolute;visibility:visible;mso-wrap-style:square" from="11218,499" to="1121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3eMMAAADbAAAADwAAAGRycy9kb3ducmV2LnhtbESPT2sCMRTE70K/Q3gFb5qth+KuRqkF&#10;wZ5E6x96e9287i4mL0sSdf32Rih4HGbmN8x03lkjLuRD41jB2zADQVw63XClYPe9HIxBhIis0Tgm&#10;BTcKMJ+99KZYaHflDV22sRIJwqFABXWMbSFlKGuyGIauJU7en/MWY5K+ktrjNcGtkaMse5cWG04L&#10;Nbb0WVN52p6tAufpdlwv+JCv4u/PF4+M2ed7pfqv3ccERKQuPsP/7ZVWkOf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Rt3jDAAAA2wAAAA8AAAAAAAAAAAAA&#10;AAAAoQIAAGRycy9kb3ducmV2LnhtbFBLBQYAAAAABAAEAPkAAACRAwAAAAA=&#10;" strokecolor="#2b2b2b" strokeweight=".25372mm"/>
                <v:line id="Line 79" o:spid="_x0000_s1029" style="position:absolute;visibility:visible;mso-wrap-style:square" from="702,499" to="702,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qw8UAAADcAAAADwAAAGRycy9kb3ducmV2LnhtbESPQUsDMRCF70L/Q5iCN5usB9G1aSmF&#10;Si8KtqV4HDfjbtrNZEliu/575yB4m+G9ee+b+XIMvbpQyj6yhWpmQBE30XluLRz2m7tHULkgO+wj&#10;k4UfyrBcTG7mWLt45Xe67EqrJIRzjRa6UoZa69x0FDDP4kAs2ldMAYusqdUu4VXCQ6/vjXnQAT1L&#10;Q4cDrTtqzrvvYCGN27e9q1796Wg+z/4jvjwdqmDt7XRcPYMqNJZ/89/11gm+EXx5Ri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wqw8UAAADcAAAADwAAAAAAAAAA&#10;AAAAAAChAgAAZHJzL2Rvd25yZXYueG1sUEsFBgAAAAAEAAQA+QAAAJMDAAAAAA==&#10;" strokecolor="gray" strokeweight=".25372mm"/>
                <v:line id="Line 78" o:spid="_x0000_s1030" style="position:absolute;visibility:visible;mso-wrap-style:square" from="709,520" to="11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oisEAAADcAAAADwAAAGRycy9kb3ducmV2LnhtbERPTWsCMRC9C/0PYQq9aVYPRVej2IJg&#10;T0XrtngbN+PuYjJZkqjrvzdCwds83ufMFp014kI+NI4VDAcZCOLS6YYrBbufVX8MIkRkjcYxKbhR&#10;gMX8pTfDXLsrb+iyjZVIIRxyVFDH2OZShrImi2HgWuLEHZ23GBP0ldQeryncGjnKsndpseHUUGNL&#10;nzWVp+3ZKnCebn/fH/w7WcfD/otHxhSTQqm31245BRGpi0/xv3ut0/xsCI9n0gV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NiiKwQAAANwAAAAPAAAAAAAAAAAAAAAA&#10;AKECAABkcnMvZG93bnJldi54bWxQSwUGAAAAAAQABAD5AAAAjwMAAAAA&#10;" strokecolor="#2b2b2b" strokeweight=".25372mm"/>
                <v:shape id="AutoShape 77" o:spid="_x0000_s1031" style="position:absolute;left:709;top:513;width:10502;height:532;visibility:visible;mso-wrap-style:square;v-text-anchor:top" coordsize="1050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phcEA&#10;AADcAAAADwAAAGRycy9kb3ducmV2LnhtbERPTWuDQBC9B/Iflgn0VtdYKMW6hhIQQj0lbaDHwZ26&#10;ojsr7lbtv+8GCrnN431OcVjtIGaafOdYwT5JQRA3TnfcKvj8qB5fQPiArHFwTAp+ycOh3G4KzLVb&#10;+EzzJbQihrDPUYEJYcyl9I0hiz5xI3Hkvt1kMUQ4tVJPuMRwO8gsTZ+lxY5jg8GRjoaa/vJjFYxa&#10;f1Xv2f4JZ2vquuqdvR5PSj3s1rdXEIHWcBf/u086zk8zuD0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OKYXBAAAA3AAAAA8AAAAAAAAAAAAAAAAAmAIAAGRycy9kb3du&#10;cmV2LnhtbFBLBQYAAAAABAAEAPUAAACGAwAAAAA=&#10;" path="m,525r10502,m10494,r,532e" filled="f" strokecolor="gray" strokeweight=".25372mm">
                  <v:path arrowok="t" o:connecttype="custom" o:connectlocs="0,1038;10502,1038;10494,513;10494,1045" o:connectangles="0,0,0,0"/>
                </v:shape>
                <v:shape id="AutoShape 76" o:spid="_x0000_s1032" style="position:absolute;left:709;top:513;width:10502;height:539;visibility:visible;mso-wrap-style:square;v-text-anchor:top" coordsize="105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uEMMA&#10;AADcAAAADwAAAGRycy9kb3ducmV2LnhtbERPTWsCMRC9C/0PYQpeimZbqZbVKLagCFXEbQ89Dptx&#10;d3EzWZKo8d83hYK3ebzPmS2iacWFnG8sK3geZiCIS6sbrhR8f60GbyB8QNbYWiYFN/KwmD/0Zphr&#10;e+UDXYpQiRTCPkcFdQhdLqUvazLoh7YjTtzROoMhQVdJ7fCawk0rX7JsLA02nBpq7OijpvJUnI2C&#10;BvFM7mm9/1mXtzjZ7uKr/nxXqv8Yl1MQgWK4i//dG53mZyP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uEMMAAADcAAAADwAAAAAAAAAAAAAAAACYAgAAZHJzL2Rv&#10;d25yZXYueG1sUEsFBgAAAAAEAAQA9QAAAIgDAAAAAA==&#10;" path="m8,r,532m,539r10502,e" filled="f" strokecolor="#2b2b2b" strokeweight=".25372mm">
                  <v:path arrowok="t" o:connecttype="custom" o:connectlocs="8,513;8,1045;0,1052;10502,1052" o:connectangles="0,0,0,0"/>
                </v:shape>
                <v:line id="Line 75" o:spid="_x0000_s1033" style="position:absolute;visibility:visible;mso-wrap-style:square" from="11203,1045" to="11203,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swMIAAADcAAAADwAAAGRycy9kb3ducmV2LnhtbERPTWsCMRC9F/wPYYTearJFSt0aRQSL&#10;lwpVkR6nm+ludDNZkqjrv28KBW/zeJ8znfeuFRcK0XrWUIwUCOLKG8u1hv1u9fQKIiZkg61n0nCj&#10;CPPZ4GGKpfFX/qTLNtUih3AsUUOTUldKGauGHMaR74gz9+ODw5RhqKUJeM3hrpXPSr1Ih5ZzQ4Md&#10;LRuqTtuz0xD69WZnig97PKjvk/3y75N94bR+HPaLNxCJ+nQX/7vXJs9XY/h7Jl8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swMIAAADcAAAADwAAAAAAAAAAAAAA&#10;AAChAgAAZHJzL2Rvd25yZXYueG1sUEsFBgAAAAAEAAQA+QAAAJADAAAAAA==&#10;" strokecolor="gray" strokeweight=".25372mm"/>
                <v:line id="Line 74" o:spid="_x0000_s1034" style="position:absolute;visibility:visible;mso-wrap-style:square" from="717,1045" to="71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0uicEAAADcAAAADwAAAGRycy9kb3ducmV2LnhtbERPS2sCMRC+C/0PYQreNFvBoqtRbKGg&#10;p1IfLd7Gzbi7mEyWJOr67xtB8DYf33Om89YacSEfascK3voZCOLC6ZpLBdvNV28EIkRkjcYxKbhR&#10;gPnspTPFXLsr/9BlHUuRQjjkqKCKscmlDEVFFkPfNcSJOzpvMSboS6k9XlO4NXKQZe/SYs2pocKG&#10;PisqTuuzVeA83f6+P/h3vIyH/YoHxuzGO6W6r+1iAiJSG5/ih3up0/xsCPdn0gV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S6JwQAAANwAAAAPAAAAAAAAAAAAAAAA&#10;AKECAABkcnMvZG93bnJldi54bWxQSwUGAAAAAAQABAD5AAAAjwMAAAAA&#10;" strokecolor="#2b2b2b" strokeweight=".25372mm"/>
                <w10:wrap anchorx="page"/>
              </v:group>
            </w:pict>
          </mc:Fallback>
        </mc:AlternateContent>
      </w:r>
      <w:r w:rsidR="004821EA">
        <w:t xml:space="preserve">Lote I - Câmara </w:t>
      </w:r>
      <w:r w:rsidR="004821EA">
        <w:rPr>
          <w:rFonts w:ascii="Arial" w:hAnsi="Arial"/>
          <w:w w:val="90"/>
        </w:rPr>
        <w:t>Fria Especiﬁcação</w:t>
      </w:r>
    </w:p>
    <w:p w:rsidR="00243804" w:rsidRDefault="004821EA">
      <w:pPr>
        <w:pStyle w:val="Corpodetexto"/>
        <w:spacing w:before="38"/>
        <w:ind w:left="1295"/>
      </w:pPr>
      <w:r>
        <w:t>PROCEDIMENTOS BÁSICOS PARA MANUTENÇÃO PREVENTIVA DE EQUIPAMENTOS</w:t>
      </w:r>
    </w:p>
    <w:p w:rsidR="00243804" w:rsidRDefault="004821EA">
      <w:pPr>
        <w:pStyle w:val="Corpodetexto"/>
        <w:spacing w:before="107" w:line="242" w:lineRule="auto"/>
        <w:ind w:left="1295" w:right="680"/>
      </w:pPr>
      <w:r>
        <w:rPr>
          <w:rFonts w:ascii="Arial" w:hAnsi="Arial"/>
          <w:w w:val="95"/>
        </w:rPr>
        <w:t>Inspecionar</w:t>
      </w:r>
      <w:r>
        <w:rPr>
          <w:rFonts w:ascii="Arial" w:hAnsi="Arial"/>
          <w:spacing w:val="-15"/>
          <w:w w:val="95"/>
        </w:rPr>
        <w:t xml:space="preserve"> </w:t>
      </w:r>
      <w:r>
        <w:rPr>
          <w:rFonts w:ascii="Arial" w:hAnsi="Arial"/>
          <w:w w:val="95"/>
        </w:rPr>
        <w:t>quadrimestralmente</w:t>
      </w:r>
      <w:r>
        <w:rPr>
          <w:rFonts w:ascii="Arial" w:hAnsi="Arial"/>
          <w:spacing w:val="-14"/>
          <w:w w:val="95"/>
        </w:rPr>
        <w:t xml:space="preserve"> </w:t>
      </w:r>
      <w:r>
        <w:rPr>
          <w:rFonts w:ascii="Arial" w:hAnsi="Arial"/>
          <w:w w:val="95"/>
        </w:rPr>
        <w:t>de</w:t>
      </w:r>
      <w:r>
        <w:rPr>
          <w:rFonts w:ascii="Arial" w:hAnsi="Arial"/>
          <w:spacing w:val="-16"/>
          <w:w w:val="95"/>
        </w:rPr>
        <w:t xml:space="preserve"> </w:t>
      </w:r>
      <w:r>
        <w:rPr>
          <w:rFonts w:ascii="Arial" w:hAnsi="Arial"/>
          <w:w w:val="95"/>
        </w:rPr>
        <w:t>modo</w:t>
      </w:r>
      <w:r>
        <w:rPr>
          <w:rFonts w:ascii="Arial" w:hAnsi="Arial"/>
          <w:spacing w:val="-14"/>
          <w:w w:val="95"/>
        </w:rPr>
        <w:t xml:space="preserve"> </w:t>
      </w:r>
      <w:r>
        <w:rPr>
          <w:rFonts w:ascii="Arial" w:hAnsi="Arial"/>
          <w:w w:val="95"/>
        </w:rPr>
        <w:t>a</w:t>
      </w:r>
      <w:r>
        <w:rPr>
          <w:rFonts w:ascii="Arial" w:hAnsi="Arial"/>
          <w:spacing w:val="-15"/>
          <w:w w:val="95"/>
        </w:rPr>
        <w:t xml:space="preserve"> </w:t>
      </w:r>
      <w:r>
        <w:rPr>
          <w:rFonts w:ascii="Arial" w:hAnsi="Arial"/>
          <w:w w:val="95"/>
        </w:rPr>
        <w:t>deﬁnir</w:t>
      </w:r>
      <w:r>
        <w:rPr>
          <w:rFonts w:ascii="Arial" w:hAnsi="Arial"/>
          <w:spacing w:val="-14"/>
          <w:w w:val="95"/>
        </w:rPr>
        <w:t xml:space="preserve"> </w:t>
      </w:r>
      <w:r>
        <w:rPr>
          <w:rFonts w:ascii="Arial" w:hAnsi="Arial"/>
          <w:w w:val="95"/>
        </w:rPr>
        <w:t>as</w:t>
      </w:r>
      <w:r>
        <w:rPr>
          <w:rFonts w:ascii="Arial" w:hAnsi="Arial"/>
          <w:spacing w:val="-15"/>
          <w:w w:val="95"/>
        </w:rPr>
        <w:t xml:space="preserve"> </w:t>
      </w:r>
      <w:r>
        <w:rPr>
          <w:rFonts w:ascii="Arial" w:hAnsi="Arial"/>
          <w:w w:val="95"/>
        </w:rPr>
        <w:t>intervenções</w:t>
      </w:r>
      <w:r>
        <w:rPr>
          <w:rFonts w:ascii="Arial" w:hAnsi="Arial"/>
          <w:spacing w:val="-13"/>
          <w:w w:val="95"/>
        </w:rPr>
        <w:t xml:space="preserve"> </w:t>
      </w:r>
      <w:r>
        <w:rPr>
          <w:rFonts w:ascii="Arial" w:hAnsi="Arial"/>
          <w:w w:val="95"/>
        </w:rPr>
        <w:t>necessárias</w:t>
      </w:r>
      <w:r>
        <w:rPr>
          <w:rFonts w:ascii="Arial" w:hAnsi="Arial"/>
          <w:spacing w:val="-17"/>
          <w:w w:val="95"/>
        </w:rPr>
        <w:t xml:space="preserve"> </w:t>
      </w:r>
      <w:r>
        <w:rPr>
          <w:rFonts w:ascii="Arial" w:hAnsi="Arial"/>
          <w:w w:val="95"/>
        </w:rPr>
        <w:t>para</w:t>
      </w:r>
      <w:r>
        <w:rPr>
          <w:rFonts w:ascii="Arial" w:hAnsi="Arial"/>
          <w:spacing w:val="-15"/>
          <w:w w:val="95"/>
        </w:rPr>
        <w:t xml:space="preserve"> </w:t>
      </w:r>
      <w:r>
        <w:rPr>
          <w:rFonts w:ascii="Arial" w:hAnsi="Arial"/>
          <w:w w:val="95"/>
        </w:rPr>
        <w:t>evitar</w:t>
      </w:r>
      <w:r>
        <w:rPr>
          <w:rFonts w:ascii="Arial" w:hAnsi="Arial"/>
          <w:spacing w:val="-15"/>
          <w:w w:val="95"/>
        </w:rPr>
        <w:t xml:space="preserve"> </w:t>
      </w:r>
      <w:r>
        <w:rPr>
          <w:rFonts w:ascii="Arial" w:hAnsi="Arial"/>
          <w:w w:val="95"/>
        </w:rPr>
        <w:t>falhas</w:t>
      </w:r>
      <w:r>
        <w:rPr>
          <w:rFonts w:ascii="Arial" w:hAnsi="Arial"/>
          <w:spacing w:val="-14"/>
          <w:w w:val="95"/>
        </w:rPr>
        <w:t xml:space="preserve"> </w:t>
      </w:r>
      <w:r>
        <w:rPr>
          <w:rFonts w:ascii="Arial" w:hAnsi="Arial"/>
          <w:w w:val="95"/>
        </w:rPr>
        <w:t xml:space="preserve">no </w:t>
      </w:r>
      <w:r>
        <w:t>sistema e conservar os equipamentos dentro das condições originais projetadas para</w:t>
      </w:r>
      <w:r>
        <w:rPr>
          <w:spacing w:val="-18"/>
        </w:rPr>
        <w:t xml:space="preserve"> </w:t>
      </w:r>
      <w:r>
        <w:t>performance.</w:t>
      </w:r>
    </w:p>
    <w:p w:rsidR="00243804" w:rsidRDefault="004821EA">
      <w:pPr>
        <w:pStyle w:val="PargrafodaLista"/>
        <w:numPr>
          <w:ilvl w:val="0"/>
          <w:numId w:val="12"/>
        </w:numPr>
        <w:tabs>
          <w:tab w:val="left" w:pos="1524"/>
        </w:tabs>
        <w:spacing w:before="106"/>
        <w:ind w:hanging="229"/>
      </w:pPr>
      <w:r>
        <w:rPr>
          <w:rFonts w:ascii="Arial" w:hAnsi="Arial"/>
        </w:rPr>
        <w:t>Utilizar</w:t>
      </w:r>
      <w:r>
        <w:rPr>
          <w:rFonts w:ascii="Arial" w:hAnsi="Arial"/>
          <w:spacing w:val="-18"/>
        </w:rPr>
        <w:t xml:space="preserve"> </w:t>
      </w:r>
      <w:r>
        <w:rPr>
          <w:rFonts w:ascii="Arial" w:hAnsi="Arial"/>
        </w:rPr>
        <w:t>equipamentos</w:t>
      </w:r>
      <w:r>
        <w:rPr>
          <w:rFonts w:ascii="Arial" w:hAnsi="Arial"/>
          <w:spacing w:val="-18"/>
        </w:rPr>
        <w:t xml:space="preserve"> </w:t>
      </w:r>
      <w:r>
        <w:rPr>
          <w:rFonts w:ascii="Arial" w:hAnsi="Arial"/>
        </w:rPr>
        <w:t>de</w:t>
      </w:r>
      <w:r>
        <w:rPr>
          <w:rFonts w:ascii="Arial" w:hAnsi="Arial"/>
          <w:spacing w:val="-18"/>
        </w:rPr>
        <w:t xml:space="preserve"> </w:t>
      </w:r>
      <w:r>
        <w:rPr>
          <w:rFonts w:ascii="Arial" w:hAnsi="Arial"/>
        </w:rPr>
        <w:t>proteção</w:t>
      </w:r>
      <w:r>
        <w:rPr>
          <w:rFonts w:ascii="Arial" w:hAnsi="Arial"/>
          <w:spacing w:val="-18"/>
        </w:rPr>
        <w:t xml:space="preserve"> </w:t>
      </w:r>
      <w:r>
        <w:rPr>
          <w:rFonts w:ascii="Arial" w:hAnsi="Arial"/>
        </w:rPr>
        <w:t>individual</w:t>
      </w:r>
      <w:r>
        <w:rPr>
          <w:rFonts w:ascii="Arial" w:hAnsi="Arial"/>
          <w:spacing w:val="-18"/>
        </w:rPr>
        <w:t xml:space="preserve"> </w:t>
      </w:r>
      <w:r>
        <w:rPr>
          <w:rFonts w:ascii="Arial" w:hAnsi="Arial"/>
        </w:rPr>
        <w:t>especíﬁco</w:t>
      </w:r>
      <w:r>
        <w:rPr>
          <w:rFonts w:ascii="Arial" w:hAnsi="Arial"/>
          <w:spacing w:val="-17"/>
        </w:rPr>
        <w:t xml:space="preserve"> </w:t>
      </w:r>
      <w:r>
        <w:rPr>
          <w:rFonts w:ascii="Arial" w:hAnsi="Arial"/>
        </w:rPr>
        <w:t>para</w:t>
      </w:r>
      <w:r>
        <w:rPr>
          <w:rFonts w:ascii="Arial" w:hAnsi="Arial"/>
          <w:spacing w:val="-19"/>
        </w:rPr>
        <w:t xml:space="preserve"> </w:t>
      </w:r>
      <w:r>
        <w:rPr>
          <w:rFonts w:ascii="Arial" w:hAnsi="Arial"/>
        </w:rPr>
        <w:t>câmara</w:t>
      </w:r>
      <w:r>
        <w:rPr>
          <w:rFonts w:ascii="Arial" w:hAnsi="Arial"/>
          <w:spacing w:val="-22"/>
        </w:rPr>
        <w:t xml:space="preserve"> </w:t>
      </w:r>
      <w:r>
        <w:t>fria.</w:t>
      </w:r>
    </w:p>
    <w:p w:rsidR="00243804" w:rsidRDefault="004821EA">
      <w:pPr>
        <w:pStyle w:val="PargrafodaLista"/>
        <w:numPr>
          <w:ilvl w:val="0"/>
          <w:numId w:val="12"/>
        </w:numPr>
        <w:tabs>
          <w:tab w:val="left" w:pos="1524"/>
        </w:tabs>
        <w:spacing w:before="106"/>
        <w:ind w:hanging="229"/>
      </w:pPr>
      <w:r>
        <w:rPr>
          <w:rFonts w:ascii="Arial" w:hAnsi="Arial"/>
        </w:rPr>
        <w:t>Veriﬁcar</w:t>
      </w:r>
      <w:r>
        <w:rPr>
          <w:rFonts w:ascii="Arial" w:hAnsi="Arial"/>
          <w:spacing w:val="-16"/>
        </w:rPr>
        <w:t xml:space="preserve"> </w:t>
      </w:r>
      <w:r>
        <w:rPr>
          <w:rFonts w:ascii="Arial" w:hAnsi="Arial"/>
        </w:rPr>
        <w:t>o</w:t>
      </w:r>
      <w:r>
        <w:rPr>
          <w:rFonts w:ascii="Arial" w:hAnsi="Arial"/>
          <w:spacing w:val="-12"/>
        </w:rPr>
        <w:t xml:space="preserve"> </w:t>
      </w:r>
      <w:r>
        <w:rPr>
          <w:rFonts w:ascii="Arial" w:hAnsi="Arial"/>
        </w:rPr>
        <w:t>isolamento</w:t>
      </w:r>
      <w:r>
        <w:rPr>
          <w:rFonts w:ascii="Arial" w:hAnsi="Arial"/>
          <w:spacing w:val="-14"/>
        </w:rPr>
        <w:t xml:space="preserve"> </w:t>
      </w:r>
      <w:r>
        <w:rPr>
          <w:rFonts w:ascii="Arial" w:hAnsi="Arial"/>
        </w:rPr>
        <w:t>térmico</w:t>
      </w:r>
      <w:r>
        <w:rPr>
          <w:rFonts w:ascii="Arial" w:hAnsi="Arial"/>
          <w:spacing w:val="-12"/>
        </w:rPr>
        <w:t xml:space="preserve"> </w:t>
      </w:r>
      <w:r>
        <w:rPr>
          <w:rFonts w:ascii="Arial" w:hAnsi="Arial"/>
        </w:rPr>
        <w:t>da</w:t>
      </w:r>
      <w:r>
        <w:rPr>
          <w:rFonts w:ascii="Arial" w:hAnsi="Arial"/>
          <w:spacing w:val="-16"/>
        </w:rPr>
        <w:t xml:space="preserve"> </w:t>
      </w:r>
      <w:r>
        <w:t>estrutura.</w:t>
      </w:r>
    </w:p>
    <w:p w:rsidR="00243804" w:rsidRDefault="004821EA">
      <w:pPr>
        <w:pStyle w:val="PargrafodaLista"/>
        <w:numPr>
          <w:ilvl w:val="0"/>
          <w:numId w:val="12"/>
        </w:numPr>
        <w:tabs>
          <w:tab w:val="left" w:pos="1524"/>
        </w:tabs>
        <w:spacing w:before="104"/>
        <w:ind w:hanging="229"/>
        <w:rPr>
          <w:rFonts w:ascii="Arial" w:hAnsi="Arial"/>
        </w:rPr>
      </w:pPr>
      <w:r>
        <w:rPr>
          <w:rFonts w:ascii="Arial" w:hAnsi="Arial"/>
        </w:rPr>
        <w:t>Veriﬁcar</w:t>
      </w:r>
      <w:r>
        <w:rPr>
          <w:rFonts w:ascii="Arial" w:hAnsi="Arial"/>
          <w:spacing w:val="-17"/>
        </w:rPr>
        <w:t xml:space="preserve"> </w:t>
      </w:r>
      <w:r>
        <w:rPr>
          <w:rFonts w:ascii="Arial" w:hAnsi="Arial"/>
        </w:rPr>
        <w:t>a</w:t>
      </w:r>
      <w:r>
        <w:rPr>
          <w:rFonts w:ascii="Arial" w:hAnsi="Arial"/>
          <w:spacing w:val="-15"/>
        </w:rPr>
        <w:t xml:space="preserve"> </w:t>
      </w:r>
      <w:r>
        <w:rPr>
          <w:rFonts w:ascii="Arial" w:hAnsi="Arial"/>
        </w:rPr>
        <w:t>existência</w:t>
      </w:r>
      <w:r>
        <w:rPr>
          <w:rFonts w:ascii="Arial" w:hAnsi="Arial"/>
          <w:spacing w:val="-17"/>
        </w:rPr>
        <w:t xml:space="preserve"> </w:t>
      </w:r>
      <w:r>
        <w:rPr>
          <w:rFonts w:ascii="Arial" w:hAnsi="Arial"/>
        </w:rPr>
        <w:t>de</w:t>
      </w:r>
      <w:r>
        <w:rPr>
          <w:rFonts w:ascii="Arial" w:hAnsi="Arial"/>
          <w:spacing w:val="-14"/>
        </w:rPr>
        <w:t xml:space="preserve"> </w:t>
      </w:r>
      <w:r>
        <w:rPr>
          <w:rFonts w:ascii="Arial" w:hAnsi="Arial"/>
        </w:rPr>
        <w:t>trincas/ﬁssuras/quebras.</w:t>
      </w:r>
    </w:p>
    <w:p w:rsidR="00243804" w:rsidRDefault="004821EA">
      <w:pPr>
        <w:pStyle w:val="PargrafodaLista"/>
        <w:numPr>
          <w:ilvl w:val="0"/>
          <w:numId w:val="12"/>
        </w:numPr>
        <w:tabs>
          <w:tab w:val="left" w:pos="1524"/>
        </w:tabs>
        <w:spacing w:before="105"/>
        <w:ind w:hanging="229"/>
      </w:pPr>
      <w:r>
        <w:rPr>
          <w:rFonts w:ascii="Arial" w:hAnsi="Arial"/>
        </w:rPr>
        <w:t>Veriﬁcar</w:t>
      </w:r>
      <w:r>
        <w:rPr>
          <w:rFonts w:ascii="Arial" w:hAnsi="Arial"/>
          <w:spacing w:val="-15"/>
        </w:rPr>
        <w:t xml:space="preserve"> </w:t>
      </w:r>
      <w:r>
        <w:rPr>
          <w:rFonts w:ascii="Arial" w:hAnsi="Arial"/>
        </w:rPr>
        <w:t>o</w:t>
      </w:r>
      <w:r>
        <w:rPr>
          <w:rFonts w:ascii="Arial" w:hAnsi="Arial"/>
          <w:spacing w:val="-14"/>
        </w:rPr>
        <w:t xml:space="preserve"> </w:t>
      </w:r>
      <w:r>
        <w:rPr>
          <w:rFonts w:ascii="Arial" w:hAnsi="Arial"/>
        </w:rPr>
        <w:t>acúmulo</w:t>
      </w:r>
      <w:r>
        <w:rPr>
          <w:rFonts w:ascii="Arial" w:hAnsi="Arial"/>
          <w:spacing w:val="-12"/>
        </w:rPr>
        <w:t xml:space="preserve"> </w:t>
      </w:r>
      <w:r>
        <w:rPr>
          <w:rFonts w:ascii="Arial" w:hAnsi="Arial"/>
        </w:rPr>
        <w:t>de</w:t>
      </w:r>
      <w:r>
        <w:rPr>
          <w:rFonts w:ascii="Arial" w:hAnsi="Arial"/>
          <w:spacing w:val="-11"/>
        </w:rPr>
        <w:t xml:space="preserve"> </w:t>
      </w:r>
      <w:r>
        <w:t>detritos.</w:t>
      </w:r>
    </w:p>
    <w:p w:rsidR="00243804" w:rsidRDefault="004821EA">
      <w:pPr>
        <w:pStyle w:val="PargrafodaLista"/>
        <w:numPr>
          <w:ilvl w:val="0"/>
          <w:numId w:val="12"/>
        </w:numPr>
        <w:tabs>
          <w:tab w:val="left" w:pos="1524"/>
        </w:tabs>
        <w:spacing w:before="106"/>
        <w:ind w:hanging="229"/>
      </w:pPr>
      <w:r>
        <w:rPr>
          <w:rFonts w:ascii="Arial" w:hAnsi="Arial"/>
        </w:rPr>
        <w:t>Veriﬁcar</w:t>
      </w:r>
      <w:r>
        <w:rPr>
          <w:rFonts w:ascii="Arial" w:hAnsi="Arial"/>
          <w:spacing w:val="-16"/>
        </w:rPr>
        <w:t xml:space="preserve"> </w:t>
      </w:r>
      <w:r>
        <w:rPr>
          <w:rFonts w:ascii="Arial" w:hAnsi="Arial"/>
        </w:rPr>
        <w:t>o</w:t>
      </w:r>
      <w:r>
        <w:rPr>
          <w:rFonts w:ascii="Arial" w:hAnsi="Arial"/>
          <w:spacing w:val="-14"/>
        </w:rPr>
        <w:t xml:space="preserve"> </w:t>
      </w:r>
      <w:r>
        <w:rPr>
          <w:rFonts w:ascii="Arial" w:hAnsi="Arial"/>
        </w:rPr>
        <w:t>estado</w:t>
      </w:r>
      <w:r>
        <w:rPr>
          <w:rFonts w:ascii="Arial" w:hAnsi="Arial"/>
          <w:spacing w:val="-12"/>
        </w:rPr>
        <w:t xml:space="preserve"> </w:t>
      </w:r>
      <w:r>
        <w:rPr>
          <w:rFonts w:ascii="Arial" w:hAnsi="Arial"/>
        </w:rPr>
        <w:t>e</w:t>
      </w:r>
      <w:r>
        <w:rPr>
          <w:rFonts w:ascii="Arial" w:hAnsi="Arial"/>
          <w:spacing w:val="-13"/>
        </w:rPr>
        <w:t xml:space="preserve"> </w:t>
      </w:r>
      <w:r>
        <w:t>pressão das</w:t>
      </w:r>
      <w:r>
        <w:rPr>
          <w:spacing w:val="-4"/>
        </w:rPr>
        <w:t xml:space="preserve"> </w:t>
      </w:r>
      <w:r>
        <w:t>maçanetas</w:t>
      </w:r>
      <w:r>
        <w:rPr>
          <w:spacing w:val="-1"/>
        </w:rPr>
        <w:t xml:space="preserve"> </w:t>
      </w:r>
      <w:r>
        <w:t>das</w:t>
      </w:r>
      <w:r>
        <w:rPr>
          <w:spacing w:val="-3"/>
        </w:rPr>
        <w:t xml:space="preserve"> </w:t>
      </w:r>
      <w:r>
        <w:t>portas.</w:t>
      </w:r>
    </w:p>
    <w:p w:rsidR="00243804" w:rsidRDefault="004821EA">
      <w:pPr>
        <w:pStyle w:val="PargrafodaLista"/>
        <w:numPr>
          <w:ilvl w:val="0"/>
          <w:numId w:val="12"/>
        </w:numPr>
        <w:tabs>
          <w:tab w:val="left" w:pos="1524"/>
        </w:tabs>
        <w:spacing w:before="103"/>
        <w:ind w:hanging="229"/>
      </w:pPr>
      <w:r>
        <w:rPr>
          <w:rFonts w:ascii="Arial" w:hAnsi="Arial"/>
        </w:rPr>
        <w:t>Veriﬁcar</w:t>
      </w:r>
      <w:r>
        <w:rPr>
          <w:rFonts w:ascii="Arial" w:hAnsi="Arial"/>
          <w:spacing w:val="-17"/>
        </w:rPr>
        <w:t xml:space="preserve"> </w:t>
      </w:r>
      <w:r>
        <w:rPr>
          <w:rFonts w:ascii="Arial" w:hAnsi="Arial"/>
        </w:rPr>
        <w:t>o</w:t>
      </w:r>
      <w:r>
        <w:rPr>
          <w:rFonts w:ascii="Arial" w:hAnsi="Arial"/>
          <w:spacing w:val="-14"/>
        </w:rPr>
        <w:t xml:space="preserve"> </w:t>
      </w:r>
      <w:r>
        <w:rPr>
          <w:rFonts w:ascii="Arial" w:hAnsi="Arial"/>
        </w:rPr>
        <w:t>deslizamento</w:t>
      </w:r>
      <w:r>
        <w:rPr>
          <w:rFonts w:ascii="Arial" w:hAnsi="Arial"/>
          <w:spacing w:val="-14"/>
        </w:rPr>
        <w:t xml:space="preserve"> </w:t>
      </w:r>
      <w:r>
        <w:rPr>
          <w:rFonts w:ascii="Arial" w:hAnsi="Arial"/>
        </w:rPr>
        <w:t>das</w:t>
      </w:r>
      <w:r>
        <w:rPr>
          <w:rFonts w:ascii="Arial" w:hAnsi="Arial"/>
          <w:spacing w:val="-15"/>
        </w:rPr>
        <w:t xml:space="preserve"> </w:t>
      </w:r>
      <w:r>
        <w:rPr>
          <w:rFonts w:ascii="Arial" w:hAnsi="Arial"/>
        </w:rPr>
        <w:t>portas</w:t>
      </w:r>
      <w:r>
        <w:rPr>
          <w:rFonts w:ascii="Arial" w:hAnsi="Arial"/>
          <w:spacing w:val="-17"/>
        </w:rPr>
        <w:t xml:space="preserve"> </w:t>
      </w:r>
      <w:r>
        <w:rPr>
          <w:rFonts w:ascii="Arial" w:hAnsi="Arial"/>
        </w:rPr>
        <w:t>ao</w:t>
      </w:r>
      <w:r>
        <w:rPr>
          <w:rFonts w:ascii="Arial" w:hAnsi="Arial"/>
          <w:spacing w:val="-16"/>
        </w:rPr>
        <w:t xml:space="preserve"> </w:t>
      </w:r>
      <w:r>
        <w:rPr>
          <w:rFonts w:ascii="Arial" w:hAnsi="Arial"/>
        </w:rPr>
        <w:t>fechar</w:t>
      </w:r>
      <w:r>
        <w:rPr>
          <w:rFonts w:ascii="Arial" w:hAnsi="Arial"/>
          <w:spacing w:val="-16"/>
        </w:rPr>
        <w:t xml:space="preserve"> </w:t>
      </w:r>
      <w:r>
        <w:rPr>
          <w:rFonts w:ascii="Arial" w:hAnsi="Arial"/>
        </w:rPr>
        <w:t>e</w:t>
      </w:r>
      <w:r>
        <w:rPr>
          <w:rFonts w:ascii="Arial" w:hAnsi="Arial"/>
          <w:spacing w:val="-16"/>
        </w:rPr>
        <w:t xml:space="preserve"> </w:t>
      </w:r>
      <w:r>
        <w:rPr>
          <w:spacing w:val="-4"/>
        </w:rPr>
        <w:t>abrir.</w:t>
      </w:r>
    </w:p>
    <w:p w:rsidR="00243804" w:rsidRDefault="004821EA">
      <w:pPr>
        <w:pStyle w:val="PargrafodaLista"/>
        <w:numPr>
          <w:ilvl w:val="0"/>
          <w:numId w:val="12"/>
        </w:numPr>
        <w:tabs>
          <w:tab w:val="left" w:pos="1524"/>
        </w:tabs>
        <w:spacing w:before="106"/>
        <w:ind w:hanging="229"/>
      </w:pPr>
      <w:r>
        <w:rPr>
          <w:rFonts w:ascii="Arial" w:hAnsi="Arial"/>
        </w:rPr>
        <w:t>Veriﬁcar</w:t>
      </w:r>
      <w:r>
        <w:rPr>
          <w:rFonts w:ascii="Arial" w:hAnsi="Arial"/>
          <w:spacing w:val="-16"/>
        </w:rPr>
        <w:t xml:space="preserve"> </w:t>
      </w:r>
      <w:r>
        <w:rPr>
          <w:rFonts w:ascii="Arial" w:hAnsi="Arial"/>
        </w:rPr>
        <w:t>vazamento</w:t>
      </w:r>
      <w:r>
        <w:rPr>
          <w:rFonts w:ascii="Arial" w:hAnsi="Arial"/>
          <w:spacing w:val="-13"/>
        </w:rPr>
        <w:t xml:space="preserve"> </w:t>
      </w:r>
      <w:r>
        <w:rPr>
          <w:rFonts w:ascii="Arial" w:hAnsi="Arial"/>
        </w:rPr>
        <w:t>de</w:t>
      </w:r>
      <w:r>
        <w:rPr>
          <w:rFonts w:ascii="Arial" w:hAnsi="Arial"/>
          <w:spacing w:val="-15"/>
        </w:rPr>
        <w:t xml:space="preserve"> </w:t>
      </w:r>
      <w:r>
        <w:rPr>
          <w:rFonts w:ascii="Arial" w:hAnsi="Arial"/>
        </w:rPr>
        <w:t>óleo</w:t>
      </w:r>
      <w:r>
        <w:rPr>
          <w:rFonts w:ascii="Arial" w:hAnsi="Arial"/>
          <w:spacing w:val="-13"/>
        </w:rPr>
        <w:t xml:space="preserve"> </w:t>
      </w:r>
      <w:r>
        <w:rPr>
          <w:rFonts w:ascii="Arial" w:hAnsi="Arial"/>
        </w:rPr>
        <w:t>no</w:t>
      </w:r>
      <w:r>
        <w:rPr>
          <w:rFonts w:ascii="Arial" w:hAnsi="Arial"/>
          <w:spacing w:val="-11"/>
        </w:rPr>
        <w:t xml:space="preserve"> </w:t>
      </w:r>
      <w:r>
        <w:rPr>
          <w:spacing w:val="-5"/>
        </w:rPr>
        <w:t>evaporador.</w:t>
      </w:r>
    </w:p>
    <w:p w:rsidR="00243804" w:rsidRDefault="004821EA">
      <w:pPr>
        <w:pStyle w:val="PargrafodaLista"/>
        <w:numPr>
          <w:ilvl w:val="0"/>
          <w:numId w:val="12"/>
        </w:numPr>
        <w:tabs>
          <w:tab w:val="left" w:pos="1524"/>
        </w:tabs>
        <w:spacing w:before="105"/>
        <w:ind w:hanging="229"/>
      </w:pPr>
      <w:r>
        <w:t>Desligar a unidade condensadora no quadro de</w:t>
      </w:r>
      <w:r>
        <w:rPr>
          <w:spacing w:val="-7"/>
        </w:rPr>
        <w:t xml:space="preserve"> </w:t>
      </w:r>
      <w:r>
        <w:t>comando.</w:t>
      </w:r>
    </w:p>
    <w:p w:rsidR="00243804" w:rsidRDefault="004821EA">
      <w:pPr>
        <w:pStyle w:val="PargrafodaLista"/>
        <w:numPr>
          <w:ilvl w:val="0"/>
          <w:numId w:val="12"/>
        </w:numPr>
        <w:tabs>
          <w:tab w:val="left" w:pos="1524"/>
        </w:tabs>
        <w:spacing w:before="104"/>
        <w:ind w:hanging="229"/>
        <w:rPr>
          <w:rFonts w:ascii="Arial" w:hAnsi="Arial"/>
        </w:rPr>
      </w:pPr>
      <w:r>
        <w:t>Desligar a unidade condensadora principal ou reserva a ser</w:t>
      </w:r>
      <w:r>
        <w:rPr>
          <w:spacing w:val="-22"/>
        </w:rPr>
        <w:t xml:space="preserve"> </w:t>
      </w:r>
      <w:r>
        <w:rPr>
          <w:rFonts w:ascii="Arial" w:hAnsi="Arial"/>
        </w:rPr>
        <w:t>veriﬁcada.</w:t>
      </w:r>
    </w:p>
    <w:p w:rsidR="00243804" w:rsidRDefault="004821EA">
      <w:pPr>
        <w:pStyle w:val="PargrafodaLista"/>
        <w:numPr>
          <w:ilvl w:val="0"/>
          <w:numId w:val="12"/>
        </w:numPr>
        <w:tabs>
          <w:tab w:val="left" w:pos="1642"/>
        </w:tabs>
        <w:spacing w:before="106"/>
        <w:ind w:left="1641" w:hanging="347"/>
      </w:pPr>
      <w:r>
        <w:t>Ve</w:t>
      </w:r>
      <w:r>
        <w:rPr>
          <w:rFonts w:ascii="Arial" w:hAnsi="Arial"/>
        </w:rPr>
        <w:t>riﬁcar</w:t>
      </w:r>
      <w:r>
        <w:rPr>
          <w:rFonts w:ascii="Arial" w:hAnsi="Arial"/>
          <w:spacing w:val="-16"/>
        </w:rPr>
        <w:t xml:space="preserve"> </w:t>
      </w:r>
      <w:r>
        <w:rPr>
          <w:rFonts w:ascii="Arial" w:hAnsi="Arial"/>
        </w:rPr>
        <w:t>vazamento</w:t>
      </w:r>
      <w:r>
        <w:rPr>
          <w:rFonts w:ascii="Arial" w:hAnsi="Arial"/>
          <w:spacing w:val="-12"/>
        </w:rPr>
        <w:t xml:space="preserve"> </w:t>
      </w:r>
      <w:r>
        <w:rPr>
          <w:rFonts w:ascii="Arial" w:hAnsi="Arial"/>
        </w:rPr>
        <w:t>de</w:t>
      </w:r>
      <w:r>
        <w:rPr>
          <w:rFonts w:ascii="Arial" w:hAnsi="Arial"/>
          <w:spacing w:val="-15"/>
        </w:rPr>
        <w:t xml:space="preserve"> </w:t>
      </w:r>
      <w:r>
        <w:rPr>
          <w:rFonts w:ascii="Arial" w:hAnsi="Arial"/>
        </w:rPr>
        <w:t>óleo</w:t>
      </w:r>
      <w:r>
        <w:rPr>
          <w:rFonts w:ascii="Arial" w:hAnsi="Arial"/>
          <w:spacing w:val="-13"/>
        </w:rPr>
        <w:t xml:space="preserve"> </w:t>
      </w:r>
      <w:r>
        <w:rPr>
          <w:rFonts w:ascii="Arial" w:hAnsi="Arial"/>
        </w:rPr>
        <w:t>no</w:t>
      </w:r>
      <w:r>
        <w:rPr>
          <w:rFonts w:ascii="Arial" w:hAnsi="Arial"/>
          <w:spacing w:val="-15"/>
        </w:rPr>
        <w:t xml:space="preserve"> </w:t>
      </w:r>
      <w:r>
        <w:t>sistema.</w:t>
      </w:r>
    </w:p>
    <w:p w:rsidR="00243804" w:rsidRDefault="004821EA">
      <w:pPr>
        <w:pStyle w:val="PargrafodaLista"/>
        <w:numPr>
          <w:ilvl w:val="0"/>
          <w:numId w:val="12"/>
        </w:numPr>
        <w:tabs>
          <w:tab w:val="left" w:pos="1642"/>
        </w:tabs>
        <w:spacing w:before="105"/>
        <w:ind w:left="1641" w:hanging="347"/>
      </w:pPr>
      <w:r>
        <w:rPr>
          <w:rFonts w:ascii="Arial" w:hAnsi="Arial"/>
        </w:rPr>
        <w:t>Veriﬁcar</w:t>
      </w:r>
      <w:r>
        <w:rPr>
          <w:rFonts w:ascii="Arial" w:hAnsi="Arial"/>
          <w:spacing w:val="-16"/>
        </w:rPr>
        <w:t xml:space="preserve"> </w:t>
      </w:r>
      <w:r>
        <w:rPr>
          <w:rFonts w:ascii="Arial" w:hAnsi="Arial"/>
        </w:rPr>
        <w:t>suportes</w:t>
      </w:r>
      <w:r>
        <w:rPr>
          <w:rFonts w:ascii="Arial" w:hAnsi="Arial"/>
          <w:spacing w:val="-13"/>
        </w:rPr>
        <w:t xml:space="preserve"> </w:t>
      </w:r>
      <w:r>
        <w:rPr>
          <w:rFonts w:ascii="Arial" w:hAnsi="Arial"/>
        </w:rPr>
        <w:t>da</w:t>
      </w:r>
      <w:r>
        <w:rPr>
          <w:rFonts w:ascii="Arial" w:hAnsi="Arial"/>
          <w:spacing w:val="-13"/>
        </w:rPr>
        <w:t xml:space="preserve"> </w:t>
      </w:r>
      <w:r>
        <w:rPr>
          <w:rFonts w:ascii="Arial" w:hAnsi="Arial"/>
        </w:rPr>
        <w:t>base</w:t>
      </w:r>
      <w:r>
        <w:rPr>
          <w:rFonts w:ascii="Arial" w:hAnsi="Arial"/>
          <w:spacing w:val="-13"/>
        </w:rPr>
        <w:t xml:space="preserve"> </w:t>
      </w:r>
      <w:r>
        <w:t>metálica.</w:t>
      </w:r>
    </w:p>
    <w:p w:rsidR="00243804" w:rsidRDefault="004821EA">
      <w:pPr>
        <w:pStyle w:val="PargrafodaLista"/>
        <w:numPr>
          <w:ilvl w:val="0"/>
          <w:numId w:val="12"/>
        </w:numPr>
        <w:tabs>
          <w:tab w:val="left" w:pos="1642"/>
        </w:tabs>
        <w:spacing w:before="106"/>
        <w:ind w:left="1641" w:hanging="347"/>
      </w:pPr>
      <w:r>
        <w:rPr>
          <w:rFonts w:ascii="Arial" w:hAnsi="Arial"/>
          <w:w w:val="95"/>
        </w:rPr>
        <w:t>Veriﬁcar</w:t>
      </w:r>
      <w:r>
        <w:rPr>
          <w:rFonts w:ascii="Arial" w:hAnsi="Arial"/>
          <w:spacing w:val="-15"/>
          <w:w w:val="95"/>
        </w:rPr>
        <w:t xml:space="preserve"> </w:t>
      </w:r>
      <w:r>
        <w:rPr>
          <w:rFonts w:ascii="Arial" w:hAnsi="Arial"/>
          <w:w w:val="95"/>
        </w:rPr>
        <w:t>molas</w:t>
      </w:r>
      <w:r>
        <w:rPr>
          <w:rFonts w:ascii="Arial" w:hAnsi="Arial"/>
          <w:spacing w:val="-15"/>
          <w:w w:val="95"/>
        </w:rPr>
        <w:t xml:space="preserve"> </w:t>
      </w:r>
      <w:r>
        <w:rPr>
          <w:rFonts w:ascii="Arial" w:hAnsi="Arial"/>
          <w:w w:val="95"/>
        </w:rPr>
        <w:t>e</w:t>
      </w:r>
      <w:r>
        <w:rPr>
          <w:rFonts w:ascii="Arial" w:hAnsi="Arial"/>
          <w:spacing w:val="-12"/>
          <w:w w:val="95"/>
        </w:rPr>
        <w:t xml:space="preserve"> </w:t>
      </w:r>
      <w:r>
        <w:rPr>
          <w:rFonts w:ascii="Arial" w:hAnsi="Arial"/>
          <w:w w:val="95"/>
        </w:rPr>
        <w:t>amortecedores</w:t>
      </w:r>
      <w:r>
        <w:rPr>
          <w:rFonts w:ascii="Arial" w:hAnsi="Arial"/>
          <w:spacing w:val="-12"/>
          <w:w w:val="95"/>
        </w:rPr>
        <w:t xml:space="preserve"> </w:t>
      </w:r>
      <w:r>
        <w:rPr>
          <w:rFonts w:ascii="Arial" w:hAnsi="Arial"/>
          <w:w w:val="95"/>
        </w:rPr>
        <w:t>do</w:t>
      </w:r>
      <w:r>
        <w:rPr>
          <w:rFonts w:ascii="Arial" w:hAnsi="Arial"/>
          <w:spacing w:val="-27"/>
          <w:w w:val="95"/>
        </w:rPr>
        <w:t xml:space="preserve"> </w:t>
      </w:r>
      <w:r>
        <w:rPr>
          <w:spacing w:val="-4"/>
          <w:w w:val="95"/>
        </w:rPr>
        <w:t>compressor.</w:t>
      </w:r>
    </w:p>
    <w:p w:rsidR="00243804" w:rsidRDefault="004821EA">
      <w:pPr>
        <w:pStyle w:val="PargrafodaLista"/>
        <w:numPr>
          <w:ilvl w:val="0"/>
          <w:numId w:val="12"/>
        </w:numPr>
        <w:tabs>
          <w:tab w:val="left" w:pos="1642"/>
        </w:tabs>
        <w:spacing w:before="103"/>
        <w:ind w:left="1641" w:hanging="347"/>
      </w:pPr>
      <w:r>
        <w:rPr>
          <w:rFonts w:ascii="Arial" w:hAnsi="Arial"/>
        </w:rPr>
        <w:t>Veriﬁcar</w:t>
      </w:r>
      <w:r>
        <w:rPr>
          <w:rFonts w:ascii="Arial" w:hAnsi="Arial"/>
          <w:spacing w:val="-26"/>
        </w:rPr>
        <w:t xml:space="preserve"> </w:t>
      </w:r>
      <w:r>
        <w:t>os</w:t>
      </w:r>
      <w:r>
        <w:rPr>
          <w:spacing w:val="-13"/>
        </w:rPr>
        <w:t xml:space="preserve"> </w:t>
      </w:r>
      <w:r>
        <w:t>pressostatos</w:t>
      </w:r>
      <w:r>
        <w:rPr>
          <w:spacing w:val="-12"/>
        </w:rPr>
        <w:t xml:space="preserve"> </w:t>
      </w:r>
      <w:r>
        <w:t>de</w:t>
      </w:r>
      <w:r>
        <w:rPr>
          <w:spacing w:val="-13"/>
        </w:rPr>
        <w:t xml:space="preserve"> </w:t>
      </w:r>
      <w:r>
        <w:t>alta,</w:t>
      </w:r>
      <w:r>
        <w:rPr>
          <w:spacing w:val="-12"/>
        </w:rPr>
        <w:t xml:space="preserve"> </w:t>
      </w:r>
      <w:r>
        <w:t>baixa</w:t>
      </w:r>
      <w:r>
        <w:rPr>
          <w:spacing w:val="-14"/>
        </w:rPr>
        <w:t xml:space="preserve"> </w:t>
      </w:r>
      <w:r>
        <w:t>e</w:t>
      </w:r>
      <w:r>
        <w:rPr>
          <w:spacing w:val="-12"/>
        </w:rPr>
        <w:t xml:space="preserve"> </w:t>
      </w:r>
      <w:r>
        <w:t>de</w:t>
      </w:r>
      <w:r>
        <w:rPr>
          <w:spacing w:val="-13"/>
        </w:rPr>
        <w:t xml:space="preserve"> </w:t>
      </w:r>
      <w:r>
        <w:t>óleo.</w:t>
      </w:r>
    </w:p>
    <w:p w:rsidR="00243804" w:rsidRDefault="004821EA">
      <w:pPr>
        <w:pStyle w:val="PargrafodaLista"/>
        <w:numPr>
          <w:ilvl w:val="0"/>
          <w:numId w:val="12"/>
        </w:numPr>
        <w:tabs>
          <w:tab w:val="left" w:pos="1642"/>
        </w:tabs>
        <w:spacing w:before="106"/>
        <w:ind w:left="1641" w:hanging="347"/>
      </w:pPr>
      <w:r>
        <w:rPr>
          <w:rFonts w:ascii="Arial" w:hAnsi="Arial"/>
        </w:rPr>
        <w:t>Veriﬁcar</w:t>
      </w:r>
      <w:r>
        <w:rPr>
          <w:rFonts w:ascii="Arial" w:hAnsi="Arial"/>
          <w:spacing w:val="-16"/>
        </w:rPr>
        <w:t xml:space="preserve"> </w:t>
      </w:r>
      <w:r>
        <w:rPr>
          <w:rFonts w:ascii="Arial" w:hAnsi="Arial"/>
        </w:rPr>
        <w:t>os</w:t>
      </w:r>
      <w:r>
        <w:rPr>
          <w:rFonts w:ascii="Arial" w:hAnsi="Arial"/>
          <w:spacing w:val="-16"/>
        </w:rPr>
        <w:t xml:space="preserve"> </w:t>
      </w:r>
      <w:r>
        <w:rPr>
          <w:rFonts w:ascii="Arial" w:hAnsi="Arial"/>
        </w:rPr>
        <w:t>contatos</w:t>
      </w:r>
      <w:r>
        <w:rPr>
          <w:rFonts w:ascii="Arial" w:hAnsi="Arial"/>
          <w:spacing w:val="-14"/>
        </w:rPr>
        <w:t xml:space="preserve"> </w:t>
      </w:r>
      <w:r>
        <w:rPr>
          <w:rFonts w:ascii="Arial" w:hAnsi="Arial"/>
        </w:rPr>
        <w:t>da</w:t>
      </w:r>
      <w:r>
        <w:rPr>
          <w:rFonts w:ascii="Arial" w:hAnsi="Arial"/>
          <w:spacing w:val="-14"/>
        </w:rPr>
        <w:t xml:space="preserve"> </w:t>
      </w:r>
      <w:r>
        <w:rPr>
          <w:rFonts w:ascii="Arial" w:hAnsi="Arial"/>
        </w:rPr>
        <w:t>contadora</w:t>
      </w:r>
      <w:r>
        <w:rPr>
          <w:rFonts w:ascii="Arial" w:hAnsi="Arial"/>
          <w:spacing w:val="-14"/>
        </w:rPr>
        <w:t xml:space="preserve"> </w:t>
      </w:r>
      <w:r>
        <w:rPr>
          <w:rFonts w:ascii="Arial" w:hAnsi="Arial"/>
        </w:rPr>
        <w:t>do</w:t>
      </w:r>
      <w:r>
        <w:rPr>
          <w:rFonts w:ascii="Arial" w:hAnsi="Arial"/>
          <w:spacing w:val="-12"/>
        </w:rPr>
        <w:t xml:space="preserve"> </w:t>
      </w:r>
      <w:r>
        <w:rPr>
          <w:spacing w:val="-4"/>
        </w:rPr>
        <w:t>compressor.</w:t>
      </w:r>
    </w:p>
    <w:p w:rsidR="00243804" w:rsidRDefault="004821EA">
      <w:pPr>
        <w:pStyle w:val="PargrafodaLista"/>
        <w:numPr>
          <w:ilvl w:val="0"/>
          <w:numId w:val="12"/>
        </w:numPr>
        <w:tabs>
          <w:tab w:val="left" w:pos="1642"/>
        </w:tabs>
        <w:spacing w:before="106"/>
        <w:ind w:left="1641" w:hanging="347"/>
      </w:pPr>
      <w:r>
        <w:rPr>
          <w:rFonts w:ascii="Arial" w:hAnsi="Arial"/>
        </w:rPr>
        <w:t>Veriﬁcar</w:t>
      </w:r>
      <w:r>
        <w:rPr>
          <w:rFonts w:ascii="Arial" w:hAnsi="Arial"/>
          <w:spacing w:val="-17"/>
        </w:rPr>
        <w:t xml:space="preserve"> </w:t>
      </w:r>
      <w:r>
        <w:rPr>
          <w:rFonts w:ascii="Arial" w:hAnsi="Arial"/>
        </w:rPr>
        <w:t>ﬁação,</w:t>
      </w:r>
      <w:r>
        <w:rPr>
          <w:rFonts w:ascii="Arial" w:hAnsi="Arial"/>
          <w:spacing w:val="-15"/>
        </w:rPr>
        <w:t xml:space="preserve"> </w:t>
      </w:r>
      <w:r>
        <w:rPr>
          <w:rFonts w:ascii="Arial" w:hAnsi="Arial"/>
        </w:rPr>
        <w:t>cabos</w:t>
      </w:r>
      <w:r>
        <w:rPr>
          <w:rFonts w:ascii="Arial" w:hAnsi="Arial"/>
          <w:spacing w:val="-17"/>
        </w:rPr>
        <w:t xml:space="preserve"> </w:t>
      </w:r>
      <w:r>
        <w:rPr>
          <w:rFonts w:ascii="Arial" w:hAnsi="Arial"/>
        </w:rPr>
        <w:t>de</w:t>
      </w:r>
      <w:r>
        <w:rPr>
          <w:rFonts w:ascii="Arial" w:hAnsi="Arial"/>
          <w:spacing w:val="-13"/>
        </w:rPr>
        <w:t xml:space="preserve"> </w:t>
      </w:r>
      <w:r>
        <w:rPr>
          <w:rFonts w:ascii="Arial" w:hAnsi="Arial"/>
        </w:rPr>
        <w:t>alimentação</w:t>
      </w:r>
      <w:r>
        <w:rPr>
          <w:rFonts w:ascii="Arial" w:hAnsi="Arial"/>
          <w:spacing w:val="-13"/>
        </w:rPr>
        <w:t xml:space="preserve"> </w:t>
      </w:r>
      <w:r>
        <w:t>e</w:t>
      </w:r>
      <w:r>
        <w:rPr>
          <w:spacing w:val="-4"/>
        </w:rPr>
        <w:t xml:space="preserve"> </w:t>
      </w:r>
      <w:r>
        <w:t>fusíveis.</w:t>
      </w:r>
    </w:p>
    <w:p w:rsidR="00243804" w:rsidRDefault="004821EA">
      <w:pPr>
        <w:pStyle w:val="PargrafodaLista"/>
        <w:numPr>
          <w:ilvl w:val="0"/>
          <w:numId w:val="12"/>
        </w:numPr>
        <w:tabs>
          <w:tab w:val="left" w:pos="1642"/>
        </w:tabs>
        <w:spacing w:before="105"/>
        <w:ind w:left="1641" w:hanging="347"/>
      </w:pPr>
      <w:r>
        <w:rPr>
          <w:rFonts w:ascii="Arial" w:hAnsi="Arial"/>
        </w:rPr>
        <w:t>Veriﬁcar</w:t>
      </w:r>
      <w:r>
        <w:rPr>
          <w:rFonts w:ascii="Arial" w:hAnsi="Arial"/>
          <w:spacing w:val="-18"/>
        </w:rPr>
        <w:t xml:space="preserve"> </w:t>
      </w:r>
      <w:r>
        <w:rPr>
          <w:rFonts w:ascii="Arial" w:hAnsi="Arial"/>
        </w:rPr>
        <w:t>os</w:t>
      </w:r>
      <w:r>
        <w:rPr>
          <w:rFonts w:ascii="Arial" w:hAnsi="Arial"/>
          <w:spacing w:val="-17"/>
        </w:rPr>
        <w:t xml:space="preserve"> </w:t>
      </w:r>
      <w:r>
        <w:rPr>
          <w:rFonts w:ascii="Arial" w:hAnsi="Arial"/>
        </w:rPr>
        <w:t>terminais,</w:t>
      </w:r>
      <w:r>
        <w:rPr>
          <w:rFonts w:ascii="Arial" w:hAnsi="Arial"/>
          <w:spacing w:val="-17"/>
        </w:rPr>
        <w:t xml:space="preserve"> </w:t>
      </w:r>
      <w:r>
        <w:rPr>
          <w:rFonts w:ascii="Arial" w:hAnsi="Arial"/>
        </w:rPr>
        <w:t>conexões</w:t>
      </w:r>
      <w:r>
        <w:rPr>
          <w:rFonts w:ascii="Arial" w:hAnsi="Arial"/>
          <w:spacing w:val="-18"/>
        </w:rPr>
        <w:t xml:space="preserve"> </w:t>
      </w:r>
      <w:r>
        <w:rPr>
          <w:rFonts w:ascii="Arial" w:hAnsi="Arial"/>
        </w:rPr>
        <w:t>elétricas</w:t>
      </w:r>
      <w:r>
        <w:rPr>
          <w:rFonts w:ascii="Arial" w:hAnsi="Arial"/>
          <w:spacing w:val="-17"/>
        </w:rPr>
        <w:t xml:space="preserve"> </w:t>
      </w:r>
      <w:r>
        <w:rPr>
          <w:rFonts w:ascii="Arial" w:hAnsi="Arial"/>
        </w:rPr>
        <w:t>e</w:t>
      </w:r>
      <w:r>
        <w:rPr>
          <w:rFonts w:ascii="Arial" w:hAnsi="Arial"/>
          <w:spacing w:val="-15"/>
        </w:rPr>
        <w:t xml:space="preserve"> </w:t>
      </w:r>
      <w:r>
        <w:rPr>
          <w:rFonts w:ascii="Arial" w:hAnsi="Arial"/>
        </w:rPr>
        <w:t>de</w:t>
      </w:r>
      <w:r>
        <w:rPr>
          <w:rFonts w:ascii="Arial" w:hAnsi="Arial"/>
          <w:spacing w:val="-15"/>
        </w:rPr>
        <w:t xml:space="preserve"> </w:t>
      </w:r>
      <w:r>
        <w:t>aterramento.</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5"/>
        <w:rPr>
          <w:sz w:val="14"/>
        </w:rPr>
      </w:pPr>
    </w:p>
    <w:p w:rsidR="00243804" w:rsidRDefault="004821EA">
      <w:pPr>
        <w:pStyle w:val="PargrafodaLista"/>
        <w:numPr>
          <w:ilvl w:val="0"/>
          <w:numId w:val="12"/>
        </w:numPr>
        <w:tabs>
          <w:tab w:val="left" w:pos="1642"/>
        </w:tabs>
        <w:spacing w:before="54"/>
        <w:ind w:left="1641" w:hanging="347"/>
      </w:pPr>
      <w:r>
        <w:rPr>
          <w:rFonts w:ascii="Arial" w:hAnsi="Arial"/>
        </w:rPr>
        <w:t>Veriﬁcar</w:t>
      </w:r>
      <w:r>
        <w:rPr>
          <w:rFonts w:ascii="Arial" w:hAnsi="Arial"/>
          <w:spacing w:val="-17"/>
        </w:rPr>
        <w:t xml:space="preserve"> </w:t>
      </w:r>
      <w:r>
        <w:rPr>
          <w:rFonts w:ascii="Arial" w:hAnsi="Arial"/>
        </w:rPr>
        <w:t>as</w:t>
      </w:r>
      <w:r>
        <w:rPr>
          <w:rFonts w:ascii="Arial" w:hAnsi="Arial"/>
          <w:spacing w:val="-14"/>
        </w:rPr>
        <w:t xml:space="preserve"> </w:t>
      </w:r>
      <w:r>
        <w:rPr>
          <w:rFonts w:ascii="Arial" w:hAnsi="Arial"/>
        </w:rPr>
        <w:t>botoeiras</w:t>
      </w:r>
      <w:r>
        <w:rPr>
          <w:rFonts w:ascii="Arial" w:hAnsi="Arial"/>
          <w:spacing w:val="-17"/>
        </w:rPr>
        <w:t xml:space="preserve"> </w:t>
      </w:r>
      <w:r>
        <w:rPr>
          <w:rFonts w:ascii="Arial" w:hAnsi="Arial"/>
        </w:rPr>
        <w:t>e</w:t>
      </w:r>
      <w:r>
        <w:rPr>
          <w:rFonts w:ascii="Arial" w:hAnsi="Arial"/>
          <w:spacing w:val="-13"/>
        </w:rPr>
        <w:t xml:space="preserve"> </w:t>
      </w:r>
      <w:r>
        <w:rPr>
          <w:rFonts w:ascii="Arial" w:hAnsi="Arial"/>
        </w:rPr>
        <w:t>lâmpadas</w:t>
      </w:r>
      <w:r>
        <w:rPr>
          <w:rFonts w:ascii="Arial" w:hAnsi="Arial"/>
          <w:spacing w:val="-14"/>
        </w:rPr>
        <w:t xml:space="preserve"> </w:t>
      </w:r>
      <w:r>
        <w:rPr>
          <w:rFonts w:ascii="Arial" w:hAnsi="Arial"/>
        </w:rPr>
        <w:t>de</w:t>
      </w:r>
      <w:r>
        <w:rPr>
          <w:rFonts w:ascii="Arial" w:hAnsi="Arial"/>
          <w:spacing w:val="-15"/>
        </w:rPr>
        <w:t xml:space="preserve"> </w:t>
      </w:r>
      <w:r>
        <w:t>sinalização.</w:t>
      </w:r>
    </w:p>
    <w:p w:rsidR="00243804" w:rsidRDefault="00D6577F">
      <w:pPr>
        <w:pStyle w:val="PargrafodaLista"/>
        <w:numPr>
          <w:ilvl w:val="0"/>
          <w:numId w:val="12"/>
        </w:numPr>
        <w:tabs>
          <w:tab w:val="left" w:pos="1642"/>
        </w:tabs>
        <w:spacing w:before="105"/>
        <w:ind w:left="1641" w:hanging="347"/>
      </w:pPr>
      <w:r>
        <w:rPr>
          <w:noProof/>
          <w:lang w:val="pt-BR" w:eastAsia="pt-BR"/>
        </w:rPr>
        <mc:AlternateContent>
          <mc:Choice Requires="wpg">
            <w:drawing>
              <wp:anchor distT="0" distB="0" distL="114300" distR="114300" simplePos="0" relativeHeight="251640832" behindDoc="0" locked="0" layoutInCell="1" allowOverlap="1">
                <wp:simplePos x="0" y="0"/>
                <wp:positionH relativeFrom="page">
                  <wp:posOffset>974725</wp:posOffset>
                </wp:positionH>
                <wp:positionV relativeFrom="paragraph">
                  <wp:posOffset>424180</wp:posOffset>
                </wp:positionV>
                <wp:extent cx="6581775" cy="2731770"/>
                <wp:effectExtent l="0" t="0" r="0"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2731770"/>
                          <a:chOff x="1535" y="668"/>
                          <a:chExt cx="10365" cy="4302"/>
                        </a:xfrm>
                      </wpg:grpSpPr>
                      <wps:wsp>
                        <wps:cNvPr id="81" name="Rectangle 72"/>
                        <wps:cNvSpPr>
                          <a:spLocks noChangeArrowheads="1"/>
                        </wps:cNvSpPr>
                        <wps:spPr bwMode="auto">
                          <a:xfrm>
                            <a:off x="1535" y="4955"/>
                            <a:ext cx="10365"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1"/>
                        <wps:cNvCnPr>
                          <a:cxnSpLocks noChangeShapeType="1"/>
                        </wps:cNvCnPr>
                        <wps:spPr bwMode="auto">
                          <a:xfrm>
                            <a:off x="1542" y="668"/>
                            <a:ext cx="0" cy="4301"/>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3" name="Rectangle 70"/>
                        <wps:cNvSpPr>
                          <a:spLocks noChangeArrowheads="1"/>
                        </wps:cNvSpPr>
                        <wps:spPr bwMode="auto">
                          <a:xfrm>
                            <a:off x="1549" y="4941"/>
                            <a:ext cx="10351"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9"/>
                        <wps:cNvCnPr>
                          <a:cxnSpLocks noChangeShapeType="1"/>
                        </wps:cNvCnPr>
                        <wps:spPr bwMode="auto">
                          <a:xfrm>
                            <a:off x="1557" y="668"/>
                            <a:ext cx="0" cy="4287"/>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697" y="742"/>
                            <a:ext cx="20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90" y="1119"/>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690" y="1493"/>
                            <a:ext cx="21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690" y="1870"/>
                            <a:ext cx="21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90" y="2247"/>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690" y="2623"/>
                            <a:ext cx="21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90" y="3000"/>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690" y="3377"/>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690" y="3751"/>
                            <a:ext cx="21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690" y="4128"/>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690" y="4512"/>
                            <a:ext cx="2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57"/>
                        <wps:cNvSpPr txBox="1">
                          <a:spLocks noChangeArrowheads="1"/>
                        </wps:cNvSpPr>
                        <wps:spPr bwMode="auto">
                          <a:xfrm>
                            <a:off x="1534" y="668"/>
                            <a:ext cx="10365" cy="4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7"/>
                                <w:ind w:left="488"/>
                                <w:rPr>
                                  <w:rFonts w:ascii="Times New Roman" w:hAnsi="Times New Roman"/>
                                  <w:sz w:val="23"/>
                                </w:rPr>
                              </w:pPr>
                              <w:r>
                                <w:rPr>
                                  <w:rFonts w:ascii="Times New Roman" w:hAnsi="Times New Roman"/>
                                  <w:sz w:val="23"/>
                                </w:rPr>
                                <w:t>Veriﬁcar balanceamento da hélice do ventilador do condensador.</w:t>
                              </w:r>
                            </w:p>
                            <w:p w:rsidR="00940A18" w:rsidRDefault="00940A18">
                              <w:pPr>
                                <w:spacing w:before="112" w:line="340" w:lineRule="auto"/>
                                <w:ind w:left="488" w:right="2065"/>
                                <w:rPr>
                                  <w:rFonts w:ascii="Times New Roman" w:hAnsi="Times New Roman"/>
                                  <w:sz w:val="23"/>
                                </w:rPr>
                              </w:pPr>
                              <w:r>
                                <w:rPr>
                                  <w:rFonts w:ascii="Times New Roman" w:hAnsi="Times New Roman"/>
                                  <w:sz w:val="23"/>
                                </w:rPr>
                                <w:t>Veriﬁcar o funcionamento dos motores elétricos dos forçadores de ar do evaporador. Veriﬁcar nível de vibração dos mancais.</w:t>
                              </w:r>
                            </w:p>
                            <w:p w:rsidR="00940A18" w:rsidRDefault="00940A18">
                              <w:pPr>
                                <w:spacing w:before="1"/>
                                <w:ind w:left="488"/>
                                <w:rPr>
                                  <w:rFonts w:ascii="Times New Roman" w:hAnsi="Times New Roman"/>
                                  <w:sz w:val="23"/>
                                </w:rPr>
                              </w:pPr>
                              <w:r>
                                <w:rPr>
                                  <w:rFonts w:ascii="Times New Roman" w:hAnsi="Times New Roman"/>
                                  <w:sz w:val="23"/>
                                </w:rPr>
                                <w:t>Medir a tensão e a corrente do compressor.</w:t>
                              </w:r>
                            </w:p>
                            <w:p w:rsidR="00940A18" w:rsidRDefault="00940A18">
                              <w:pPr>
                                <w:spacing w:before="112"/>
                                <w:ind w:left="488"/>
                                <w:rPr>
                                  <w:rFonts w:ascii="Times New Roman" w:hAnsi="Times New Roman"/>
                                  <w:sz w:val="23"/>
                                </w:rPr>
                              </w:pPr>
                              <w:r>
                                <w:rPr>
                                  <w:rFonts w:ascii="Times New Roman" w:hAnsi="Times New Roman"/>
                                  <w:sz w:val="23"/>
                                </w:rPr>
                                <w:t>Veriﬁcar a carga e contaminação do gás refrigerante no visor de líquido.</w:t>
                              </w:r>
                            </w:p>
                            <w:p w:rsidR="00940A18" w:rsidRDefault="00940A18">
                              <w:pPr>
                                <w:spacing w:before="113" w:line="340" w:lineRule="auto"/>
                                <w:ind w:left="488" w:right="4601"/>
                                <w:rPr>
                                  <w:rFonts w:ascii="Times New Roman" w:hAnsi="Times New Roman"/>
                                  <w:sz w:val="23"/>
                                </w:rPr>
                              </w:pPr>
                              <w:r>
                                <w:rPr>
                                  <w:rFonts w:ascii="Times New Roman" w:hAnsi="Times New Roman"/>
                                  <w:sz w:val="23"/>
                                </w:rPr>
                                <w:t>Veriﬁcar se há vazamento de gás refrigerante no sistema. Veriﬁcar ruídos e vibração nas tubulações de cobre.</w:t>
                              </w:r>
                            </w:p>
                            <w:p w:rsidR="00940A18" w:rsidRDefault="00940A18">
                              <w:pPr>
                                <w:spacing w:before="2"/>
                                <w:ind w:left="488"/>
                                <w:rPr>
                                  <w:rFonts w:ascii="Times New Roman" w:hAnsi="Times New Roman"/>
                                  <w:sz w:val="23"/>
                                </w:rPr>
                              </w:pPr>
                              <w:r>
                                <w:rPr>
                                  <w:rFonts w:ascii="Times New Roman" w:hAnsi="Times New Roman"/>
                                  <w:sz w:val="23"/>
                                </w:rPr>
                                <w:t>Veriﬁcar a operação da válvula de expansão.</w:t>
                              </w:r>
                            </w:p>
                            <w:p w:rsidR="00940A18" w:rsidRDefault="00940A18">
                              <w:pPr>
                                <w:spacing w:before="110" w:line="340" w:lineRule="auto"/>
                                <w:ind w:left="488" w:right="2837"/>
                                <w:rPr>
                                  <w:rFonts w:ascii="Times New Roman" w:hAnsi="Times New Roman"/>
                                  <w:sz w:val="23"/>
                                </w:rPr>
                              </w:pPr>
                              <w:r>
                                <w:rPr>
                                  <w:rFonts w:ascii="Times New Roman" w:hAnsi="Times New Roman"/>
                                  <w:sz w:val="23"/>
                                </w:rPr>
                                <w:t>Veriﬁcar a posição e o isolamento térmico do bulbo da válvula de expansão. Veriﬁcar o funcionamento dos termostatos de controle.</w:t>
                              </w:r>
                            </w:p>
                            <w:p w:rsidR="00940A18" w:rsidRDefault="00940A18">
                              <w:pPr>
                                <w:spacing w:before="10"/>
                                <w:ind w:left="488"/>
                                <w:rPr>
                                  <w:rFonts w:ascii="Times New Roman" w:hAnsi="Times New Roman"/>
                                  <w:sz w:val="23"/>
                                </w:rPr>
                              </w:pPr>
                              <w:r>
                                <w:rPr>
                                  <w:rFonts w:ascii="Times New Roman" w:hAnsi="Times New Roman"/>
                                  <w:sz w:val="23"/>
                                </w:rPr>
                                <w:t>Veriﬁcar o funcionamento da central de alarme.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51" style="position:absolute;left:0;text-align:left;margin-left:76.75pt;margin-top:33.4pt;width:518.25pt;height:215.1pt;z-index:251640832;mso-position-horizontal-relative:page;mso-position-vertical-relative:text" coordorigin="1535,668" coordsize="10365,4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">
                <v:rect id="Rectangle 72" o:spid="_x0000_s1052" style="position:absolute;left:1535;top:4955;width:1036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T8MUA&#10;AADbAAAADwAAAGRycy9kb3ducmV2LnhtbESPQWvCQBSE7wX/w/KE3upGkZJGVxFFKCU5NJHS4zP7&#10;TILZtzG7Nem/7xYKPQ4z8w2z3o6mFXfqXWNZwXwWgSAurW64UnAqjk8xCOeRNbaWScE3OdhuJg9r&#10;TLQd+J3uua9EgLBLUEHtfZdI6cqaDLqZ7YiDd7G9QR9kX0nd4xDgppWLKHqWBhsOCzV2tK+pvOZf&#10;RsHHmbJb6t9Oabvc33IuPrPDy1Kpx+m4W4HwNPr/8F/7VSuI5/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xPwxQAAANsAAAAPAAAAAAAAAAAAAAAAAJgCAABkcnMv&#10;ZG93bnJldi54bWxQSwUGAAAAAAQABAD1AAAAigMAAAAA&#10;" fillcolor="#2b2b2b" stroked="f"/>
                <v:line id="Line 71" o:spid="_x0000_s1053" style="position:absolute;visibility:visible;mso-wrap-style:square" from="1542,668" to="154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wfsMAAADbAAAADwAAAGRycy9kb3ducmV2LnhtbESPQWsCMRSE74L/ITyhN82uh6Jbo4jQ&#10;4qUFdRGPr5vX3dTNy5Kkuv33RhA8DjPzDbNY9bYVF/LBOFaQTzIQxJXThmsF5eF9PAMRIrLG1jEp&#10;+KcAq+VwsMBCuyvv6LKPtUgQDgUqaGLsCilD1ZDFMHEdcfJ+nLcYk/S11B6vCW5bOc2yV2nRcFpo&#10;sKNNQ9V5/2cV+H77ddD5p/k9Zt9nc3If8zK3Sr2M+vUbiEh9fIYf7a1WMJvC/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lcH7DAAAA2wAAAA8AAAAAAAAAAAAA&#10;AAAAoQIAAGRycy9kb3ducmV2LnhtbFBLBQYAAAAABAAEAPkAAACRAwAAAAA=&#10;" strokecolor="gray" strokeweight=".25372mm"/>
                <v:rect id="Rectangle 70" o:spid="_x0000_s1054" style="position:absolute;left:1549;top:4941;width:103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N3cEA&#10;AADbAAAADwAAAGRycy9kb3ducmV2LnhtbESPQYvCMBSE74L/ITzBm6a6IqUaRcQVLx5WxfOjebbF&#10;5qUkUau/3ggLHoeZ+YaZL1tTizs5X1lWMBomIIhzqysuFJyOv4MUhA/IGmvLpOBJHpaLbmeOmbYP&#10;/qP7IRQiQthnqKAMocmk9HlJBv3QNsTRu1hnMETpCqkdPiLc1HKcJFNpsOK4UGJD65Ly6+FmFCR6&#10;5Hb79US+8tU2PV83Y/uyW6X6vXY1AxGoDd/wf3unFaQ/8Pk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yzd3BAAAA2wAAAA8AAAAAAAAAAAAAAAAAmAIAAGRycy9kb3du&#10;cmV2LnhtbFBLBQYAAAAABAAEAPUAAACGAwAAAAA=&#10;" fillcolor="gray" stroked="f"/>
                <v:line id="Line 69" o:spid="_x0000_s1055" style="position:absolute;visibility:visible;mso-wrap-style:square" from="1557,668" to="1557,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mOO8MAAADbAAAADwAAAGRycy9kb3ducmV2LnhtbESPQWsCMRSE70L/Q3gFb5pVRHRrFBUE&#10;PUm1tvT2unndXZq8LEnU9d+bguBxmJlvmNmitUZcyIfasYJBPwNBXDhdc6ng47jpTUCEiKzROCYF&#10;NwqwmL90Zphrd+V3uhxiKRKEQ44KqhibXMpQVGQx9F1DnLxf5y3GJH0ptcdrglsjh1k2lhZrTgsV&#10;NrSuqPg7nK0C5+n2tV/x53Qbf753PDTmND0p1X1tl28gIrXxGX60t1rBZAT/X9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JjjvDAAAA2wAAAA8AAAAAAAAAAAAA&#10;AAAAoQIAAGRycy9kb3ducmV2LnhtbFBLBQYAAAAABAAEAPkAAACRAwAAAAA=&#10;" strokecolor="#2b2b2b" strokeweight=".2537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56" type="#_x0000_t75" style="position:absolute;left:1697;top:742;width:204;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sji3FAAAA2wAAAA8AAABkcnMvZG93bnJldi54bWxEj0FrAjEUhO+F/ofwhF5KzSoosjWKllp6&#10;KIq2xetj89xd3LysSXTjv28EocdhZr5hpvNoGnEh52vLCgb9DARxYXXNpYKf79XLBIQPyBoby6Tg&#10;Sh7ms8eHKebadrylyy6UIkHY56igCqHNpfRFRQZ937bEyTtYZzAk6UqpHXYJbho5zLKxNFhzWqiw&#10;pbeKiuPubBSccbjZn47rr7h0H+/P8Xe56uRWqadeXLyCCBTDf/je/tQKJiO4fU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LI4txQAAANsAAAAPAAAAAAAAAAAAAAAA&#10;AJ8CAABkcnMvZG93bnJldi54bWxQSwUGAAAAAAQABAD3AAAAkQMAAAAA&#10;">
                  <v:imagedata r:id="rId49" o:title=""/>
                </v:shape>
                <v:shape id="Picture 67" o:spid="_x0000_s1057" type="#_x0000_t75" style="position:absolute;left:1690;top:1119;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8tvEAAAA2wAAAA8AAABkcnMvZG93bnJldi54bWxEj0FrwkAUhO+F/oflCb01G1OIIWYVKYil&#10;FGrTgtdH9plEs29Ddhvjv+8KQo/DzHzDFOvJdGKkwbWWFcyjGARxZXXLtYKf7+1zBsJ5ZI2dZVJw&#10;JQfr1eNDgbm2F/6isfS1CBB2OSpovO9zKV3VkEEX2Z44eEc7GPRBDrXUA14C3HQyieNUGmw5LDTY&#10;02tD1bn8NQoW2fzl48r73eJAXfppT+/HZI9KPc2mzRKEp8n/h+/tN60gS+H2Jf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r8tvEAAAA2wAAAA8AAAAAAAAAAAAAAAAA&#10;nwIAAGRycy9kb3ducmV2LnhtbFBLBQYAAAAABAAEAPcAAACQAwAAAAA=&#10;">
                  <v:imagedata r:id="rId50" o:title=""/>
                </v:shape>
                <v:shape id="Picture 66" o:spid="_x0000_s1058" type="#_x0000_t75" style="position:absolute;left:1690;top:1493;width:21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TlEzDAAAA2wAAAA8AAABkcnMvZG93bnJldi54bWxEj0FrAjEUhO9C/0N4hd40q4KV1Si2oPRS&#10;abciHh+b52bbzcuySd34702h4HGYmW+Y5TraRlyo87VjBeNRBoK4dLrmSsHhazucg/ABWWPjmBRc&#10;ycN69TBYYq5dz590KUIlEoR9jgpMCG0upS8NWfQj1xIn7+w6iyHJrpK6wz7BbSMnWTaTFmtOCwZb&#10;ejVU/hS/VoGexheS39HsitOxf9/bj+KsK6WeHuNmASJQDPfwf/tNK5g/w9+X9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OUTMMAAADbAAAADwAAAAAAAAAAAAAAAACf&#10;AgAAZHJzL2Rvd25yZXYueG1sUEsFBgAAAAAEAAQA9wAAAI8DAAAAAA==&#10;">
                  <v:imagedata r:id="rId51" o:title=""/>
                </v:shape>
                <v:shape id="Picture 65" o:spid="_x0000_s1059" type="#_x0000_t75" style="position:absolute;left:1690;top:1870;width:21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XTI3BAAAA2wAAAA8AAABkcnMvZG93bnJldi54bWxET91qwjAUvhf2DuEMvJGZTsRJZ5ShCHoh&#10;4s8DnDXHtq456ZJo27c3F4KXH9//bNGaStzJ+dKygs9hAoI4s7rkXMH5tP6YgvABWWNlmRR05GEx&#10;f+vNMNW24QPdjyEXMYR9igqKEOpUSp8VZNAPbU0cuYt1BkOELpfaYRPDTSVHSTKRBkuODQXWtCwo&#10;+zvejIKVr/a/u6514+3/kspzdxo0X1el+u/tzzeIQG14iZ/ujVYwjWPjl/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XTI3BAAAA2wAAAA8AAAAAAAAAAAAAAAAAnwIA&#10;AGRycy9kb3ducmV2LnhtbFBLBQYAAAAABAAEAPcAAACNAwAAAAA=&#10;">
                  <v:imagedata r:id="rId52" o:title=""/>
                </v:shape>
                <v:shape id="Picture 64" o:spid="_x0000_s1060" type="#_x0000_t75" style="position:absolute;left:1690;top:2247;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FtzFAAAA2wAAAA8AAABkcnMvZG93bnJldi54bWxEj0FrwkAUhO+F/oflFbwU3WhBNLqKBi2C&#10;J1NBvD2zr0lo9m3Mrhr7692C0OMwM98w03lrKnGlxpWWFfR7EQjizOqScwX7r3V3BMJ5ZI2VZVJw&#10;Jwfz2evLFGNtb7yja+pzESDsYlRQeF/HUrqsIIOuZ2vi4H3bxqAPssmlbvAW4KaSgygaSoMlh4UC&#10;a0oKyn7Si1GQHC6D43aYjlfJydB5+UG/n+t3pTpv7WICwlPr/8PP9kYrGI3h70v4AXL2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TxbcxQAAANsAAAAPAAAAAAAAAAAAAAAA&#10;AJ8CAABkcnMvZG93bnJldi54bWxQSwUGAAAAAAQABAD3AAAAkQMAAAAA&#10;">
                  <v:imagedata r:id="rId53" o:title=""/>
                </v:shape>
                <v:shape id="Picture 63" o:spid="_x0000_s1061" type="#_x0000_t75" style="position:absolute;left:1690;top:2623;width:21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nQNO/AAAA2wAAAA8AAABkcnMvZG93bnJldi54bWxET89rwjAUvg/8H8ITvM20CptWo0jHoDvO&#10;Dc/P5tmUNi8liVr/e3MY7Pjx/d7uR9uLG/nQOlaQzzMQxLXTLTcKfn8+X1cgQkTW2DsmBQ8KsN9N&#10;XrZYaHfnb7odYyNSCIcCFZgYh0LKUBuyGOZuIE7cxXmLMUHfSO3xnsJtLxdZ9iYttpwaDA5UGqq7&#10;49Uq6Jbl6auucu7eqzKvPq5nUzZeqdl0PGxARBrjv/jPXWkF67Q+fUk/QO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p0DTvwAAANsAAAAPAAAAAAAAAAAAAAAAAJ8CAABk&#10;cnMvZG93bnJldi54bWxQSwUGAAAAAAQABAD3AAAAiwMAAAAA&#10;">
                  <v:imagedata r:id="rId54" o:title=""/>
                </v:shape>
                <v:shape id="Picture 62" o:spid="_x0000_s1062" type="#_x0000_t75" style="position:absolute;left:1690;top:3000;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fYjy/AAAA2wAAAA8AAABkcnMvZG93bnJldi54bWxEj8EKwjAQRO+C/xBW8KapPRStRhFB8KAH&#10;qwjelmZti82mNFHr3xtB8DjMzBtmsepMLZ7Uusqygsk4AkGcW11xoeB82o6mIJxH1lhbJgVvcrBa&#10;9nsLTLV98ZGemS9EgLBLUUHpfZNK6fKSDLqxbYiDd7OtQR9kW0jd4ivATS3jKEqkwYrDQokNbUrK&#10;79nDKOAsOWXXYpvUvL/NYhtfjoeNUWo46NZzEJ46/w//2jutYDaB75fwA+Ty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n2I8vwAAANsAAAAPAAAAAAAAAAAAAAAAAJ8CAABk&#10;cnMvZG93bnJldi54bWxQSwUGAAAAAAQABAD3AAAAiwMAAAAA&#10;">
                  <v:imagedata r:id="rId55" o:title=""/>
                </v:shape>
                <v:shape id="Picture 61" o:spid="_x0000_s1063" type="#_x0000_t75" style="position:absolute;left:1690;top:3377;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HtDEAAAA2wAAAA8AAABkcnMvZG93bnJldi54bWxEj0FrwkAUhO8F/8PyBC9FN02g1OgaJEXS&#10;Sw/Ven9kn0k0+zZk1yT++26h0OMwM98w22wyrRiod41lBS+rCARxaXXDlYLv02H5BsJ5ZI2tZVLw&#10;IAfZbva0xVTbkb9oOPpKBAi7FBXU3neplK6syaBb2Y44eBfbG/RB9pXUPY4BbloZR9GrNNhwWKix&#10;o7ym8na8GwX3Jkqez8nwWZzfT3meXIvDzSRKLebTfgPC0+T/w3/tD61gHcPvl/AD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bHtDEAAAA2wAAAA8AAAAAAAAAAAAAAAAA&#10;nwIAAGRycy9kb3ducmV2LnhtbFBLBQYAAAAABAAEAPcAAACQAwAAAAA=&#10;">
                  <v:imagedata r:id="rId56" o:title=""/>
                </v:shape>
                <v:shape id="Picture 60" o:spid="_x0000_s1064" type="#_x0000_t75" style="position:absolute;left:1690;top:3751;width:21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HzuzHAAAA2wAAAA8AAABkcnMvZG93bnJldi54bWxEj0FrwkAUhO8F/8PyCl6KbqwomrqKWIQq&#10;ChrrobfX7GsSzL4N2a0m/fVdodDjMDPfMLNFY0pxpdoVlhUM+hEI4tTqgjMF76d1bwLCeWSNpWVS&#10;0JKDxbzzMMNY2xsf6Zr4TAQIuxgV5N5XsZQuzcmg69uKOHhftjbog6wzqWu8Bbgp5XMUjaXBgsNC&#10;jhWtckovybdRUC756ed13+42n+fN9nA621H7YZXqPjbLFxCeGv8f/mu/aQXTIdy/hB8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BHzuzHAAAA2wAAAA8AAAAAAAAAAAAA&#10;AAAAnwIAAGRycy9kb3ducmV2LnhtbFBLBQYAAAAABAAEAPcAAACTAwAAAAA=&#10;">
                  <v:imagedata r:id="rId57" o:title=""/>
                </v:shape>
                <v:shape id="Picture 59" o:spid="_x0000_s1065" type="#_x0000_t75" style="position:absolute;left:1690;top:4128;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KIDzFAAAA2wAAAA8AAABkcnMvZG93bnJldi54bWxEj91qwkAUhO8LvsNyBO/qxtSKRldpqy0t&#10;KPiH14fsMYlmz4bsVpO37xYKvRxm5htmtmhMKW5Uu8KygkE/AkGcWl1wpuB4eH8cg3AeWWNpmRS0&#10;5GAx7zzMMNH2zju67X0mAoRdggpy76tESpfmZND1bUUcvLOtDfog60zqGu8BbkoZR9FIGiw4LORY&#10;0VtO6XX/bRSsl19PqyiW9PzhT+0xfm0vm22rVK/bvExBeGr8f/iv/akVTIbw+yX8AD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SiA8xQAAANsAAAAPAAAAAAAAAAAAAAAA&#10;AJ8CAABkcnMvZG93bnJldi54bWxQSwUGAAAAAAQABAD3AAAAkQMAAAAA&#10;">
                  <v:imagedata r:id="rId58" o:title=""/>
                </v:shape>
                <v:shape id="Picture 58" o:spid="_x0000_s1066" type="#_x0000_t75" style="position:absolute;left:1690;top:4512;width:21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50LEAAAA2wAAAA8AAABkcnMvZG93bnJldi54bWxEj8FqwzAQRO+F/oPYQm+1nEBN7EYJoRDo&#10;xZA4peS4SFvLxFq5lpK4fx8FCj0Os/NmZ7meXC8uNIbOs4JZloMg1t503Cr4PGxfFiBCRDbYeyYF&#10;vxRgvXp8WGJl/JX3dGliKxKEQ4UKbIxDJWXQlhyGzA/Eyfv2o8OY5NhKM+I1wV0v53leSIcdpwaL&#10;A71b0qfm7NIb+iuflfXPcVsc9VnWhd11c6vU89O0eQMRaYr/x3/pD6OgfIX7lgQ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c50LEAAAA2wAAAA8AAAAAAAAAAAAAAAAA&#10;nwIAAGRycy9kb3ducmV2LnhtbFBLBQYAAAAABAAEAPcAAACQAwAAAAA=&#10;">
                  <v:imagedata r:id="rId59" o:title=""/>
                </v:shape>
                <v:shape id="Text Box 57" o:spid="_x0000_s1067" type="#_x0000_t202" style="position:absolute;left:1534;top:668;width:10365;height: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940A18" w:rsidRDefault="00940A18">
                        <w:pPr>
                          <w:spacing w:before="7"/>
                          <w:ind w:left="488"/>
                          <w:rPr>
                            <w:rFonts w:ascii="Times New Roman" w:hAnsi="Times New Roman"/>
                            <w:sz w:val="23"/>
                          </w:rPr>
                        </w:pPr>
                        <w:r>
                          <w:rPr>
                            <w:rFonts w:ascii="Times New Roman" w:hAnsi="Times New Roman"/>
                            <w:sz w:val="23"/>
                          </w:rPr>
                          <w:t>Veriﬁcar balanceamento da hélice do ventilador do condensador.</w:t>
                        </w:r>
                      </w:p>
                      <w:p w:rsidR="00940A18" w:rsidRDefault="00940A18">
                        <w:pPr>
                          <w:spacing w:before="112" w:line="340" w:lineRule="auto"/>
                          <w:ind w:left="488" w:right="2065"/>
                          <w:rPr>
                            <w:rFonts w:ascii="Times New Roman" w:hAnsi="Times New Roman"/>
                            <w:sz w:val="23"/>
                          </w:rPr>
                        </w:pPr>
                        <w:r>
                          <w:rPr>
                            <w:rFonts w:ascii="Times New Roman" w:hAnsi="Times New Roman"/>
                            <w:sz w:val="23"/>
                          </w:rPr>
                          <w:t>Veriﬁcar o funcionamento dos motores elétricos dos forçadores de ar do evaporador. Veriﬁcar nível de vibração dos mancais.</w:t>
                        </w:r>
                      </w:p>
                      <w:p w:rsidR="00940A18" w:rsidRDefault="00940A18">
                        <w:pPr>
                          <w:spacing w:before="1"/>
                          <w:ind w:left="488"/>
                          <w:rPr>
                            <w:rFonts w:ascii="Times New Roman" w:hAnsi="Times New Roman"/>
                            <w:sz w:val="23"/>
                          </w:rPr>
                        </w:pPr>
                        <w:r>
                          <w:rPr>
                            <w:rFonts w:ascii="Times New Roman" w:hAnsi="Times New Roman"/>
                            <w:sz w:val="23"/>
                          </w:rPr>
                          <w:t>Medir a tensão e a corrente do compressor.</w:t>
                        </w:r>
                      </w:p>
                      <w:p w:rsidR="00940A18" w:rsidRDefault="00940A18">
                        <w:pPr>
                          <w:spacing w:before="112"/>
                          <w:ind w:left="488"/>
                          <w:rPr>
                            <w:rFonts w:ascii="Times New Roman" w:hAnsi="Times New Roman"/>
                            <w:sz w:val="23"/>
                          </w:rPr>
                        </w:pPr>
                        <w:r>
                          <w:rPr>
                            <w:rFonts w:ascii="Times New Roman" w:hAnsi="Times New Roman"/>
                            <w:sz w:val="23"/>
                          </w:rPr>
                          <w:t>Veriﬁcar a carga e contaminação do gás refrigerante no visor de líquido.</w:t>
                        </w:r>
                      </w:p>
                      <w:p w:rsidR="00940A18" w:rsidRDefault="00940A18">
                        <w:pPr>
                          <w:spacing w:before="113" w:line="340" w:lineRule="auto"/>
                          <w:ind w:left="488" w:right="4601"/>
                          <w:rPr>
                            <w:rFonts w:ascii="Times New Roman" w:hAnsi="Times New Roman"/>
                            <w:sz w:val="23"/>
                          </w:rPr>
                        </w:pPr>
                        <w:r>
                          <w:rPr>
                            <w:rFonts w:ascii="Times New Roman" w:hAnsi="Times New Roman"/>
                            <w:sz w:val="23"/>
                          </w:rPr>
                          <w:t>Veriﬁcar se há vazamento de gás refrigerante no sistema. Veriﬁcar ruídos e vibração nas tubulações de cobre.</w:t>
                        </w:r>
                      </w:p>
                      <w:p w:rsidR="00940A18" w:rsidRDefault="00940A18">
                        <w:pPr>
                          <w:spacing w:before="2"/>
                          <w:ind w:left="488"/>
                          <w:rPr>
                            <w:rFonts w:ascii="Times New Roman" w:hAnsi="Times New Roman"/>
                            <w:sz w:val="23"/>
                          </w:rPr>
                        </w:pPr>
                        <w:r>
                          <w:rPr>
                            <w:rFonts w:ascii="Times New Roman" w:hAnsi="Times New Roman"/>
                            <w:sz w:val="23"/>
                          </w:rPr>
                          <w:t>Veriﬁcar a operação da válvula de expansão.</w:t>
                        </w:r>
                      </w:p>
                      <w:p w:rsidR="00940A18" w:rsidRDefault="00940A18">
                        <w:pPr>
                          <w:spacing w:before="110" w:line="340" w:lineRule="auto"/>
                          <w:ind w:left="488" w:right="2837"/>
                          <w:rPr>
                            <w:rFonts w:ascii="Times New Roman" w:hAnsi="Times New Roman"/>
                            <w:sz w:val="23"/>
                          </w:rPr>
                        </w:pPr>
                        <w:r>
                          <w:rPr>
                            <w:rFonts w:ascii="Times New Roman" w:hAnsi="Times New Roman"/>
                            <w:sz w:val="23"/>
                          </w:rPr>
                          <w:t>Veriﬁcar a posição e o isolamento térmico do bulbo da válvula de expansão. Veriﬁcar o funcionamento dos termostatos de controle.</w:t>
                        </w:r>
                      </w:p>
                      <w:p w:rsidR="00940A18" w:rsidRDefault="00940A18">
                        <w:pPr>
                          <w:spacing w:before="10"/>
                          <w:ind w:left="488"/>
                          <w:rPr>
                            <w:rFonts w:ascii="Times New Roman" w:hAnsi="Times New Roman"/>
                            <w:sz w:val="23"/>
                          </w:rPr>
                        </w:pPr>
                        <w:r>
                          <w:rPr>
                            <w:rFonts w:ascii="Times New Roman" w:hAnsi="Times New Roman"/>
                            <w:sz w:val="23"/>
                          </w:rPr>
                          <w:t>Veriﬁcar o funcionamento da central de alarme.</w:t>
                        </w:r>
                      </w:p>
                    </w:txbxContent>
                  </v:textbox>
                </v:shape>
                <w10:wrap anchorx="page"/>
              </v:group>
            </w:pict>
          </mc:Fallback>
        </mc:AlternateContent>
      </w:r>
      <w:r w:rsidR="004821EA">
        <w:t>Ligar a chave da unidade condensadora no quadro de</w:t>
      </w:r>
      <w:r w:rsidR="004821EA">
        <w:rPr>
          <w:spacing w:val="-7"/>
        </w:rPr>
        <w:t xml:space="preserve"> </w:t>
      </w:r>
      <w:r w:rsidR="004821EA">
        <w:t>comando.</w:t>
      </w: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spacing w:before="8"/>
        <w:rPr>
          <w:sz w:val="31"/>
        </w:rPr>
      </w:pPr>
    </w:p>
    <w:p w:rsidR="00243804" w:rsidRDefault="004821EA">
      <w:pPr>
        <w:pStyle w:val="Corpodetexto"/>
        <w:spacing w:line="460" w:lineRule="auto"/>
        <w:ind w:left="1295" w:right="8587" w:hanging="29"/>
        <w:rPr>
          <w:rFonts w:ascii="Arial" w:hAnsi="Arial"/>
        </w:rPr>
      </w:pPr>
      <w:r>
        <w:t xml:space="preserve">Lote II - Gerador </w:t>
      </w:r>
      <w:r>
        <w:rPr>
          <w:rFonts w:ascii="Arial" w:hAnsi="Arial"/>
        </w:rPr>
        <w:t>Especiﬁcação</w:t>
      </w:r>
    </w:p>
    <w:p w:rsidR="00243804" w:rsidRDefault="004821EA">
      <w:pPr>
        <w:pStyle w:val="Corpodetexto"/>
        <w:spacing w:before="33"/>
        <w:ind w:left="1295"/>
      </w:pPr>
      <w:r>
        <w:t>PROCEDIMENTOS BÁSICOS PARA MANUTENÇÃO PREVENTIVA DE EQUIPAMENTOS</w:t>
      </w:r>
    </w:p>
    <w:p w:rsidR="00243804" w:rsidRDefault="004821EA">
      <w:pPr>
        <w:pStyle w:val="Corpodetexto"/>
        <w:spacing w:before="109" w:line="242" w:lineRule="auto"/>
        <w:ind w:left="1295" w:right="680"/>
      </w:pPr>
      <w:r>
        <w:rPr>
          <w:rFonts w:ascii="Arial" w:hAnsi="Arial"/>
          <w:w w:val="95"/>
        </w:rPr>
        <w:t>Inspecionar</w:t>
      </w:r>
      <w:r>
        <w:rPr>
          <w:rFonts w:ascii="Arial" w:hAnsi="Arial"/>
          <w:spacing w:val="-15"/>
          <w:w w:val="95"/>
        </w:rPr>
        <w:t xml:space="preserve"> </w:t>
      </w:r>
      <w:r>
        <w:rPr>
          <w:rFonts w:ascii="Arial" w:hAnsi="Arial"/>
          <w:w w:val="95"/>
        </w:rPr>
        <w:t>quadrimestralmente</w:t>
      </w:r>
      <w:r>
        <w:rPr>
          <w:rFonts w:ascii="Arial" w:hAnsi="Arial"/>
          <w:spacing w:val="-14"/>
          <w:w w:val="95"/>
        </w:rPr>
        <w:t xml:space="preserve"> </w:t>
      </w:r>
      <w:r>
        <w:rPr>
          <w:rFonts w:ascii="Arial" w:hAnsi="Arial"/>
          <w:w w:val="95"/>
        </w:rPr>
        <w:t>de</w:t>
      </w:r>
      <w:r>
        <w:rPr>
          <w:rFonts w:ascii="Arial" w:hAnsi="Arial"/>
          <w:spacing w:val="-16"/>
          <w:w w:val="95"/>
        </w:rPr>
        <w:t xml:space="preserve"> </w:t>
      </w:r>
      <w:r>
        <w:rPr>
          <w:rFonts w:ascii="Arial" w:hAnsi="Arial"/>
          <w:w w:val="95"/>
        </w:rPr>
        <w:t>modo</w:t>
      </w:r>
      <w:r>
        <w:rPr>
          <w:rFonts w:ascii="Arial" w:hAnsi="Arial"/>
          <w:spacing w:val="-14"/>
          <w:w w:val="95"/>
        </w:rPr>
        <w:t xml:space="preserve"> </w:t>
      </w:r>
      <w:r>
        <w:rPr>
          <w:rFonts w:ascii="Arial" w:hAnsi="Arial"/>
          <w:w w:val="95"/>
        </w:rPr>
        <w:t>a</w:t>
      </w:r>
      <w:r>
        <w:rPr>
          <w:rFonts w:ascii="Arial" w:hAnsi="Arial"/>
          <w:spacing w:val="-15"/>
          <w:w w:val="95"/>
        </w:rPr>
        <w:t xml:space="preserve"> </w:t>
      </w:r>
      <w:r>
        <w:rPr>
          <w:rFonts w:ascii="Arial" w:hAnsi="Arial"/>
          <w:w w:val="95"/>
        </w:rPr>
        <w:t>deﬁnir</w:t>
      </w:r>
      <w:r>
        <w:rPr>
          <w:rFonts w:ascii="Arial" w:hAnsi="Arial"/>
          <w:spacing w:val="-14"/>
          <w:w w:val="95"/>
        </w:rPr>
        <w:t xml:space="preserve"> </w:t>
      </w:r>
      <w:r>
        <w:rPr>
          <w:rFonts w:ascii="Arial" w:hAnsi="Arial"/>
          <w:w w:val="95"/>
        </w:rPr>
        <w:t>as</w:t>
      </w:r>
      <w:r>
        <w:rPr>
          <w:rFonts w:ascii="Arial" w:hAnsi="Arial"/>
          <w:spacing w:val="-15"/>
          <w:w w:val="95"/>
        </w:rPr>
        <w:t xml:space="preserve"> </w:t>
      </w:r>
      <w:r>
        <w:rPr>
          <w:rFonts w:ascii="Arial" w:hAnsi="Arial"/>
          <w:w w:val="95"/>
        </w:rPr>
        <w:t>intervenções</w:t>
      </w:r>
      <w:r>
        <w:rPr>
          <w:rFonts w:ascii="Arial" w:hAnsi="Arial"/>
          <w:spacing w:val="-13"/>
          <w:w w:val="95"/>
        </w:rPr>
        <w:t xml:space="preserve"> </w:t>
      </w:r>
      <w:r>
        <w:rPr>
          <w:rFonts w:ascii="Arial" w:hAnsi="Arial"/>
          <w:w w:val="95"/>
        </w:rPr>
        <w:t>necessárias</w:t>
      </w:r>
      <w:r>
        <w:rPr>
          <w:rFonts w:ascii="Arial" w:hAnsi="Arial"/>
          <w:spacing w:val="-17"/>
          <w:w w:val="95"/>
        </w:rPr>
        <w:t xml:space="preserve"> </w:t>
      </w:r>
      <w:r>
        <w:rPr>
          <w:rFonts w:ascii="Arial" w:hAnsi="Arial"/>
          <w:w w:val="95"/>
        </w:rPr>
        <w:t>para</w:t>
      </w:r>
      <w:r>
        <w:rPr>
          <w:rFonts w:ascii="Arial" w:hAnsi="Arial"/>
          <w:spacing w:val="-15"/>
          <w:w w:val="95"/>
        </w:rPr>
        <w:t xml:space="preserve"> </w:t>
      </w:r>
      <w:r>
        <w:rPr>
          <w:rFonts w:ascii="Arial" w:hAnsi="Arial"/>
          <w:w w:val="95"/>
        </w:rPr>
        <w:t>evitar</w:t>
      </w:r>
      <w:r>
        <w:rPr>
          <w:rFonts w:ascii="Arial" w:hAnsi="Arial"/>
          <w:spacing w:val="-15"/>
          <w:w w:val="95"/>
        </w:rPr>
        <w:t xml:space="preserve"> </w:t>
      </w:r>
      <w:r>
        <w:rPr>
          <w:rFonts w:ascii="Arial" w:hAnsi="Arial"/>
          <w:w w:val="95"/>
        </w:rPr>
        <w:t>falhas</w:t>
      </w:r>
      <w:r>
        <w:rPr>
          <w:rFonts w:ascii="Arial" w:hAnsi="Arial"/>
          <w:spacing w:val="-14"/>
          <w:w w:val="95"/>
        </w:rPr>
        <w:t xml:space="preserve"> </w:t>
      </w:r>
      <w:r>
        <w:rPr>
          <w:rFonts w:ascii="Arial" w:hAnsi="Arial"/>
          <w:w w:val="95"/>
        </w:rPr>
        <w:t xml:space="preserve">no </w:t>
      </w:r>
      <w:r>
        <w:t>sistema e conservar os equipamentos dentro das condições originais projetadas para</w:t>
      </w:r>
      <w:r>
        <w:rPr>
          <w:spacing w:val="-20"/>
        </w:rPr>
        <w:t xml:space="preserve"> </w:t>
      </w:r>
      <w:r>
        <w:t>desempenho.</w:t>
      </w:r>
    </w:p>
    <w:p w:rsidR="00243804" w:rsidRDefault="004821EA">
      <w:pPr>
        <w:pStyle w:val="Corpodetexto"/>
        <w:spacing w:before="110" w:line="350" w:lineRule="auto"/>
        <w:ind w:left="1295"/>
      </w:pPr>
      <w:r>
        <w:rPr>
          <w:rFonts w:ascii="Arial" w:hAnsi="Arial"/>
        </w:rPr>
        <w:t xml:space="preserve">Veriﬁcar a existência de trincas/ﬁssuras/quebra da base. Veriﬁcar corrosão dos calços da base de </w:t>
      </w:r>
      <w:r>
        <w:t>concreto.</w:t>
      </w:r>
    </w:p>
    <w:p w:rsidR="00243804" w:rsidRDefault="004821EA">
      <w:pPr>
        <w:pStyle w:val="Corpodetexto"/>
        <w:spacing w:line="236" w:lineRule="exact"/>
        <w:ind w:left="1295"/>
        <w:rPr>
          <w:rFonts w:ascii="Arial" w:hAnsi="Arial"/>
        </w:rPr>
      </w:pPr>
      <w:r>
        <w:rPr>
          <w:rFonts w:ascii="Arial" w:hAnsi="Arial"/>
        </w:rPr>
        <w:t>Veriﬁcar os elementos de ﬁxação da base metálica. Veriﬁcar o nivelamento da base metálica.</w:t>
      </w:r>
    </w:p>
    <w:p w:rsidR="00243804" w:rsidRDefault="004821EA">
      <w:pPr>
        <w:pStyle w:val="Corpodetexto"/>
        <w:spacing w:before="116"/>
        <w:ind w:left="1295"/>
        <w:rPr>
          <w:rFonts w:ascii="Arial" w:hAnsi="Arial"/>
        </w:rPr>
      </w:pPr>
      <w:r>
        <w:rPr>
          <w:rFonts w:ascii="Arial" w:hAnsi="Arial"/>
        </w:rPr>
        <w:t>Veriﬁcar a conexão do aterramento.</w:t>
      </w:r>
    </w:p>
    <w:p w:rsidR="00243804" w:rsidRDefault="004821EA">
      <w:pPr>
        <w:pStyle w:val="Corpodetexto"/>
        <w:spacing w:before="124" w:line="352" w:lineRule="auto"/>
        <w:ind w:left="1295" w:right="688"/>
        <w:rPr>
          <w:rFonts w:ascii="Arial" w:hAnsi="Arial"/>
        </w:rPr>
      </w:pPr>
      <w:r>
        <w:rPr>
          <w:rFonts w:ascii="Arial" w:hAnsi="Arial"/>
        </w:rPr>
        <w:t>Veriﬁcar</w:t>
      </w:r>
      <w:r>
        <w:rPr>
          <w:rFonts w:ascii="Arial" w:hAnsi="Arial"/>
          <w:spacing w:val="-29"/>
        </w:rPr>
        <w:t xml:space="preserve"> </w:t>
      </w:r>
      <w:r>
        <w:rPr>
          <w:rFonts w:ascii="Arial" w:hAnsi="Arial"/>
        </w:rPr>
        <w:t>o</w:t>
      </w:r>
      <w:r>
        <w:rPr>
          <w:rFonts w:ascii="Arial" w:hAnsi="Arial"/>
          <w:spacing w:val="-28"/>
        </w:rPr>
        <w:t xml:space="preserve"> </w:t>
      </w:r>
      <w:r>
        <w:rPr>
          <w:rFonts w:ascii="Arial" w:hAnsi="Arial"/>
        </w:rPr>
        <w:t>acúmulo</w:t>
      </w:r>
      <w:r>
        <w:rPr>
          <w:rFonts w:ascii="Arial" w:hAnsi="Arial"/>
          <w:spacing w:val="-27"/>
        </w:rPr>
        <w:t xml:space="preserve"> </w:t>
      </w:r>
      <w:r>
        <w:rPr>
          <w:rFonts w:ascii="Arial" w:hAnsi="Arial"/>
        </w:rPr>
        <w:t>de</w:t>
      </w:r>
      <w:r>
        <w:rPr>
          <w:rFonts w:ascii="Arial" w:hAnsi="Arial"/>
          <w:spacing w:val="-28"/>
        </w:rPr>
        <w:t xml:space="preserve"> </w:t>
      </w:r>
      <w:r>
        <w:rPr>
          <w:rFonts w:ascii="Arial" w:hAnsi="Arial"/>
        </w:rPr>
        <w:t>detritos</w:t>
      </w:r>
      <w:r>
        <w:rPr>
          <w:rFonts w:ascii="Arial" w:hAnsi="Arial"/>
          <w:spacing w:val="-27"/>
        </w:rPr>
        <w:t xml:space="preserve"> </w:t>
      </w:r>
      <w:r>
        <w:rPr>
          <w:rFonts w:ascii="Arial" w:hAnsi="Arial"/>
        </w:rPr>
        <w:t>na</w:t>
      </w:r>
      <w:r>
        <w:rPr>
          <w:rFonts w:ascii="Arial" w:hAnsi="Arial"/>
          <w:spacing w:val="-28"/>
        </w:rPr>
        <w:t xml:space="preserve"> </w:t>
      </w:r>
      <w:r>
        <w:rPr>
          <w:rFonts w:ascii="Arial" w:hAnsi="Arial"/>
        </w:rPr>
        <w:t>base</w:t>
      </w:r>
      <w:r>
        <w:rPr>
          <w:rFonts w:ascii="Arial" w:hAnsi="Arial"/>
          <w:spacing w:val="-28"/>
        </w:rPr>
        <w:t xml:space="preserve"> </w:t>
      </w:r>
      <w:r>
        <w:rPr>
          <w:rFonts w:ascii="Arial" w:hAnsi="Arial"/>
        </w:rPr>
        <w:t>de</w:t>
      </w:r>
      <w:r>
        <w:rPr>
          <w:rFonts w:ascii="Arial" w:hAnsi="Arial"/>
          <w:spacing w:val="-28"/>
        </w:rPr>
        <w:t xml:space="preserve"> </w:t>
      </w:r>
      <w:r>
        <w:rPr>
          <w:rFonts w:ascii="Arial" w:hAnsi="Arial"/>
        </w:rPr>
        <w:t>concreto/metálica.</w:t>
      </w:r>
      <w:r>
        <w:rPr>
          <w:rFonts w:ascii="Arial" w:hAnsi="Arial"/>
          <w:spacing w:val="-28"/>
        </w:rPr>
        <w:t xml:space="preserve"> </w:t>
      </w:r>
      <w:r>
        <w:rPr>
          <w:rFonts w:ascii="Arial" w:hAnsi="Arial"/>
        </w:rPr>
        <w:t>Veriﬁcar</w:t>
      </w:r>
      <w:r>
        <w:rPr>
          <w:rFonts w:ascii="Arial" w:hAnsi="Arial"/>
          <w:spacing w:val="-28"/>
        </w:rPr>
        <w:t xml:space="preserve"> </w:t>
      </w:r>
      <w:r>
        <w:rPr>
          <w:rFonts w:ascii="Arial" w:hAnsi="Arial"/>
        </w:rPr>
        <w:t>deformações/empenos/danos mecânicos</w:t>
      </w:r>
      <w:r>
        <w:rPr>
          <w:rFonts w:ascii="Arial" w:hAnsi="Arial"/>
          <w:spacing w:val="-20"/>
        </w:rPr>
        <w:t xml:space="preserve"> </w:t>
      </w:r>
      <w:r>
        <w:rPr>
          <w:rFonts w:ascii="Arial" w:hAnsi="Arial"/>
        </w:rPr>
        <w:t>na</w:t>
      </w:r>
      <w:r>
        <w:rPr>
          <w:rFonts w:ascii="Arial" w:hAnsi="Arial"/>
          <w:spacing w:val="-18"/>
        </w:rPr>
        <w:t xml:space="preserve"> </w:t>
      </w:r>
      <w:r>
        <w:rPr>
          <w:rFonts w:ascii="Arial" w:hAnsi="Arial"/>
        </w:rPr>
        <w:t>estrutura.</w:t>
      </w:r>
      <w:r>
        <w:rPr>
          <w:rFonts w:ascii="Arial" w:hAnsi="Arial"/>
          <w:spacing w:val="-19"/>
        </w:rPr>
        <w:t xml:space="preserve"> </w:t>
      </w:r>
      <w:r>
        <w:rPr>
          <w:rFonts w:ascii="Arial" w:hAnsi="Arial"/>
        </w:rPr>
        <w:t>Veriﬁcar</w:t>
      </w:r>
      <w:r>
        <w:rPr>
          <w:rFonts w:ascii="Arial" w:hAnsi="Arial"/>
          <w:spacing w:val="-19"/>
        </w:rPr>
        <w:t xml:space="preserve"> </w:t>
      </w:r>
      <w:r>
        <w:rPr>
          <w:rFonts w:ascii="Arial" w:hAnsi="Arial"/>
        </w:rPr>
        <w:t>os</w:t>
      </w:r>
      <w:r>
        <w:rPr>
          <w:rFonts w:ascii="Arial" w:hAnsi="Arial"/>
          <w:spacing w:val="-20"/>
        </w:rPr>
        <w:t xml:space="preserve"> </w:t>
      </w:r>
      <w:r>
        <w:rPr>
          <w:rFonts w:ascii="Arial" w:hAnsi="Arial"/>
        </w:rPr>
        <w:t>elementos</w:t>
      </w:r>
      <w:r>
        <w:rPr>
          <w:rFonts w:ascii="Arial" w:hAnsi="Arial"/>
          <w:spacing w:val="-18"/>
        </w:rPr>
        <w:t xml:space="preserve"> </w:t>
      </w:r>
      <w:r>
        <w:rPr>
          <w:rFonts w:ascii="Arial" w:hAnsi="Arial"/>
        </w:rPr>
        <w:t>de</w:t>
      </w:r>
      <w:r>
        <w:rPr>
          <w:rFonts w:ascii="Arial" w:hAnsi="Arial"/>
          <w:spacing w:val="-17"/>
        </w:rPr>
        <w:t xml:space="preserve"> </w:t>
      </w:r>
      <w:r>
        <w:rPr>
          <w:rFonts w:ascii="Arial" w:hAnsi="Arial"/>
        </w:rPr>
        <w:t>ﬁxação</w:t>
      </w:r>
      <w:r>
        <w:rPr>
          <w:rFonts w:ascii="Arial" w:hAnsi="Arial"/>
          <w:spacing w:val="-19"/>
        </w:rPr>
        <w:t xml:space="preserve"> </w:t>
      </w:r>
      <w:r>
        <w:rPr>
          <w:rFonts w:ascii="Arial" w:hAnsi="Arial"/>
        </w:rPr>
        <w:t>estrutural.</w:t>
      </w:r>
    </w:p>
    <w:p w:rsidR="00243804" w:rsidRDefault="004821EA">
      <w:pPr>
        <w:pStyle w:val="Corpodetexto"/>
        <w:spacing w:before="1" w:line="350" w:lineRule="auto"/>
        <w:ind w:left="1295" w:right="680"/>
      </w:pPr>
      <w:r>
        <w:rPr>
          <w:rFonts w:ascii="Arial" w:hAnsi="Arial"/>
        </w:rPr>
        <w:t>Veriﬁcar parafusos quebrados/trincados ou falta. Veriﬁcar se a vibração afeta a estabilidade da estrutura. Veriﬁcar a corrosividade e pintura da estrutura</w:t>
      </w:r>
      <w:r>
        <w:t>.</w:t>
      </w:r>
    </w:p>
    <w:p w:rsidR="00243804" w:rsidRDefault="004821EA">
      <w:pPr>
        <w:pStyle w:val="Corpodetexto"/>
        <w:spacing w:line="236" w:lineRule="exact"/>
        <w:ind w:left="1295"/>
        <w:rPr>
          <w:rFonts w:ascii="Arial" w:hAnsi="Arial"/>
        </w:rPr>
      </w:pPr>
      <w:r>
        <w:rPr>
          <w:rFonts w:ascii="Arial" w:hAnsi="Arial"/>
        </w:rPr>
        <w:t>Bloquear eletricamente o equipamento. Veriﬁcar o estado dos amortecedores. Veriﬁcar o</w:t>
      </w:r>
    </w:p>
    <w:p w:rsidR="00243804" w:rsidRDefault="004821EA">
      <w:pPr>
        <w:pStyle w:val="Corpodetexto"/>
        <w:spacing w:before="119" w:line="352" w:lineRule="auto"/>
        <w:ind w:left="1295" w:right="3053"/>
        <w:rPr>
          <w:rFonts w:ascii="Arial" w:hAnsi="Arial"/>
        </w:rPr>
      </w:pPr>
      <w:r>
        <w:rPr>
          <w:rFonts w:ascii="Arial" w:hAnsi="Arial"/>
          <w:w w:val="95"/>
        </w:rPr>
        <w:t>funcionamento</w:t>
      </w:r>
      <w:r>
        <w:rPr>
          <w:rFonts w:ascii="Arial" w:hAnsi="Arial"/>
          <w:spacing w:val="-24"/>
          <w:w w:val="95"/>
        </w:rPr>
        <w:t xml:space="preserve"> </w:t>
      </w:r>
      <w:r>
        <w:rPr>
          <w:rFonts w:ascii="Arial" w:hAnsi="Arial"/>
          <w:w w:val="95"/>
        </w:rPr>
        <w:t>da</w:t>
      </w:r>
      <w:r>
        <w:rPr>
          <w:rFonts w:ascii="Arial" w:hAnsi="Arial"/>
          <w:spacing w:val="-23"/>
          <w:w w:val="95"/>
        </w:rPr>
        <w:t xml:space="preserve"> </w:t>
      </w:r>
      <w:r>
        <w:rPr>
          <w:rFonts w:ascii="Arial" w:hAnsi="Arial"/>
          <w:w w:val="95"/>
        </w:rPr>
        <w:t>bomba</w:t>
      </w:r>
      <w:r>
        <w:rPr>
          <w:rFonts w:ascii="Arial" w:hAnsi="Arial"/>
          <w:spacing w:val="-22"/>
          <w:w w:val="95"/>
        </w:rPr>
        <w:t xml:space="preserve"> </w:t>
      </w:r>
      <w:r>
        <w:rPr>
          <w:rFonts w:ascii="Arial" w:hAnsi="Arial"/>
          <w:w w:val="95"/>
        </w:rPr>
        <w:t>injetora.</w:t>
      </w:r>
      <w:r>
        <w:rPr>
          <w:rFonts w:ascii="Arial" w:hAnsi="Arial"/>
          <w:spacing w:val="-24"/>
          <w:w w:val="95"/>
        </w:rPr>
        <w:t xml:space="preserve"> </w:t>
      </w:r>
      <w:r>
        <w:rPr>
          <w:rFonts w:ascii="Arial" w:hAnsi="Arial"/>
          <w:w w:val="95"/>
        </w:rPr>
        <w:t>Veriﬁcar</w:t>
      </w:r>
      <w:r>
        <w:rPr>
          <w:rFonts w:ascii="Arial" w:hAnsi="Arial"/>
          <w:spacing w:val="-24"/>
          <w:w w:val="95"/>
        </w:rPr>
        <w:t xml:space="preserve"> </w:t>
      </w:r>
      <w:r>
        <w:rPr>
          <w:rFonts w:ascii="Arial" w:hAnsi="Arial"/>
          <w:w w:val="95"/>
        </w:rPr>
        <w:t>o</w:t>
      </w:r>
      <w:r>
        <w:rPr>
          <w:rFonts w:ascii="Arial" w:hAnsi="Arial"/>
          <w:spacing w:val="-22"/>
          <w:w w:val="95"/>
        </w:rPr>
        <w:t xml:space="preserve"> </w:t>
      </w:r>
      <w:r>
        <w:rPr>
          <w:rFonts w:ascii="Arial" w:hAnsi="Arial"/>
          <w:w w:val="95"/>
        </w:rPr>
        <w:t>radiador,</w:t>
      </w:r>
      <w:r>
        <w:rPr>
          <w:rFonts w:ascii="Arial" w:hAnsi="Arial"/>
          <w:spacing w:val="-23"/>
          <w:w w:val="95"/>
        </w:rPr>
        <w:t xml:space="preserve"> </w:t>
      </w:r>
      <w:r>
        <w:rPr>
          <w:rFonts w:ascii="Arial" w:hAnsi="Arial"/>
          <w:w w:val="95"/>
        </w:rPr>
        <w:t>mangueiras</w:t>
      </w:r>
      <w:r>
        <w:rPr>
          <w:rFonts w:ascii="Arial" w:hAnsi="Arial"/>
          <w:spacing w:val="-24"/>
          <w:w w:val="95"/>
        </w:rPr>
        <w:t xml:space="preserve"> </w:t>
      </w:r>
      <w:r>
        <w:rPr>
          <w:rFonts w:ascii="Arial" w:hAnsi="Arial"/>
          <w:w w:val="95"/>
        </w:rPr>
        <w:t>e</w:t>
      </w:r>
      <w:r>
        <w:rPr>
          <w:rFonts w:ascii="Arial" w:hAnsi="Arial"/>
          <w:spacing w:val="-22"/>
          <w:w w:val="95"/>
        </w:rPr>
        <w:t xml:space="preserve"> </w:t>
      </w:r>
      <w:r>
        <w:rPr>
          <w:rFonts w:ascii="Arial" w:hAnsi="Arial"/>
          <w:w w:val="95"/>
        </w:rPr>
        <w:t xml:space="preserve">bombas. </w:t>
      </w:r>
      <w:r>
        <w:rPr>
          <w:rFonts w:ascii="Arial" w:hAnsi="Arial"/>
        </w:rPr>
        <w:t>Veriﬁcar</w:t>
      </w:r>
      <w:r>
        <w:rPr>
          <w:rFonts w:ascii="Arial" w:hAnsi="Arial"/>
          <w:spacing w:val="-18"/>
        </w:rPr>
        <w:t xml:space="preserve"> </w:t>
      </w:r>
      <w:r>
        <w:rPr>
          <w:rFonts w:ascii="Arial" w:hAnsi="Arial"/>
        </w:rPr>
        <w:t>o</w:t>
      </w:r>
      <w:r>
        <w:rPr>
          <w:rFonts w:ascii="Arial" w:hAnsi="Arial"/>
          <w:spacing w:val="-16"/>
        </w:rPr>
        <w:t xml:space="preserve"> </w:t>
      </w:r>
      <w:r>
        <w:rPr>
          <w:rFonts w:ascii="Arial" w:hAnsi="Arial"/>
        </w:rPr>
        <w:t>ﬁltro</w:t>
      </w:r>
      <w:r>
        <w:rPr>
          <w:rFonts w:ascii="Arial" w:hAnsi="Arial"/>
          <w:spacing w:val="-14"/>
        </w:rPr>
        <w:t xml:space="preserve"> </w:t>
      </w:r>
      <w:r>
        <w:rPr>
          <w:rFonts w:ascii="Arial" w:hAnsi="Arial"/>
        </w:rPr>
        <w:t>de</w:t>
      </w:r>
      <w:r>
        <w:rPr>
          <w:rFonts w:ascii="Arial" w:hAnsi="Arial"/>
          <w:spacing w:val="-17"/>
        </w:rPr>
        <w:t xml:space="preserve"> </w:t>
      </w:r>
      <w:r>
        <w:rPr>
          <w:rFonts w:ascii="Arial" w:hAnsi="Arial"/>
        </w:rPr>
        <w:t>água.</w:t>
      </w:r>
      <w:r>
        <w:rPr>
          <w:rFonts w:ascii="Arial" w:hAnsi="Arial"/>
          <w:spacing w:val="-15"/>
        </w:rPr>
        <w:t xml:space="preserve"> </w:t>
      </w:r>
      <w:r>
        <w:rPr>
          <w:rFonts w:ascii="Arial" w:hAnsi="Arial"/>
        </w:rPr>
        <w:t>Veriﬁcar</w:t>
      </w:r>
      <w:r>
        <w:rPr>
          <w:rFonts w:ascii="Arial" w:hAnsi="Arial"/>
          <w:spacing w:val="-18"/>
        </w:rPr>
        <w:t xml:space="preserve"> </w:t>
      </w:r>
      <w:r>
        <w:rPr>
          <w:rFonts w:ascii="Arial" w:hAnsi="Arial"/>
        </w:rPr>
        <w:t>o</w:t>
      </w:r>
      <w:r>
        <w:rPr>
          <w:rFonts w:ascii="Arial" w:hAnsi="Arial"/>
          <w:spacing w:val="-16"/>
        </w:rPr>
        <w:t xml:space="preserve"> </w:t>
      </w:r>
      <w:r>
        <w:rPr>
          <w:rFonts w:ascii="Arial" w:hAnsi="Arial"/>
        </w:rPr>
        <w:t>ﬁltro</w:t>
      </w:r>
      <w:r>
        <w:rPr>
          <w:rFonts w:ascii="Arial" w:hAnsi="Arial"/>
          <w:spacing w:val="-14"/>
        </w:rPr>
        <w:t xml:space="preserve"> </w:t>
      </w:r>
      <w:r>
        <w:rPr>
          <w:rFonts w:ascii="Arial" w:hAnsi="Arial"/>
        </w:rPr>
        <w:t>de</w:t>
      </w:r>
      <w:r>
        <w:rPr>
          <w:rFonts w:ascii="Arial" w:hAnsi="Arial"/>
          <w:spacing w:val="-17"/>
        </w:rPr>
        <w:t xml:space="preserve"> </w:t>
      </w:r>
      <w:r>
        <w:rPr>
          <w:rFonts w:ascii="Arial" w:hAnsi="Arial"/>
        </w:rPr>
        <w:t>ar.</w:t>
      </w:r>
    </w:p>
    <w:p w:rsidR="00243804" w:rsidRDefault="004821EA">
      <w:pPr>
        <w:pStyle w:val="Corpodetexto"/>
        <w:spacing w:line="333" w:lineRule="auto"/>
        <w:ind w:left="1295" w:right="3311"/>
        <w:rPr>
          <w:rFonts w:ascii="Arial" w:hAnsi="Arial"/>
        </w:rPr>
      </w:pPr>
      <w:r>
        <w:rPr>
          <w:rFonts w:ascii="Arial" w:hAnsi="Arial"/>
        </w:rPr>
        <w:t>Veriﬁcar se há vazamento de óleo combustive</w:t>
      </w:r>
      <w:r>
        <w:t xml:space="preserve">l, água ou óleo </w:t>
      </w:r>
      <w:r>
        <w:rPr>
          <w:rFonts w:ascii="Arial" w:hAnsi="Arial"/>
        </w:rPr>
        <w:t>lubriﬁcante. Veriﬁcar resistência de preaquecimento.</w:t>
      </w:r>
    </w:p>
    <w:p w:rsidR="00243804" w:rsidRDefault="00243804">
      <w:pPr>
        <w:spacing w:line="333" w:lineRule="auto"/>
        <w:rPr>
          <w:rFonts w:ascii="Arial" w:hAnsi="Arial"/>
        </w:rPr>
        <w:sectPr w:rsidR="00243804">
          <w:pgSz w:w="11900" w:h="16850"/>
          <w:pgMar w:top="1860" w:right="0" w:bottom="1460" w:left="380" w:header="274" w:footer="1266" w:gutter="0"/>
          <w:cols w:space="720"/>
        </w:sectPr>
      </w:pPr>
    </w:p>
    <w:p w:rsidR="00243804" w:rsidRDefault="00243804">
      <w:pPr>
        <w:pStyle w:val="Corpodetexto"/>
        <w:spacing w:before="1"/>
        <w:rPr>
          <w:rFonts w:ascii="Arial"/>
          <w:sz w:val="15"/>
        </w:rPr>
      </w:pPr>
    </w:p>
    <w:p w:rsidR="00243804" w:rsidRDefault="004821EA">
      <w:pPr>
        <w:pStyle w:val="Corpodetexto"/>
        <w:tabs>
          <w:tab w:val="left" w:pos="2608"/>
          <w:tab w:val="left" w:pos="3575"/>
          <w:tab w:val="left" w:pos="3906"/>
          <w:tab w:val="left" w:pos="5257"/>
        </w:tabs>
        <w:spacing w:before="59" w:line="345" w:lineRule="auto"/>
        <w:ind w:left="1295" w:right="6147"/>
        <w:rPr>
          <w:rFonts w:ascii="Arial" w:hAnsi="Arial"/>
        </w:rPr>
      </w:pPr>
      <w:r>
        <w:rPr>
          <w:rFonts w:ascii="Arial" w:hAnsi="Arial"/>
          <w:w w:val="95"/>
        </w:rPr>
        <w:t>Veriﬁcar</w:t>
      </w:r>
      <w:r>
        <w:rPr>
          <w:rFonts w:ascii="Arial" w:hAnsi="Arial"/>
          <w:spacing w:val="-22"/>
          <w:w w:val="95"/>
        </w:rPr>
        <w:t xml:space="preserve"> </w:t>
      </w:r>
      <w:r>
        <w:rPr>
          <w:rFonts w:ascii="Arial" w:hAnsi="Arial"/>
          <w:w w:val="95"/>
        </w:rPr>
        <w:t>o</w:t>
      </w:r>
      <w:r>
        <w:rPr>
          <w:rFonts w:ascii="Arial" w:hAnsi="Arial"/>
          <w:spacing w:val="-21"/>
          <w:w w:val="95"/>
        </w:rPr>
        <w:t xml:space="preserve"> </w:t>
      </w:r>
      <w:r>
        <w:rPr>
          <w:rFonts w:ascii="Arial" w:hAnsi="Arial"/>
          <w:w w:val="95"/>
        </w:rPr>
        <w:t>estado</w:t>
      </w:r>
      <w:r>
        <w:rPr>
          <w:rFonts w:ascii="Arial" w:hAnsi="Arial"/>
          <w:spacing w:val="-19"/>
          <w:w w:val="95"/>
        </w:rPr>
        <w:t xml:space="preserve"> </w:t>
      </w:r>
      <w:r>
        <w:rPr>
          <w:rFonts w:ascii="Arial" w:hAnsi="Arial"/>
          <w:w w:val="95"/>
        </w:rPr>
        <w:t>do</w:t>
      </w:r>
      <w:r>
        <w:rPr>
          <w:rFonts w:ascii="Arial" w:hAnsi="Arial"/>
          <w:spacing w:val="-19"/>
          <w:w w:val="95"/>
        </w:rPr>
        <w:t xml:space="preserve"> </w:t>
      </w:r>
      <w:r>
        <w:rPr>
          <w:rFonts w:ascii="Arial" w:hAnsi="Arial"/>
          <w:w w:val="95"/>
        </w:rPr>
        <w:t>tanque</w:t>
      </w:r>
      <w:r>
        <w:rPr>
          <w:rFonts w:ascii="Arial" w:hAnsi="Arial"/>
          <w:spacing w:val="-19"/>
          <w:w w:val="95"/>
        </w:rPr>
        <w:t xml:space="preserve"> </w:t>
      </w:r>
      <w:r>
        <w:rPr>
          <w:rFonts w:ascii="Arial" w:hAnsi="Arial"/>
          <w:w w:val="95"/>
        </w:rPr>
        <w:t>de</w:t>
      </w:r>
      <w:r>
        <w:rPr>
          <w:rFonts w:ascii="Arial" w:hAnsi="Arial"/>
          <w:spacing w:val="-19"/>
          <w:w w:val="95"/>
        </w:rPr>
        <w:t xml:space="preserve"> </w:t>
      </w:r>
      <w:r>
        <w:rPr>
          <w:rFonts w:ascii="Arial" w:hAnsi="Arial"/>
          <w:w w:val="95"/>
        </w:rPr>
        <w:t xml:space="preserve">combustivel. </w:t>
      </w:r>
      <w:r>
        <w:rPr>
          <w:rFonts w:ascii="Arial" w:hAnsi="Arial"/>
        </w:rPr>
        <w:t>Veriﬁcar os sistemas automáticos de pré</w:t>
      </w:r>
      <w:r>
        <w:t xml:space="preserve">- </w:t>
      </w:r>
      <w:r>
        <w:rPr>
          <w:rFonts w:ascii="Arial" w:hAnsi="Arial"/>
        </w:rPr>
        <w:t>lubriﬁcação.</w:t>
      </w:r>
      <w:r>
        <w:rPr>
          <w:rFonts w:ascii="Arial" w:hAnsi="Arial"/>
        </w:rPr>
        <w:tab/>
        <w:t>Veriﬁcar</w:t>
      </w:r>
      <w:r>
        <w:rPr>
          <w:rFonts w:ascii="Arial" w:hAnsi="Arial"/>
        </w:rPr>
        <w:tab/>
        <w:t>o</w:t>
      </w:r>
      <w:r>
        <w:rPr>
          <w:rFonts w:ascii="Arial" w:hAnsi="Arial"/>
        </w:rPr>
        <w:tab/>
        <w:t>alinhamento</w:t>
      </w:r>
      <w:r>
        <w:rPr>
          <w:rFonts w:ascii="Arial" w:hAnsi="Arial"/>
        </w:rPr>
        <w:tab/>
      </w:r>
      <w:r>
        <w:rPr>
          <w:rFonts w:ascii="Arial" w:hAnsi="Arial"/>
          <w:spacing w:val="-15"/>
        </w:rPr>
        <w:t xml:space="preserve">e </w:t>
      </w:r>
      <w:r>
        <w:rPr>
          <w:rFonts w:ascii="Arial" w:hAnsi="Arial"/>
        </w:rPr>
        <w:t>ﬁxação das</w:t>
      </w:r>
      <w:r>
        <w:rPr>
          <w:rFonts w:ascii="Arial" w:hAnsi="Arial"/>
          <w:spacing w:val="-30"/>
        </w:rPr>
        <w:t xml:space="preserve"> </w:t>
      </w:r>
      <w:r>
        <w:rPr>
          <w:rFonts w:ascii="Arial" w:hAnsi="Arial"/>
        </w:rPr>
        <w:t>polias.</w:t>
      </w:r>
    </w:p>
    <w:p w:rsidR="00243804" w:rsidRDefault="00D6577F">
      <w:pPr>
        <w:pStyle w:val="Corpodetexto"/>
        <w:spacing w:before="11"/>
        <w:ind w:left="1295"/>
        <w:rPr>
          <w:rFonts w:ascii="Arial" w:hAnsi="Arial"/>
        </w:rPr>
      </w:pPr>
      <w:r>
        <w:rPr>
          <w:noProof/>
          <w:lang w:val="pt-BR" w:eastAsia="pt-BR"/>
        </w:rPr>
        <mc:AlternateContent>
          <mc:Choice Requires="wpg">
            <w:drawing>
              <wp:anchor distT="0" distB="0" distL="114300" distR="114300" simplePos="0" relativeHeight="251641856" behindDoc="0" locked="0" layoutInCell="1" allowOverlap="1">
                <wp:simplePos x="0" y="0"/>
                <wp:positionH relativeFrom="page">
                  <wp:posOffset>974725</wp:posOffset>
                </wp:positionH>
                <wp:positionV relativeFrom="paragraph">
                  <wp:posOffset>353060</wp:posOffset>
                </wp:positionV>
                <wp:extent cx="6581775" cy="1744980"/>
                <wp:effectExtent l="0" t="0" r="0" b="0"/>
                <wp:wrapNone/>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744980"/>
                          <a:chOff x="1535" y="556"/>
                          <a:chExt cx="10365" cy="2748"/>
                        </a:xfrm>
                      </wpg:grpSpPr>
                      <wps:wsp>
                        <wps:cNvPr id="75" name="Rectangle 55"/>
                        <wps:cNvSpPr>
                          <a:spLocks noChangeArrowheads="1"/>
                        </wps:cNvSpPr>
                        <wps:spPr bwMode="auto">
                          <a:xfrm>
                            <a:off x="1535" y="3289"/>
                            <a:ext cx="10365"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4"/>
                        <wps:cNvCnPr>
                          <a:cxnSpLocks noChangeShapeType="1"/>
                        </wps:cNvCnPr>
                        <wps:spPr bwMode="auto">
                          <a:xfrm>
                            <a:off x="1542" y="556"/>
                            <a:ext cx="0" cy="2748"/>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1549" y="3275"/>
                            <a:ext cx="10351"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52"/>
                        <wps:cNvCnPr>
                          <a:cxnSpLocks noChangeShapeType="1"/>
                        </wps:cNvCnPr>
                        <wps:spPr bwMode="auto">
                          <a:xfrm>
                            <a:off x="1557" y="556"/>
                            <a:ext cx="0" cy="2733"/>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79" name="Text Box 51"/>
                        <wps:cNvSpPr txBox="1">
                          <a:spLocks noChangeArrowheads="1"/>
                        </wps:cNvSpPr>
                        <wps:spPr bwMode="auto">
                          <a:xfrm>
                            <a:off x="1534" y="556"/>
                            <a:ext cx="10365" cy="2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line="331" w:lineRule="auto"/>
                                <w:ind w:left="145" w:right="5588"/>
                                <w:rPr>
                                  <w:rFonts w:ascii="Times New Roman" w:hAnsi="Times New Roman"/>
                                  <w:sz w:val="23"/>
                                </w:rPr>
                              </w:pPr>
                              <w:r>
                                <w:rPr>
                                  <w:rFonts w:ascii="Times New Roman" w:hAnsi="Times New Roman"/>
                                  <w:sz w:val="23"/>
                                </w:rPr>
                                <w:t>Veriﬁcar o estado e a lubriﬁcação dos rolamentos. Veriﬁcara tampa dos rolamentos quanto à folga. Veriﬁcar o respiro do carter.</w:t>
                              </w:r>
                            </w:p>
                            <w:p w:rsidR="00940A18" w:rsidRDefault="00940A18">
                              <w:pPr>
                                <w:spacing w:line="331" w:lineRule="auto"/>
                                <w:ind w:left="145" w:right="5391"/>
                                <w:rPr>
                                  <w:rFonts w:ascii="Times New Roman" w:hAnsi="Times New Roman"/>
                                  <w:sz w:val="23"/>
                                </w:rPr>
                              </w:pPr>
                              <w:r>
                                <w:rPr>
                                  <w:rFonts w:ascii="Times New Roman" w:hAnsi="Times New Roman"/>
                                  <w:sz w:val="23"/>
                                </w:rPr>
                                <w:t>Desbloquear eletricamente o equipamento. Veriﬁcar se há excesso de fumaça no</w:t>
                              </w:r>
                              <w:r>
                                <w:rPr>
                                  <w:rFonts w:ascii="Times New Roman" w:hAnsi="Times New Roman"/>
                                  <w:spacing w:val="-4"/>
                                  <w:sz w:val="23"/>
                                </w:rPr>
                                <w:t xml:space="preserve"> </w:t>
                              </w:r>
                              <w:r>
                                <w:rPr>
                                  <w:rFonts w:ascii="Times New Roman" w:hAnsi="Times New Roman"/>
                                  <w:sz w:val="23"/>
                                </w:rPr>
                                <w:t>escapamento.</w:t>
                              </w:r>
                            </w:p>
                            <w:p w:rsidR="00940A18" w:rsidRDefault="00940A18">
                              <w:pPr>
                                <w:spacing w:line="340" w:lineRule="auto"/>
                                <w:ind w:left="145" w:right="4601"/>
                                <w:rPr>
                                  <w:rFonts w:ascii="Times New Roman" w:hAnsi="Times New Roman"/>
                                  <w:sz w:val="23"/>
                                </w:rPr>
                              </w:pPr>
                              <w:r>
                                <w:rPr>
                                  <w:rFonts w:ascii="Times New Roman" w:hAnsi="Times New Roman"/>
                                  <w:sz w:val="23"/>
                                </w:rPr>
                                <w:t>Fazer análise dos gases de combustão e do óleo</w:t>
                              </w:r>
                              <w:r>
                                <w:rPr>
                                  <w:rFonts w:ascii="Times New Roman" w:hAnsi="Times New Roman"/>
                                  <w:spacing w:val="-22"/>
                                  <w:sz w:val="23"/>
                                </w:rPr>
                                <w:t xml:space="preserve"> </w:t>
                              </w:r>
                              <w:r>
                                <w:rPr>
                                  <w:rFonts w:ascii="Times New Roman" w:hAnsi="Times New Roman"/>
                                  <w:sz w:val="23"/>
                                </w:rPr>
                                <w:t>lubriﬁcante. Realizar a limpeza geral do</w:t>
                              </w:r>
                              <w:r>
                                <w:rPr>
                                  <w:rFonts w:ascii="Times New Roman" w:hAnsi="Times New Roman"/>
                                  <w:spacing w:val="-6"/>
                                  <w:sz w:val="23"/>
                                </w:rPr>
                                <w:t xml:space="preserve"> </w:t>
                              </w:r>
                              <w:r>
                                <w:rPr>
                                  <w:rFonts w:ascii="Times New Roman" w:hAnsi="Times New Roman"/>
                                  <w:sz w:val="23"/>
                                </w:rPr>
                                <w:t>equipamento.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68" style="position:absolute;left:0;text-align:left;margin-left:76.75pt;margin-top:27.8pt;width:518.25pt;height:137.4pt;z-index:251641856;mso-position-horizontal-relative:page;mso-position-vertical-relative:text" coordorigin="1535,556" coordsize="10365,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">
                <v:rect id="Rectangle 55" o:spid="_x0000_s1069" style="position:absolute;left:1535;top:3289;width:1036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l1MUA&#10;AADbAAAADwAAAGRycy9kb3ducmV2LnhtbESPQWvCQBSE74L/YXmCt7pR1LZpNiJKQUQPjVJ6fM2+&#10;JsHs25jdavz3bqHgcZiZb5hk0ZlaXKh1lWUF41EEgji3uuJCwfHw/vQCwnlkjbVlUnAjB4u030sw&#10;1vbKH3TJfCEChF2MCkrvm1hKl5dk0I1sQxy8H9sa9EG2hdQtXgPc1HISRXNpsOKwUGJDq5LyU/Zr&#10;FHx+0/6889vjrp6uzhkfvvbr16lSw0G3fAPhqfOP8H97oxU8z+Dv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WXUxQAAANsAAAAPAAAAAAAAAAAAAAAAAJgCAABkcnMv&#10;ZG93bnJldi54bWxQSwUGAAAAAAQABAD1AAAAigMAAAAA&#10;" fillcolor="#2b2b2b" stroked="f"/>
                <v:line id="Line 54" o:spid="_x0000_s1070" style="position:absolute;visibility:visible;mso-wrap-style:square" from="1542,556" to="154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GWsUAAADbAAAADwAAAGRycy9kb3ducmV2LnhtbESPzWrDMBCE74G+g9hCb4nsHNLEjWJK&#10;ISWXBvJD6XFrbW3V1spIauK8fRUI5DjMzDfMshxsJ07kg3GsIJ9kIIgrpw3XCo6H9XgOIkRkjZ1j&#10;UnChAOXqYbTEQrsz7+i0j7VIEA4FKmhi7AspQ9WQxTBxPXHyfpy3GJP0tdQezwluOznNspm0aDgt&#10;NNjTW0NVu/+zCvyw2R50/mF+P7Pv1ny598Uxt0o9PQ6vLyAiDfEevrU3WsHzDK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GWsUAAADbAAAADwAAAAAAAAAA&#10;AAAAAAChAgAAZHJzL2Rvd25yZXYueG1sUEsFBgAAAAAEAAQA+QAAAJMDAAAAAA==&#10;" strokecolor="gray" strokeweight=".25372mm"/>
                <v:rect id="Rectangle 53" o:spid="_x0000_s1071" style="position:absolute;left:1549;top:3275;width:103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7+cIA&#10;AADbAAAADwAAAGRycy9kb3ducmV2LnhtbESPQYvCMBSE74L/IbwFb5oqoqWaioiKFw+6i+dH87Yt&#10;bV5KErXrr98sLHgcZuYbZr3pTSse5HxtWcF0koAgLqyuuVTw9XkYpyB8QNbYWiYFP+Rhkw8Ha8y0&#10;ffKFHtdQighhn6GCKoQuk9IXFRn0E9sRR+/bOoMhSldK7fAZ4aaVsyRZSIM1x4UKO9pVVDTXu1GQ&#10;6Kk7nXdz+Sq2x/TW7Gf2ZY9KjT767QpEoD68w//tk1awXML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Lv5wgAAANsAAAAPAAAAAAAAAAAAAAAAAJgCAABkcnMvZG93&#10;bnJldi54bWxQSwUGAAAAAAQABAD1AAAAhwMAAAAA&#10;" fillcolor="gray" stroked="f"/>
                <v:line id="Line 52" o:spid="_x0000_s1072" style="position:absolute;visibility:visible;mso-wrap-style:square" from="1557,556" to="155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0GcEAAADbAAAADwAAAGRycy9kb3ducmV2LnhtbERPz2vCMBS+C/sfwhvspul6UFuNZRsI&#10;epLp3Njt2by1ZclLSTKt/705DDx+fL+X1WCNOJMPnWMFz5MMBHHtdMeNgo/DejwHESKyRuOYFFwp&#10;QLV6GC2x1O7C73Tex0akEA4lKmhj7EspQ92SxTBxPXHifpy3GBP0jdQeLyncGpln2VRa7Dg1tNjT&#10;W0v17/7PKnCerl+7V/4sNvH0veXcmGNxVOrpcXhZgIg0xLv4373RCmZpbPqSf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0fQZwQAAANsAAAAPAAAAAAAAAAAAAAAA&#10;AKECAABkcnMvZG93bnJldi54bWxQSwUGAAAAAAQABAD5AAAAjwMAAAAA&#10;" strokecolor="#2b2b2b" strokeweight=".25372mm"/>
                <v:shape id="Text Box 51" o:spid="_x0000_s1073" type="#_x0000_t202" style="position:absolute;left:1534;top:556;width:10365;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940A18" w:rsidRDefault="00940A18">
                        <w:pPr>
                          <w:spacing w:line="331" w:lineRule="auto"/>
                          <w:ind w:left="145" w:right="5588"/>
                          <w:rPr>
                            <w:rFonts w:ascii="Times New Roman" w:hAnsi="Times New Roman"/>
                            <w:sz w:val="23"/>
                          </w:rPr>
                        </w:pPr>
                        <w:r>
                          <w:rPr>
                            <w:rFonts w:ascii="Times New Roman" w:hAnsi="Times New Roman"/>
                            <w:sz w:val="23"/>
                          </w:rPr>
                          <w:t>Veriﬁcar o estado e a lubriﬁcação dos rolamentos. Veriﬁcara tampa dos rolamentos quanto à folga. Veriﬁcar o respiro do carter.</w:t>
                        </w:r>
                      </w:p>
                      <w:p w:rsidR="00940A18" w:rsidRDefault="00940A18">
                        <w:pPr>
                          <w:spacing w:line="331" w:lineRule="auto"/>
                          <w:ind w:left="145" w:right="5391"/>
                          <w:rPr>
                            <w:rFonts w:ascii="Times New Roman" w:hAnsi="Times New Roman"/>
                            <w:sz w:val="23"/>
                          </w:rPr>
                        </w:pPr>
                        <w:r>
                          <w:rPr>
                            <w:rFonts w:ascii="Times New Roman" w:hAnsi="Times New Roman"/>
                            <w:sz w:val="23"/>
                          </w:rPr>
                          <w:t>Desbloquear eletricamente o equipamento. Veriﬁcar se há excesso de fumaça no</w:t>
                        </w:r>
                        <w:r>
                          <w:rPr>
                            <w:rFonts w:ascii="Times New Roman" w:hAnsi="Times New Roman"/>
                            <w:spacing w:val="-4"/>
                            <w:sz w:val="23"/>
                          </w:rPr>
                          <w:t xml:space="preserve"> </w:t>
                        </w:r>
                        <w:r>
                          <w:rPr>
                            <w:rFonts w:ascii="Times New Roman" w:hAnsi="Times New Roman"/>
                            <w:sz w:val="23"/>
                          </w:rPr>
                          <w:t>escapamento.</w:t>
                        </w:r>
                      </w:p>
                      <w:p w:rsidR="00940A18" w:rsidRDefault="00940A18">
                        <w:pPr>
                          <w:spacing w:line="340" w:lineRule="auto"/>
                          <w:ind w:left="145" w:right="4601"/>
                          <w:rPr>
                            <w:rFonts w:ascii="Times New Roman" w:hAnsi="Times New Roman"/>
                            <w:sz w:val="23"/>
                          </w:rPr>
                        </w:pPr>
                        <w:r>
                          <w:rPr>
                            <w:rFonts w:ascii="Times New Roman" w:hAnsi="Times New Roman"/>
                            <w:sz w:val="23"/>
                          </w:rPr>
                          <w:t>Fazer análise dos gases de combustão e do óleo</w:t>
                        </w:r>
                        <w:r>
                          <w:rPr>
                            <w:rFonts w:ascii="Times New Roman" w:hAnsi="Times New Roman"/>
                            <w:spacing w:val="-22"/>
                            <w:sz w:val="23"/>
                          </w:rPr>
                          <w:t xml:space="preserve"> </w:t>
                        </w:r>
                        <w:r>
                          <w:rPr>
                            <w:rFonts w:ascii="Times New Roman" w:hAnsi="Times New Roman"/>
                            <w:sz w:val="23"/>
                          </w:rPr>
                          <w:t>lubriﬁcante. Realizar a limpeza geral do</w:t>
                        </w:r>
                        <w:r>
                          <w:rPr>
                            <w:rFonts w:ascii="Times New Roman" w:hAnsi="Times New Roman"/>
                            <w:spacing w:val="-6"/>
                            <w:sz w:val="23"/>
                          </w:rPr>
                          <w:t xml:space="preserve"> </w:t>
                        </w:r>
                        <w:r>
                          <w:rPr>
                            <w:rFonts w:ascii="Times New Roman" w:hAnsi="Times New Roman"/>
                            <w:sz w:val="23"/>
                          </w:rPr>
                          <w:t>equipamento.</w:t>
                        </w:r>
                      </w:p>
                    </w:txbxContent>
                  </v:textbox>
                </v:shape>
                <w10:wrap anchorx="page"/>
              </v:group>
            </w:pict>
          </mc:Fallback>
        </mc:AlternateContent>
      </w:r>
      <w:r w:rsidR="004821EA">
        <w:rPr>
          <w:rFonts w:ascii="Arial" w:hAnsi="Arial"/>
        </w:rPr>
        <w:t>Veriﬁcar a tensão das correias.</w:t>
      </w: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rPr>
          <w:rFonts w:ascii="Arial"/>
        </w:rPr>
      </w:pPr>
    </w:p>
    <w:p w:rsidR="00243804" w:rsidRDefault="00243804">
      <w:pPr>
        <w:pStyle w:val="Corpodetexto"/>
        <w:spacing w:before="1"/>
        <w:rPr>
          <w:rFonts w:ascii="Arial"/>
          <w:sz w:val="30"/>
        </w:rPr>
      </w:pPr>
    </w:p>
    <w:p w:rsidR="00243804" w:rsidRDefault="00D6577F">
      <w:pPr>
        <w:pStyle w:val="Corpodetexto"/>
        <w:spacing w:line="460" w:lineRule="auto"/>
        <w:ind w:left="1295" w:right="3053" w:hanging="29"/>
        <w:rPr>
          <w:rFonts w:ascii="Arial" w:hAnsi="Arial"/>
        </w:rPr>
      </w:pPr>
      <w:r>
        <w:rPr>
          <w:noProof/>
          <w:lang w:val="pt-BR" w:eastAsia="pt-BR"/>
        </w:rPr>
        <mc:AlternateContent>
          <mc:Choice Requires="wpg">
            <w:drawing>
              <wp:anchor distT="0" distB="0" distL="114300" distR="114300" simplePos="0" relativeHeight="251649024" behindDoc="1" locked="0" layoutInCell="1" allowOverlap="1">
                <wp:simplePos x="0" y="0"/>
                <wp:positionH relativeFrom="page">
                  <wp:posOffset>441325</wp:posOffset>
                </wp:positionH>
                <wp:positionV relativeFrom="paragraph">
                  <wp:posOffset>250825</wp:posOffset>
                </wp:positionV>
                <wp:extent cx="6687185" cy="5015230"/>
                <wp:effectExtent l="0" t="0" r="0" b="0"/>
                <wp:wrapNone/>
                <wp:docPr id="6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5015230"/>
                          <a:chOff x="695" y="395"/>
                          <a:chExt cx="10531" cy="7898"/>
                        </a:xfrm>
                      </wpg:grpSpPr>
                      <wps:wsp>
                        <wps:cNvPr id="66" name="Line 49"/>
                        <wps:cNvCnPr>
                          <a:cxnSpLocks noChangeShapeType="1"/>
                        </wps:cNvCnPr>
                        <wps:spPr bwMode="auto">
                          <a:xfrm>
                            <a:off x="695" y="402"/>
                            <a:ext cx="10530" cy="0"/>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7" name="AutoShape 48"/>
                        <wps:cNvSpPr>
                          <a:spLocks/>
                        </wps:cNvSpPr>
                        <wps:spPr bwMode="auto">
                          <a:xfrm>
                            <a:off x="695" y="394"/>
                            <a:ext cx="10530" cy="7897"/>
                          </a:xfrm>
                          <a:custGeom>
                            <a:avLst/>
                            <a:gdLst>
                              <a:gd name="T0" fmla="+- 0 695 695"/>
                              <a:gd name="T1" fmla="*/ T0 w 10530"/>
                              <a:gd name="T2" fmla="+- 0 8285 395"/>
                              <a:gd name="T3" fmla="*/ 8285 h 7897"/>
                              <a:gd name="T4" fmla="+- 0 11225 695"/>
                              <a:gd name="T5" fmla="*/ T4 w 10530"/>
                              <a:gd name="T6" fmla="+- 0 8285 395"/>
                              <a:gd name="T7" fmla="*/ 8285 h 7897"/>
                              <a:gd name="T8" fmla="+- 0 11218 695"/>
                              <a:gd name="T9" fmla="*/ T8 w 10530"/>
                              <a:gd name="T10" fmla="+- 0 395 395"/>
                              <a:gd name="T11" fmla="*/ 395 h 7897"/>
                              <a:gd name="T12" fmla="+- 0 11218 695"/>
                              <a:gd name="T13" fmla="*/ T12 w 10530"/>
                              <a:gd name="T14" fmla="+- 0 8292 395"/>
                              <a:gd name="T15" fmla="*/ 8292 h 7897"/>
                            </a:gdLst>
                            <a:ahLst/>
                            <a:cxnLst>
                              <a:cxn ang="0">
                                <a:pos x="T1" y="T3"/>
                              </a:cxn>
                              <a:cxn ang="0">
                                <a:pos x="T5" y="T7"/>
                              </a:cxn>
                              <a:cxn ang="0">
                                <a:pos x="T9" y="T11"/>
                              </a:cxn>
                              <a:cxn ang="0">
                                <a:pos x="T13" y="T15"/>
                              </a:cxn>
                            </a:cxnLst>
                            <a:rect l="0" t="0" r="r" b="b"/>
                            <a:pathLst>
                              <a:path w="10530" h="7897">
                                <a:moveTo>
                                  <a:pt x="0" y="7890"/>
                                </a:moveTo>
                                <a:lnTo>
                                  <a:pt x="10530" y="7890"/>
                                </a:lnTo>
                                <a:moveTo>
                                  <a:pt x="10523" y="0"/>
                                </a:moveTo>
                                <a:lnTo>
                                  <a:pt x="10523" y="7897"/>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47"/>
                        <wps:cNvCnPr>
                          <a:cxnSpLocks noChangeShapeType="1"/>
                        </wps:cNvCnPr>
                        <wps:spPr bwMode="auto">
                          <a:xfrm>
                            <a:off x="702" y="395"/>
                            <a:ext cx="0" cy="7897"/>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709" y="416"/>
                            <a:ext cx="10502" cy="0"/>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70" name="AutoShape 45"/>
                        <wps:cNvSpPr>
                          <a:spLocks/>
                        </wps:cNvSpPr>
                        <wps:spPr bwMode="auto">
                          <a:xfrm>
                            <a:off x="709" y="408"/>
                            <a:ext cx="10502" cy="532"/>
                          </a:xfrm>
                          <a:custGeom>
                            <a:avLst/>
                            <a:gdLst>
                              <a:gd name="T0" fmla="+- 0 709 709"/>
                              <a:gd name="T1" fmla="*/ T0 w 10502"/>
                              <a:gd name="T2" fmla="+- 0 934 409"/>
                              <a:gd name="T3" fmla="*/ 934 h 532"/>
                              <a:gd name="T4" fmla="+- 0 11211 709"/>
                              <a:gd name="T5" fmla="*/ T4 w 10502"/>
                              <a:gd name="T6" fmla="+- 0 934 409"/>
                              <a:gd name="T7" fmla="*/ 934 h 532"/>
                              <a:gd name="T8" fmla="+- 0 11203 709"/>
                              <a:gd name="T9" fmla="*/ T8 w 10502"/>
                              <a:gd name="T10" fmla="+- 0 409 409"/>
                              <a:gd name="T11" fmla="*/ 409 h 532"/>
                              <a:gd name="T12" fmla="+- 0 11203 709"/>
                              <a:gd name="T13" fmla="*/ T12 w 10502"/>
                              <a:gd name="T14" fmla="+- 0 941 409"/>
                              <a:gd name="T15" fmla="*/ 941 h 532"/>
                            </a:gdLst>
                            <a:ahLst/>
                            <a:cxnLst>
                              <a:cxn ang="0">
                                <a:pos x="T1" y="T3"/>
                              </a:cxn>
                              <a:cxn ang="0">
                                <a:pos x="T5" y="T7"/>
                              </a:cxn>
                              <a:cxn ang="0">
                                <a:pos x="T9" y="T11"/>
                              </a:cxn>
                              <a:cxn ang="0">
                                <a:pos x="T13" y="T15"/>
                              </a:cxn>
                            </a:cxnLst>
                            <a:rect l="0" t="0" r="r" b="b"/>
                            <a:pathLst>
                              <a:path w="10502" h="532">
                                <a:moveTo>
                                  <a:pt x="0" y="525"/>
                                </a:moveTo>
                                <a:lnTo>
                                  <a:pt x="10502" y="525"/>
                                </a:lnTo>
                                <a:moveTo>
                                  <a:pt x="10494" y="0"/>
                                </a:moveTo>
                                <a:lnTo>
                                  <a:pt x="10494" y="532"/>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44"/>
                        <wps:cNvSpPr>
                          <a:spLocks/>
                        </wps:cNvSpPr>
                        <wps:spPr bwMode="auto">
                          <a:xfrm>
                            <a:off x="709" y="408"/>
                            <a:ext cx="10502" cy="539"/>
                          </a:xfrm>
                          <a:custGeom>
                            <a:avLst/>
                            <a:gdLst>
                              <a:gd name="T0" fmla="+- 0 717 709"/>
                              <a:gd name="T1" fmla="*/ T0 w 10502"/>
                              <a:gd name="T2" fmla="+- 0 409 409"/>
                              <a:gd name="T3" fmla="*/ 409 h 539"/>
                              <a:gd name="T4" fmla="+- 0 717 709"/>
                              <a:gd name="T5" fmla="*/ T4 w 10502"/>
                              <a:gd name="T6" fmla="+- 0 941 409"/>
                              <a:gd name="T7" fmla="*/ 941 h 539"/>
                              <a:gd name="T8" fmla="+- 0 709 709"/>
                              <a:gd name="T9" fmla="*/ T8 w 10502"/>
                              <a:gd name="T10" fmla="+- 0 948 409"/>
                              <a:gd name="T11" fmla="*/ 948 h 539"/>
                              <a:gd name="T12" fmla="+- 0 11211 709"/>
                              <a:gd name="T13" fmla="*/ T12 w 10502"/>
                              <a:gd name="T14" fmla="+- 0 948 409"/>
                              <a:gd name="T15" fmla="*/ 948 h 539"/>
                            </a:gdLst>
                            <a:ahLst/>
                            <a:cxnLst>
                              <a:cxn ang="0">
                                <a:pos x="T1" y="T3"/>
                              </a:cxn>
                              <a:cxn ang="0">
                                <a:pos x="T5" y="T7"/>
                              </a:cxn>
                              <a:cxn ang="0">
                                <a:pos x="T9" y="T11"/>
                              </a:cxn>
                              <a:cxn ang="0">
                                <a:pos x="T13" y="T15"/>
                              </a:cxn>
                            </a:cxnLst>
                            <a:rect l="0" t="0" r="r" b="b"/>
                            <a:pathLst>
                              <a:path w="10502" h="539">
                                <a:moveTo>
                                  <a:pt x="8" y="0"/>
                                </a:moveTo>
                                <a:lnTo>
                                  <a:pt x="8" y="532"/>
                                </a:lnTo>
                                <a:moveTo>
                                  <a:pt x="0" y="539"/>
                                </a:moveTo>
                                <a:lnTo>
                                  <a:pt x="10502" y="539"/>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43"/>
                        <wps:cNvSpPr>
                          <a:spLocks/>
                        </wps:cNvSpPr>
                        <wps:spPr bwMode="auto">
                          <a:xfrm>
                            <a:off x="709" y="940"/>
                            <a:ext cx="10502" cy="7337"/>
                          </a:xfrm>
                          <a:custGeom>
                            <a:avLst/>
                            <a:gdLst>
                              <a:gd name="T0" fmla="+- 0 709 709"/>
                              <a:gd name="T1" fmla="*/ T0 w 10502"/>
                              <a:gd name="T2" fmla="+- 0 8270 941"/>
                              <a:gd name="T3" fmla="*/ 8270 h 7337"/>
                              <a:gd name="T4" fmla="+- 0 11211 709"/>
                              <a:gd name="T5" fmla="*/ T4 w 10502"/>
                              <a:gd name="T6" fmla="+- 0 8270 941"/>
                              <a:gd name="T7" fmla="*/ 8270 h 7337"/>
                              <a:gd name="T8" fmla="+- 0 11203 709"/>
                              <a:gd name="T9" fmla="*/ T8 w 10502"/>
                              <a:gd name="T10" fmla="+- 0 941 941"/>
                              <a:gd name="T11" fmla="*/ 941 h 7337"/>
                              <a:gd name="T12" fmla="+- 0 11203 709"/>
                              <a:gd name="T13" fmla="*/ T12 w 10502"/>
                              <a:gd name="T14" fmla="+- 0 8278 941"/>
                              <a:gd name="T15" fmla="*/ 8278 h 7337"/>
                            </a:gdLst>
                            <a:ahLst/>
                            <a:cxnLst>
                              <a:cxn ang="0">
                                <a:pos x="T1" y="T3"/>
                              </a:cxn>
                              <a:cxn ang="0">
                                <a:pos x="T5" y="T7"/>
                              </a:cxn>
                              <a:cxn ang="0">
                                <a:pos x="T9" y="T11"/>
                              </a:cxn>
                              <a:cxn ang="0">
                                <a:pos x="T13" y="T15"/>
                              </a:cxn>
                            </a:cxnLst>
                            <a:rect l="0" t="0" r="r" b="b"/>
                            <a:pathLst>
                              <a:path w="10502" h="7337">
                                <a:moveTo>
                                  <a:pt x="0" y="7329"/>
                                </a:moveTo>
                                <a:lnTo>
                                  <a:pt x="10502" y="7329"/>
                                </a:lnTo>
                                <a:moveTo>
                                  <a:pt x="10494" y="0"/>
                                </a:moveTo>
                                <a:lnTo>
                                  <a:pt x="10494" y="7337"/>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2"/>
                        <wps:cNvCnPr>
                          <a:cxnSpLocks noChangeShapeType="1"/>
                        </wps:cNvCnPr>
                        <wps:spPr bwMode="auto">
                          <a:xfrm>
                            <a:off x="717" y="941"/>
                            <a:ext cx="0" cy="7337"/>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A1E1B" id="Group 41" o:spid="_x0000_s1026" style="position:absolute;margin-left:34.75pt;margin-top:19.75pt;width:526.55pt;height:394.9pt;z-index:-251667456;mso-position-horizontal-relative:page" coordorigin="695,395" coordsize="1053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">
                <v:line id="Line 49" o:spid="_x0000_s1027" style="position:absolute;visibility:visible;mso-wrap-style:square" from="695,402" to="1122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Qh8QAAADbAAAADwAAAGRycy9kb3ducmV2LnhtbESPQWvCQBSE70L/w/KE3nSTHkKbugYR&#10;WrxYqIr0+Jp9TdZk34bdVeO/dwuFHoeZ+YZZVKPtxYV8MI4V5PMMBHHttOFGwWH/NnsGESKyxt4x&#10;KbhRgGr5MFlgqd2VP+myi41IEA4lKmhjHEopQ92SxTB3A3Hyfpy3GJP0jdQerwlue/mUZYW0aDgt&#10;tDjQuqW6252tAj9uPvY635rTMfvuzJd7fznkVqnH6bh6BRFpjP/hv/ZGKygK+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pCHxAAAANsAAAAPAAAAAAAAAAAA&#10;AAAAAKECAABkcnMvZG93bnJldi54bWxQSwUGAAAAAAQABAD5AAAAkgMAAAAA&#10;" strokecolor="gray" strokeweight=".25372mm"/>
                <v:shape id="AutoShape 48" o:spid="_x0000_s1028" style="position:absolute;left:695;top:394;width:10530;height:7897;visibility:visible;mso-wrap-style:square;v-text-anchor:top" coordsize="10530,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vEMQA&#10;AADbAAAADwAAAGRycy9kb3ducmV2LnhtbESPQWvCQBSE7wX/w/IEL0U3WlCJriJSpRcP1Rw8PrPP&#10;JJp9G3a3Mf33XaHgcZiZb5jlujO1aMn5yrKC8SgBQZxbXXGhIDvthnMQPiBrrC2Tgl/ysF713paY&#10;avvgb2qPoRARwj5FBWUITSqlz0sy6Ee2IY7e1TqDIUpXSO3wEeGmlpMkmUqDFceFEhvalpTfjz9G&#10;wRnf3Z5up/bCXbbdHLLPevaRKDXod5sFiEBdeIX/219awXQGz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rxDEAAAA2wAAAA8AAAAAAAAAAAAAAAAAmAIAAGRycy9k&#10;b3ducmV2LnhtbFBLBQYAAAAABAAEAPUAAACJAwAAAAA=&#10;" path="m,7890r10530,m10523,r,7897e" filled="f" strokecolor="#2b2b2b" strokeweight=".25372mm">
                  <v:path arrowok="t" o:connecttype="custom" o:connectlocs="0,8285;10530,8285;10523,395;10523,8292" o:connectangles="0,0,0,0"/>
                </v:shape>
                <v:line id="Line 47" o:spid="_x0000_s1029" style="position:absolute;visibility:visible;mso-wrap-style:square" from="702,395" to="702,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hbsAAAADbAAAADwAAAGRycy9kb3ducmV2LnhtbERPTYvCMBC9L/gfwgje1rR7kLUaRQTF&#10;i8KqiMexGdtoMylJVuu/3xwWPD7e93Te2UY8yAfjWEE+zEAQl04brhQcD6vPbxAhImtsHJOCFwWY&#10;z3ofUyy0e/IPPfaxEimEQ4EK6hjbQspQ1mQxDF1LnLir8xZjgr6S2uMzhdtGfmXZSFo0nBpqbGlZ&#10;U3nf/1oFvtvsDjrfmtspu9zN2a3Hx9wqNeh3iwmISF18i//dG61glMamL+kHyN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BoW7AAAAA2wAAAA8AAAAAAAAAAAAAAAAA&#10;oQIAAGRycy9kb3ducmV2LnhtbFBLBQYAAAAABAAEAPkAAACOAwAAAAA=&#10;" strokecolor="gray" strokeweight=".25372mm"/>
                <v:line id="Line 46" o:spid="_x0000_s1030" style="position:absolute;visibility:visible;mso-wrap-style:square" from="709,416" to="112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HX8MAAADbAAAADwAAAGRycy9kb3ducmV2LnhtbESPT2sCMRTE7wW/Q3iCt5rVg7hbo6gg&#10;2JNo/UNvr5vX3cXkZUlSXb99Uyh4HGbmN8xs0VkjbuRD41jBaJiBIC6dbrhScPzYvE5BhIis0Tgm&#10;BQ8KsJj3XmZYaHfnPd0OsRIJwqFABXWMbSFlKGuyGIauJU7et/MWY5K+ktrjPcGtkeMsm0iLDaeF&#10;Glta11ReDz9WgfP0uOxWfM638evzncfGnPKTUoN+t3wDEamLz/B/e6sVTHL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Ex1/DAAAA2wAAAA8AAAAAAAAAAAAA&#10;AAAAoQIAAGRycy9kb3ducmV2LnhtbFBLBQYAAAAABAAEAPkAAACRAwAAAAA=&#10;" strokecolor="#2b2b2b" strokeweight=".25372mm"/>
                <v:shape id="AutoShape 45" o:spid="_x0000_s1031" style="position:absolute;left:709;top:408;width:10502;height:532;visibility:visible;mso-wrap-style:square;v-text-anchor:top" coordsize="1050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bh8AA&#10;AADbAAAADwAAAGRycy9kb3ducmV2LnhtbERPz2uDMBS+D/Y/hDfYbUYddMU1yhAEaU/tWtjxYd6M&#10;1LyISa3775fDYMeP7/euWu0oFpr94FhBlqQgiDunB+4VnD+bly0IH5A1jo5JwQ95qMrHhx0W2t35&#10;SMsp9CKGsC9QgQlhKqT0nSGLPnETceS+3WwxRDj3Us94j+F2lHmabqTFgWODwYlqQ931dLMKJq2/&#10;mn2eveJizeHQXJ291K1Sz0/rxzuIQGv4F/+5W63gLa6PX+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Ibh8AAAADbAAAADwAAAAAAAAAAAAAAAACYAgAAZHJzL2Rvd25y&#10;ZXYueG1sUEsFBgAAAAAEAAQA9QAAAIUDAAAAAA==&#10;" path="m,525r10502,m10494,r,532e" filled="f" strokecolor="gray" strokeweight=".25372mm">
                  <v:path arrowok="t" o:connecttype="custom" o:connectlocs="0,934;10502,934;10494,409;10494,941" o:connectangles="0,0,0,0"/>
                </v:shape>
                <v:shape id="AutoShape 44" o:spid="_x0000_s1032" style="position:absolute;left:709;top:408;width:10502;height:539;visibility:visible;mso-wrap-style:square;v-text-anchor:top" coordsize="105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PpcMA&#10;AADbAAAADwAAAGRycy9kb3ducmV2LnhtbESPQWsCMRSE7wX/Q3gFL0WzClZZjaKCIrQiag89PjbP&#10;3aWblyWJGv+9KRR6HGbmG2a2iKYRN3K+tqxg0M9AEBdW11wq+DpvehMQPiBrbCyTggd5WMw7LzPM&#10;tb3zkW6nUIoEYZ+jgiqENpfSFxUZ9H3bEifvYp3BkKQrpXZ4T3DTyGGWvUuDNaeFCltaV1T8nK5G&#10;QY14Jfe2PXxvi0ccf+7jSH+slOq+xuUURKAY/sN/7Z1WMB7A75f0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SPpcMAAADbAAAADwAAAAAAAAAAAAAAAACYAgAAZHJzL2Rv&#10;d25yZXYueG1sUEsFBgAAAAAEAAQA9QAAAIgDAAAAAA==&#10;" path="m8,r,532m,539r10502,e" filled="f" strokecolor="#2b2b2b" strokeweight=".25372mm">
                  <v:path arrowok="t" o:connecttype="custom" o:connectlocs="8,409;8,941;0,948;10502,948" o:connectangles="0,0,0,0"/>
                </v:shape>
                <v:shape id="AutoShape 43" o:spid="_x0000_s1033" style="position:absolute;left:709;top:940;width:10502;height:7337;visibility:visible;mso-wrap-style:square;v-text-anchor:top" coordsize="10502,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t8sMA&#10;AADbAAAADwAAAGRycy9kb3ducmV2LnhtbESPwW7CMBBE70j9B2sr9Ubs5tBAwKCoUqteOBRIz9t4&#10;SVLidRS7Ifx9XQmJ42hm3mjW28l2YqTBt441PCcKBHHlTMu1huPhbb4A4QOywc4xabiSh+3mYbbG&#10;3LgLf9K4D7WIEPY5amhC6HMpfdWQRZ+4njh6JzdYDFEOtTQDXiLcdjJV6kVabDkuNNjTa0PVef9r&#10;NXwv090P2XOZZVfFir/Scle8a/30OBUrEIGmcA/f2h9GQ5b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3t8sMAAADbAAAADwAAAAAAAAAAAAAAAACYAgAAZHJzL2Rv&#10;d25yZXYueG1sUEsFBgAAAAAEAAQA9QAAAIgDAAAAAA==&#10;" path="m,7329r10502,m10494,r,7337e" filled="f" strokecolor="gray" strokeweight=".25372mm">
                  <v:path arrowok="t" o:connecttype="custom" o:connectlocs="0,8270;10502,8270;10494,941;10494,8278" o:connectangles="0,0,0,0"/>
                </v:shape>
                <v:line id="Line 42" o:spid="_x0000_s1034" style="position:absolute;visibility:visible;mso-wrap-style:square" from="717,941" to="717,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maMQAAADbAAAADwAAAGRycy9kb3ducmV2LnhtbESPT2sCMRTE7wW/Q3hCbzWrhba7GsUW&#10;CvYktf7B23Pz3F1MXpYk1fXbm4LQ4zAzv2Ems84acSYfGscKhoMMBHHpdMOVgvXP59MbiBCRNRrH&#10;pOBKAWbT3sMEC+0u/E3nVaxEgnAoUEEdY1tIGcqaLIaBa4mTd3TeYkzSV1J7vCS4NXKUZS/SYsNp&#10;ocaWPmoqT6tfq8B5uu6W77zNF/Gw/+KRMZt8o9Rjv5uPQUTq4n/43l5oBa/P8Pcl/Q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WZoxAAAANsAAAAPAAAAAAAAAAAA&#10;AAAAAKECAABkcnMvZG93bnJldi54bWxQSwUGAAAAAAQABAD5AAAAkgMAAAAA&#10;" strokecolor="#2b2b2b" strokeweight=".25372mm"/>
                <w10:wrap anchorx="page"/>
              </v:group>
            </w:pict>
          </mc:Fallback>
        </mc:AlternateContent>
      </w:r>
      <w:r w:rsidR="004821EA">
        <w:t xml:space="preserve">Lote III </w:t>
      </w:r>
      <w:r w:rsidR="004821EA">
        <w:rPr>
          <w:rFonts w:ascii="Arial" w:hAnsi="Arial"/>
        </w:rPr>
        <w:t xml:space="preserve">– </w:t>
      </w:r>
      <w:r w:rsidR="004821EA">
        <w:t xml:space="preserve">Geladeira/câmara para conservação de imunobiológicos </w:t>
      </w:r>
      <w:r w:rsidR="004821EA">
        <w:rPr>
          <w:rFonts w:ascii="Arial" w:hAnsi="Arial"/>
        </w:rPr>
        <w:t>Especiﬁcação</w:t>
      </w:r>
    </w:p>
    <w:p w:rsidR="00243804" w:rsidRDefault="004821EA">
      <w:pPr>
        <w:pStyle w:val="Corpodetexto"/>
        <w:spacing w:before="35"/>
        <w:ind w:left="1295"/>
      </w:pPr>
      <w:r>
        <w:t>PROCEDIMENTOS BÁSICOS PARA MANUTENÇÃO PREVENTIVA DE EQUIPAMENTOS</w:t>
      </w:r>
    </w:p>
    <w:p w:rsidR="00243804" w:rsidRDefault="004821EA">
      <w:pPr>
        <w:pStyle w:val="Corpodetexto"/>
        <w:spacing w:before="105" w:line="244" w:lineRule="auto"/>
        <w:ind w:left="1295" w:right="680"/>
      </w:pPr>
      <w:r>
        <w:rPr>
          <w:rFonts w:ascii="Arial" w:hAnsi="Arial"/>
          <w:w w:val="95"/>
        </w:rPr>
        <w:t>Inspecionar</w:t>
      </w:r>
      <w:r>
        <w:rPr>
          <w:rFonts w:ascii="Arial" w:hAnsi="Arial"/>
          <w:spacing w:val="-15"/>
          <w:w w:val="95"/>
        </w:rPr>
        <w:t xml:space="preserve"> </w:t>
      </w:r>
      <w:r>
        <w:rPr>
          <w:rFonts w:ascii="Arial" w:hAnsi="Arial"/>
          <w:w w:val="95"/>
        </w:rPr>
        <w:t>quadrimestralmente</w:t>
      </w:r>
      <w:r>
        <w:rPr>
          <w:rFonts w:ascii="Arial" w:hAnsi="Arial"/>
          <w:spacing w:val="-14"/>
          <w:w w:val="95"/>
        </w:rPr>
        <w:t xml:space="preserve"> </w:t>
      </w:r>
      <w:r>
        <w:rPr>
          <w:rFonts w:ascii="Arial" w:hAnsi="Arial"/>
          <w:w w:val="95"/>
        </w:rPr>
        <w:t>de</w:t>
      </w:r>
      <w:r>
        <w:rPr>
          <w:rFonts w:ascii="Arial" w:hAnsi="Arial"/>
          <w:spacing w:val="-16"/>
          <w:w w:val="95"/>
        </w:rPr>
        <w:t xml:space="preserve"> </w:t>
      </w:r>
      <w:r>
        <w:rPr>
          <w:rFonts w:ascii="Arial" w:hAnsi="Arial"/>
          <w:w w:val="95"/>
        </w:rPr>
        <w:t>modo</w:t>
      </w:r>
      <w:r>
        <w:rPr>
          <w:rFonts w:ascii="Arial" w:hAnsi="Arial"/>
          <w:spacing w:val="-14"/>
          <w:w w:val="95"/>
        </w:rPr>
        <w:t xml:space="preserve"> </w:t>
      </w:r>
      <w:r>
        <w:rPr>
          <w:rFonts w:ascii="Arial" w:hAnsi="Arial"/>
          <w:w w:val="95"/>
        </w:rPr>
        <w:t>a</w:t>
      </w:r>
      <w:r>
        <w:rPr>
          <w:rFonts w:ascii="Arial" w:hAnsi="Arial"/>
          <w:spacing w:val="-15"/>
          <w:w w:val="95"/>
        </w:rPr>
        <w:t xml:space="preserve"> </w:t>
      </w:r>
      <w:r>
        <w:rPr>
          <w:rFonts w:ascii="Arial" w:hAnsi="Arial"/>
          <w:w w:val="95"/>
        </w:rPr>
        <w:t>deﬁnir</w:t>
      </w:r>
      <w:r>
        <w:rPr>
          <w:rFonts w:ascii="Arial" w:hAnsi="Arial"/>
          <w:spacing w:val="-14"/>
          <w:w w:val="95"/>
        </w:rPr>
        <w:t xml:space="preserve"> </w:t>
      </w:r>
      <w:r>
        <w:rPr>
          <w:rFonts w:ascii="Arial" w:hAnsi="Arial"/>
          <w:w w:val="95"/>
        </w:rPr>
        <w:t>as</w:t>
      </w:r>
      <w:r>
        <w:rPr>
          <w:rFonts w:ascii="Arial" w:hAnsi="Arial"/>
          <w:spacing w:val="-15"/>
          <w:w w:val="95"/>
        </w:rPr>
        <w:t xml:space="preserve"> </w:t>
      </w:r>
      <w:r>
        <w:rPr>
          <w:rFonts w:ascii="Arial" w:hAnsi="Arial"/>
          <w:w w:val="95"/>
        </w:rPr>
        <w:t>intervenções</w:t>
      </w:r>
      <w:r>
        <w:rPr>
          <w:rFonts w:ascii="Arial" w:hAnsi="Arial"/>
          <w:spacing w:val="-13"/>
          <w:w w:val="95"/>
        </w:rPr>
        <w:t xml:space="preserve"> </w:t>
      </w:r>
      <w:r>
        <w:rPr>
          <w:rFonts w:ascii="Arial" w:hAnsi="Arial"/>
          <w:w w:val="95"/>
        </w:rPr>
        <w:t>necessárias</w:t>
      </w:r>
      <w:r>
        <w:rPr>
          <w:rFonts w:ascii="Arial" w:hAnsi="Arial"/>
          <w:spacing w:val="-17"/>
          <w:w w:val="95"/>
        </w:rPr>
        <w:t xml:space="preserve"> </w:t>
      </w:r>
      <w:r>
        <w:rPr>
          <w:rFonts w:ascii="Arial" w:hAnsi="Arial"/>
          <w:w w:val="95"/>
        </w:rPr>
        <w:t>para</w:t>
      </w:r>
      <w:r>
        <w:rPr>
          <w:rFonts w:ascii="Arial" w:hAnsi="Arial"/>
          <w:spacing w:val="-15"/>
          <w:w w:val="95"/>
        </w:rPr>
        <w:t xml:space="preserve"> </w:t>
      </w:r>
      <w:r>
        <w:rPr>
          <w:rFonts w:ascii="Arial" w:hAnsi="Arial"/>
          <w:w w:val="95"/>
        </w:rPr>
        <w:t>evitar</w:t>
      </w:r>
      <w:r>
        <w:rPr>
          <w:rFonts w:ascii="Arial" w:hAnsi="Arial"/>
          <w:spacing w:val="-15"/>
          <w:w w:val="95"/>
        </w:rPr>
        <w:t xml:space="preserve"> </w:t>
      </w:r>
      <w:r>
        <w:rPr>
          <w:rFonts w:ascii="Arial" w:hAnsi="Arial"/>
          <w:w w:val="95"/>
        </w:rPr>
        <w:t>falhas</w:t>
      </w:r>
      <w:r>
        <w:rPr>
          <w:rFonts w:ascii="Arial" w:hAnsi="Arial"/>
          <w:spacing w:val="-14"/>
          <w:w w:val="95"/>
        </w:rPr>
        <w:t xml:space="preserve"> </w:t>
      </w:r>
      <w:r>
        <w:rPr>
          <w:rFonts w:ascii="Arial" w:hAnsi="Arial"/>
          <w:w w:val="95"/>
        </w:rPr>
        <w:t xml:space="preserve">no </w:t>
      </w:r>
      <w:r>
        <w:t>sistema e conservar os equipamentos dentro das condições originais projetadas para</w:t>
      </w:r>
      <w:r>
        <w:rPr>
          <w:spacing w:val="-19"/>
        </w:rPr>
        <w:t xml:space="preserve"> </w:t>
      </w:r>
      <w:r>
        <w:t>desempenho.</w:t>
      </w:r>
    </w:p>
    <w:p w:rsidR="00243804" w:rsidRDefault="004821EA">
      <w:pPr>
        <w:pStyle w:val="Corpodetexto"/>
        <w:spacing w:before="107" w:line="232" w:lineRule="auto"/>
        <w:ind w:left="1295" w:right="1073"/>
        <w:jc w:val="both"/>
      </w:pPr>
      <w:r>
        <w:t>Solicitar do responsável pela rede de frio informação sobre a existência ou não de imunobiológicos no interior do gabinete do refrigerador. Caso existam produtos armazenados em conservação, solicitar a remoção total para outro equipamento ou para caixas térmicas, acondicionando de acordo com as normas contidas no Manual de Rede de Frio.</w:t>
      </w:r>
    </w:p>
    <w:p w:rsidR="00243804" w:rsidRDefault="004821EA">
      <w:pPr>
        <w:pStyle w:val="PargrafodaLista"/>
        <w:numPr>
          <w:ilvl w:val="0"/>
          <w:numId w:val="11"/>
        </w:numPr>
        <w:tabs>
          <w:tab w:val="left" w:pos="1524"/>
        </w:tabs>
        <w:spacing w:before="111"/>
        <w:ind w:hanging="229"/>
      </w:pPr>
      <w:r>
        <w:t>Desligar a unidade da</w:t>
      </w:r>
      <w:r>
        <w:rPr>
          <w:spacing w:val="-5"/>
        </w:rPr>
        <w:t xml:space="preserve"> </w:t>
      </w:r>
      <w:r>
        <w:t>tomada.</w:t>
      </w:r>
    </w:p>
    <w:p w:rsidR="00243804" w:rsidRDefault="004821EA">
      <w:pPr>
        <w:pStyle w:val="PargrafodaLista"/>
        <w:numPr>
          <w:ilvl w:val="0"/>
          <w:numId w:val="11"/>
        </w:numPr>
        <w:tabs>
          <w:tab w:val="left" w:pos="1524"/>
        </w:tabs>
        <w:spacing w:before="103"/>
        <w:ind w:hanging="229"/>
      </w:pPr>
      <w:r>
        <w:rPr>
          <w:rFonts w:ascii="Arial" w:hAnsi="Arial"/>
        </w:rPr>
        <w:t>Veriﬁcar</w:t>
      </w:r>
      <w:r>
        <w:rPr>
          <w:rFonts w:ascii="Arial" w:hAnsi="Arial"/>
          <w:spacing w:val="-18"/>
        </w:rPr>
        <w:t xml:space="preserve"> </w:t>
      </w:r>
      <w:r>
        <w:rPr>
          <w:rFonts w:ascii="Arial" w:hAnsi="Arial"/>
        </w:rPr>
        <w:t>a</w:t>
      </w:r>
      <w:r>
        <w:rPr>
          <w:rFonts w:ascii="Arial" w:hAnsi="Arial"/>
          <w:spacing w:val="-16"/>
        </w:rPr>
        <w:t xml:space="preserve"> </w:t>
      </w:r>
      <w:r>
        <w:rPr>
          <w:rFonts w:ascii="Arial" w:hAnsi="Arial"/>
        </w:rPr>
        <w:t>existência</w:t>
      </w:r>
      <w:r>
        <w:rPr>
          <w:rFonts w:ascii="Arial" w:hAnsi="Arial"/>
          <w:spacing w:val="-18"/>
        </w:rPr>
        <w:t xml:space="preserve"> </w:t>
      </w:r>
      <w:r>
        <w:rPr>
          <w:rFonts w:ascii="Arial" w:hAnsi="Arial"/>
        </w:rPr>
        <w:t>de</w:t>
      </w:r>
      <w:r>
        <w:rPr>
          <w:rFonts w:ascii="Arial" w:hAnsi="Arial"/>
          <w:spacing w:val="-15"/>
        </w:rPr>
        <w:t xml:space="preserve"> </w:t>
      </w:r>
      <w:r>
        <w:rPr>
          <w:rFonts w:ascii="Arial" w:hAnsi="Arial"/>
        </w:rPr>
        <w:t>pontos</w:t>
      </w:r>
      <w:r>
        <w:rPr>
          <w:rFonts w:ascii="Arial" w:hAnsi="Arial"/>
          <w:spacing w:val="-17"/>
        </w:rPr>
        <w:t xml:space="preserve"> </w:t>
      </w:r>
      <w:r>
        <w:rPr>
          <w:rFonts w:ascii="Arial" w:hAnsi="Arial"/>
        </w:rPr>
        <w:t>de</w:t>
      </w:r>
      <w:r>
        <w:rPr>
          <w:rFonts w:ascii="Arial" w:hAnsi="Arial"/>
          <w:spacing w:val="-17"/>
        </w:rPr>
        <w:t xml:space="preserve"> </w:t>
      </w:r>
      <w:r>
        <w:rPr>
          <w:rFonts w:ascii="Arial" w:hAnsi="Arial"/>
        </w:rPr>
        <w:t>ferrugem</w:t>
      </w:r>
      <w:r>
        <w:rPr>
          <w:rFonts w:ascii="Arial" w:hAnsi="Arial"/>
          <w:spacing w:val="-16"/>
        </w:rPr>
        <w:t xml:space="preserve"> </w:t>
      </w:r>
      <w:r>
        <w:rPr>
          <w:rFonts w:ascii="Arial" w:hAnsi="Arial"/>
        </w:rPr>
        <w:t>no</w:t>
      </w:r>
      <w:r>
        <w:rPr>
          <w:rFonts w:ascii="Arial" w:hAnsi="Arial"/>
          <w:spacing w:val="-15"/>
        </w:rPr>
        <w:t xml:space="preserve"> </w:t>
      </w:r>
      <w:r>
        <w:rPr>
          <w:rFonts w:ascii="Arial" w:hAnsi="Arial"/>
        </w:rPr>
        <w:t>gabinete</w:t>
      </w:r>
      <w:r>
        <w:rPr>
          <w:rFonts w:ascii="Arial" w:hAnsi="Arial"/>
          <w:spacing w:val="-17"/>
        </w:rPr>
        <w:t xml:space="preserve"> </w:t>
      </w:r>
      <w:r>
        <w:rPr>
          <w:rFonts w:ascii="Arial" w:hAnsi="Arial"/>
        </w:rPr>
        <w:t>e</w:t>
      </w:r>
      <w:r>
        <w:rPr>
          <w:rFonts w:ascii="Arial" w:hAnsi="Arial"/>
          <w:spacing w:val="-18"/>
        </w:rPr>
        <w:t xml:space="preserve"> </w:t>
      </w:r>
      <w:r>
        <w:t>porta.</w:t>
      </w:r>
    </w:p>
    <w:p w:rsidR="00243804" w:rsidRDefault="004821EA">
      <w:pPr>
        <w:pStyle w:val="PargrafodaLista"/>
        <w:numPr>
          <w:ilvl w:val="0"/>
          <w:numId w:val="11"/>
        </w:numPr>
        <w:tabs>
          <w:tab w:val="left" w:pos="1524"/>
        </w:tabs>
        <w:spacing w:before="106"/>
        <w:ind w:hanging="229"/>
      </w:pPr>
      <w:r>
        <w:rPr>
          <w:rFonts w:ascii="Arial" w:hAnsi="Arial"/>
        </w:rPr>
        <w:t xml:space="preserve">Veriﬁcar </w:t>
      </w:r>
      <w:r>
        <w:t>os pés ou rodízios de</w:t>
      </w:r>
      <w:r>
        <w:rPr>
          <w:spacing w:val="-24"/>
        </w:rPr>
        <w:t xml:space="preserve"> </w:t>
      </w:r>
      <w:r>
        <w:t>sustentação.</w:t>
      </w:r>
    </w:p>
    <w:p w:rsidR="00243804" w:rsidRDefault="004821EA">
      <w:pPr>
        <w:pStyle w:val="PargrafodaLista"/>
        <w:numPr>
          <w:ilvl w:val="0"/>
          <w:numId w:val="11"/>
        </w:numPr>
        <w:tabs>
          <w:tab w:val="left" w:pos="1524"/>
        </w:tabs>
        <w:spacing w:before="105"/>
        <w:ind w:hanging="229"/>
      </w:pPr>
      <w:r>
        <w:rPr>
          <w:rFonts w:ascii="Arial" w:hAnsi="Arial"/>
        </w:rPr>
        <w:t>Veriﬁcar</w:t>
      </w:r>
      <w:r>
        <w:rPr>
          <w:rFonts w:ascii="Arial" w:hAnsi="Arial"/>
          <w:spacing w:val="-17"/>
        </w:rPr>
        <w:t xml:space="preserve"> </w:t>
      </w:r>
      <w:r>
        <w:rPr>
          <w:rFonts w:ascii="Arial" w:hAnsi="Arial"/>
        </w:rPr>
        <w:t>o</w:t>
      </w:r>
      <w:r>
        <w:rPr>
          <w:rFonts w:ascii="Arial" w:hAnsi="Arial"/>
          <w:spacing w:val="-15"/>
        </w:rPr>
        <w:t xml:space="preserve"> </w:t>
      </w:r>
      <w:r>
        <w:rPr>
          <w:rFonts w:ascii="Arial" w:hAnsi="Arial"/>
        </w:rPr>
        <w:t>isolamento</w:t>
      </w:r>
      <w:r>
        <w:rPr>
          <w:rFonts w:ascii="Arial" w:hAnsi="Arial"/>
          <w:spacing w:val="-15"/>
        </w:rPr>
        <w:t xml:space="preserve"> </w:t>
      </w:r>
      <w:r>
        <w:rPr>
          <w:rFonts w:ascii="Arial" w:hAnsi="Arial"/>
        </w:rPr>
        <w:t>térmico</w:t>
      </w:r>
      <w:r>
        <w:rPr>
          <w:rFonts w:ascii="Arial" w:hAnsi="Arial"/>
          <w:spacing w:val="-16"/>
        </w:rPr>
        <w:t xml:space="preserve"> </w:t>
      </w:r>
      <w:r>
        <w:rPr>
          <w:rFonts w:ascii="Arial" w:hAnsi="Arial"/>
        </w:rPr>
        <w:t>e</w:t>
      </w:r>
      <w:r>
        <w:rPr>
          <w:rFonts w:ascii="Arial" w:hAnsi="Arial"/>
          <w:spacing w:val="-14"/>
        </w:rPr>
        <w:t xml:space="preserve"> </w:t>
      </w:r>
      <w:r>
        <w:rPr>
          <w:rFonts w:ascii="Arial" w:hAnsi="Arial"/>
        </w:rPr>
        <w:t>a</w:t>
      </w:r>
      <w:r>
        <w:rPr>
          <w:rFonts w:ascii="Arial" w:hAnsi="Arial"/>
          <w:spacing w:val="-15"/>
        </w:rPr>
        <w:t xml:space="preserve"> </w:t>
      </w:r>
      <w:r>
        <w:rPr>
          <w:rFonts w:ascii="Arial" w:hAnsi="Arial"/>
        </w:rPr>
        <w:t>condensação</w:t>
      </w:r>
      <w:r>
        <w:rPr>
          <w:rFonts w:ascii="Arial" w:hAnsi="Arial"/>
          <w:spacing w:val="-16"/>
        </w:rPr>
        <w:t xml:space="preserve"> </w:t>
      </w:r>
      <w:r>
        <w:t>externa.</w:t>
      </w:r>
    </w:p>
    <w:p w:rsidR="00243804" w:rsidRDefault="004821EA">
      <w:pPr>
        <w:pStyle w:val="PargrafodaLista"/>
        <w:numPr>
          <w:ilvl w:val="0"/>
          <w:numId w:val="11"/>
        </w:numPr>
        <w:tabs>
          <w:tab w:val="left" w:pos="1555"/>
        </w:tabs>
        <w:spacing w:before="115" w:line="230" w:lineRule="auto"/>
        <w:ind w:left="1295" w:right="1088" w:firstLine="0"/>
      </w:pPr>
      <w:r>
        <w:rPr>
          <w:rFonts w:ascii="Arial" w:hAnsi="Arial"/>
        </w:rPr>
        <w:t>Veriﬁcar</w:t>
      </w:r>
      <w:r>
        <w:rPr>
          <w:rFonts w:ascii="Arial" w:hAnsi="Arial"/>
          <w:spacing w:val="-20"/>
        </w:rPr>
        <w:t xml:space="preserve"> </w:t>
      </w:r>
      <w:r>
        <w:rPr>
          <w:rFonts w:ascii="Arial" w:hAnsi="Arial"/>
        </w:rPr>
        <w:t>a</w:t>
      </w:r>
      <w:r>
        <w:rPr>
          <w:rFonts w:ascii="Arial" w:hAnsi="Arial"/>
          <w:spacing w:val="-16"/>
        </w:rPr>
        <w:t xml:space="preserve"> </w:t>
      </w:r>
      <w:r>
        <w:rPr>
          <w:spacing w:val="-5"/>
        </w:rPr>
        <w:t>gaxeta</w:t>
      </w:r>
      <w:r>
        <w:rPr>
          <w:spacing w:val="-14"/>
        </w:rPr>
        <w:t xml:space="preserve"> </w:t>
      </w:r>
      <w:r>
        <w:t>(borracha</w:t>
      </w:r>
      <w:r>
        <w:rPr>
          <w:spacing w:val="-9"/>
        </w:rPr>
        <w:t xml:space="preserve"> </w:t>
      </w:r>
      <w:r>
        <w:t>de</w:t>
      </w:r>
      <w:r>
        <w:rPr>
          <w:spacing w:val="-6"/>
        </w:rPr>
        <w:t xml:space="preserve"> </w:t>
      </w:r>
      <w:r>
        <w:t>vedação</w:t>
      </w:r>
      <w:r>
        <w:rPr>
          <w:spacing w:val="-4"/>
        </w:rPr>
        <w:t xml:space="preserve"> </w:t>
      </w:r>
      <w:r>
        <w:t>da</w:t>
      </w:r>
      <w:r>
        <w:rPr>
          <w:spacing w:val="-6"/>
        </w:rPr>
        <w:t xml:space="preserve"> </w:t>
      </w:r>
      <w:r>
        <w:t>porta)</w:t>
      </w:r>
      <w:r>
        <w:rPr>
          <w:spacing w:val="-8"/>
        </w:rPr>
        <w:t xml:space="preserve"> </w:t>
      </w:r>
      <w:r>
        <w:t>quanto</w:t>
      </w:r>
      <w:r>
        <w:rPr>
          <w:spacing w:val="-4"/>
        </w:rPr>
        <w:t xml:space="preserve"> </w:t>
      </w:r>
      <w:r>
        <w:t>à</w:t>
      </w:r>
      <w:r>
        <w:rPr>
          <w:spacing w:val="-8"/>
        </w:rPr>
        <w:t xml:space="preserve"> </w:t>
      </w:r>
      <w:r>
        <w:t>existência</w:t>
      </w:r>
      <w:r>
        <w:rPr>
          <w:spacing w:val="-6"/>
        </w:rPr>
        <w:t xml:space="preserve"> </w:t>
      </w:r>
      <w:r>
        <w:t>de</w:t>
      </w:r>
      <w:r>
        <w:rPr>
          <w:spacing w:val="-5"/>
        </w:rPr>
        <w:t xml:space="preserve"> </w:t>
      </w:r>
      <w:r>
        <w:t>resseca-mento</w:t>
      </w:r>
      <w:r>
        <w:rPr>
          <w:spacing w:val="-6"/>
        </w:rPr>
        <w:t xml:space="preserve"> </w:t>
      </w:r>
      <w:r>
        <w:t>e/ou</w:t>
      </w:r>
      <w:r>
        <w:rPr>
          <w:spacing w:val="-7"/>
        </w:rPr>
        <w:t xml:space="preserve"> </w:t>
      </w:r>
      <w:r>
        <w:t>perda da imantação.</w:t>
      </w:r>
    </w:p>
    <w:p w:rsidR="00243804" w:rsidRDefault="004821EA">
      <w:pPr>
        <w:pStyle w:val="PargrafodaLista"/>
        <w:numPr>
          <w:ilvl w:val="0"/>
          <w:numId w:val="11"/>
        </w:numPr>
        <w:tabs>
          <w:tab w:val="left" w:pos="1524"/>
        </w:tabs>
        <w:spacing w:before="110"/>
        <w:ind w:hanging="229"/>
      </w:pPr>
      <w:r>
        <w:rPr>
          <w:rFonts w:ascii="Arial" w:hAnsi="Arial"/>
        </w:rPr>
        <w:t>Veriﬁcar</w:t>
      </w:r>
      <w:r>
        <w:rPr>
          <w:rFonts w:ascii="Arial" w:hAnsi="Arial"/>
          <w:spacing w:val="-16"/>
        </w:rPr>
        <w:t xml:space="preserve"> </w:t>
      </w:r>
      <w:r>
        <w:rPr>
          <w:rFonts w:ascii="Arial" w:hAnsi="Arial"/>
        </w:rPr>
        <w:t>a</w:t>
      </w:r>
      <w:r>
        <w:rPr>
          <w:rFonts w:ascii="Arial" w:hAnsi="Arial"/>
          <w:spacing w:val="-13"/>
        </w:rPr>
        <w:t xml:space="preserve"> </w:t>
      </w:r>
      <w:r>
        <w:rPr>
          <w:rFonts w:ascii="Arial" w:hAnsi="Arial"/>
        </w:rPr>
        <w:t>vedação</w:t>
      </w:r>
      <w:r>
        <w:rPr>
          <w:rFonts w:ascii="Arial" w:hAnsi="Arial"/>
          <w:spacing w:val="-12"/>
        </w:rPr>
        <w:t xml:space="preserve"> </w:t>
      </w:r>
      <w:r>
        <w:rPr>
          <w:rFonts w:ascii="Arial" w:hAnsi="Arial"/>
        </w:rPr>
        <w:t>total</w:t>
      </w:r>
      <w:r>
        <w:rPr>
          <w:rFonts w:ascii="Arial" w:hAnsi="Arial"/>
          <w:spacing w:val="-15"/>
        </w:rPr>
        <w:t xml:space="preserve"> </w:t>
      </w:r>
      <w:r>
        <w:rPr>
          <w:rFonts w:ascii="Arial" w:hAnsi="Arial"/>
        </w:rPr>
        <w:t>da</w:t>
      </w:r>
      <w:r>
        <w:rPr>
          <w:rFonts w:ascii="Arial" w:hAnsi="Arial"/>
          <w:spacing w:val="-14"/>
        </w:rPr>
        <w:t xml:space="preserve"> </w:t>
      </w:r>
      <w:r>
        <w:t>porta.</w:t>
      </w:r>
    </w:p>
    <w:p w:rsidR="00243804" w:rsidRDefault="004821EA">
      <w:pPr>
        <w:pStyle w:val="PargrafodaLista"/>
        <w:numPr>
          <w:ilvl w:val="0"/>
          <w:numId w:val="11"/>
        </w:numPr>
        <w:tabs>
          <w:tab w:val="left" w:pos="1524"/>
        </w:tabs>
        <w:spacing w:before="103"/>
        <w:ind w:hanging="229"/>
      </w:pPr>
      <w:r>
        <w:rPr>
          <w:rFonts w:ascii="Arial" w:hAnsi="Arial"/>
        </w:rPr>
        <w:t>Veriﬁcar</w:t>
      </w:r>
      <w:r>
        <w:rPr>
          <w:rFonts w:ascii="Arial" w:hAnsi="Arial"/>
          <w:spacing w:val="-16"/>
        </w:rPr>
        <w:t xml:space="preserve"> </w:t>
      </w:r>
      <w:r>
        <w:rPr>
          <w:rFonts w:ascii="Arial" w:hAnsi="Arial"/>
        </w:rPr>
        <w:t>os</w:t>
      </w:r>
      <w:r>
        <w:rPr>
          <w:rFonts w:ascii="Arial" w:hAnsi="Arial"/>
          <w:spacing w:val="-15"/>
        </w:rPr>
        <w:t xml:space="preserve"> </w:t>
      </w:r>
      <w:r>
        <w:rPr>
          <w:rFonts w:ascii="Arial" w:hAnsi="Arial"/>
        </w:rPr>
        <w:t>cabos</w:t>
      </w:r>
      <w:r>
        <w:rPr>
          <w:rFonts w:ascii="Arial" w:hAnsi="Arial"/>
          <w:spacing w:val="-14"/>
        </w:rPr>
        <w:t xml:space="preserve"> </w:t>
      </w:r>
      <w:r>
        <w:rPr>
          <w:rFonts w:ascii="Arial" w:hAnsi="Arial"/>
        </w:rPr>
        <w:t>de</w:t>
      </w:r>
      <w:r>
        <w:rPr>
          <w:rFonts w:ascii="Arial" w:hAnsi="Arial"/>
          <w:spacing w:val="-10"/>
        </w:rPr>
        <w:t xml:space="preserve"> </w:t>
      </w:r>
      <w:r>
        <w:t>alimentação,</w:t>
      </w:r>
      <w:r>
        <w:rPr>
          <w:spacing w:val="-4"/>
        </w:rPr>
        <w:t xml:space="preserve"> </w:t>
      </w:r>
      <w:r>
        <w:t>pino</w:t>
      </w:r>
      <w:r>
        <w:rPr>
          <w:spacing w:val="-2"/>
        </w:rPr>
        <w:t xml:space="preserve"> </w:t>
      </w:r>
      <w:r>
        <w:t>e</w:t>
      </w:r>
      <w:r>
        <w:rPr>
          <w:spacing w:val="-3"/>
        </w:rPr>
        <w:t xml:space="preserve"> </w:t>
      </w:r>
      <w:r>
        <w:t>tomada.</w:t>
      </w:r>
    </w:p>
    <w:p w:rsidR="00243804" w:rsidRDefault="004821EA">
      <w:pPr>
        <w:pStyle w:val="PargrafodaLista"/>
        <w:numPr>
          <w:ilvl w:val="0"/>
          <w:numId w:val="11"/>
        </w:numPr>
        <w:tabs>
          <w:tab w:val="left" w:pos="1524"/>
        </w:tabs>
        <w:spacing w:before="106"/>
        <w:ind w:hanging="229"/>
      </w:pPr>
      <w:r>
        <w:t>Ligar o</w:t>
      </w:r>
      <w:r>
        <w:rPr>
          <w:spacing w:val="-2"/>
        </w:rPr>
        <w:t xml:space="preserve"> </w:t>
      </w:r>
      <w:r>
        <w:t>equipamento.</w:t>
      </w:r>
    </w:p>
    <w:p w:rsidR="00243804" w:rsidRDefault="004821EA">
      <w:pPr>
        <w:pStyle w:val="PargrafodaLista"/>
        <w:numPr>
          <w:ilvl w:val="0"/>
          <w:numId w:val="11"/>
        </w:numPr>
        <w:tabs>
          <w:tab w:val="left" w:pos="1524"/>
        </w:tabs>
        <w:spacing w:before="106"/>
        <w:ind w:hanging="229"/>
      </w:pPr>
      <w:r>
        <w:t>Medir a tensão e a corrente do</w:t>
      </w:r>
      <w:r>
        <w:rPr>
          <w:spacing w:val="-1"/>
        </w:rPr>
        <w:t xml:space="preserve"> </w:t>
      </w:r>
      <w:r>
        <w:rPr>
          <w:spacing w:val="-4"/>
        </w:rPr>
        <w:t>compressor.</w:t>
      </w:r>
    </w:p>
    <w:p w:rsidR="00243804" w:rsidRDefault="004821EA">
      <w:pPr>
        <w:pStyle w:val="PargrafodaLista"/>
        <w:numPr>
          <w:ilvl w:val="0"/>
          <w:numId w:val="11"/>
        </w:numPr>
        <w:tabs>
          <w:tab w:val="left" w:pos="1642"/>
        </w:tabs>
        <w:spacing w:before="103"/>
        <w:ind w:left="1641" w:hanging="347"/>
      </w:pPr>
      <w:r>
        <w:rPr>
          <w:rFonts w:ascii="Arial" w:hAnsi="Arial"/>
        </w:rPr>
        <w:t>Veriﬁcar</w:t>
      </w:r>
      <w:r>
        <w:rPr>
          <w:rFonts w:ascii="Arial" w:hAnsi="Arial"/>
          <w:spacing w:val="-17"/>
        </w:rPr>
        <w:t xml:space="preserve"> </w:t>
      </w:r>
      <w:r>
        <w:rPr>
          <w:rFonts w:ascii="Arial" w:hAnsi="Arial"/>
        </w:rPr>
        <w:t>vazamentos</w:t>
      </w:r>
      <w:r>
        <w:rPr>
          <w:rFonts w:ascii="Arial" w:hAnsi="Arial"/>
          <w:spacing w:val="-15"/>
        </w:rPr>
        <w:t xml:space="preserve"> </w:t>
      </w:r>
      <w:r>
        <w:rPr>
          <w:rFonts w:ascii="Arial" w:hAnsi="Arial"/>
        </w:rPr>
        <w:t>de</w:t>
      </w:r>
      <w:r>
        <w:rPr>
          <w:rFonts w:ascii="Arial" w:hAnsi="Arial"/>
          <w:spacing w:val="-14"/>
        </w:rPr>
        <w:t xml:space="preserve"> </w:t>
      </w:r>
      <w:r>
        <w:rPr>
          <w:rFonts w:ascii="Arial" w:hAnsi="Arial"/>
        </w:rPr>
        <w:t>gás</w:t>
      </w:r>
      <w:r>
        <w:rPr>
          <w:rFonts w:ascii="Arial" w:hAnsi="Arial"/>
          <w:spacing w:val="-15"/>
        </w:rPr>
        <w:t xml:space="preserve"> </w:t>
      </w:r>
      <w:r>
        <w:rPr>
          <w:rFonts w:ascii="Arial" w:hAnsi="Arial"/>
        </w:rPr>
        <w:t>refrigerante</w:t>
      </w:r>
      <w:r>
        <w:rPr>
          <w:rFonts w:ascii="Arial" w:hAnsi="Arial"/>
          <w:spacing w:val="-14"/>
        </w:rPr>
        <w:t xml:space="preserve"> </w:t>
      </w:r>
      <w:r>
        <w:rPr>
          <w:rFonts w:ascii="Arial" w:hAnsi="Arial"/>
        </w:rPr>
        <w:t>no</w:t>
      </w:r>
      <w:r>
        <w:rPr>
          <w:rFonts w:ascii="Arial" w:hAnsi="Arial"/>
          <w:spacing w:val="-14"/>
        </w:rPr>
        <w:t xml:space="preserve"> </w:t>
      </w:r>
      <w:r>
        <w:t>sistema.</w:t>
      </w:r>
    </w:p>
    <w:p w:rsidR="00243804" w:rsidRDefault="00243804">
      <w:pPr>
        <w:sectPr w:rsidR="00243804">
          <w:pgSz w:w="11900" w:h="16850"/>
          <w:pgMar w:top="1860" w:right="0" w:bottom="1460" w:left="380" w:header="274" w:footer="1266" w:gutter="0"/>
          <w:cols w:space="720"/>
        </w:sectPr>
      </w:pPr>
    </w:p>
    <w:p w:rsidR="00243804" w:rsidRDefault="00243804">
      <w:pPr>
        <w:pStyle w:val="Corpodetexto"/>
        <w:spacing w:before="7"/>
        <w:rPr>
          <w:sz w:val="14"/>
        </w:rPr>
      </w:pPr>
    </w:p>
    <w:p w:rsidR="00243804" w:rsidRDefault="004821EA">
      <w:pPr>
        <w:pStyle w:val="PargrafodaLista"/>
        <w:numPr>
          <w:ilvl w:val="0"/>
          <w:numId w:val="11"/>
        </w:numPr>
        <w:tabs>
          <w:tab w:val="left" w:pos="1642"/>
        </w:tabs>
        <w:spacing w:before="54"/>
        <w:ind w:left="1641" w:hanging="347"/>
      </w:pPr>
      <w:r>
        <w:rPr>
          <w:rFonts w:ascii="Arial" w:hAnsi="Arial"/>
        </w:rPr>
        <w:t>Veriﬁcar</w:t>
      </w:r>
      <w:r>
        <w:rPr>
          <w:rFonts w:ascii="Arial" w:hAnsi="Arial"/>
          <w:spacing w:val="-17"/>
        </w:rPr>
        <w:t xml:space="preserve"> </w:t>
      </w:r>
      <w:r>
        <w:rPr>
          <w:rFonts w:ascii="Arial" w:hAnsi="Arial"/>
        </w:rPr>
        <w:t>as</w:t>
      </w:r>
      <w:r>
        <w:rPr>
          <w:rFonts w:ascii="Arial" w:hAnsi="Arial"/>
          <w:spacing w:val="-14"/>
        </w:rPr>
        <w:t xml:space="preserve"> </w:t>
      </w:r>
      <w:r>
        <w:rPr>
          <w:rFonts w:ascii="Arial" w:hAnsi="Arial"/>
        </w:rPr>
        <w:t>dobradiças</w:t>
      </w:r>
      <w:r>
        <w:rPr>
          <w:rFonts w:ascii="Arial" w:hAnsi="Arial"/>
          <w:spacing w:val="-15"/>
        </w:rPr>
        <w:t xml:space="preserve"> </w:t>
      </w:r>
      <w:r>
        <w:rPr>
          <w:rFonts w:ascii="Arial" w:hAnsi="Arial"/>
        </w:rPr>
        <w:t>e</w:t>
      </w:r>
      <w:r>
        <w:rPr>
          <w:rFonts w:ascii="Arial" w:hAnsi="Arial"/>
          <w:spacing w:val="-15"/>
        </w:rPr>
        <w:t xml:space="preserve"> </w:t>
      </w:r>
      <w:r>
        <w:rPr>
          <w:rFonts w:ascii="Arial" w:hAnsi="Arial"/>
        </w:rPr>
        <w:t>maçaneta</w:t>
      </w:r>
      <w:r>
        <w:rPr>
          <w:rFonts w:ascii="Arial" w:hAnsi="Arial"/>
          <w:spacing w:val="-15"/>
        </w:rPr>
        <w:t xml:space="preserve"> </w:t>
      </w:r>
      <w:r>
        <w:rPr>
          <w:rFonts w:ascii="Arial" w:hAnsi="Arial"/>
        </w:rPr>
        <w:t>da</w:t>
      </w:r>
      <w:r>
        <w:rPr>
          <w:rFonts w:ascii="Arial" w:hAnsi="Arial"/>
          <w:spacing w:val="-14"/>
        </w:rPr>
        <w:t xml:space="preserve"> </w:t>
      </w:r>
      <w:r>
        <w:t>porta.</w:t>
      </w:r>
    </w:p>
    <w:p w:rsidR="00243804" w:rsidRDefault="00D6577F">
      <w:pPr>
        <w:pStyle w:val="PargrafodaLista"/>
        <w:numPr>
          <w:ilvl w:val="0"/>
          <w:numId w:val="11"/>
        </w:numPr>
        <w:tabs>
          <w:tab w:val="left" w:pos="1642"/>
        </w:tabs>
        <w:spacing w:before="103" w:line="444" w:lineRule="auto"/>
        <w:ind w:left="1269" w:right="2601" w:firstLine="26"/>
      </w:pPr>
      <w:r>
        <w:rPr>
          <w:noProof/>
          <w:lang w:val="pt-BR" w:eastAsia="pt-BR"/>
        </w:rPr>
        <mc:AlternateContent>
          <mc:Choice Requires="wpg">
            <w:drawing>
              <wp:anchor distT="0" distB="0" distL="114300" distR="114300" simplePos="0" relativeHeight="251650048" behindDoc="1" locked="0" layoutInCell="1" allowOverlap="1">
                <wp:simplePos x="0" y="0"/>
                <wp:positionH relativeFrom="page">
                  <wp:posOffset>445135</wp:posOffset>
                </wp:positionH>
                <wp:positionV relativeFrom="paragraph">
                  <wp:posOffset>657225</wp:posOffset>
                </wp:positionV>
                <wp:extent cx="6687185" cy="3536315"/>
                <wp:effectExtent l="0" t="0" r="0" b="0"/>
                <wp:wrapNone/>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3536315"/>
                          <a:chOff x="701" y="1035"/>
                          <a:chExt cx="10531" cy="5569"/>
                        </a:xfrm>
                      </wpg:grpSpPr>
                      <wps:wsp>
                        <wps:cNvPr id="55" name="Line 40"/>
                        <wps:cNvCnPr>
                          <a:cxnSpLocks noChangeShapeType="1"/>
                        </wps:cNvCnPr>
                        <wps:spPr bwMode="auto">
                          <a:xfrm>
                            <a:off x="701" y="1045"/>
                            <a:ext cx="10530" cy="0"/>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11224" y="1035"/>
                            <a:ext cx="0" cy="5568"/>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57" name="Line 38"/>
                        <wps:cNvCnPr>
                          <a:cxnSpLocks noChangeShapeType="1"/>
                        </wps:cNvCnPr>
                        <wps:spPr bwMode="auto">
                          <a:xfrm>
                            <a:off x="708" y="1035"/>
                            <a:ext cx="0" cy="5568"/>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715" y="1064"/>
                            <a:ext cx="10502" cy="0"/>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59" name="AutoShape 36"/>
                        <wps:cNvSpPr>
                          <a:spLocks/>
                        </wps:cNvSpPr>
                        <wps:spPr bwMode="auto">
                          <a:xfrm>
                            <a:off x="715" y="1054"/>
                            <a:ext cx="10502" cy="733"/>
                          </a:xfrm>
                          <a:custGeom>
                            <a:avLst/>
                            <a:gdLst>
                              <a:gd name="T0" fmla="+- 0 715 715"/>
                              <a:gd name="T1" fmla="*/ T0 w 10502"/>
                              <a:gd name="T2" fmla="+- 0 1778 1054"/>
                              <a:gd name="T3" fmla="*/ 1778 h 733"/>
                              <a:gd name="T4" fmla="+- 0 11217 715"/>
                              <a:gd name="T5" fmla="*/ T4 w 10502"/>
                              <a:gd name="T6" fmla="+- 0 1778 1054"/>
                              <a:gd name="T7" fmla="*/ 1778 h 733"/>
                              <a:gd name="T8" fmla="+- 0 11209 715"/>
                              <a:gd name="T9" fmla="*/ T8 w 10502"/>
                              <a:gd name="T10" fmla="+- 0 1054 1054"/>
                              <a:gd name="T11" fmla="*/ 1054 h 733"/>
                              <a:gd name="T12" fmla="+- 0 11209 715"/>
                              <a:gd name="T13" fmla="*/ T12 w 10502"/>
                              <a:gd name="T14" fmla="+- 0 1787 1054"/>
                              <a:gd name="T15" fmla="*/ 1787 h 733"/>
                            </a:gdLst>
                            <a:ahLst/>
                            <a:cxnLst>
                              <a:cxn ang="0">
                                <a:pos x="T1" y="T3"/>
                              </a:cxn>
                              <a:cxn ang="0">
                                <a:pos x="T5" y="T7"/>
                              </a:cxn>
                              <a:cxn ang="0">
                                <a:pos x="T9" y="T11"/>
                              </a:cxn>
                              <a:cxn ang="0">
                                <a:pos x="T13" y="T15"/>
                              </a:cxn>
                            </a:cxnLst>
                            <a:rect l="0" t="0" r="r" b="b"/>
                            <a:pathLst>
                              <a:path w="10502" h="733">
                                <a:moveTo>
                                  <a:pt x="0" y="724"/>
                                </a:moveTo>
                                <a:lnTo>
                                  <a:pt x="10502" y="724"/>
                                </a:lnTo>
                                <a:moveTo>
                                  <a:pt x="10494" y="0"/>
                                </a:moveTo>
                                <a:lnTo>
                                  <a:pt x="10494" y="733"/>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35"/>
                        <wps:cNvSpPr>
                          <a:spLocks/>
                        </wps:cNvSpPr>
                        <wps:spPr bwMode="auto">
                          <a:xfrm>
                            <a:off x="715" y="1054"/>
                            <a:ext cx="10502" cy="744"/>
                          </a:xfrm>
                          <a:custGeom>
                            <a:avLst/>
                            <a:gdLst>
                              <a:gd name="T0" fmla="+- 0 723 715"/>
                              <a:gd name="T1" fmla="*/ T0 w 10502"/>
                              <a:gd name="T2" fmla="+- 0 1054 1054"/>
                              <a:gd name="T3" fmla="*/ 1054 h 744"/>
                              <a:gd name="T4" fmla="+- 0 723 715"/>
                              <a:gd name="T5" fmla="*/ T4 w 10502"/>
                              <a:gd name="T6" fmla="+- 0 1787 1054"/>
                              <a:gd name="T7" fmla="*/ 1787 h 744"/>
                              <a:gd name="T8" fmla="+- 0 715 715"/>
                              <a:gd name="T9" fmla="*/ T8 w 10502"/>
                              <a:gd name="T10" fmla="+- 0 1798 1054"/>
                              <a:gd name="T11" fmla="*/ 1798 h 744"/>
                              <a:gd name="T12" fmla="+- 0 11217 715"/>
                              <a:gd name="T13" fmla="*/ T12 w 10502"/>
                              <a:gd name="T14" fmla="+- 0 1798 1054"/>
                              <a:gd name="T15" fmla="*/ 1798 h 744"/>
                            </a:gdLst>
                            <a:ahLst/>
                            <a:cxnLst>
                              <a:cxn ang="0">
                                <a:pos x="T1" y="T3"/>
                              </a:cxn>
                              <a:cxn ang="0">
                                <a:pos x="T5" y="T7"/>
                              </a:cxn>
                              <a:cxn ang="0">
                                <a:pos x="T9" y="T11"/>
                              </a:cxn>
                              <a:cxn ang="0">
                                <a:pos x="T13" y="T15"/>
                              </a:cxn>
                            </a:cxnLst>
                            <a:rect l="0" t="0" r="r" b="b"/>
                            <a:pathLst>
                              <a:path w="10502" h="744">
                                <a:moveTo>
                                  <a:pt x="8" y="0"/>
                                </a:moveTo>
                                <a:lnTo>
                                  <a:pt x="8" y="733"/>
                                </a:lnTo>
                                <a:moveTo>
                                  <a:pt x="0" y="744"/>
                                </a:moveTo>
                                <a:lnTo>
                                  <a:pt x="10502" y="744"/>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34"/>
                        <wps:cNvCnPr>
                          <a:cxnSpLocks noChangeShapeType="1"/>
                        </wps:cNvCnPr>
                        <wps:spPr bwMode="auto">
                          <a:xfrm>
                            <a:off x="11209" y="1787"/>
                            <a:ext cx="0" cy="4816"/>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723" y="1787"/>
                            <a:ext cx="0" cy="4816"/>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63" name="Text Box 32"/>
                        <wps:cNvSpPr txBox="1">
                          <a:spLocks noChangeArrowheads="1"/>
                        </wps:cNvSpPr>
                        <wps:spPr bwMode="auto">
                          <a:xfrm>
                            <a:off x="700" y="1035"/>
                            <a:ext cx="10531" cy="5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rPr>
                                  <w:sz w:val="26"/>
                                </w:rPr>
                              </w:pPr>
                            </w:p>
                            <w:p w:rsidR="00940A18" w:rsidRDefault="00940A18">
                              <w:pPr>
                                <w:rPr>
                                  <w:sz w:val="26"/>
                                </w:rPr>
                              </w:pPr>
                            </w:p>
                            <w:p w:rsidR="00940A18" w:rsidRDefault="00940A18">
                              <w:pPr>
                                <w:spacing w:before="8"/>
                                <w:rPr>
                                  <w:sz w:val="26"/>
                                </w:rPr>
                              </w:pPr>
                            </w:p>
                            <w:p w:rsidR="00940A18" w:rsidRDefault="00940A18">
                              <w:pPr>
                                <w:spacing w:before="1" w:line="259" w:lineRule="exact"/>
                                <w:ind w:left="143"/>
                                <w:jc w:val="both"/>
                                <w:rPr>
                                  <w:rFonts w:ascii="Times New Roman" w:hAnsi="Times New Roman"/>
                                  <w:sz w:val="23"/>
                                </w:rPr>
                              </w:pPr>
                              <w:r>
                                <w:rPr>
                                  <w:rFonts w:ascii="Times New Roman" w:hAnsi="Times New Roman"/>
                                  <w:sz w:val="23"/>
                                </w:rPr>
                                <w:t>Inspecionar TRIMESTRALMENTE de modo a deﬁnir as intervenções necessárias para evitar falhas no</w:t>
                              </w:r>
                            </w:p>
                            <w:p w:rsidR="00940A18" w:rsidRDefault="00940A18">
                              <w:pPr>
                                <w:spacing w:line="259" w:lineRule="exact"/>
                                <w:ind w:left="143"/>
                                <w:jc w:val="both"/>
                                <w:rPr>
                                  <w:rFonts w:ascii="Times New Roman" w:hAnsi="Times New Roman"/>
                                  <w:sz w:val="23"/>
                                </w:rPr>
                              </w:pPr>
                              <w:r>
                                <w:rPr>
                                  <w:rFonts w:ascii="Times New Roman" w:hAnsi="Times New Roman"/>
                                  <w:sz w:val="23"/>
                                </w:rPr>
                                <w:t>sistema e conservar os equipamentos dentro das condições originais projetadas para desempenho.</w:t>
                              </w:r>
                            </w:p>
                            <w:p w:rsidR="00940A18" w:rsidRDefault="00940A18">
                              <w:pPr>
                                <w:spacing w:before="119" w:line="230" w:lineRule="auto"/>
                                <w:ind w:left="143" w:right="137"/>
                                <w:jc w:val="both"/>
                                <w:rPr>
                                  <w:rFonts w:ascii="Times New Roman" w:hAnsi="Times New Roman"/>
                                  <w:sz w:val="23"/>
                                </w:rPr>
                              </w:pPr>
                              <w:r>
                                <w:rPr>
                                  <w:rFonts w:ascii="Times New Roman" w:hAnsi="Times New Roman"/>
                                  <w:sz w:val="23"/>
                                </w:rPr>
                                <w:t>Solicitar do responsável pela rede de frio informação sobre a existência ou não de imunobiológicos no interior do gabinete do equipamento. Caso existam produtos armazenados em conservação, solicitar a remoção total para outro equipamento ou para caixas térmicas, acondicionando de acordo com as normas contidas no Manual de Rede de Frio.</w:t>
                              </w:r>
                            </w:p>
                            <w:p w:rsidR="00940A18" w:rsidRDefault="00940A18">
                              <w:pPr>
                                <w:numPr>
                                  <w:ilvl w:val="0"/>
                                  <w:numId w:val="10"/>
                                </w:numPr>
                                <w:tabs>
                                  <w:tab w:val="left" w:pos="370"/>
                                </w:tabs>
                                <w:spacing w:before="116"/>
                                <w:ind w:hanging="229"/>
                                <w:rPr>
                                  <w:rFonts w:ascii="Times New Roman"/>
                                  <w:sz w:val="23"/>
                                </w:rPr>
                              </w:pPr>
                              <w:r>
                                <w:rPr>
                                  <w:rFonts w:ascii="Times New Roman"/>
                                  <w:sz w:val="23"/>
                                </w:rPr>
                                <w:t>Desligar a unidade da</w:t>
                              </w:r>
                              <w:r>
                                <w:rPr>
                                  <w:rFonts w:ascii="Times New Roman"/>
                                  <w:spacing w:val="-5"/>
                                  <w:sz w:val="23"/>
                                </w:rPr>
                                <w:t xml:space="preserve"> </w:t>
                              </w:r>
                              <w:r>
                                <w:rPr>
                                  <w:rFonts w:ascii="Times New Roman"/>
                                  <w:sz w:val="23"/>
                                </w:rPr>
                                <w:t>tomada.</w:t>
                              </w:r>
                            </w:p>
                            <w:p w:rsidR="00940A18" w:rsidRDefault="00940A18">
                              <w:pPr>
                                <w:numPr>
                                  <w:ilvl w:val="0"/>
                                  <w:numId w:val="10"/>
                                </w:numPr>
                                <w:tabs>
                                  <w:tab w:val="left" w:pos="370"/>
                                </w:tabs>
                                <w:spacing w:before="94"/>
                                <w:ind w:hanging="229"/>
                                <w:rPr>
                                  <w:rFonts w:ascii="Times New Roman" w:hAnsi="Times New Roman"/>
                                  <w:sz w:val="23"/>
                                </w:rPr>
                              </w:pPr>
                              <w:r>
                                <w:rPr>
                                  <w:rFonts w:ascii="Times New Roman" w:hAnsi="Times New Roman"/>
                                  <w:sz w:val="23"/>
                                </w:rPr>
                                <w:t>Veriﬁcar a existência de</w:t>
                              </w:r>
                              <w:r>
                                <w:rPr>
                                  <w:rFonts w:ascii="Times New Roman" w:hAnsi="Times New Roman"/>
                                  <w:spacing w:val="-7"/>
                                  <w:sz w:val="23"/>
                                </w:rPr>
                                <w:t xml:space="preserve"> </w:t>
                              </w:r>
                              <w:r>
                                <w:rPr>
                                  <w:rFonts w:ascii="Times New Roman" w:hAnsi="Times New Roman"/>
                                  <w:sz w:val="23"/>
                                </w:rPr>
                                <w:t>ﬁssuras/trincas/quebras.</w:t>
                              </w:r>
                            </w:p>
                            <w:p w:rsidR="00940A18" w:rsidRDefault="00940A18">
                              <w:pPr>
                                <w:numPr>
                                  <w:ilvl w:val="0"/>
                                  <w:numId w:val="10"/>
                                </w:numPr>
                                <w:tabs>
                                  <w:tab w:val="left" w:pos="370"/>
                                </w:tabs>
                                <w:spacing w:before="96"/>
                                <w:ind w:hanging="229"/>
                                <w:rPr>
                                  <w:rFonts w:ascii="Times New Roman" w:hAnsi="Times New Roman"/>
                                  <w:sz w:val="23"/>
                                </w:rPr>
                              </w:pPr>
                              <w:r>
                                <w:rPr>
                                  <w:rFonts w:ascii="Times New Roman" w:hAnsi="Times New Roman"/>
                                  <w:sz w:val="23"/>
                                </w:rPr>
                                <w:t>Veriﬁcar a corrosão dos calços da</w:t>
                              </w:r>
                              <w:r>
                                <w:rPr>
                                  <w:rFonts w:ascii="Times New Roman" w:hAnsi="Times New Roman"/>
                                  <w:spacing w:val="-10"/>
                                  <w:sz w:val="23"/>
                                </w:rPr>
                                <w:t xml:space="preserve"> </w:t>
                              </w:r>
                              <w:r>
                                <w:rPr>
                                  <w:rFonts w:ascii="Times New Roman" w:hAnsi="Times New Roman"/>
                                  <w:sz w:val="23"/>
                                </w:rPr>
                                <w:t>base</w:t>
                              </w:r>
                            </w:p>
                            <w:p w:rsidR="00940A18" w:rsidRDefault="00940A18">
                              <w:pPr>
                                <w:numPr>
                                  <w:ilvl w:val="0"/>
                                  <w:numId w:val="10"/>
                                </w:numPr>
                                <w:tabs>
                                  <w:tab w:val="left" w:pos="370"/>
                                </w:tabs>
                                <w:spacing w:before="103"/>
                                <w:ind w:hanging="229"/>
                                <w:rPr>
                                  <w:rFonts w:ascii="Times New Roman" w:hAnsi="Times New Roman"/>
                                  <w:sz w:val="23"/>
                                </w:rPr>
                              </w:pPr>
                              <w:r>
                                <w:rPr>
                                  <w:rFonts w:ascii="Times New Roman" w:hAnsi="Times New Roman"/>
                                  <w:sz w:val="23"/>
                                </w:rPr>
                                <w:t>Veriﬁcar o acúmulo de</w:t>
                              </w:r>
                              <w:r>
                                <w:rPr>
                                  <w:rFonts w:ascii="Times New Roman" w:hAnsi="Times New Roman"/>
                                  <w:spacing w:val="-10"/>
                                  <w:sz w:val="23"/>
                                </w:rPr>
                                <w:t xml:space="preserve"> </w:t>
                              </w:r>
                              <w:r>
                                <w:rPr>
                                  <w:rFonts w:ascii="Times New Roman" w:hAnsi="Times New Roman"/>
                                  <w:sz w:val="23"/>
                                </w:rPr>
                                <w:t>detritos</w:t>
                              </w:r>
                            </w:p>
                          </w:txbxContent>
                        </wps:txbx>
                        <wps:bodyPr rot="0" vert="horz" wrap="square" lIns="0" tIns="0" rIns="0" bIns="0" anchor="t" anchorCtr="0" upright="1">
                          <a:noAutofit/>
                        </wps:bodyPr>
                      </wps:wsp>
                      <wps:wsp>
                        <wps:cNvPr id="64" name="Text Box 31"/>
                        <wps:cNvSpPr txBox="1">
                          <a:spLocks noChangeArrowheads="1"/>
                        </wps:cNvSpPr>
                        <wps:spPr bwMode="auto">
                          <a:xfrm>
                            <a:off x="730" y="1061"/>
                            <a:ext cx="104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23"/>
                                <w:ind w:left="114"/>
                                <w:rPr>
                                  <w:rFonts w:ascii="Times New Roman" w:hAnsi="Times New Roman"/>
                                  <w:sz w:val="23"/>
                                </w:rPr>
                              </w:pPr>
                              <w:r>
                                <w:rPr>
                                  <w:rFonts w:ascii="Times New Roman" w:hAnsi="Times New Roman"/>
                                  <w:sz w:val="23"/>
                                </w:rPr>
                                <w:t>Especiﬁcação</w:t>
                              </w:r>
                            </w:p>
                            <w:p w:rsidR="00940A18" w:rsidRDefault="00940A18">
                              <w:pPr>
                                <w:spacing w:before="172" w:line="159" w:lineRule="exact"/>
                                <w:ind w:left="114"/>
                                <w:rPr>
                                  <w:rFonts w:ascii="Times New Roman" w:hAnsi="Times New Roman"/>
                                  <w:sz w:val="23"/>
                                </w:rPr>
                              </w:pPr>
                              <w:r>
                                <w:rPr>
                                  <w:rFonts w:ascii="Times New Roman" w:hAnsi="Times New Roman"/>
                                  <w:sz w:val="23"/>
                                </w:rPr>
                                <w:t>PROCEDIMENTOS BÁSICOS PARA MANUTENÇÃO PREVENTIVA DE EQUIPAMENTOS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74" style="position:absolute;left:0;text-align:left;margin-left:35.05pt;margin-top:51.75pt;width:526.55pt;height:278.45pt;z-index:-251666432;mso-position-horizontal-relative:page;mso-position-vertical-relative:text" coordorigin="701,1035" coordsize="10531,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">
                <v:line id="Line 40" o:spid="_x0000_s1075" style="position:absolute;visibility:visible;mso-wrap-style:square" from="701,1045" to="1123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ETcUAAADbAAAADwAAAGRycy9kb3ducmV2LnhtbESPzWrDMBCE74G+g9hCb4nsQEriRjGl&#10;kJJLA/mh9Li1trZqa2UkNXHevgoEchxm5htmWQ62EyfywThWkE8yEMSV04ZrBcfDejwHESKyxs4x&#10;KbhQgHL1MFpiod2Zd3Tax1okCIcCFTQx9oWUoWrIYpi4njh5P85bjEn6WmqP5wS3nZxm2bO0aDgt&#10;NNjTW0NVu/+zCvyw2R50/mF+P7Pv1ny598Uxt0o9PQ6vLyAiDfEevrU3WsFsBtcv6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zETcUAAADbAAAADwAAAAAAAAAA&#10;AAAAAAChAgAAZHJzL2Rvd25yZXYueG1sUEsFBgAAAAAEAAQA+QAAAJMDAAAAAA==&#10;" strokecolor="gray" strokeweight=".25372mm"/>
                <v:line id="Line 39" o:spid="_x0000_s1076" style="position:absolute;visibility:visible;mso-wrap-style:square" from="11224,1035" to="11224,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ZkMQAAADbAAAADwAAAGRycy9kb3ducmV2LnhtbESPT2sCMRTE7wW/Q3hCbzVboaKr2aUt&#10;FOyp1L94e26eu4vJy5Kkun77Rij0OMzMb5hF2VsjLuRD61jB8ygDQVw53XKtYLP+eJqCCBFZo3FM&#10;Cm4UoCwGDwvMtbvyN11WsRYJwiFHBU2MXS5lqBqyGEauI07eyXmLMUlfS+3xmuDWyHGWTaTFltNC&#10;gx29N1SdVz9WgfN023+98W62jMfDJ4+N2c62Sj0O+9c5iEh9/A//tZdawcsE7l/S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5mQxAAAANsAAAAPAAAAAAAAAAAA&#10;AAAAAKECAABkcnMvZG93bnJldi54bWxQSwUGAAAAAAQABAD5AAAAkgMAAAAA&#10;" strokecolor="#2b2b2b" strokeweight=".25372mm"/>
                <v:line id="Line 38" o:spid="_x0000_s1077" style="position:absolute;visibility:visible;mso-wrap-style:square" from="708,1035" to="708,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ocQAAADbAAAADwAAAGRycy9kb3ducmV2LnhtbESPT2sCMRTE74LfITyhN82u0Fq3RhGh&#10;xYsF/yA9vm5ed6OblyWJuv32jSD0OMzMb5jZorONuJIPxrGCfJSBIC6dNlwpOOzfh68gQkTW2Dgm&#10;Bb8UYDHv92ZYaHfjLV13sRIJwqFABXWMbSFlKGuyGEauJU7ej/MWY5K+ktrjLcFtI8dZ9iItGk4L&#10;Nba0qqk87y5Wge/Wn3udb8zpmH2fzZf7mB5yq9TToFu+gYjUxf/wo73WCp4ncP+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v+hxAAAANsAAAAPAAAAAAAAAAAA&#10;AAAAAKECAABkcnMvZG93bnJldi54bWxQSwUGAAAAAAQABAD5AAAAkgMAAAAA&#10;" strokecolor="gray" strokeweight=".25372mm"/>
                <v:line id="Line 37" o:spid="_x0000_s1078" style="position:absolute;visibility:visible;mso-wrap-style:square" from="715,1064" to="11217,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SoecEAAADbAAAADwAAAGRycy9kb3ducmV2LnhtbERPz2vCMBS+C/sfwhvspukKiq3Gsg0E&#10;Pcl0buz2bN7asuSlJJnW/94cBh4/vt/LarBGnMmHzrGC50kGgrh2uuNGwcdhPZ6DCBFZo3FMCq4U&#10;oFo9jJZYanfhdzrvYyNSCIcSFbQx9qWUoW7JYpi4njhxP85bjAn6RmqPlxRujcyzbCYtdpwaWuzp&#10;raX6d/9nFThP16/dK38Wm3j63nJuzLE4KvX0OLwsQEQa4l38795oBdM0Nn1JP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Kh5wQAAANsAAAAPAAAAAAAAAAAAAAAA&#10;AKECAABkcnMvZG93bnJldi54bWxQSwUGAAAAAAQABAD5AAAAjwMAAAAA&#10;" strokecolor="#2b2b2b" strokeweight=".25372mm"/>
                <v:shape id="AutoShape 36" o:spid="_x0000_s1079" style="position:absolute;left:715;top:1054;width:10502;height:733;visibility:visible;mso-wrap-style:square;v-text-anchor:top" coordsize="1050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ZWcQA&#10;AADbAAAADwAAAGRycy9kb3ducmV2LnhtbESPQWvCQBSE70L/w/IKvZlNhJY0ugYpCG2pB616fmSf&#10;SUj2bZrdmuTfu4WCx2FmvmFW+WhacaXe1ZYVJFEMgriwuuZSwfF7O09BOI+ssbVMCiZykK8fZivM&#10;tB14T9eDL0WAsMtQQeV9l0npiooMush2xMG72N6gD7Ivpe5xCHDTykUcv0iDNYeFCjt6q6hoDr9G&#10;AZpd8WHObZ000+cp5X3645svpZ4ex80ShKfR38P/7Xet4PkV/r6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2VnEAAAA2wAAAA8AAAAAAAAAAAAAAAAAmAIAAGRycy9k&#10;b3ducmV2LnhtbFBLBQYAAAAABAAEAPUAAACJAwAAAAA=&#10;" path="m,724r10502,m10494,r,733e" filled="f" strokecolor="gray" strokeweight=".25372mm">
                  <v:path arrowok="t" o:connecttype="custom" o:connectlocs="0,1778;10502,1778;10494,1054;10494,1787" o:connectangles="0,0,0,0"/>
                </v:shape>
                <v:shape id="AutoShape 35" o:spid="_x0000_s1080" style="position:absolute;left:715;top:1054;width:10502;height:744;visibility:visible;mso-wrap-style:square;v-text-anchor:top" coordsize="1050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Eo8AA&#10;AADbAAAADwAAAGRycy9kb3ducmV2LnhtbERPTWvCQBC9F/wPywheim4a1LapaxCpUI+1Ba9DdpoE&#10;s7Npdk3Sf985CB4f73uTj65RPXWh9mzgaZGAIi68rbk08P11mL+AChHZYuOZDPxRgHw7edhgZv3A&#10;n9SfYqkkhEOGBqoY20zrUFTkMCx8Syzcj+8cRoFdqW2Hg4S7RqdJstYOa5aGClvaV1RcTlcnJcfV&#10;uQmvl7gs6nf8tY/0nKRkzGw67t5ARRrjXXxzf1gDa1kvX+QH6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qEo8AAAADbAAAADwAAAAAAAAAAAAAAAACYAgAAZHJzL2Rvd25y&#10;ZXYueG1sUEsFBgAAAAAEAAQA9QAAAIUDAAAAAA==&#10;" path="m8,r,733m,744r10502,e" filled="f" strokecolor="#2b2b2b" strokeweight=".25372mm">
                  <v:path arrowok="t" o:connecttype="custom" o:connectlocs="8,1054;8,1787;0,1798;10502,1798" o:connectangles="0,0,0,0"/>
                </v:shape>
                <v:line id="Line 34" o:spid="_x0000_s1081" style="position:absolute;visibility:visible;mso-wrap-style:square" from="11209,1787" to="11209,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I88MAAADbAAAADwAAAGRycy9kb3ducmV2LnhtbESPQWsCMRSE74L/ITzBm2a3B6mrUYpg&#10;8aJQFfH4unndTd28LEnU7b9vBMHjMDPfMPNlZxtxIx+MYwX5OANBXDptuFJwPKxH7yBCRNbYOCYF&#10;fxRguej35lhod+cvuu1jJRKEQ4EK6hjbQspQ1mQxjF1LnLwf5y3GJH0ltcd7gttGvmXZRFo0nBZq&#10;bGlVU3nZX60C3212B51vze8p+76Ys/ucHnOr1HDQfcxAROriK/xsb7SCSQ6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7CPPDAAAA2wAAAA8AAAAAAAAAAAAA&#10;AAAAoQIAAGRycy9kb3ducmV2LnhtbFBLBQYAAAAABAAEAPkAAACRAwAAAAA=&#10;" strokecolor="gray" strokeweight=".25372mm"/>
                <v:line id="Line 33" o:spid="_x0000_s1082" style="position:absolute;visibility:visible;mso-wrap-style:square" from="723,1787" to="723,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VLsMAAADbAAAADwAAAGRycy9kb3ducmV2LnhtbESPQWsCMRSE74L/ITyhN826B6lbo2ih&#10;oKdSrUpvr5vX3cXkZUmirv/eCEKPw8x8w8wWnTXiQj40jhWMRxkI4tLphisF37uP4SuIEJE1Gsek&#10;4EYBFvN+b4aFdlf+oss2ViJBOBSooI6xLaQMZU0Ww8i1xMn7c95iTNJXUnu8Jrg1Ms+yibTYcFqo&#10;saX3msrT9mwVOE+34+eKD9N1/P3ZcG7MfrpX6mXQLd9AROrif/jZXmsFkxweX9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gVS7DAAAA2wAAAA8AAAAAAAAAAAAA&#10;AAAAoQIAAGRycy9kb3ducmV2LnhtbFBLBQYAAAAABAAEAPkAAACRAwAAAAA=&#10;" strokecolor="#2b2b2b" strokeweight=".25372mm"/>
                <v:shape id="Text Box 32" o:spid="_x0000_s1083" type="#_x0000_t202" style="position:absolute;left:700;top:1035;width:10531;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940A18" w:rsidRDefault="00940A18">
                        <w:pPr>
                          <w:rPr>
                            <w:sz w:val="26"/>
                          </w:rPr>
                        </w:pPr>
                      </w:p>
                      <w:p w:rsidR="00940A18" w:rsidRDefault="00940A18">
                        <w:pPr>
                          <w:rPr>
                            <w:sz w:val="26"/>
                          </w:rPr>
                        </w:pPr>
                      </w:p>
                      <w:p w:rsidR="00940A18" w:rsidRDefault="00940A18">
                        <w:pPr>
                          <w:spacing w:before="8"/>
                          <w:rPr>
                            <w:sz w:val="26"/>
                          </w:rPr>
                        </w:pPr>
                      </w:p>
                      <w:p w:rsidR="00940A18" w:rsidRDefault="00940A18">
                        <w:pPr>
                          <w:spacing w:before="1" w:line="259" w:lineRule="exact"/>
                          <w:ind w:left="143"/>
                          <w:jc w:val="both"/>
                          <w:rPr>
                            <w:rFonts w:ascii="Times New Roman" w:hAnsi="Times New Roman"/>
                            <w:sz w:val="23"/>
                          </w:rPr>
                        </w:pPr>
                        <w:r>
                          <w:rPr>
                            <w:rFonts w:ascii="Times New Roman" w:hAnsi="Times New Roman"/>
                            <w:sz w:val="23"/>
                          </w:rPr>
                          <w:t>Inspecionar TRIMESTRALMENTE de modo a deﬁnir as intervenções necessárias para evitar falhas no</w:t>
                        </w:r>
                      </w:p>
                      <w:p w:rsidR="00940A18" w:rsidRDefault="00940A18">
                        <w:pPr>
                          <w:spacing w:line="259" w:lineRule="exact"/>
                          <w:ind w:left="143"/>
                          <w:jc w:val="both"/>
                          <w:rPr>
                            <w:rFonts w:ascii="Times New Roman" w:hAnsi="Times New Roman"/>
                            <w:sz w:val="23"/>
                          </w:rPr>
                        </w:pPr>
                        <w:r>
                          <w:rPr>
                            <w:rFonts w:ascii="Times New Roman" w:hAnsi="Times New Roman"/>
                            <w:sz w:val="23"/>
                          </w:rPr>
                          <w:t>sistema e conservar os equipamentos dentro das condições originais projetadas para desempenho.</w:t>
                        </w:r>
                      </w:p>
                      <w:p w:rsidR="00940A18" w:rsidRDefault="00940A18">
                        <w:pPr>
                          <w:spacing w:before="119" w:line="230" w:lineRule="auto"/>
                          <w:ind w:left="143" w:right="137"/>
                          <w:jc w:val="both"/>
                          <w:rPr>
                            <w:rFonts w:ascii="Times New Roman" w:hAnsi="Times New Roman"/>
                            <w:sz w:val="23"/>
                          </w:rPr>
                        </w:pPr>
                        <w:r>
                          <w:rPr>
                            <w:rFonts w:ascii="Times New Roman" w:hAnsi="Times New Roman"/>
                            <w:sz w:val="23"/>
                          </w:rPr>
                          <w:t>Solicitar do responsável pela rede de frio informação sobre a existência ou não de imunobiológicos no interior do gabinete do equipamento. Caso existam produtos armazenados em conservação, solicitar a remoção total para outro equipamento ou para caixas térmicas, acondicionando de acordo com as normas contidas no Manual de Rede de Frio.</w:t>
                        </w:r>
                      </w:p>
                      <w:p w:rsidR="00940A18" w:rsidRDefault="00940A18">
                        <w:pPr>
                          <w:numPr>
                            <w:ilvl w:val="0"/>
                            <w:numId w:val="10"/>
                          </w:numPr>
                          <w:tabs>
                            <w:tab w:val="left" w:pos="370"/>
                          </w:tabs>
                          <w:spacing w:before="116"/>
                          <w:ind w:hanging="229"/>
                          <w:rPr>
                            <w:rFonts w:ascii="Times New Roman"/>
                            <w:sz w:val="23"/>
                          </w:rPr>
                        </w:pPr>
                        <w:r>
                          <w:rPr>
                            <w:rFonts w:ascii="Times New Roman"/>
                            <w:sz w:val="23"/>
                          </w:rPr>
                          <w:t>Desligar a unidade da</w:t>
                        </w:r>
                        <w:r>
                          <w:rPr>
                            <w:rFonts w:ascii="Times New Roman"/>
                            <w:spacing w:val="-5"/>
                            <w:sz w:val="23"/>
                          </w:rPr>
                          <w:t xml:space="preserve"> </w:t>
                        </w:r>
                        <w:r>
                          <w:rPr>
                            <w:rFonts w:ascii="Times New Roman"/>
                            <w:sz w:val="23"/>
                          </w:rPr>
                          <w:t>tomada.</w:t>
                        </w:r>
                      </w:p>
                      <w:p w:rsidR="00940A18" w:rsidRDefault="00940A18">
                        <w:pPr>
                          <w:numPr>
                            <w:ilvl w:val="0"/>
                            <w:numId w:val="10"/>
                          </w:numPr>
                          <w:tabs>
                            <w:tab w:val="left" w:pos="370"/>
                          </w:tabs>
                          <w:spacing w:before="94"/>
                          <w:ind w:hanging="229"/>
                          <w:rPr>
                            <w:rFonts w:ascii="Times New Roman" w:hAnsi="Times New Roman"/>
                            <w:sz w:val="23"/>
                          </w:rPr>
                        </w:pPr>
                        <w:r>
                          <w:rPr>
                            <w:rFonts w:ascii="Times New Roman" w:hAnsi="Times New Roman"/>
                            <w:sz w:val="23"/>
                          </w:rPr>
                          <w:t>Veriﬁcar a existência de</w:t>
                        </w:r>
                        <w:r>
                          <w:rPr>
                            <w:rFonts w:ascii="Times New Roman" w:hAnsi="Times New Roman"/>
                            <w:spacing w:val="-7"/>
                            <w:sz w:val="23"/>
                          </w:rPr>
                          <w:t xml:space="preserve"> </w:t>
                        </w:r>
                        <w:r>
                          <w:rPr>
                            <w:rFonts w:ascii="Times New Roman" w:hAnsi="Times New Roman"/>
                            <w:sz w:val="23"/>
                          </w:rPr>
                          <w:t>ﬁssuras/trincas/quebras.</w:t>
                        </w:r>
                      </w:p>
                      <w:p w:rsidR="00940A18" w:rsidRDefault="00940A18">
                        <w:pPr>
                          <w:numPr>
                            <w:ilvl w:val="0"/>
                            <w:numId w:val="10"/>
                          </w:numPr>
                          <w:tabs>
                            <w:tab w:val="left" w:pos="370"/>
                          </w:tabs>
                          <w:spacing w:before="96"/>
                          <w:ind w:hanging="229"/>
                          <w:rPr>
                            <w:rFonts w:ascii="Times New Roman" w:hAnsi="Times New Roman"/>
                            <w:sz w:val="23"/>
                          </w:rPr>
                        </w:pPr>
                        <w:r>
                          <w:rPr>
                            <w:rFonts w:ascii="Times New Roman" w:hAnsi="Times New Roman"/>
                            <w:sz w:val="23"/>
                          </w:rPr>
                          <w:t>Veriﬁcar a corrosão dos calços da</w:t>
                        </w:r>
                        <w:r>
                          <w:rPr>
                            <w:rFonts w:ascii="Times New Roman" w:hAnsi="Times New Roman"/>
                            <w:spacing w:val="-10"/>
                            <w:sz w:val="23"/>
                          </w:rPr>
                          <w:t xml:space="preserve"> </w:t>
                        </w:r>
                        <w:r>
                          <w:rPr>
                            <w:rFonts w:ascii="Times New Roman" w:hAnsi="Times New Roman"/>
                            <w:sz w:val="23"/>
                          </w:rPr>
                          <w:t>base</w:t>
                        </w:r>
                      </w:p>
                      <w:p w:rsidR="00940A18" w:rsidRDefault="00940A18">
                        <w:pPr>
                          <w:numPr>
                            <w:ilvl w:val="0"/>
                            <w:numId w:val="10"/>
                          </w:numPr>
                          <w:tabs>
                            <w:tab w:val="left" w:pos="370"/>
                          </w:tabs>
                          <w:spacing w:before="103"/>
                          <w:ind w:hanging="229"/>
                          <w:rPr>
                            <w:rFonts w:ascii="Times New Roman" w:hAnsi="Times New Roman"/>
                            <w:sz w:val="23"/>
                          </w:rPr>
                        </w:pPr>
                        <w:r>
                          <w:rPr>
                            <w:rFonts w:ascii="Times New Roman" w:hAnsi="Times New Roman"/>
                            <w:sz w:val="23"/>
                          </w:rPr>
                          <w:t>Veriﬁcar o acúmulo de</w:t>
                        </w:r>
                        <w:r>
                          <w:rPr>
                            <w:rFonts w:ascii="Times New Roman" w:hAnsi="Times New Roman"/>
                            <w:spacing w:val="-10"/>
                            <w:sz w:val="23"/>
                          </w:rPr>
                          <w:t xml:space="preserve"> </w:t>
                        </w:r>
                        <w:r>
                          <w:rPr>
                            <w:rFonts w:ascii="Times New Roman" w:hAnsi="Times New Roman"/>
                            <w:sz w:val="23"/>
                          </w:rPr>
                          <w:t>detritos</w:t>
                        </w:r>
                      </w:p>
                    </w:txbxContent>
                  </v:textbox>
                </v:shape>
                <v:shape id="Text Box 31" o:spid="_x0000_s1084" type="#_x0000_t202" style="position:absolute;left:730;top:1061;width:104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940A18" w:rsidRDefault="00940A18">
                        <w:pPr>
                          <w:spacing w:before="123"/>
                          <w:ind w:left="114"/>
                          <w:rPr>
                            <w:rFonts w:ascii="Times New Roman" w:hAnsi="Times New Roman"/>
                            <w:sz w:val="23"/>
                          </w:rPr>
                        </w:pPr>
                        <w:r>
                          <w:rPr>
                            <w:rFonts w:ascii="Times New Roman" w:hAnsi="Times New Roman"/>
                            <w:sz w:val="23"/>
                          </w:rPr>
                          <w:t>Especiﬁcação</w:t>
                        </w:r>
                      </w:p>
                      <w:p w:rsidR="00940A18" w:rsidRDefault="00940A18">
                        <w:pPr>
                          <w:spacing w:before="172" w:line="159" w:lineRule="exact"/>
                          <w:ind w:left="114"/>
                          <w:rPr>
                            <w:rFonts w:ascii="Times New Roman" w:hAnsi="Times New Roman"/>
                            <w:sz w:val="23"/>
                          </w:rPr>
                        </w:pPr>
                        <w:r>
                          <w:rPr>
                            <w:rFonts w:ascii="Times New Roman" w:hAnsi="Times New Roman"/>
                            <w:sz w:val="23"/>
                          </w:rPr>
                          <w:t>PROCEDIMENTOS BÁSICOS PARA MANUTENÇÃO PREVENTIVA DE EQUIPAMENTOS</w:t>
                        </w:r>
                      </w:p>
                    </w:txbxContent>
                  </v:textbox>
                </v:shape>
                <w10:wrap anchorx="page"/>
              </v:group>
            </w:pict>
          </mc:Fallback>
        </mc:AlternateContent>
      </w:r>
      <w:r w:rsidR="004821EA">
        <w:rPr>
          <w:rFonts w:ascii="Arial" w:hAnsi="Arial"/>
        </w:rPr>
        <w:t>Veriﬁcar</w:t>
      </w:r>
      <w:r w:rsidR="004821EA">
        <w:rPr>
          <w:rFonts w:ascii="Arial" w:hAnsi="Arial"/>
          <w:spacing w:val="-20"/>
        </w:rPr>
        <w:t xml:space="preserve"> </w:t>
      </w:r>
      <w:r w:rsidR="004821EA">
        <w:t>a</w:t>
      </w:r>
      <w:r w:rsidR="004821EA">
        <w:rPr>
          <w:spacing w:val="-12"/>
        </w:rPr>
        <w:t xml:space="preserve"> </w:t>
      </w:r>
      <w:r w:rsidR="004821EA">
        <w:t>existência</w:t>
      </w:r>
      <w:r w:rsidR="004821EA">
        <w:rPr>
          <w:spacing w:val="-8"/>
        </w:rPr>
        <w:t xml:space="preserve"> </w:t>
      </w:r>
      <w:r w:rsidR="004821EA">
        <w:t>de</w:t>
      </w:r>
      <w:r w:rsidR="004821EA">
        <w:rPr>
          <w:spacing w:val="-9"/>
        </w:rPr>
        <w:t xml:space="preserve"> </w:t>
      </w:r>
      <w:r w:rsidR="004821EA">
        <w:t>acumulo</w:t>
      </w:r>
      <w:r w:rsidR="004821EA">
        <w:rPr>
          <w:spacing w:val="-9"/>
        </w:rPr>
        <w:t xml:space="preserve"> </w:t>
      </w:r>
      <w:r w:rsidR="004821EA">
        <w:t>de</w:t>
      </w:r>
      <w:r w:rsidR="004821EA">
        <w:rPr>
          <w:spacing w:val="-9"/>
        </w:rPr>
        <w:t xml:space="preserve"> </w:t>
      </w:r>
      <w:r w:rsidR="004821EA">
        <w:t>poeira</w:t>
      </w:r>
      <w:r w:rsidR="004821EA">
        <w:rPr>
          <w:spacing w:val="-8"/>
        </w:rPr>
        <w:t xml:space="preserve"> </w:t>
      </w:r>
      <w:r w:rsidR="004821EA">
        <w:t>sobre</w:t>
      </w:r>
      <w:r w:rsidR="004821EA">
        <w:rPr>
          <w:spacing w:val="-11"/>
        </w:rPr>
        <w:t xml:space="preserve"> </w:t>
      </w:r>
      <w:r w:rsidR="004821EA">
        <w:t>o</w:t>
      </w:r>
      <w:r w:rsidR="004821EA">
        <w:rPr>
          <w:spacing w:val="-8"/>
        </w:rPr>
        <w:t xml:space="preserve"> </w:t>
      </w:r>
      <w:r w:rsidR="004821EA">
        <w:t>compressor</w:t>
      </w:r>
      <w:r w:rsidR="004821EA">
        <w:rPr>
          <w:spacing w:val="-10"/>
        </w:rPr>
        <w:t xml:space="preserve"> </w:t>
      </w:r>
      <w:r w:rsidR="004821EA">
        <w:t>e</w:t>
      </w:r>
      <w:r w:rsidR="004821EA">
        <w:rPr>
          <w:spacing w:val="-9"/>
        </w:rPr>
        <w:t xml:space="preserve"> </w:t>
      </w:r>
      <w:r w:rsidR="004821EA">
        <w:t>condensador</w:t>
      </w:r>
      <w:r w:rsidR="004821EA">
        <w:rPr>
          <w:spacing w:val="-10"/>
        </w:rPr>
        <w:t xml:space="preserve"> </w:t>
      </w:r>
      <w:r w:rsidR="004821EA">
        <w:rPr>
          <w:spacing w:val="-4"/>
        </w:rPr>
        <w:t xml:space="preserve">do </w:t>
      </w:r>
      <w:r w:rsidR="004821EA">
        <w:t xml:space="preserve">equipamento. Lote IV </w:t>
      </w:r>
      <w:r w:rsidR="004821EA">
        <w:rPr>
          <w:rFonts w:ascii="Arial" w:hAnsi="Arial"/>
        </w:rPr>
        <w:t>–</w:t>
      </w:r>
      <w:r w:rsidR="004821EA">
        <w:rPr>
          <w:rFonts w:ascii="Arial" w:hAnsi="Arial"/>
          <w:spacing w:val="-14"/>
        </w:rPr>
        <w:t xml:space="preserve"> </w:t>
      </w:r>
      <w:r w:rsidR="004821EA">
        <w:t>Freezer</w:t>
      </w:r>
    </w:p>
    <w:p w:rsidR="00243804" w:rsidRDefault="00243804">
      <w:pPr>
        <w:spacing w:line="444" w:lineRule="auto"/>
        <w:sectPr w:rsidR="00243804">
          <w:pgSz w:w="11900" w:h="16850"/>
          <w:pgMar w:top="1860" w:right="0" w:bottom="1460" w:left="380" w:header="274" w:footer="1266" w:gutter="0"/>
          <w:cols w:space="720"/>
        </w:sectPr>
      </w:pPr>
    </w:p>
    <w:p w:rsidR="00243804" w:rsidRDefault="00D6577F">
      <w:pPr>
        <w:pStyle w:val="Corpodetexto"/>
        <w:rPr>
          <w:sz w:val="20"/>
        </w:rPr>
      </w:pPr>
      <w:r>
        <w:rPr>
          <w:noProof/>
          <w:lang w:val="pt-BR" w:eastAsia="pt-BR"/>
        </w:rPr>
        <w:lastRenderedPageBreak/>
        <mc:AlternateContent>
          <mc:Choice Requires="wpg">
            <w:drawing>
              <wp:anchor distT="0" distB="0" distL="114300" distR="114300" simplePos="0" relativeHeight="251652096" behindDoc="1" locked="0" layoutInCell="1" allowOverlap="1">
                <wp:simplePos x="0" y="0"/>
                <wp:positionH relativeFrom="page">
                  <wp:posOffset>441325</wp:posOffset>
                </wp:positionH>
                <wp:positionV relativeFrom="page">
                  <wp:posOffset>7532370</wp:posOffset>
                </wp:positionV>
                <wp:extent cx="6687185" cy="3159760"/>
                <wp:effectExtent l="0" t="0" r="0" b="0"/>
                <wp:wrapNone/>
                <wp:docPr id="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3159760"/>
                          <a:chOff x="695" y="11862"/>
                          <a:chExt cx="10531" cy="4976"/>
                        </a:xfrm>
                      </wpg:grpSpPr>
                      <wps:wsp>
                        <wps:cNvPr id="44" name="Line 29"/>
                        <wps:cNvCnPr>
                          <a:cxnSpLocks noChangeShapeType="1"/>
                        </wps:cNvCnPr>
                        <wps:spPr bwMode="auto">
                          <a:xfrm>
                            <a:off x="695" y="11870"/>
                            <a:ext cx="10530" cy="0"/>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5" name="Rectangle 28"/>
                        <wps:cNvSpPr>
                          <a:spLocks noChangeArrowheads="1"/>
                        </wps:cNvSpPr>
                        <wps:spPr bwMode="auto">
                          <a:xfrm>
                            <a:off x="11210" y="11862"/>
                            <a:ext cx="15" cy="4976"/>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694" y="11862"/>
                            <a:ext cx="15" cy="497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6"/>
                        <wps:cNvCnPr>
                          <a:cxnSpLocks noChangeShapeType="1"/>
                        </wps:cNvCnPr>
                        <wps:spPr bwMode="auto">
                          <a:xfrm>
                            <a:off x="709" y="11884"/>
                            <a:ext cx="10502" cy="0"/>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48" name="AutoShape 25"/>
                        <wps:cNvSpPr>
                          <a:spLocks/>
                        </wps:cNvSpPr>
                        <wps:spPr bwMode="auto">
                          <a:xfrm>
                            <a:off x="709" y="11876"/>
                            <a:ext cx="10502" cy="532"/>
                          </a:xfrm>
                          <a:custGeom>
                            <a:avLst/>
                            <a:gdLst>
                              <a:gd name="T0" fmla="+- 0 709 709"/>
                              <a:gd name="T1" fmla="*/ T0 w 10502"/>
                              <a:gd name="T2" fmla="+- 0 12402 11877"/>
                              <a:gd name="T3" fmla="*/ 12402 h 532"/>
                              <a:gd name="T4" fmla="+- 0 11211 709"/>
                              <a:gd name="T5" fmla="*/ T4 w 10502"/>
                              <a:gd name="T6" fmla="+- 0 12402 11877"/>
                              <a:gd name="T7" fmla="*/ 12402 h 532"/>
                              <a:gd name="T8" fmla="+- 0 11203 709"/>
                              <a:gd name="T9" fmla="*/ T8 w 10502"/>
                              <a:gd name="T10" fmla="+- 0 11877 11877"/>
                              <a:gd name="T11" fmla="*/ 11877 h 532"/>
                              <a:gd name="T12" fmla="+- 0 11203 709"/>
                              <a:gd name="T13" fmla="*/ T12 w 10502"/>
                              <a:gd name="T14" fmla="+- 0 12409 11877"/>
                              <a:gd name="T15" fmla="*/ 12409 h 532"/>
                            </a:gdLst>
                            <a:ahLst/>
                            <a:cxnLst>
                              <a:cxn ang="0">
                                <a:pos x="T1" y="T3"/>
                              </a:cxn>
                              <a:cxn ang="0">
                                <a:pos x="T5" y="T7"/>
                              </a:cxn>
                              <a:cxn ang="0">
                                <a:pos x="T9" y="T11"/>
                              </a:cxn>
                              <a:cxn ang="0">
                                <a:pos x="T13" y="T15"/>
                              </a:cxn>
                            </a:cxnLst>
                            <a:rect l="0" t="0" r="r" b="b"/>
                            <a:pathLst>
                              <a:path w="10502" h="532">
                                <a:moveTo>
                                  <a:pt x="0" y="525"/>
                                </a:moveTo>
                                <a:lnTo>
                                  <a:pt x="10502" y="525"/>
                                </a:lnTo>
                                <a:moveTo>
                                  <a:pt x="10494" y="0"/>
                                </a:moveTo>
                                <a:lnTo>
                                  <a:pt x="10494" y="532"/>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24"/>
                        <wps:cNvSpPr>
                          <a:spLocks/>
                        </wps:cNvSpPr>
                        <wps:spPr bwMode="auto">
                          <a:xfrm>
                            <a:off x="709" y="11876"/>
                            <a:ext cx="10502" cy="540"/>
                          </a:xfrm>
                          <a:custGeom>
                            <a:avLst/>
                            <a:gdLst>
                              <a:gd name="T0" fmla="+- 0 717 709"/>
                              <a:gd name="T1" fmla="*/ T0 w 10502"/>
                              <a:gd name="T2" fmla="+- 0 11877 11877"/>
                              <a:gd name="T3" fmla="*/ 11877 h 540"/>
                              <a:gd name="T4" fmla="+- 0 717 709"/>
                              <a:gd name="T5" fmla="*/ T4 w 10502"/>
                              <a:gd name="T6" fmla="+- 0 12409 11877"/>
                              <a:gd name="T7" fmla="*/ 12409 h 540"/>
                              <a:gd name="T8" fmla="+- 0 709 709"/>
                              <a:gd name="T9" fmla="*/ T8 w 10502"/>
                              <a:gd name="T10" fmla="+- 0 12417 11877"/>
                              <a:gd name="T11" fmla="*/ 12417 h 540"/>
                              <a:gd name="T12" fmla="+- 0 11211 709"/>
                              <a:gd name="T13" fmla="*/ T12 w 10502"/>
                              <a:gd name="T14" fmla="+- 0 12417 11877"/>
                              <a:gd name="T15" fmla="*/ 12417 h 540"/>
                            </a:gdLst>
                            <a:ahLst/>
                            <a:cxnLst>
                              <a:cxn ang="0">
                                <a:pos x="T1" y="T3"/>
                              </a:cxn>
                              <a:cxn ang="0">
                                <a:pos x="T5" y="T7"/>
                              </a:cxn>
                              <a:cxn ang="0">
                                <a:pos x="T9" y="T11"/>
                              </a:cxn>
                              <a:cxn ang="0">
                                <a:pos x="T13" y="T15"/>
                              </a:cxn>
                            </a:cxnLst>
                            <a:rect l="0" t="0" r="r" b="b"/>
                            <a:pathLst>
                              <a:path w="10502" h="540">
                                <a:moveTo>
                                  <a:pt x="8" y="0"/>
                                </a:moveTo>
                                <a:lnTo>
                                  <a:pt x="8" y="532"/>
                                </a:lnTo>
                                <a:moveTo>
                                  <a:pt x="0" y="540"/>
                                </a:moveTo>
                                <a:lnTo>
                                  <a:pt x="10502" y="540"/>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3"/>
                        <wps:cNvSpPr>
                          <a:spLocks noChangeArrowheads="1"/>
                        </wps:cNvSpPr>
                        <wps:spPr bwMode="auto">
                          <a:xfrm>
                            <a:off x="11195" y="12408"/>
                            <a:ext cx="15" cy="4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2"/>
                        <wps:cNvSpPr>
                          <a:spLocks noChangeArrowheads="1"/>
                        </wps:cNvSpPr>
                        <wps:spPr bwMode="auto">
                          <a:xfrm>
                            <a:off x="709" y="12408"/>
                            <a:ext cx="15" cy="4430"/>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1"/>
                        <wps:cNvSpPr txBox="1">
                          <a:spLocks noChangeArrowheads="1"/>
                        </wps:cNvSpPr>
                        <wps:spPr bwMode="auto">
                          <a:xfrm>
                            <a:off x="694" y="11862"/>
                            <a:ext cx="10531" cy="4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 w:rsidR="00940A18" w:rsidRDefault="00940A18">
                              <w:pPr>
                                <w:rPr>
                                  <w:sz w:val="32"/>
                                </w:rPr>
                              </w:pPr>
                            </w:p>
                            <w:p w:rsidR="00940A18" w:rsidRDefault="00940A18">
                              <w:pPr>
                                <w:ind w:left="980"/>
                                <w:jc w:val="both"/>
                              </w:pPr>
                              <w:r>
                                <w:t>PROCEDIMENTOS BÁSICOS PARA MANUTENÇÃO PREVENTIVA DE EQUIPAMENTOS</w:t>
                              </w:r>
                            </w:p>
                            <w:p w:rsidR="00940A18" w:rsidRDefault="00940A18">
                              <w:pPr>
                                <w:spacing w:before="114" w:line="237" w:lineRule="auto"/>
                                <w:ind w:left="980" w:right="1016"/>
                                <w:jc w:val="both"/>
                              </w:pPr>
                              <w:r>
                                <w:rPr>
                                  <w:rFonts w:ascii="Arial" w:hAnsi="Arial"/>
                                  <w:w w:val="95"/>
                                </w:rPr>
                                <w:t>Inspecionar</w:t>
                              </w:r>
                              <w:r>
                                <w:rPr>
                                  <w:rFonts w:ascii="Arial" w:hAnsi="Arial"/>
                                  <w:spacing w:val="-10"/>
                                  <w:w w:val="95"/>
                                </w:rPr>
                                <w:t xml:space="preserve"> </w:t>
                              </w:r>
                              <w:r>
                                <w:rPr>
                                  <w:rFonts w:ascii="Arial" w:hAnsi="Arial"/>
                                  <w:w w:val="95"/>
                                </w:rPr>
                                <w:t>TRIMESTRALMENTE</w:t>
                              </w:r>
                              <w:r>
                                <w:rPr>
                                  <w:rFonts w:ascii="Arial" w:hAnsi="Arial"/>
                                  <w:spacing w:val="-8"/>
                                  <w:w w:val="95"/>
                                </w:rPr>
                                <w:t xml:space="preserve"> </w:t>
                              </w:r>
                              <w:r>
                                <w:rPr>
                                  <w:rFonts w:ascii="Arial" w:hAnsi="Arial"/>
                                  <w:w w:val="95"/>
                                </w:rPr>
                                <w:t>de</w:t>
                              </w:r>
                              <w:r>
                                <w:rPr>
                                  <w:rFonts w:ascii="Arial" w:hAnsi="Arial"/>
                                  <w:spacing w:val="-9"/>
                                  <w:w w:val="95"/>
                                </w:rPr>
                                <w:t xml:space="preserve"> </w:t>
                              </w:r>
                              <w:r>
                                <w:rPr>
                                  <w:rFonts w:ascii="Arial" w:hAnsi="Arial"/>
                                  <w:w w:val="95"/>
                                </w:rPr>
                                <w:t>modo</w:t>
                              </w:r>
                              <w:r>
                                <w:rPr>
                                  <w:rFonts w:ascii="Arial" w:hAnsi="Arial"/>
                                  <w:spacing w:val="-8"/>
                                  <w:w w:val="95"/>
                                </w:rPr>
                                <w:t xml:space="preserve"> </w:t>
                              </w:r>
                              <w:r>
                                <w:rPr>
                                  <w:rFonts w:ascii="Arial" w:hAnsi="Arial"/>
                                  <w:w w:val="95"/>
                                </w:rPr>
                                <w:t>a</w:t>
                              </w:r>
                              <w:r>
                                <w:rPr>
                                  <w:rFonts w:ascii="Arial" w:hAnsi="Arial"/>
                                  <w:spacing w:val="-9"/>
                                  <w:w w:val="95"/>
                                </w:rPr>
                                <w:t xml:space="preserve"> </w:t>
                              </w:r>
                              <w:r>
                                <w:rPr>
                                  <w:rFonts w:ascii="Arial" w:hAnsi="Arial"/>
                                  <w:w w:val="95"/>
                                </w:rPr>
                                <w:t>deﬁnir</w:t>
                              </w:r>
                              <w:r>
                                <w:rPr>
                                  <w:rFonts w:ascii="Arial" w:hAnsi="Arial"/>
                                  <w:spacing w:val="-10"/>
                                  <w:w w:val="95"/>
                                </w:rPr>
                                <w:t xml:space="preserve"> </w:t>
                              </w:r>
                              <w:r>
                                <w:rPr>
                                  <w:rFonts w:ascii="Arial" w:hAnsi="Arial"/>
                                  <w:w w:val="95"/>
                                </w:rPr>
                                <w:t>as</w:t>
                              </w:r>
                              <w:r>
                                <w:rPr>
                                  <w:rFonts w:ascii="Arial" w:hAnsi="Arial"/>
                                  <w:spacing w:val="-9"/>
                                  <w:w w:val="95"/>
                                </w:rPr>
                                <w:t xml:space="preserve"> </w:t>
                              </w:r>
                              <w:r>
                                <w:rPr>
                                  <w:rFonts w:ascii="Arial" w:hAnsi="Arial"/>
                                  <w:w w:val="95"/>
                                </w:rPr>
                                <w:t>intervenções</w:t>
                              </w:r>
                              <w:r>
                                <w:rPr>
                                  <w:rFonts w:ascii="Arial" w:hAnsi="Arial"/>
                                  <w:spacing w:val="-8"/>
                                  <w:w w:val="95"/>
                                </w:rPr>
                                <w:t xml:space="preserve"> </w:t>
                              </w:r>
                              <w:r>
                                <w:rPr>
                                  <w:rFonts w:ascii="Arial" w:hAnsi="Arial"/>
                                  <w:w w:val="95"/>
                                </w:rPr>
                                <w:t>necessárias</w:t>
                              </w:r>
                              <w:r>
                                <w:rPr>
                                  <w:rFonts w:ascii="Arial" w:hAnsi="Arial"/>
                                  <w:spacing w:val="-9"/>
                                  <w:w w:val="95"/>
                                </w:rPr>
                                <w:t xml:space="preserve"> </w:t>
                              </w:r>
                              <w:r>
                                <w:rPr>
                                  <w:rFonts w:ascii="Arial" w:hAnsi="Arial"/>
                                  <w:w w:val="95"/>
                                </w:rPr>
                                <w:t>para</w:t>
                              </w:r>
                              <w:r>
                                <w:rPr>
                                  <w:rFonts w:ascii="Arial" w:hAnsi="Arial"/>
                                  <w:spacing w:val="-9"/>
                                  <w:w w:val="95"/>
                                </w:rPr>
                                <w:t xml:space="preserve"> </w:t>
                              </w:r>
                              <w:r>
                                <w:rPr>
                                  <w:rFonts w:ascii="Arial" w:hAnsi="Arial"/>
                                  <w:w w:val="95"/>
                                </w:rPr>
                                <w:t xml:space="preserve">evitar </w:t>
                              </w:r>
                              <w:r>
                                <w:t>falhas no sistema e conservar os equipamentos dentro das condições originais projetadas para desempenho.</w:t>
                              </w:r>
                            </w:p>
                            <w:p w:rsidR="00940A18" w:rsidRDefault="00940A18">
                              <w:pPr>
                                <w:numPr>
                                  <w:ilvl w:val="0"/>
                                  <w:numId w:val="8"/>
                                </w:numPr>
                                <w:tabs>
                                  <w:tab w:val="left" w:pos="1262"/>
                                </w:tabs>
                                <w:spacing w:before="108"/>
                                <w:ind w:hanging="282"/>
                                <w:jc w:val="both"/>
                              </w:pPr>
                              <w:r>
                                <w:t xml:space="preserve">Desligar o equipamento na chave seletora </w:t>
                              </w:r>
                              <w:r>
                                <w:rPr>
                                  <w:rFonts w:ascii="Arial" w:hAnsi="Arial"/>
                                </w:rPr>
                                <w:t xml:space="preserve">– </w:t>
                              </w:r>
                              <w:r>
                                <w:t>posição</w:t>
                              </w:r>
                              <w:r>
                                <w:rPr>
                                  <w:spacing w:val="-25"/>
                                </w:rPr>
                                <w:t xml:space="preserve"> </w:t>
                              </w:r>
                              <w:r>
                                <w:t>desligado.</w:t>
                              </w:r>
                            </w:p>
                            <w:p w:rsidR="00940A18" w:rsidRDefault="00940A18">
                              <w:pPr>
                                <w:numPr>
                                  <w:ilvl w:val="0"/>
                                  <w:numId w:val="8"/>
                                </w:numPr>
                                <w:tabs>
                                  <w:tab w:val="left" w:pos="1262"/>
                                </w:tabs>
                                <w:spacing w:before="105"/>
                                <w:ind w:hanging="282"/>
                                <w:jc w:val="both"/>
                              </w:pPr>
                              <w:r>
                                <w:t>Desligar o</w:t>
                              </w:r>
                              <w:r>
                                <w:rPr>
                                  <w:spacing w:val="-4"/>
                                </w:rPr>
                                <w:t xml:space="preserve"> disjuntor.</w:t>
                              </w:r>
                            </w:p>
                          </w:txbxContent>
                        </wps:txbx>
                        <wps:bodyPr rot="0" vert="horz" wrap="square" lIns="0" tIns="0" rIns="0" bIns="0" anchor="t" anchorCtr="0" upright="1">
                          <a:noAutofit/>
                        </wps:bodyPr>
                      </wps:wsp>
                      <wps:wsp>
                        <wps:cNvPr id="53" name="Text Box 20"/>
                        <wps:cNvSpPr txBox="1">
                          <a:spLocks noChangeArrowheads="1"/>
                        </wps:cNvSpPr>
                        <wps:spPr bwMode="auto">
                          <a:xfrm>
                            <a:off x="1675" y="12025"/>
                            <a:ext cx="12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line="212" w:lineRule="exact"/>
                                <w:rPr>
                                  <w:rFonts w:ascii="Arial" w:hAnsi="Arial"/>
                                </w:rPr>
                              </w:pPr>
                              <w:r>
                                <w:rPr>
                                  <w:rFonts w:ascii="Arial" w:hAnsi="Arial"/>
                                  <w:w w:val="85"/>
                                </w:rPr>
                                <w:t>Especiﬁcação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85" style="position:absolute;margin-left:34.75pt;margin-top:593.1pt;width:526.55pt;height:248.8pt;z-index:-251664384;mso-position-horizontal-relative:page;mso-position-vertical-relative:page" coordorigin="695,11862" coordsize="1053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">
                <v:line id="Line 29" o:spid="_x0000_s1086" style="position:absolute;visibility:visible;mso-wrap-style:square" from="695,11870" to="11225,1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3C8UAAADbAAAADwAAAGRycy9kb3ducmV2LnhtbESPzWrDMBCE74G+g9hCb4nsEEriRjGl&#10;kJJLA/mh9Li1trZqa2UkNXHevgoEchxm5htmWQ62EyfywThWkE8yEMSV04ZrBcfDejwHESKyxs4x&#10;KbhQgHL1MFpiod2Zd3Tax1okCIcCFTQx9oWUoWrIYpi4njh5P85bjEn6WmqP5wS3nZxm2bO0aDgt&#10;NNjTW0NVu/+zCvyw2R50/mF+P7Pv1ny598Uxt0o9PQ6vLyAiDfEevrU3WsFsBtcv6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3C8UAAADbAAAADwAAAAAAAAAA&#10;AAAAAAChAgAAZHJzL2Rvd25yZXYueG1sUEsFBgAAAAAEAAQA+QAAAJMDAAAAAA==&#10;" strokecolor="gray" strokeweight=".25372mm"/>
                <v:rect id="Rectangle 28" o:spid="_x0000_s1087" style="position:absolute;left:11210;top:11862;width:15;height:4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acUA&#10;AADbAAAADwAAAGRycy9kb3ducmV2LnhtbESPQWvCQBSE74X+h+UVvNWNJRVNXaVYCqXEg4mIx2f2&#10;NQlm38bsatJ/3y0IHoeZ+YZZrAbTiCt1rrasYDKOQBAXVtdcKtjln88zEM4ja2wsk4JfcrBaPj4s&#10;MNG25y1dM1+KAGGXoILK+zaR0hUVGXRj2xIH78d2Bn2QXSl1h32Am0a+RNFUGqw5LFTY0rqi4pRd&#10;jIL9kTbn1H/v0iZenzPOD5uPeazU6Gl4fwPhafD38K39pR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a9pxQAAANsAAAAPAAAAAAAAAAAAAAAAAJgCAABkcnMv&#10;ZG93bnJldi54bWxQSwUGAAAAAAQABAD1AAAAigMAAAAA&#10;" fillcolor="#2b2b2b" stroked="f"/>
                <v:rect id="Rectangle 27" o:spid="_x0000_s1088" style="position:absolute;left:694;top:11862;width:15;height:4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U378A&#10;AADbAAAADwAAAGRycy9kb3ducmV2LnhtbESPzQrCMBCE74LvEFbwpqkiItUoIipePPiD56VZ22Kz&#10;KUnU6tMbQfA4zMw3zGzRmEo8yPnSsoJBPwFBnFldcq7gfNr0JiB8QNZYWSYFL/KwmLdbM0y1ffKB&#10;HseQiwhhn6KCIoQ6ldJnBRn0fVsTR+9qncEQpculdviMcFPJYZKMpcGS40KBNa0Kym7Hu1GQ6IHb&#10;7Vcj+c6W28nlth7at90q1e00yymIQE34h3/tnVYwGsP3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NTfvwAAANsAAAAPAAAAAAAAAAAAAAAAAJgCAABkcnMvZG93bnJl&#10;di54bWxQSwUGAAAAAAQABAD1AAAAhAMAAAAA&#10;" fillcolor="gray" stroked="f"/>
                <v:line id="Line 26" o:spid="_x0000_s1089" style="position:absolute;visibility:visible;mso-wrap-style:square" from="709,11884" to="1121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1sQAAADbAAAADwAAAGRycy9kb3ducmV2LnhtbESPT2sCMRTE7wW/Q3hCbzWrlLa7GsUW&#10;CvYktf7B23Pz3F1MXpYk1fXbm4LQ4zAzv2Ems84acSYfGscKhoMMBHHpdMOVgvXP59MbiBCRNRrH&#10;pOBKAWbT3sMEC+0u/E3nVaxEgnAoUEEdY1tIGcqaLIaBa4mTd3TeYkzSV1J7vCS4NXKUZS/SYsNp&#10;ocaWPmoqT6tfq8B5uu6W77zNF/Gw/+KRMZt8o9Rjv5uPQUTq4n/43l5oBc+v8Pcl/Q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qrWxAAAANsAAAAPAAAAAAAAAAAA&#10;AAAAAKECAABkcnMvZG93bnJldi54bWxQSwUGAAAAAAQABAD5AAAAkgMAAAAA&#10;" strokecolor="#2b2b2b" strokeweight=".25372mm"/>
                <v:shape id="AutoShape 25" o:spid="_x0000_s1090" style="position:absolute;left:709;top:11876;width:10502;height:532;visibility:visible;mso-wrap-style:square;v-text-anchor:top" coordsize="1050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dPMAA&#10;AADbAAAADwAAAGRycy9kb3ducmV2LnhtbERPz2uDMBS+D/Y/hDfYbUZdGcU1yhAEaU/tWtjxYd6M&#10;1LyISa3775fDYMeP7/euWu0oFpr94FhBlqQgiDunB+4VnD+bly0IH5A1jo5JwQ95qMrHhx0W2t35&#10;SMsp9CKGsC9QgQlhKqT0nSGLPnETceS+3WwxRDj3Us94j+F2lHmavkmLA8cGgxPVhrrr6WYVTFp/&#10;Nfs8e8XFmsOhuTp7qVulnp/Wj3cQgdbwL/5zt1rBJo6NX+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jdPMAAAADbAAAADwAAAAAAAAAAAAAAAACYAgAAZHJzL2Rvd25y&#10;ZXYueG1sUEsFBgAAAAAEAAQA9QAAAIUDAAAAAA==&#10;" path="m,525r10502,m10494,r,532e" filled="f" strokecolor="gray" strokeweight=".25372mm">
                  <v:path arrowok="t" o:connecttype="custom" o:connectlocs="0,12402;10502,12402;10494,11877;10494,12409" o:connectangles="0,0,0,0"/>
                </v:shape>
                <v:shape id="AutoShape 24" o:spid="_x0000_s1091" style="position:absolute;left:709;top:11876;width:10502;height:540;visibility:visible;mso-wrap-style:square;v-text-anchor:top" coordsize="105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W1BcUA&#10;AADbAAAADwAAAGRycy9kb3ducmV2LnhtbESPQWvCQBSE7wX/w/IKXqRuFFva1DWIGGjxYlMPHh/Z&#10;1ySYfRt21yT9925B6HGYmW+YdTaaVvTkfGNZwWKegCAurW64UnD6zp9eQfiArLG1TAp+yUO2mTys&#10;MdV24C/qi1CJCGGfooI6hC6V0pc1GfRz2xFH78c6gyFKV0ntcIhw08plkrxIgw3HhRo72tVUXoqr&#10;UXBYzM77i8yvtvo8uibw83HmOqWmj+P2HUSgMfyH7+0PrWD1Bn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bUFxQAAANsAAAAPAAAAAAAAAAAAAAAAAJgCAABkcnMv&#10;ZG93bnJldi54bWxQSwUGAAAAAAQABAD1AAAAigMAAAAA&#10;" path="m8,r,532m,540r10502,e" filled="f" strokecolor="#2b2b2b" strokeweight=".25372mm">
                  <v:path arrowok="t" o:connecttype="custom" o:connectlocs="8,11877;8,12409;0,12417;10502,12417" o:connectangles="0,0,0,0"/>
                </v:shape>
                <v:rect id="Rectangle 23" o:spid="_x0000_s1092" style="position:absolute;left:11195;top:12408;width:15;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7b0A&#10;AADbAAAADwAAAGRycy9kb3ducmV2LnhtbERPuwrCMBTdBf8hXMFNU0VFqlFEVFwcfOB8aa5tsbkp&#10;SdTq15tBcDyc93zZmEo8yfnSsoJBPwFBnFldcq7gct72piB8QNZYWSYFb/KwXLRbc0y1ffGRnqeQ&#10;ixjCPkUFRQh1KqXPCjLo+7YmjtzNOoMhQpdL7fAVw00lh0kykQZLjg0F1rQuKLufHkZBogduf1iP&#10;5Cdb7abX+2ZoP3anVLfTrGYgAjXhL/6591rBOK6P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B/7b0AAADbAAAADwAAAAAAAAAAAAAAAACYAgAAZHJzL2Rvd25yZXYu&#10;eG1sUEsFBgAAAAAEAAQA9QAAAIIDAAAAAA==&#10;" fillcolor="gray" stroked="f"/>
                <v:rect id="Rectangle 22" o:spid="_x0000_s1093" style="position:absolute;left:709;top:12408;width:15;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t8QA&#10;AADbAAAADwAAAGRycy9kb3ducmV2LnhtbESPQYvCMBSE7wv+h/AEb2uq6KJdo4giiOjBKsse3zbP&#10;tti81CZq/fdGWPA4zMw3zGTWmFLcqHaFZQW9bgSCOLW64EzB8bD6HIFwHlljaZkUPMjBbNr6mGCs&#10;7Z33dEt8JgKEXYwKcu+rWEqX5mTQdW1FHLyTrQ36IOtM6hrvAW5K2Y+iL2mw4LCQY0WLnNJzcjUK&#10;fv5od9n6zXFbDhaXhA+/u+V4oFSn3cy/QXhq/Dv8315rBcMe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P7fEAAAA2wAAAA8AAAAAAAAAAAAAAAAAmAIAAGRycy9k&#10;b3ducmV2LnhtbFBLBQYAAAAABAAEAPUAAACJAwAAAAA=&#10;" fillcolor="#2b2b2b" stroked="f"/>
                <v:shape id="Text Box 21" o:spid="_x0000_s1094" type="#_x0000_t202" style="position:absolute;left:694;top:11862;width:10531;height:4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940A18" w:rsidRDefault="00940A18"/>
                      <w:p w:rsidR="00940A18" w:rsidRDefault="00940A18">
                        <w:pPr>
                          <w:rPr>
                            <w:sz w:val="32"/>
                          </w:rPr>
                        </w:pPr>
                      </w:p>
                      <w:p w:rsidR="00940A18" w:rsidRDefault="00940A18">
                        <w:pPr>
                          <w:ind w:left="980"/>
                          <w:jc w:val="both"/>
                        </w:pPr>
                        <w:r>
                          <w:t>PROCEDIMENTOS BÁSICOS PARA MANUTENÇÃO PREVENTIVA DE EQUIPAMENTOS</w:t>
                        </w:r>
                      </w:p>
                      <w:p w:rsidR="00940A18" w:rsidRDefault="00940A18">
                        <w:pPr>
                          <w:spacing w:before="114" w:line="237" w:lineRule="auto"/>
                          <w:ind w:left="980" w:right="1016"/>
                          <w:jc w:val="both"/>
                        </w:pPr>
                        <w:r>
                          <w:rPr>
                            <w:rFonts w:ascii="Arial" w:hAnsi="Arial"/>
                            <w:w w:val="95"/>
                          </w:rPr>
                          <w:t>Inspecionar</w:t>
                        </w:r>
                        <w:r>
                          <w:rPr>
                            <w:rFonts w:ascii="Arial" w:hAnsi="Arial"/>
                            <w:spacing w:val="-10"/>
                            <w:w w:val="95"/>
                          </w:rPr>
                          <w:t xml:space="preserve"> </w:t>
                        </w:r>
                        <w:r>
                          <w:rPr>
                            <w:rFonts w:ascii="Arial" w:hAnsi="Arial"/>
                            <w:w w:val="95"/>
                          </w:rPr>
                          <w:t>TRIMESTRALMENTE</w:t>
                        </w:r>
                        <w:r>
                          <w:rPr>
                            <w:rFonts w:ascii="Arial" w:hAnsi="Arial"/>
                            <w:spacing w:val="-8"/>
                            <w:w w:val="95"/>
                          </w:rPr>
                          <w:t xml:space="preserve"> </w:t>
                        </w:r>
                        <w:r>
                          <w:rPr>
                            <w:rFonts w:ascii="Arial" w:hAnsi="Arial"/>
                            <w:w w:val="95"/>
                          </w:rPr>
                          <w:t>de</w:t>
                        </w:r>
                        <w:r>
                          <w:rPr>
                            <w:rFonts w:ascii="Arial" w:hAnsi="Arial"/>
                            <w:spacing w:val="-9"/>
                            <w:w w:val="95"/>
                          </w:rPr>
                          <w:t xml:space="preserve"> </w:t>
                        </w:r>
                        <w:r>
                          <w:rPr>
                            <w:rFonts w:ascii="Arial" w:hAnsi="Arial"/>
                            <w:w w:val="95"/>
                          </w:rPr>
                          <w:t>modo</w:t>
                        </w:r>
                        <w:r>
                          <w:rPr>
                            <w:rFonts w:ascii="Arial" w:hAnsi="Arial"/>
                            <w:spacing w:val="-8"/>
                            <w:w w:val="95"/>
                          </w:rPr>
                          <w:t xml:space="preserve"> </w:t>
                        </w:r>
                        <w:r>
                          <w:rPr>
                            <w:rFonts w:ascii="Arial" w:hAnsi="Arial"/>
                            <w:w w:val="95"/>
                          </w:rPr>
                          <w:t>a</w:t>
                        </w:r>
                        <w:r>
                          <w:rPr>
                            <w:rFonts w:ascii="Arial" w:hAnsi="Arial"/>
                            <w:spacing w:val="-9"/>
                            <w:w w:val="95"/>
                          </w:rPr>
                          <w:t xml:space="preserve"> </w:t>
                        </w:r>
                        <w:r>
                          <w:rPr>
                            <w:rFonts w:ascii="Arial" w:hAnsi="Arial"/>
                            <w:w w:val="95"/>
                          </w:rPr>
                          <w:t>deﬁnir</w:t>
                        </w:r>
                        <w:r>
                          <w:rPr>
                            <w:rFonts w:ascii="Arial" w:hAnsi="Arial"/>
                            <w:spacing w:val="-10"/>
                            <w:w w:val="95"/>
                          </w:rPr>
                          <w:t xml:space="preserve"> </w:t>
                        </w:r>
                        <w:r>
                          <w:rPr>
                            <w:rFonts w:ascii="Arial" w:hAnsi="Arial"/>
                            <w:w w:val="95"/>
                          </w:rPr>
                          <w:t>as</w:t>
                        </w:r>
                        <w:r>
                          <w:rPr>
                            <w:rFonts w:ascii="Arial" w:hAnsi="Arial"/>
                            <w:spacing w:val="-9"/>
                            <w:w w:val="95"/>
                          </w:rPr>
                          <w:t xml:space="preserve"> </w:t>
                        </w:r>
                        <w:r>
                          <w:rPr>
                            <w:rFonts w:ascii="Arial" w:hAnsi="Arial"/>
                            <w:w w:val="95"/>
                          </w:rPr>
                          <w:t>intervenções</w:t>
                        </w:r>
                        <w:r>
                          <w:rPr>
                            <w:rFonts w:ascii="Arial" w:hAnsi="Arial"/>
                            <w:spacing w:val="-8"/>
                            <w:w w:val="95"/>
                          </w:rPr>
                          <w:t xml:space="preserve"> </w:t>
                        </w:r>
                        <w:r>
                          <w:rPr>
                            <w:rFonts w:ascii="Arial" w:hAnsi="Arial"/>
                            <w:w w:val="95"/>
                          </w:rPr>
                          <w:t>necessárias</w:t>
                        </w:r>
                        <w:r>
                          <w:rPr>
                            <w:rFonts w:ascii="Arial" w:hAnsi="Arial"/>
                            <w:spacing w:val="-9"/>
                            <w:w w:val="95"/>
                          </w:rPr>
                          <w:t xml:space="preserve"> </w:t>
                        </w:r>
                        <w:r>
                          <w:rPr>
                            <w:rFonts w:ascii="Arial" w:hAnsi="Arial"/>
                            <w:w w:val="95"/>
                          </w:rPr>
                          <w:t>para</w:t>
                        </w:r>
                        <w:r>
                          <w:rPr>
                            <w:rFonts w:ascii="Arial" w:hAnsi="Arial"/>
                            <w:spacing w:val="-9"/>
                            <w:w w:val="95"/>
                          </w:rPr>
                          <w:t xml:space="preserve"> </w:t>
                        </w:r>
                        <w:r>
                          <w:rPr>
                            <w:rFonts w:ascii="Arial" w:hAnsi="Arial"/>
                            <w:w w:val="95"/>
                          </w:rPr>
                          <w:t xml:space="preserve">evitar </w:t>
                        </w:r>
                        <w:r>
                          <w:t>falhas no sistema e conservar os equipamentos dentro das condições originais projetadas para desempenho.</w:t>
                        </w:r>
                      </w:p>
                      <w:p w:rsidR="00940A18" w:rsidRDefault="00940A18">
                        <w:pPr>
                          <w:numPr>
                            <w:ilvl w:val="0"/>
                            <w:numId w:val="8"/>
                          </w:numPr>
                          <w:tabs>
                            <w:tab w:val="left" w:pos="1262"/>
                          </w:tabs>
                          <w:spacing w:before="108"/>
                          <w:ind w:hanging="282"/>
                          <w:jc w:val="both"/>
                        </w:pPr>
                        <w:r>
                          <w:t xml:space="preserve">Desligar o equipamento na chave seletora </w:t>
                        </w:r>
                        <w:r>
                          <w:rPr>
                            <w:rFonts w:ascii="Arial" w:hAnsi="Arial"/>
                          </w:rPr>
                          <w:t xml:space="preserve">– </w:t>
                        </w:r>
                        <w:r>
                          <w:t>posição</w:t>
                        </w:r>
                        <w:r>
                          <w:rPr>
                            <w:spacing w:val="-25"/>
                          </w:rPr>
                          <w:t xml:space="preserve"> </w:t>
                        </w:r>
                        <w:r>
                          <w:t>desligado.</w:t>
                        </w:r>
                      </w:p>
                      <w:p w:rsidR="00940A18" w:rsidRDefault="00940A18">
                        <w:pPr>
                          <w:numPr>
                            <w:ilvl w:val="0"/>
                            <w:numId w:val="8"/>
                          </w:numPr>
                          <w:tabs>
                            <w:tab w:val="left" w:pos="1262"/>
                          </w:tabs>
                          <w:spacing w:before="105"/>
                          <w:ind w:hanging="282"/>
                          <w:jc w:val="both"/>
                        </w:pPr>
                        <w:r>
                          <w:t>Desligar o</w:t>
                        </w:r>
                        <w:r>
                          <w:rPr>
                            <w:spacing w:val="-4"/>
                          </w:rPr>
                          <w:t xml:space="preserve"> disjuntor.</w:t>
                        </w:r>
                      </w:p>
                    </w:txbxContent>
                  </v:textbox>
                </v:shape>
                <v:shape id="Text Box 20" o:spid="_x0000_s1095" type="#_x0000_t202" style="position:absolute;left:1675;top:12025;width:12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40A18" w:rsidRDefault="00940A18">
                        <w:pPr>
                          <w:spacing w:line="212" w:lineRule="exact"/>
                          <w:rPr>
                            <w:rFonts w:ascii="Arial" w:hAnsi="Arial"/>
                          </w:rPr>
                        </w:pPr>
                        <w:r>
                          <w:rPr>
                            <w:rFonts w:ascii="Arial" w:hAnsi="Arial"/>
                            <w:w w:val="85"/>
                          </w:rPr>
                          <w:t>Especiﬁcação</w:t>
                        </w:r>
                      </w:p>
                    </w:txbxContent>
                  </v:textbox>
                </v:shape>
                <w10:wrap anchorx="page" anchory="page"/>
              </v:group>
            </w:pict>
          </mc:Fallback>
        </mc:AlternateContent>
      </w:r>
    </w:p>
    <w:p w:rsidR="00243804" w:rsidRDefault="00243804">
      <w:pPr>
        <w:pStyle w:val="Corpodetexto"/>
        <w:rPr>
          <w:sz w:val="20"/>
        </w:rPr>
      </w:pPr>
    </w:p>
    <w:p w:rsidR="00243804" w:rsidRDefault="00243804">
      <w:pPr>
        <w:pStyle w:val="Corpodetexto"/>
        <w:spacing w:before="8"/>
        <w:rPr>
          <w:sz w:val="27"/>
        </w:rPr>
      </w:pPr>
    </w:p>
    <w:p w:rsidR="00243804" w:rsidRDefault="00D6577F">
      <w:pPr>
        <w:pStyle w:val="PargrafodaLista"/>
        <w:numPr>
          <w:ilvl w:val="0"/>
          <w:numId w:val="9"/>
        </w:numPr>
        <w:tabs>
          <w:tab w:val="left" w:pos="1555"/>
        </w:tabs>
        <w:spacing w:before="63" w:line="230" w:lineRule="auto"/>
        <w:ind w:right="2145" w:firstLine="0"/>
      </w:pPr>
      <w:r>
        <w:rPr>
          <w:noProof/>
          <w:lang w:val="pt-BR" w:eastAsia="pt-BR"/>
        </w:rPr>
        <mc:AlternateContent>
          <mc:Choice Requires="wpg">
            <w:drawing>
              <wp:anchor distT="0" distB="0" distL="114300" distR="114300" simplePos="0" relativeHeight="251651072" behindDoc="1" locked="0" layoutInCell="1" allowOverlap="1">
                <wp:simplePos x="0" y="0"/>
                <wp:positionH relativeFrom="page">
                  <wp:posOffset>441325</wp:posOffset>
                </wp:positionH>
                <wp:positionV relativeFrom="paragraph">
                  <wp:posOffset>-202565</wp:posOffset>
                </wp:positionV>
                <wp:extent cx="6687185" cy="5618480"/>
                <wp:effectExtent l="0" t="0" r="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5618480"/>
                          <a:chOff x="695" y="-319"/>
                          <a:chExt cx="10531" cy="8848"/>
                        </a:xfrm>
                      </wpg:grpSpPr>
                      <wps:wsp>
                        <wps:cNvPr id="40" name="AutoShape 18"/>
                        <wps:cNvSpPr>
                          <a:spLocks/>
                        </wps:cNvSpPr>
                        <wps:spPr bwMode="auto">
                          <a:xfrm>
                            <a:off x="695" y="-319"/>
                            <a:ext cx="10530" cy="8847"/>
                          </a:xfrm>
                          <a:custGeom>
                            <a:avLst/>
                            <a:gdLst>
                              <a:gd name="T0" fmla="+- 0 695 695"/>
                              <a:gd name="T1" fmla="*/ T0 w 10530"/>
                              <a:gd name="T2" fmla="+- 0 8521 -319"/>
                              <a:gd name="T3" fmla="*/ 8521 h 8847"/>
                              <a:gd name="T4" fmla="+- 0 11225 695"/>
                              <a:gd name="T5" fmla="*/ T4 w 10530"/>
                              <a:gd name="T6" fmla="+- 0 8521 -319"/>
                              <a:gd name="T7" fmla="*/ 8521 h 8847"/>
                              <a:gd name="T8" fmla="+- 0 11218 695"/>
                              <a:gd name="T9" fmla="*/ T8 w 10530"/>
                              <a:gd name="T10" fmla="+- 0 -319 -319"/>
                              <a:gd name="T11" fmla="*/ -319 h 8847"/>
                              <a:gd name="T12" fmla="+- 0 11218 695"/>
                              <a:gd name="T13" fmla="*/ T12 w 10530"/>
                              <a:gd name="T14" fmla="+- 0 8528 -319"/>
                              <a:gd name="T15" fmla="*/ 8528 h 8847"/>
                            </a:gdLst>
                            <a:ahLst/>
                            <a:cxnLst>
                              <a:cxn ang="0">
                                <a:pos x="T1" y="T3"/>
                              </a:cxn>
                              <a:cxn ang="0">
                                <a:pos x="T5" y="T7"/>
                              </a:cxn>
                              <a:cxn ang="0">
                                <a:pos x="T9" y="T11"/>
                              </a:cxn>
                              <a:cxn ang="0">
                                <a:pos x="T13" y="T15"/>
                              </a:cxn>
                            </a:cxnLst>
                            <a:rect l="0" t="0" r="r" b="b"/>
                            <a:pathLst>
                              <a:path w="10530" h="8847">
                                <a:moveTo>
                                  <a:pt x="0" y="8840"/>
                                </a:moveTo>
                                <a:lnTo>
                                  <a:pt x="10530" y="8840"/>
                                </a:lnTo>
                                <a:moveTo>
                                  <a:pt x="10523" y="0"/>
                                </a:moveTo>
                                <a:lnTo>
                                  <a:pt x="10523" y="8847"/>
                                </a:lnTo>
                              </a:path>
                            </a:pathLst>
                          </a:custGeom>
                          <a:noFill/>
                          <a:ln w="913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17"/>
                        <wps:cNvSpPr>
                          <a:spLocks/>
                        </wps:cNvSpPr>
                        <wps:spPr bwMode="auto">
                          <a:xfrm>
                            <a:off x="702" y="-319"/>
                            <a:ext cx="10509" cy="8847"/>
                          </a:xfrm>
                          <a:custGeom>
                            <a:avLst/>
                            <a:gdLst>
                              <a:gd name="T0" fmla="+- 0 702 702"/>
                              <a:gd name="T1" fmla="*/ T0 w 10509"/>
                              <a:gd name="T2" fmla="+- 0 -319 -319"/>
                              <a:gd name="T3" fmla="*/ -319 h 8847"/>
                              <a:gd name="T4" fmla="+- 0 702 702"/>
                              <a:gd name="T5" fmla="*/ T4 w 10509"/>
                              <a:gd name="T6" fmla="+- 0 8528 -319"/>
                              <a:gd name="T7" fmla="*/ 8528 h 8847"/>
                              <a:gd name="T8" fmla="+- 0 709 702"/>
                              <a:gd name="T9" fmla="*/ T8 w 10509"/>
                              <a:gd name="T10" fmla="+- 0 8506 -319"/>
                              <a:gd name="T11" fmla="*/ 8506 h 8847"/>
                              <a:gd name="T12" fmla="+- 0 11211 702"/>
                              <a:gd name="T13" fmla="*/ T12 w 10509"/>
                              <a:gd name="T14" fmla="+- 0 8506 -319"/>
                              <a:gd name="T15" fmla="*/ 8506 h 8847"/>
                              <a:gd name="T16" fmla="+- 0 11203 702"/>
                              <a:gd name="T17" fmla="*/ T16 w 10509"/>
                              <a:gd name="T18" fmla="+- 0 -319 -319"/>
                              <a:gd name="T19" fmla="*/ -319 h 8847"/>
                              <a:gd name="T20" fmla="+- 0 11203 702"/>
                              <a:gd name="T21" fmla="*/ T20 w 10509"/>
                              <a:gd name="T22" fmla="+- 0 8514 -319"/>
                              <a:gd name="T23" fmla="*/ 8514 h 8847"/>
                            </a:gdLst>
                            <a:ahLst/>
                            <a:cxnLst>
                              <a:cxn ang="0">
                                <a:pos x="T1" y="T3"/>
                              </a:cxn>
                              <a:cxn ang="0">
                                <a:pos x="T5" y="T7"/>
                              </a:cxn>
                              <a:cxn ang="0">
                                <a:pos x="T9" y="T11"/>
                              </a:cxn>
                              <a:cxn ang="0">
                                <a:pos x="T13" y="T15"/>
                              </a:cxn>
                              <a:cxn ang="0">
                                <a:pos x="T17" y="T19"/>
                              </a:cxn>
                              <a:cxn ang="0">
                                <a:pos x="T21" y="T23"/>
                              </a:cxn>
                            </a:cxnLst>
                            <a:rect l="0" t="0" r="r" b="b"/>
                            <a:pathLst>
                              <a:path w="10509" h="8847">
                                <a:moveTo>
                                  <a:pt x="0" y="0"/>
                                </a:moveTo>
                                <a:lnTo>
                                  <a:pt x="0" y="8847"/>
                                </a:lnTo>
                                <a:moveTo>
                                  <a:pt x="7" y="8825"/>
                                </a:moveTo>
                                <a:lnTo>
                                  <a:pt x="10509" y="8825"/>
                                </a:lnTo>
                                <a:moveTo>
                                  <a:pt x="10501" y="0"/>
                                </a:moveTo>
                                <a:lnTo>
                                  <a:pt x="10501" y="8833"/>
                                </a:lnTo>
                              </a:path>
                            </a:pathLst>
                          </a:custGeom>
                          <a:noFill/>
                          <a:ln w="913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6"/>
                        <wps:cNvCnPr>
                          <a:cxnSpLocks noChangeShapeType="1"/>
                        </wps:cNvCnPr>
                        <wps:spPr bwMode="auto">
                          <a:xfrm>
                            <a:off x="717" y="-319"/>
                            <a:ext cx="0" cy="8833"/>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02861" id="Group 15" o:spid="_x0000_s1026" style="position:absolute;margin-left:34.75pt;margin-top:-15.95pt;width:526.55pt;height:442.4pt;z-index:-251665408;mso-position-horizontal-relative:page" coordorigin="695,-319" coordsize="10531,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">
                <v:shape id="AutoShape 18" o:spid="_x0000_s1027" style="position:absolute;left:695;top:-319;width:10530;height:8847;visibility:visible;mso-wrap-style:square;v-text-anchor:top" coordsize="10530,8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6kMMA&#10;AADbAAAADwAAAGRycy9kb3ducmV2LnhtbESPwWrCQBCG74W+wzKF3uqmIkWiq2ghUBApxtLzkB2z&#10;wexsyK4x9uk7B8Hj8M//zTfL9ehbNVAfm8AG3icZKOIq2IZrAz/H4m0OKiZki21gMnCjCOvV89MS&#10;cxuufKChTLUSCMccDbiUulzrWDnyGCehI5bsFHqPSca+1rbHq8B9q6dZ9qE9NiwXHHb06ag6lxcv&#10;GsP3bPu7K4s9hRsWe+92f2lrzOvLuFmASjSmx/K9/WUNzMRefhEA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6kMMAAADbAAAADwAAAAAAAAAAAAAAAACYAgAAZHJzL2Rv&#10;d25yZXYueG1sUEsFBgAAAAAEAAQA9QAAAIgDAAAAAA==&#10;" path="m,8840r10530,m10523,r,8847e" filled="f" strokecolor="#2b2b2b" strokeweight=".25372mm">
                  <v:path arrowok="t" o:connecttype="custom" o:connectlocs="0,8521;10530,8521;10523,-319;10523,8528" o:connectangles="0,0,0,0"/>
                </v:shape>
                <v:shape id="AutoShape 17" o:spid="_x0000_s1028" style="position:absolute;left:702;top:-319;width:10509;height:8847;visibility:visible;mso-wrap-style:square;v-text-anchor:top" coordsize="10509,8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ttsUA&#10;AADbAAAADwAAAGRycy9kb3ducmV2LnhtbESPQWvCQBSE7wX/w/IEb3VjLUWjq4hFKb01Kl6f2WcS&#10;zb6N2Y1J++u7QqHHYWa+YebLzpTiTrUrLCsYDSMQxKnVBWcK9rvN8wSE88gaS8uk4JscLBe9pznG&#10;2rb8RffEZyJA2MWoIPe+iqV0aU4G3dBWxME729qgD7LOpK6xDXBTypcoepMGCw4LOVa0zim9Jo1R&#10;8N4dpu3nT3Mb35LtZXO8jlfNiZUa9LvVDISnzv+H/9ofWsHrCB5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222xQAAANsAAAAPAAAAAAAAAAAAAAAAAJgCAABkcnMv&#10;ZG93bnJldi54bWxQSwUGAAAAAAQABAD1AAAAigMAAAAA&#10;" path="m,l,8847t7,-22l10509,8825m10501,r,8833e" filled="f" strokecolor="gray" strokeweight=".25372mm">
                  <v:path arrowok="t" o:connecttype="custom" o:connectlocs="0,-319;0,8528;7,8506;10509,8506;10501,-319;10501,8514" o:connectangles="0,0,0,0,0,0"/>
                </v:shape>
                <v:line id="Line 16" o:spid="_x0000_s1029" style="position:absolute;visibility:visible;mso-wrap-style:square" from="717,-319" to="717,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JTsMAAADbAAAADwAAAGRycy9kb3ducmV2LnhtbESPQWsCMRSE74X+h/CE3mrWpZTuahQr&#10;CPZUtFXx9tw8dxeTlyVJdf33plDocZiZb5jJrLdGXMiH1rGC0TADQVw53XKt4Ptr+fwGIkRkjcYx&#10;KbhRgNn08WGCpXZXXtNlE2uRIBxKVNDE2JVShqohi2HoOuLknZy3GJP0tdQerwlujcyz7FVabDkt&#10;NNjRoqHqvPmxCpyn2/7znXfFKh4PH5wbsy22Sj0N+vkYRKQ+/of/2iut4CWH3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VCU7DAAAA2wAAAA8AAAAAAAAAAAAA&#10;AAAAoQIAAGRycy9kb3ducmV2LnhtbFBLBQYAAAAABAAEAPkAAACRAwAAAAA=&#10;" strokecolor="#2b2b2b" strokeweight=".25372mm"/>
                <w10:wrap anchorx="page"/>
              </v:group>
            </w:pict>
          </mc:Fallback>
        </mc:AlternateContent>
      </w:r>
      <w:r w:rsidR="004821EA">
        <w:rPr>
          <w:rFonts w:ascii="Arial" w:hAnsi="Arial"/>
        </w:rPr>
        <w:t>Veriﬁcar</w:t>
      </w:r>
      <w:r w:rsidR="004821EA">
        <w:rPr>
          <w:rFonts w:ascii="Arial" w:hAnsi="Arial"/>
          <w:spacing w:val="-21"/>
        </w:rPr>
        <w:t xml:space="preserve"> </w:t>
      </w:r>
      <w:r w:rsidR="004821EA">
        <w:rPr>
          <w:rFonts w:ascii="Arial" w:hAnsi="Arial"/>
        </w:rPr>
        <w:t>a</w:t>
      </w:r>
      <w:r w:rsidR="004821EA">
        <w:rPr>
          <w:rFonts w:ascii="Arial" w:hAnsi="Arial"/>
          <w:spacing w:val="-17"/>
        </w:rPr>
        <w:t xml:space="preserve"> </w:t>
      </w:r>
      <w:r w:rsidR="004821EA">
        <w:rPr>
          <w:spacing w:val="-5"/>
        </w:rPr>
        <w:t>gaxeta</w:t>
      </w:r>
      <w:r w:rsidR="004821EA">
        <w:rPr>
          <w:spacing w:val="-14"/>
        </w:rPr>
        <w:t xml:space="preserve"> </w:t>
      </w:r>
      <w:r w:rsidR="004821EA">
        <w:t>(borracha</w:t>
      </w:r>
      <w:r w:rsidR="004821EA">
        <w:rPr>
          <w:spacing w:val="-9"/>
        </w:rPr>
        <w:t xml:space="preserve"> </w:t>
      </w:r>
      <w:r w:rsidR="004821EA">
        <w:t>de</w:t>
      </w:r>
      <w:r w:rsidR="004821EA">
        <w:rPr>
          <w:spacing w:val="-7"/>
        </w:rPr>
        <w:t xml:space="preserve"> </w:t>
      </w:r>
      <w:r w:rsidR="004821EA">
        <w:t>vedação</w:t>
      </w:r>
      <w:r w:rsidR="004821EA">
        <w:rPr>
          <w:spacing w:val="-5"/>
        </w:rPr>
        <w:t xml:space="preserve"> </w:t>
      </w:r>
      <w:r w:rsidR="004821EA">
        <w:t>da</w:t>
      </w:r>
      <w:r w:rsidR="004821EA">
        <w:rPr>
          <w:spacing w:val="-7"/>
        </w:rPr>
        <w:t xml:space="preserve"> </w:t>
      </w:r>
      <w:r w:rsidR="004821EA">
        <w:t>porta)</w:t>
      </w:r>
      <w:r w:rsidR="004821EA">
        <w:rPr>
          <w:spacing w:val="-8"/>
        </w:rPr>
        <w:t xml:space="preserve"> </w:t>
      </w:r>
      <w:r w:rsidR="004821EA">
        <w:t>quanto</w:t>
      </w:r>
      <w:r w:rsidR="004821EA">
        <w:rPr>
          <w:spacing w:val="-6"/>
        </w:rPr>
        <w:t xml:space="preserve"> </w:t>
      </w:r>
      <w:r w:rsidR="004821EA">
        <w:t>à</w:t>
      </w:r>
      <w:r w:rsidR="004821EA">
        <w:rPr>
          <w:spacing w:val="-8"/>
        </w:rPr>
        <w:t xml:space="preserve"> </w:t>
      </w:r>
      <w:r w:rsidR="004821EA">
        <w:t>existência</w:t>
      </w:r>
      <w:r w:rsidR="004821EA">
        <w:rPr>
          <w:spacing w:val="-7"/>
        </w:rPr>
        <w:t xml:space="preserve"> </w:t>
      </w:r>
      <w:r w:rsidR="004821EA">
        <w:t>de</w:t>
      </w:r>
      <w:r w:rsidR="004821EA">
        <w:rPr>
          <w:spacing w:val="-6"/>
        </w:rPr>
        <w:t xml:space="preserve"> </w:t>
      </w:r>
      <w:r w:rsidR="004821EA">
        <w:t>resseca-mento e/ou perda da</w:t>
      </w:r>
      <w:r w:rsidR="004821EA">
        <w:rPr>
          <w:spacing w:val="-2"/>
        </w:rPr>
        <w:t xml:space="preserve"> </w:t>
      </w:r>
      <w:r w:rsidR="004821EA">
        <w:t>imantação.</w:t>
      </w:r>
    </w:p>
    <w:p w:rsidR="00243804" w:rsidRDefault="004821EA">
      <w:pPr>
        <w:pStyle w:val="PargrafodaLista"/>
        <w:numPr>
          <w:ilvl w:val="0"/>
          <w:numId w:val="9"/>
        </w:numPr>
        <w:tabs>
          <w:tab w:val="left" w:pos="1524"/>
        </w:tabs>
        <w:spacing w:before="107"/>
        <w:ind w:left="1523" w:hanging="229"/>
      </w:pPr>
      <w:r>
        <w:rPr>
          <w:rFonts w:ascii="Arial" w:hAnsi="Arial"/>
        </w:rPr>
        <w:t>Veriﬁcar</w:t>
      </w:r>
      <w:r>
        <w:rPr>
          <w:rFonts w:ascii="Arial" w:hAnsi="Arial"/>
          <w:spacing w:val="-16"/>
        </w:rPr>
        <w:t xml:space="preserve"> </w:t>
      </w:r>
      <w:r>
        <w:rPr>
          <w:rFonts w:ascii="Arial" w:hAnsi="Arial"/>
        </w:rPr>
        <w:t>o</w:t>
      </w:r>
      <w:r>
        <w:rPr>
          <w:rFonts w:ascii="Arial" w:hAnsi="Arial"/>
          <w:spacing w:val="-14"/>
        </w:rPr>
        <w:t xml:space="preserve"> </w:t>
      </w:r>
      <w:r>
        <w:rPr>
          <w:rFonts w:ascii="Arial" w:hAnsi="Arial"/>
        </w:rPr>
        <w:t>estado</w:t>
      </w:r>
      <w:r>
        <w:rPr>
          <w:rFonts w:ascii="Arial" w:hAnsi="Arial"/>
          <w:spacing w:val="-12"/>
        </w:rPr>
        <w:t xml:space="preserve"> </w:t>
      </w:r>
      <w:r>
        <w:rPr>
          <w:rFonts w:ascii="Arial" w:hAnsi="Arial"/>
        </w:rPr>
        <w:t>das</w:t>
      </w:r>
      <w:r>
        <w:rPr>
          <w:rFonts w:ascii="Arial" w:hAnsi="Arial"/>
          <w:spacing w:val="-15"/>
        </w:rPr>
        <w:t xml:space="preserve"> </w:t>
      </w:r>
      <w:r>
        <w:t>maçanetas.</w:t>
      </w:r>
    </w:p>
    <w:p w:rsidR="00243804" w:rsidRDefault="004821EA">
      <w:pPr>
        <w:pStyle w:val="PargrafodaLista"/>
        <w:numPr>
          <w:ilvl w:val="0"/>
          <w:numId w:val="9"/>
        </w:numPr>
        <w:tabs>
          <w:tab w:val="left" w:pos="1524"/>
        </w:tabs>
        <w:spacing w:before="106"/>
        <w:ind w:left="1523" w:hanging="229"/>
      </w:pPr>
      <w:r>
        <w:rPr>
          <w:rFonts w:ascii="Arial" w:hAnsi="Arial"/>
        </w:rPr>
        <w:t>Veriﬁcar</w:t>
      </w:r>
      <w:r>
        <w:rPr>
          <w:rFonts w:ascii="Arial" w:hAnsi="Arial"/>
          <w:spacing w:val="-17"/>
        </w:rPr>
        <w:t xml:space="preserve"> </w:t>
      </w:r>
      <w:r>
        <w:rPr>
          <w:rFonts w:ascii="Arial" w:hAnsi="Arial"/>
        </w:rPr>
        <w:t>o</w:t>
      </w:r>
      <w:r>
        <w:rPr>
          <w:rFonts w:ascii="Arial" w:hAnsi="Arial"/>
          <w:spacing w:val="-15"/>
        </w:rPr>
        <w:t xml:space="preserve"> </w:t>
      </w:r>
      <w:r>
        <w:rPr>
          <w:rFonts w:ascii="Arial" w:hAnsi="Arial"/>
        </w:rPr>
        <w:t>estado</w:t>
      </w:r>
      <w:r>
        <w:rPr>
          <w:rFonts w:ascii="Arial" w:hAnsi="Arial"/>
          <w:spacing w:val="-13"/>
        </w:rPr>
        <w:t xml:space="preserve"> </w:t>
      </w:r>
      <w:r>
        <w:rPr>
          <w:rFonts w:ascii="Arial" w:hAnsi="Arial"/>
        </w:rPr>
        <w:t>do</w:t>
      </w:r>
      <w:r>
        <w:rPr>
          <w:rFonts w:ascii="Arial" w:hAnsi="Arial"/>
          <w:spacing w:val="-13"/>
        </w:rPr>
        <w:t xml:space="preserve"> </w:t>
      </w:r>
      <w:r>
        <w:rPr>
          <w:rFonts w:ascii="Arial" w:hAnsi="Arial"/>
        </w:rPr>
        <w:t>isolamento</w:t>
      </w:r>
      <w:r>
        <w:rPr>
          <w:rFonts w:ascii="Arial" w:hAnsi="Arial"/>
          <w:spacing w:val="-15"/>
        </w:rPr>
        <w:t xml:space="preserve"> </w:t>
      </w:r>
      <w:r>
        <w:rPr>
          <w:rFonts w:ascii="Arial" w:hAnsi="Arial"/>
        </w:rPr>
        <w:t>térmico</w:t>
      </w:r>
      <w:r>
        <w:rPr>
          <w:rFonts w:ascii="Arial" w:hAnsi="Arial"/>
          <w:spacing w:val="-14"/>
        </w:rPr>
        <w:t xml:space="preserve"> </w:t>
      </w:r>
      <w:r>
        <w:rPr>
          <w:rFonts w:ascii="Arial" w:hAnsi="Arial"/>
        </w:rPr>
        <w:t>do</w:t>
      </w:r>
      <w:r>
        <w:rPr>
          <w:rFonts w:ascii="Arial" w:hAnsi="Arial"/>
          <w:spacing w:val="-13"/>
        </w:rPr>
        <w:t xml:space="preserve"> </w:t>
      </w:r>
      <w:r>
        <w:t>gabinete.</w:t>
      </w:r>
    </w:p>
    <w:p w:rsidR="00243804" w:rsidRDefault="004821EA">
      <w:pPr>
        <w:pStyle w:val="PargrafodaLista"/>
        <w:numPr>
          <w:ilvl w:val="0"/>
          <w:numId w:val="9"/>
        </w:numPr>
        <w:tabs>
          <w:tab w:val="left" w:pos="1524"/>
        </w:tabs>
        <w:spacing w:before="105"/>
        <w:ind w:left="1523" w:hanging="229"/>
      </w:pPr>
      <w:r>
        <w:rPr>
          <w:rFonts w:ascii="Arial" w:hAnsi="Arial"/>
        </w:rPr>
        <w:t>Veriﬁca</w:t>
      </w:r>
      <w:r>
        <w:t>r vazamento de óleo no</w:t>
      </w:r>
      <w:r>
        <w:rPr>
          <w:spacing w:val="-8"/>
        </w:rPr>
        <w:t xml:space="preserve"> </w:t>
      </w:r>
      <w:r>
        <w:t>sistema.</w:t>
      </w:r>
    </w:p>
    <w:p w:rsidR="00243804" w:rsidRDefault="004821EA">
      <w:pPr>
        <w:pStyle w:val="PargrafodaLista"/>
        <w:numPr>
          <w:ilvl w:val="0"/>
          <w:numId w:val="9"/>
        </w:numPr>
        <w:tabs>
          <w:tab w:val="left" w:pos="1524"/>
        </w:tabs>
        <w:spacing w:before="104"/>
        <w:ind w:left="1523" w:hanging="229"/>
      </w:pPr>
      <w:r>
        <w:rPr>
          <w:rFonts w:ascii="Arial" w:hAnsi="Arial"/>
          <w:w w:val="95"/>
        </w:rPr>
        <w:t>Veriﬁcar</w:t>
      </w:r>
      <w:r>
        <w:rPr>
          <w:rFonts w:ascii="Arial" w:hAnsi="Arial"/>
          <w:spacing w:val="-25"/>
          <w:w w:val="95"/>
        </w:rPr>
        <w:t xml:space="preserve"> </w:t>
      </w:r>
      <w:r>
        <w:rPr>
          <w:rFonts w:ascii="Arial" w:hAnsi="Arial"/>
          <w:w w:val="95"/>
        </w:rPr>
        <w:t>os</w:t>
      </w:r>
      <w:r>
        <w:rPr>
          <w:rFonts w:ascii="Arial" w:hAnsi="Arial"/>
          <w:spacing w:val="-25"/>
          <w:w w:val="95"/>
        </w:rPr>
        <w:t xml:space="preserve"> </w:t>
      </w:r>
      <w:r>
        <w:rPr>
          <w:rFonts w:ascii="Arial" w:hAnsi="Arial"/>
          <w:w w:val="95"/>
        </w:rPr>
        <w:t>calços</w:t>
      </w:r>
      <w:r>
        <w:rPr>
          <w:rFonts w:ascii="Arial" w:hAnsi="Arial"/>
          <w:spacing w:val="-24"/>
          <w:w w:val="95"/>
        </w:rPr>
        <w:t xml:space="preserve"> </w:t>
      </w:r>
      <w:r>
        <w:rPr>
          <w:rFonts w:ascii="Arial" w:hAnsi="Arial"/>
          <w:w w:val="95"/>
        </w:rPr>
        <w:t>e/ou</w:t>
      </w:r>
      <w:r>
        <w:rPr>
          <w:rFonts w:ascii="Arial" w:hAnsi="Arial"/>
          <w:spacing w:val="-23"/>
          <w:w w:val="95"/>
        </w:rPr>
        <w:t xml:space="preserve"> </w:t>
      </w:r>
      <w:r>
        <w:rPr>
          <w:rFonts w:ascii="Arial" w:hAnsi="Arial"/>
          <w:w w:val="95"/>
        </w:rPr>
        <w:t>suportes</w:t>
      </w:r>
      <w:r>
        <w:rPr>
          <w:rFonts w:ascii="Arial" w:hAnsi="Arial"/>
          <w:spacing w:val="-24"/>
          <w:w w:val="95"/>
        </w:rPr>
        <w:t xml:space="preserve"> </w:t>
      </w:r>
      <w:r>
        <w:rPr>
          <w:rFonts w:ascii="Arial" w:hAnsi="Arial"/>
          <w:w w:val="95"/>
        </w:rPr>
        <w:t>da</w:t>
      </w:r>
      <w:r>
        <w:rPr>
          <w:rFonts w:ascii="Arial" w:hAnsi="Arial"/>
          <w:spacing w:val="-23"/>
          <w:w w:val="95"/>
        </w:rPr>
        <w:t xml:space="preserve"> </w:t>
      </w:r>
      <w:r>
        <w:rPr>
          <w:rFonts w:ascii="Arial" w:hAnsi="Arial"/>
          <w:w w:val="95"/>
        </w:rPr>
        <w:t>base</w:t>
      </w:r>
      <w:r>
        <w:rPr>
          <w:rFonts w:ascii="Arial" w:hAnsi="Arial"/>
          <w:spacing w:val="-23"/>
          <w:w w:val="95"/>
        </w:rPr>
        <w:t xml:space="preserve"> </w:t>
      </w:r>
      <w:r>
        <w:rPr>
          <w:w w:val="95"/>
        </w:rPr>
        <w:t>metálica.</w:t>
      </w:r>
    </w:p>
    <w:p w:rsidR="00243804" w:rsidRDefault="004821EA">
      <w:pPr>
        <w:pStyle w:val="PargrafodaLista"/>
        <w:numPr>
          <w:ilvl w:val="0"/>
          <w:numId w:val="9"/>
        </w:numPr>
        <w:tabs>
          <w:tab w:val="left" w:pos="1642"/>
        </w:tabs>
        <w:spacing w:before="106"/>
        <w:ind w:left="1641" w:hanging="347"/>
      </w:pPr>
      <w:r>
        <w:rPr>
          <w:rFonts w:ascii="Arial" w:hAnsi="Arial"/>
          <w:w w:val="95"/>
        </w:rPr>
        <w:t>Veriﬁcar</w:t>
      </w:r>
      <w:r>
        <w:rPr>
          <w:rFonts w:ascii="Arial" w:hAnsi="Arial"/>
          <w:spacing w:val="-15"/>
          <w:w w:val="95"/>
        </w:rPr>
        <w:t xml:space="preserve"> </w:t>
      </w:r>
      <w:r>
        <w:rPr>
          <w:rFonts w:ascii="Arial" w:hAnsi="Arial"/>
          <w:w w:val="95"/>
        </w:rPr>
        <w:t>molas</w:t>
      </w:r>
      <w:r>
        <w:rPr>
          <w:rFonts w:ascii="Arial" w:hAnsi="Arial"/>
          <w:spacing w:val="-15"/>
          <w:w w:val="95"/>
        </w:rPr>
        <w:t xml:space="preserve"> </w:t>
      </w:r>
      <w:r>
        <w:rPr>
          <w:rFonts w:ascii="Arial" w:hAnsi="Arial"/>
          <w:w w:val="95"/>
        </w:rPr>
        <w:t>e</w:t>
      </w:r>
      <w:r>
        <w:rPr>
          <w:rFonts w:ascii="Arial" w:hAnsi="Arial"/>
          <w:spacing w:val="-12"/>
          <w:w w:val="95"/>
        </w:rPr>
        <w:t xml:space="preserve"> </w:t>
      </w:r>
      <w:r>
        <w:rPr>
          <w:rFonts w:ascii="Arial" w:hAnsi="Arial"/>
          <w:w w:val="95"/>
        </w:rPr>
        <w:t>amortecedores</w:t>
      </w:r>
      <w:r>
        <w:rPr>
          <w:rFonts w:ascii="Arial" w:hAnsi="Arial"/>
          <w:spacing w:val="-12"/>
          <w:w w:val="95"/>
        </w:rPr>
        <w:t xml:space="preserve"> </w:t>
      </w:r>
      <w:r>
        <w:rPr>
          <w:rFonts w:ascii="Arial" w:hAnsi="Arial"/>
          <w:w w:val="95"/>
        </w:rPr>
        <w:t>do</w:t>
      </w:r>
      <w:r>
        <w:rPr>
          <w:rFonts w:ascii="Arial" w:hAnsi="Arial"/>
          <w:spacing w:val="-27"/>
          <w:w w:val="95"/>
        </w:rPr>
        <w:t xml:space="preserve"> </w:t>
      </w:r>
      <w:r>
        <w:rPr>
          <w:spacing w:val="-4"/>
          <w:w w:val="95"/>
        </w:rPr>
        <w:t>compressor.</w:t>
      </w:r>
    </w:p>
    <w:p w:rsidR="00243804" w:rsidRDefault="004821EA">
      <w:pPr>
        <w:pStyle w:val="PargrafodaLista"/>
        <w:numPr>
          <w:ilvl w:val="0"/>
          <w:numId w:val="9"/>
        </w:numPr>
        <w:tabs>
          <w:tab w:val="left" w:pos="1642"/>
        </w:tabs>
        <w:spacing w:before="105"/>
        <w:ind w:left="1641" w:hanging="347"/>
      </w:pPr>
      <w:r>
        <w:rPr>
          <w:rFonts w:ascii="Arial" w:hAnsi="Arial"/>
        </w:rPr>
        <w:t>Veriﬁcar</w:t>
      </w:r>
      <w:r>
        <w:rPr>
          <w:rFonts w:ascii="Arial" w:hAnsi="Arial"/>
          <w:spacing w:val="-26"/>
        </w:rPr>
        <w:t xml:space="preserve"> </w:t>
      </w:r>
      <w:r>
        <w:t>os</w:t>
      </w:r>
      <w:r>
        <w:rPr>
          <w:spacing w:val="-13"/>
        </w:rPr>
        <w:t xml:space="preserve"> </w:t>
      </w:r>
      <w:r>
        <w:t>pressostatos</w:t>
      </w:r>
      <w:r>
        <w:rPr>
          <w:spacing w:val="-12"/>
        </w:rPr>
        <w:t xml:space="preserve"> </w:t>
      </w:r>
      <w:r>
        <w:t>de</w:t>
      </w:r>
      <w:r>
        <w:rPr>
          <w:spacing w:val="-13"/>
        </w:rPr>
        <w:t xml:space="preserve"> </w:t>
      </w:r>
      <w:r>
        <w:t>alta,</w:t>
      </w:r>
      <w:r>
        <w:rPr>
          <w:spacing w:val="-12"/>
        </w:rPr>
        <w:t xml:space="preserve"> </w:t>
      </w:r>
      <w:r>
        <w:t>baixa</w:t>
      </w:r>
      <w:r>
        <w:rPr>
          <w:spacing w:val="-14"/>
        </w:rPr>
        <w:t xml:space="preserve"> </w:t>
      </w:r>
      <w:r>
        <w:t>e</w:t>
      </w:r>
      <w:r>
        <w:rPr>
          <w:spacing w:val="-12"/>
        </w:rPr>
        <w:t xml:space="preserve"> </w:t>
      </w:r>
      <w:r>
        <w:t>de</w:t>
      </w:r>
      <w:r>
        <w:rPr>
          <w:spacing w:val="-13"/>
        </w:rPr>
        <w:t xml:space="preserve"> </w:t>
      </w:r>
      <w:r>
        <w:t>óleo.</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17"/>
        </w:rPr>
        <w:t xml:space="preserve"> </w:t>
      </w:r>
      <w:r>
        <w:rPr>
          <w:rFonts w:ascii="Arial" w:hAnsi="Arial"/>
        </w:rPr>
        <w:t>o</w:t>
      </w:r>
      <w:r>
        <w:rPr>
          <w:rFonts w:ascii="Arial" w:hAnsi="Arial"/>
          <w:spacing w:val="-13"/>
        </w:rPr>
        <w:t xml:space="preserve"> </w:t>
      </w:r>
      <w:r>
        <w:rPr>
          <w:rFonts w:ascii="Arial" w:hAnsi="Arial"/>
        </w:rPr>
        <w:t>protetor</w:t>
      </w:r>
      <w:r>
        <w:rPr>
          <w:rFonts w:ascii="Arial" w:hAnsi="Arial"/>
          <w:spacing w:val="-14"/>
        </w:rPr>
        <w:t xml:space="preserve"> </w:t>
      </w:r>
      <w:r>
        <w:rPr>
          <w:rFonts w:ascii="Arial" w:hAnsi="Arial"/>
        </w:rPr>
        <w:t>térmico</w:t>
      </w:r>
      <w:r>
        <w:rPr>
          <w:rFonts w:ascii="Arial" w:hAnsi="Arial"/>
          <w:spacing w:val="-14"/>
        </w:rPr>
        <w:t xml:space="preserve"> </w:t>
      </w:r>
      <w:r>
        <w:rPr>
          <w:rFonts w:ascii="Arial" w:hAnsi="Arial"/>
        </w:rPr>
        <w:t>de</w:t>
      </w:r>
      <w:r>
        <w:rPr>
          <w:rFonts w:ascii="Arial" w:hAnsi="Arial"/>
          <w:spacing w:val="-16"/>
        </w:rPr>
        <w:t xml:space="preserve"> </w:t>
      </w:r>
      <w:r>
        <w:rPr>
          <w:rFonts w:ascii="Arial" w:hAnsi="Arial"/>
        </w:rPr>
        <w:t>sobrecarga</w:t>
      </w:r>
      <w:r>
        <w:rPr>
          <w:rFonts w:ascii="Arial" w:hAnsi="Arial"/>
          <w:spacing w:val="-14"/>
        </w:rPr>
        <w:t xml:space="preserve"> </w:t>
      </w:r>
      <w:r>
        <w:rPr>
          <w:rFonts w:ascii="Arial" w:hAnsi="Arial"/>
        </w:rPr>
        <w:t>do</w:t>
      </w:r>
      <w:r>
        <w:rPr>
          <w:rFonts w:ascii="Arial" w:hAnsi="Arial"/>
          <w:spacing w:val="-14"/>
        </w:rPr>
        <w:t xml:space="preserve"> </w:t>
      </w:r>
      <w:r>
        <w:rPr>
          <w:spacing w:val="-4"/>
        </w:rPr>
        <w:t>compressor.</w:t>
      </w:r>
    </w:p>
    <w:p w:rsidR="00243804" w:rsidRDefault="004821EA">
      <w:pPr>
        <w:pStyle w:val="PargrafodaLista"/>
        <w:numPr>
          <w:ilvl w:val="0"/>
          <w:numId w:val="9"/>
        </w:numPr>
        <w:tabs>
          <w:tab w:val="left" w:pos="1642"/>
        </w:tabs>
        <w:spacing w:before="103"/>
        <w:ind w:left="1641" w:hanging="347"/>
      </w:pPr>
      <w:r>
        <w:rPr>
          <w:rFonts w:ascii="Arial" w:hAnsi="Arial"/>
        </w:rPr>
        <w:t>Veriﬁcar os contato</w:t>
      </w:r>
      <w:r>
        <w:t>s elétricos do</w:t>
      </w:r>
      <w:r>
        <w:rPr>
          <w:spacing w:val="-33"/>
        </w:rPr>
        <w:t xml:space="preserve"> </w:t>
      </w:r>
      <w:r>
        <w:rPr>
          <w:spacing w:val="-4"/>
        </w:rPr>
        <w:t>compressor.</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17"/>
        </w:rPr>
        <w:t xml:space="preserve"> </w:t>
      </w:r>
      <w:r>
        <w:rPr>
          <w:rFonts w:ascii="Arial" w:hAnsi="Arial"/>
        </w:rPr>
        <w:t>a</w:t>
      </w:r>
      <w:r>
        <w:rPr>
          <w:rFonts w:ascii="Arial" w:hAnsi="Arial"/>
          <w:spacing w:val="-15"/>
        </w:rPr>
        <w:t xml:space="preserve"> </w:t>
      </w:r>
      <w:r>
        <w:rPr>
          <w:rFonts w:ascii="Arial" w:hAnsi="Arial"/>
        </w:rPr>
        <w:t>ﬁação,</w:t>
      </w:r>
      <w:r>
        <w:rPr>
          <w:rFonts w:ascii="Arial" w:hAnsi="Arial"/>
          <w:spacing w:val="-14"/>
        </w:rPr>
        <w:t xml:space="preserve"> </w:t>
      </w:r>
      <w:r>
        <w:rPr>
          <w:rFonts w:ascii="Arial" w:hAnsi="Arial"/>
        </w:rPr>
        <w:t>cabos</w:t>
      </w:r>
      <w:r>
        <w:rPr>
          <w:rFonts w:ascii="Arial" w:hAnsi="Arial"/>
          <w:spacing w:val="-15"/>
        </w:rPr>
        <w:t xml:space="preserve"> </w:t>
      </w:r>
      <w:r>
        <w:rPr>
          <w:rFonts w:ascii="Arial" w:hAnsi="Arial"/>
        </w:rPr>
        <w:t>de</w:t>
      </w:r>
      <w:r>
        <w:rPr>
          <w:rFonts w:ascii="Arial" w:hAnsi="Arial"/>
          <w:spacing w:val="-18"/>
        </w:rPr>
        <w:t xml:space="preserve"> </w:t>
      </w:r>
      <w:r>
        <w:rPr>
          <w:rFonts w:ascii="Arial" w:hAnsi="Arial"/>
        </w:rPr>
        <w:t>alimentação</w:t>
      </w:r>
      <w:r>
        <w:rPr>
          <w:rFonts w:ascii="Arial" w:hAnsi="Arial"/>
          <w:spacing w:val="-16"/>
        </w:rPr>
        <w:t xml:space="preserve"> </w:t>
      </w:r>
      <w:r>
        <w:rPr>
          <w:rFonts w:ascii="Arial" w:hAnsi="Arial"/>
        </w:rPr>
        <w:t>e</w:t>
      </w:r>
      <w:r>
        <w:rPr>
          <w:rFonts w:ascii="Arial" w:hAnsi="Arial"/>
          <w:spacing w:val="-15"/>
        </w:rPr>
        <w:t xml:space="preserve"> </w:t>
      </w:r>
      <w:r>
        <w:t>fusíveis.</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18"/>
        </w:rPr>
        <w:t xml:space="preserve"> </w:t>
      </w:r>
      <w:r>
        <w:rPr>
          <w:rFonts w:ascii="Arial" w:hAnsi="Arial"/>
        </w:rPr>
        <w:t>os</w:t>
      </w:r>
      <w:r>
        <w:rPr>
          <w:rFonts w:ascii="Arial" w:hAnsi="Arial"/>
          <w:spacing w:val="-17"/>
        </w:rPr>
        <w:t xml:space="preserve"> </w:t>
      </w:r>
      <w:r>
        <w:rPr>
          <w:rFonts w:ascii="Arial" w:hAnsi="Arial"/>
        </w:rPr>
        <w:t>terminais,</w:t>
      </w:r>
      <w:r>
        <w:rPr>
          <w:rFonts w:ascii="Arial" w:hAnsi="Arial"/>
          <w:spacing w:val="-17"/>
        </w:rPr>
        <w:t xml:space="preserve"> </w:t>
      </w:r>
      <w:r>
        <w:rPr>
          <w:rFonts w:ascii="Arial" w:hAnsi="Arial"/>
        </w:rPr>
        <w:t>conexões</w:t>
      </w:r>
      <w:r>
        <w:rPr>
          <w:rFonts w:ascii="Arial" w:hAnsi="Arial"/>
          <w:spacing w:val="-18"/>
        </w:rPr>
        <w:t xml:space="preserve"> </w:t>
      </w:r>
      <w:r>
        <w:rPr>
          <w:rFonts w:ascii="Arial" w:hAnsi="Arial"/>
        </w:rPr>
        <w:t>elétricas</w:t>
      </w:r>
      <w:r>
        <w:rPr>
          <w:rFonts w:ascii="Arial" w:hAnsi="Arial"/>
          <w:spacing w:val="-17"/>
        </w:rPr>
        <w:t xml:space="preserve"> </w:t>
      </w:r>
      <w:r>
        <w:rPr>
          <w:rFonts w:ascii="Arial" w:hAnsi="Arial"/>
        </w:rPr>
        <w:t>e</w:t>
      </w:r>
      <w:r>
        <w:rPr>
          <w:rFonts w:ascii="Arial" w:hAnsi="Arial"/>
          <w:spacing w:val="-15"/>
        </w:rPr>
        <w:t xml:space="preserve"> </w:t>
      </w:r>
      <w:r>
        <w:rPr>
          <w:rFonts w:ascii="Arial" w:hAnsi="Arial"/>
        </w:rPr>
        <w:t>de</w:t>
      </w:r>
      <w:r>
        <w:rPr>
          <w:rFonts w:ascii="Arial" w:hAnsi="Arial"/>
          <w:spacing w:val="-14"/>
        </w:rPr>
        <w:t xml:space="preserve"> </w:t>
      </w:r>
      <w:r>
        <w:t>aterramento.</w:t>
      </w:r>
    </w:p>
    <w:p w:rsidR="00243804" w:rsidRDefault="004821EA">
      <w:pPr>
        <w:pStyle w:val="PargrafodaLista"/>
        <w:numPr>
          <w:ilvl w:val="0"/>
          <w:numId w:val="9"/>
        </w:numPr>
        <w:tabs>
          <w:tab w:val="left" w:pos="1642"/>
        </w:tabs>
        <w:spacing w:before="105"/>
        <w:ind w:left="1641" w:hanging="347"/>
      </w:pPr>
      <w:r>
        <w:rPr>
          <w:rFonts w:ascii="Arial" w:hAnsi="Arial"/>
        </w:rPr>
        <w:t>Veriﬁcar</w:t>
      </w:r>
      <w:r>
        <w:rPr>
          <w:rFonts w:ascii="Arial" w:hAnsi="Arial"/>
          <w:spacing w:val="-15"/>
        </w:rPr>
        <w:t xml:space="preserve"> </w:t>
      </w:r>
      <w:r>
        <w:rPr>
          <w:rFonts w:ascii="Arial" w:hAnsi="Arial"/>
        </w:rPr>
        <w:t>botoeiras</w:t>
      </w:r>
      <w:r>
        <w:rPr>
          <w:rFonts w:ascii="Arial" w:hAnsi="Arial"/>
          <w:spacing w:val="-14"/>
        </w:rPr>
        <w:t xml:space="preserve"> </w:t>
      </w:r>
      <w:r>
        <w:rPr>
          <w:rFonts w:ascii="Arial" w:hAnsi="Arial"/>
        </w:rPr>
        <w:t>e</w:t>
      </w:r>
      <w:r>
        <w:rPr>
          <w:rFonts w:ascii="Arial" w:hAnsi="Arial"/>
          <w:spacing w:val="-13"/>
        </w:rPr>
        <w:t xml:space="preserve"> </w:t>
      </w:r>
      <w:r>
        <w:rPr>
          <w:rFonts w:ascii="Arial" w:hAnsi="Arial"/>
        </w:rPr>
        <w:t>lâmpadas</w:t>
      </w:r>
      <w:r>
        <w:rPr>
          <w:rFonts w:ascii="Arial" w:hAnsi="Arial"/>
          <w:spacing w:val="-14"/>
        </w:rPr>
        <w:t xml:space="preserve"> </w:t>
      </w:r>
      <w:r>
        <w:rPr>
          <w:rFonts w:ascii="Arial" w:hAnsi="Arial"/>
        </w:rPr>
        <w:t>de</w:t>
      </w:r>
      <w:r>
        <w:rPr>
          <w:rFonts w:ascii="Arial" w:hAnsi="Arial"/>
          <w:spacing w:val="-13"/>
        </w:rPr>
        <w:t xml:space="preserve"> </w:t>
      </w:r>
      <w:r>
        <w:t>sinalização.</w:t>
      </w:r>
    </w:p>
    <w:p w:rsidR="00243804" w:rsidRDefault="004821EA">
      <w:pPr>
        <w:pStyle w:val="PargrafodaLista"/>
        <w:numPr>
          <w:ilvl w:val="0"/>
          <w:numId w:val="9"/>
        </w:numPr>
        <w:tabs>
          <w:tab w:val="left" w:pos="1642"/>
        </w:tabs>
        <w:spacing w:before="103"/>
        <w:ind w:left="1641" w:hanging="347"/>
      </w:pPr>
      <w:r>
        <w:t>Ligar o</w:t>
      </w:r>
      <w:r>
        <w:rPr>
          <w:spacing w:val="-2"/>
        </w:rPr>
        <w:t xml:space="preserve"> </w:t>
      </w:r>
      <w:r>
        <w:t>equipamento.</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16"/>
        </w:rPr>
        <w:t xml:space="preserve"> </w:t>
      </w:r>
      <w:r>
        <w:rPr>
          <w:rFonts w:ascii="Arial" w:hAnsi="Arial"/>
        </w:rPr>
        <w:t>balanceamento</w:t>
      </w:r>
      <w:r>
        <w:rPr>
          <w:rFonts w:ascii="Arial" w:hAnsi="Arial"/>
          <w:spacing w:val="-15"/>
        </w:rPr>
        <w:t xml:space="preserve"> </w:t>
      </w:r>
      <w:r>
        <w:rPr>
          <w:rFonts w:ascii="Arial" w:hAnsi="Arial"/>
        </w:rPr>
        <w:t>da</w:t>
      </w:r>
      <w:r>
        <w:rPr>
          <w:rFonts w:ascii="Arial" w:hAnsi="Arial"/>
          <w:spacing w:val="-15"/>
        </w:rPr>
        <w:t xml:space="preserve"> </w:t>
      </w:r>
      <w:r>
        <w:rPr>
          <w:rFonts w:ascii="Arial" w:hAnsi="Arial"/>
        </w:rPr>
        <w:t>hélice</w:t>
      </w:r>
      <w:r>
        <w:rPr>
          <w:rFonts w:ascii="Arial" w:hAnsi="Arial"/>
          <w:spacing w:val="-15"/>
        </w:rPr>
        <w:t xml:space="preserve"> </w:t>
      </w:r>
      <w:r>
        <w:rPr>
          <w:rFonts w:ascii="Arial" w:hAnsi="Arial"/>
        </w:rPr>
        <w:t>do</w:t>
      </w:r>
      <w:r>
        <w:rPr>
          <w:rFonts w:ascii="Arial" w:hAnsi="Arial"/>
          <w:spacing w:val="-16"/>
        </w:rPr>
        <w:t xml:space="preserve"> </w:t>
      </w:r>
      <w:r>
        <w:rPr>
          <w:rFonts w:ascii="Arial" w:hAnsi="Arial"/>
        </w:rPr>
        <w:t>ventilador</w:t>
      </w:r>
      <w:r>
        <w:rPr>
          <w:rFonts w:ascii="Arial" w:hAnsi="Arial"/>
          <w:spacing w:val="-15"/>
        </w:rPr>
        <w:t xml:space="preserve"> </w:t>
      </w:r>
      <w:r>
        <w:rPr>
          <w:rFonts w:ascii="Arial" w:hAnsi="Arial"/>
        </w:rPr>
        <w:t>do</w:t>
      </w:r>
      <w:r>
        <w:rPr>
          <w:rFonts w:ascii="Arial" w:hAnsi="Arial"/>
          <w:spacing w:val="-12"/>
        </w:rPr>
        <w:t xml:space="preserve"> </w:t>
      </w:r>
      <w:r>
        <w:rPr>
          <w:spacing w:val="-4"/>
        </w:rPr>
        <w:t>condensador.</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20"/>
        </w:rPr>
        <w:t xml:space="preserve"> </w:t>
      </w:r>
      <w:r>
        <w:rPr>
          <w:rFonts w:ascii="Arial" w:hAnsi="Arial"/>
        </w:rPr>
        <w:t>o</w:t>
      </w:r>
      <w:r>
        <w:rPr>
          <w:rFonts w:ascii="Arial" w:hAnsi="Arial"/>
          <w:spacing w:val="-17"/>
        </w:rPr>
        <w:t xml:space="preserve"> </w:t>
      </w:r>
      <w:r>
        <w:rPr>
          <w:rFonts w:ascii="Arial" w:hAnsi="Arial"/>
        </w:rPr>
        <w:t>funcionamento</w:t>
      </w:r>
      <w:r>
        <w:rPr>
          <w:rFonts w:ascii="Arial" w:hAnsi="Arial"/>
          <w:spacing w:val="-19"/>
        </w:rPr>
        <w:t xml:space="preserve"> </w:t>
      </w:r>
      <w:r>
        <w:rPr>
          <w:rFonts w:ascii="Arial" w:hAnsi="Arial"/>
        </w:rPr>
        <w:t>dos</w:t>
      </w:r>
      <w:r>
        <w:rPr>
          <w:rFonts w:ascii="Arial" w:hAnsi="Arial"/>
          <w:spacing w:val="-19"/>
        </w:rPr>
        <w:t xml:space="preserve"> </w:t>
      </w:r>
      <w:r>
        <w:rPr>
          <w:rFonts w:ascii="Arial" w:hAnsi="Arial"/>
        </w:rPr>
        <w:t>motores</w:t>
      </w:r>
      <w:r>
        <w:rPr>
          <w:rFonts w:ascii="Arial" w:hAnsi="Arial"/>
          <w:spacing w:val="-19"/>
        </w:rPr>
        <w:t xml:space="preserve"> </w:t>
      </w:r>
      <w:r>
        <w:rPr>
          <w:rFonts w:ascii="Arial" w:hAnsi="Arial"/>
        </w:rPr>
        <w:t>elétricos</w:t>
      </w:r>
      <w:r>
        <w:rPr>
          <w:rFonts w:ascii="Arial" w:hAnsi="Arial"/>
          <w:spacing w:val="-18"/>
        </w:rPr>
        <w:t xml:space="preserve"> </w:t>
      </w:r>
      <w:r>
        <w:rPr>
          <w:rFonts w:ascii="Arial" w:hAnsi="Arial"/>
        </w:rPr>
        <w:t>do</w:t>
      </w:r>
      <w:r>
        <w:rPr>
          <w:rFonts w:ascii="Arial" w:hAnsi="Arial"/>
          <w:spacing w:val="-17"/>
        </w:rPr>
        <w:t xml:space="preserve"> </w:t>
      </w:r>
      <w:r>
        <w:rPr>
          <w:rFonts w:ascii="Arial" w:hAnsi="Arial"/>
        </w:rPr>
        <w:t>forçador</w:t>
      </w:r>
      <w:r>
        <w:rPr>
          <w:rFonts w:ascii="Arial" w:hAnsi="Arial"/>
          <w:spacing w:val="-17"/>
        </w:rPr>
        <w:t xml:space="preserve"> </w:t>
      </w:r>
      <w:r>
        <w:rPr>
          <w:rFonts w:ascii="Arial" w:hAnsi="Arial"/>
        </w:rPr>
        <w:t>de</w:t>
      </w:r>
      <w:r>
        <w:rPr>
          <w:rFonts w:ascii="Arial" w:hAnsi="Arial"/>
          <w:spacing w:val="-20"/>
        </w:rPr>
        <w:t xml:space="preserve"> </w:t>
      </w:r>
      <w:r>
        <w:rPr>
          <w:rFonts w:ascii="Arial" w:hAnsi="Arial"/>
        </w:rPr>
        <w:t>ar</w:t>
      </w:r>
      <w:r>
        <w:rPr>
          <w:rFonts w:ascii="Arial" w:hAnsi="Arial"/>
          <w:spacing w:val="-18"/>
        </w:rPr>
        <w:t xml:space="preserve"> </w:t>
      </w:r>
      <w:r>
        <w:rPr>
          <w:rFonts w:ascii="Arial" w:hAnsi="Arial"/>
        </w:rPr>
        <w:t>do</w:t>
      </w:r>
      <w:r>
        <w:rPr>
          <w:rFonts w:ascii="Arial" w:hAnsi="Arial"/>
          <w:spacing w:val="-18"/>
        </w:rPr>
        <w:t xml:space="preserve"> </w:t>
      </w:r>
      <w:r>
        <w:rPr>
          <w:spacing w:val="-5"/>
        </w:rPr>
        <w:t>evaporador.</w:t>
      </w:r>
    </w:p>
    <w:p w:rsidR="00243804" w:rsidRDefault="004821EA">
      <w:pPr>
        <w:pStyle w:val="PargrafodaLista"/>
        <w:numPr>
          <w:ilvl w:val="0"/>
          <w:numId w:val="9"/>
        </w:numPr>
        <w:tabs>
          <w:tab w:val="left" w:pos="1642"/>
        </w:tabs>
        <w:spacing w:before="103"/>
        <w:ind w:left="1641" w:hanging="347"/>
      </w:pPr>
      <w:r>
        <w:rPr>
          <w:rFonts w:ascii="Arial" w:hAnsi="Arial"/>
        </w:rPr>
        <w:t>Veriﬁcar</w:t>
      </w:r>
      <w:r>
        <w:rPr>
          <w:rFonts w:ascii="Arial" w:hAnsi="Arial"/>
          <w:spacing w:val="-14"/>
        </w:rPr>
        <w:t xml:space="preserve"> </w:t>
      </w:r>
      <w:r>
        <w:rPr>
          <w:rFonts w:ascii="Arial" w:hAnsi="Arial"/>
        </w:rPr>
        <w:t>nível</w:t>
      </w:r>
      <w:r>
        <w:rPr>
          <w:rFonts w:ascii="Arial" w:hAnsi="Arial"/>
          <w:spacing w:val="-16"/>
        </w:rPr>
        <w:t xml:space="preserve"> </w:t>
      </w:r>
      <w:r>
        <w:rPr>
          <w:rFonts w:ascii="Arial" w:hAnsi="Arial"/>
        </w:rPr>
        <w:t>de</w:t>
      </w:r>
      <w:r>
        <w:rPr>
          <w:rFonts w:ascii="Arial" w:hAnsi="Arial"/>
          <w:spacing w:val="-15"/>
        </w:rPr>
        <w:t xml:space="preserve"> </w:t>
      </w:r>
      <w:r>
        <w:rPr>
          <w:rFonts w:ascii="Arial" w:hAnsi="Arial"/>
        </w:rPr>
        <w:t>vibração</w:t>
      </w:r>
      <w:r>
        <w:rPr>
          <w:rFonts w:ascii="Arial" w:hAnsi="Arial"/>
          <w:spacing w:val="-15"/>
        </w:rPr>
        <w:t xml:space="preserve"> </w:t>
      </w:r>
      <w:r>
        <w:rPr>
          <w:rFonts w:ascii="Arial" w:hAnsi="Arial"/>
        </w:rPr>
        <w:t>dos</w:t>
      </w:r>
      <w:r>
        <w:rPr>
          <w:rFonts w:ascii="Arial" w:hAnsi="Arial"/>
          <w:spacing w:val="-12"/>
        </w:rPr>
        <w:t xml:space="preserve"> </w:t>
      </w:r>
      <w:r>
        <w:t>mancais.</w:t>
      </w:r>
    </w:p>
    <w:p w:rsidR="00243804" w:rsidRDefault="004821EA">
      <w:pPr>
        <w:pStyle w:val="PargrafodaLista"/>
        <w:numPr>
          <w:ilvl w:val="0"/>
          <w:numId w:val="9"/>
        </w:numPr>
        <w:tabs>
          <w:tab w:val="left" w:pos="1642"/>
        </w:tabs>
        <w:spacing w:before="106"/>
        <w:ind w:left="1641" w:hanging="347"/>
      </w:pPr>
      <w:r>
        <w:t>Medir a tensão e a corrente do</w:t>
      </w:r>
      <w:r>
        <w:rPr>
          <w:spacing w:val="-1"/>
        </w:rPr>
        <w:t xml:space="preserve"> </w:t>
      </w:r>
      <w:r>
        <w:rPr>
          <w:spacing w:val="-4"/>
        </w:rPr>
        <w:t>compressor.</w:t>
      </w:r>
    </w:p>
    <w:p w:rsidR="00243804" w:rsidRDefault="004821EA">
      <w:pPr>
        <w:pStyle w:val="PargrafodaLista"/>
        <w:numPr>
          <w:ilvl w:val="0"/>
          <w:numId w:val="9"/>
        </w:numPr>
        <w:tabs>
          <w:tab w:val="left" w:pos="1642"/>
        </w:tabs>
        <w:spacing w:before="106"/>
        <w:ind w:left="1641" w:hanging="347"/>
      </w:pPr>
      <w:r>
        <w:rPr>
          <w:rFonts w:ascii="Arial" w:hAnsi="Arial"/>
        </w:rPr>
        <w:t>Veriﬁcar</w:t>
      </w:r>
      <w:r>
        <w:rPr>
          <w:rFonts w:ascii="Arial" w:hAnsi="Arial"/>
          <w:spacing w:val="-16"/>
        </w:rPr>
        <w:t xml:space="preserve"> </w:t>
      </w:r>
      <w:r>
        <w:rPr>
          <w:rFonts w:ascii="Arial" w:hAnsi="Arial"/>
        </w:rPr>
        <w:t>vazamentos</w:t>
      </w:r>
      <w:r>
        <w:rPr>
          <w:rFonts w:ascii="Arial" w:hAnsi="Arial"/>
          <w:spacing w:val="-14"/>
        </w:rPr>
        <w:t xml:space="preserve"> </w:t>
      </w:r>
      <w:r>
        <w:rPr>
          <w:rFonts w:ascii="Arial" w:hAnsi="Arial"/>
        </w:rPr>
        <w:t>de</w:t>
      </w:r>
      <w:r>
        <w:rPr>
          <w:rFonts w:ascii="Arial" w:hAnsi="Arial"/>
          <w:spacing w:val="-13"/>
        </w:rPr>
        <w:t xml:space="preserve"> </w:t>
      </w:r>
      <w:r>
        <w:rPr>
          <w:rFonts w:ascii="Arial" w:hAnsi="Arial"/>
        </w:rPr>
        <w:t>gás</w:t>
      </w:r>
      <w:r>
        <w:rPr>
          <w:rFonts w:ascii="Arial" w:hAnsi="Arial"/>
          <w:spacing w:val="-13"/>
        </w:rPr>
        <w:t xml:space="preserve"> </w:t>
      </w:r>
      <w:r>
        <w:t>refrigerante.</w:t>
      </w:r>
    </w:p>
    <w:p w:rsidR="00243804" w:rsidRDefault="004821EA">
      <w:pPr>
        <w:pStyle w:val="PargrafodaLista"/>
        <w:numPr>
          <w:ilvl w:val="0"/>
          <w:numId w:val="9"/>
        </w:numPr>
        <w:tabs>
          <w:tab w:val="left" w:pos="1642"/>
        </w:tabs>
        <w:spacing w:before="103"/>
        <w:ind w:left="1641" w:hanging="347"/>
      </w:pPr>
      <w:r>
        <w:rPr>
          <w:rFonts w:ascii="Arial" w:hAnsi="Arial"/>
        </w:rPr>
        <w:t>Veriﬁcar</w:t>
      </w:r>
      <w:r>
        <w:rPr>
          <w:rFonts w:ascii="Arial" w:hAnsi="Arial"/>
          <w:spacing w:val="-17"/>
        </w:rPr>
        <w:t xml:space="preserve"> </w:t>
      </w:r>
      <w:r>
        <w:rPr>
          <w:rFonts w:ascii="Arial" w:hAnsi="Arial"/>
        </w:rPr>
        <w:t>ruídos</w:t>
      </w:r>
      <w:r>
        <w:rPr>
          <w:rFonts w:ascii="Arial" w:hAnsi="Arial"/>
          <w:spacing w:val="-17"/>
        </w:rPr>
        <w:t xml:space="preserve"> </w:t>
      </w:r>
      <w:r>
        <w:rPr>
          <w:rFonts w:ascii="Arial" w:hAnsi="Arial"/>
        </w:rPr>
        <w:t>e</w:t>
      </w:r>
      <w:r>
        <w:rPr>
          <w:rFonts w:ascii="Arial" w:hAnsi="Arial"/>
          <w:spacing w:val="-13"/>
        </w:rPr>
        <w:t xml:space="preserve"> </w:t>
      </w:r>
      <w:r>
        <w:rPr>
          <w:rFonts w:ascii="Arial" w:hAnsi="Arial"/>
        </w:rPr>
        <w:t>vibrações</w:t>
      </w:r>
      <w:r>
        <w:rPr>
          <w:rFonts w:ascii="Arial" w:hAnsi="Arial"/>
          <w:spacing w:val="-17"/>
        </w:rPr>
        <w:t xml:space="preserve"> </w:t>
      </w:r>
      <w:r>
        <w:rPr>
          <w:rFonts w:ascii="Arial" w:hAnsi="Arial"/>
        </w:rPr>
        <w:t>nas</w:t>
      </w:r>
      <w:r>
        <w:rPr>
          <w:rFonts w:ascii="Arial" w:hAnsi="Arial"/>
          <w:spacing w:val="-15"/>
        </w:rPr>
        <w:t xml:space="preserve"> </w:t>
      </w:r>
      <w:r>
        <w:rPr>
          <w:rFonts w:ascii="Arial" w:hAnsi="Arial"/>
        </w:rPr>
        <w:t>tubulaçõ</w:t>
      </w:r>
      <w:r>
        <w:t>es</w:t>
      </w:r>
      <w:r>
        <w:rPr>
          <w:spacing w:val="-2"/>
        </w:rPr>
        <w:t xml:space="preserve"> </w:t>
      </w:r>
      <w:r>
        <w:t>de</w:t>
      </w:r>
      <w:r>
        <w:rPr>
          <w:spacing w:val="-6"/>
        </w:rPr>
        <w:t xml:space="preserve"> </w:t>
      </w:r>
      <w:r>
        <w:t>cobre.</w:t>
      </w:r>
    </w:p>
    <w:p w:rsidR="00243804" w:rsidRDefault="004821EA">
      <w:pPr>
        <w:pStyle w:val="PargrafodaLista"/>
        <w:numPr>
          <w:ilvl w:val="0"/>
          <w:numId w:val="9"/>
        </w:numPr>
        <w:tabs>
          <w:tab w:val="left" w:pos="1642"/>
        </w:tabs>
        <w:spacing w:before="105"/>
        <w:ind w:left="1641" w:hanging="347"/>
      </w:pPr>
      <w:r>
        <w:rPr>
          <w:rFonts w:ascii="Arial" w:hAnsi="Arial"/>
        </w:rPr>
        <w:t>Veriﬁcar</w:t>
      </w:r>
      <w:r>
        <w:rPr>
          <w:rFonts w:ascii="Arial" w:hAnsi="Arial"/>
          <w:spacing w:val="-24"/>
        </w:rPr>
        <w:t xml:space="preserve"> </w:t>
      </w:r>
      <w:r>
        <w:rPr>
          <w:rFonts w:ascii="Arial" w:hAnsi="Arial"/>
        </w:rPr>
        <w:t>a</w:t>
      </w:r>
      <w:r>
        <w:rPr>
          <w:rFonts w:ascii="Arial" w:hAnsi="Arial"/>
          <w:spacing w:val="-21"/>
        </w:rPr>
        <w:t xml:space="preserve"> </w:t>
      </w:r>
      <w:r>
        <w:rPr>
          <w:rFonts w:ascii="Arial" w:hAnsi="Arial"/>
        </w:rPr>
        <w:t>posição</w:t>
      </w:r>
      <w:r>
        <w:rPr>
          <w:rFonts w:ascii="Arial" w:hAnsi="Arial"/>
          <w:spacing w:val="-23"/>
        </w:rPr>
        <w:t xml:space="preserve"> </w:t>
      </w:r>
      <w:r>
        <w:rPr>
          <w:rFonts w:ascii="Arial" w:hAnsi="Arial"/>
        </w:rPr>
        <w:t>e</w:t>
      </w:r>
      <w:r>
        <w:rPr>
          <w:rFonts w:ascii="Arial" w:hAnsi="Arial"/>
          <w:spacing w:val="-20"/>
        </w:rPr>
        <w:t xml:space="preserve"> </w:t>
      </w:r>
      <w:r>
        <w:rPr>
          <w:rFonts w:ascii="Arial" w:hAnsi="Arial"/>
        </w:rPr>
        <w:t>isolamento</w:t>
      </w:r>
      <w:r>
        <w:rPr>
          <w:rFonts w:ascii="Arial" w:hAnsi="Arial"/>
          <w:spacing w:val="-22"/>
        </w:rPr>
        <w:t xml:space="preserve"> </w:t>
      </w:r>
      <w:r>
        <w:rPr>
          <w:rFonts w:ascii="Arial" w:hAnsi="Arial"/>
        </w:rPr>
        <w:t>térmico</w:t>
      </w:r>
      <w:r>
        <w:rPr>
          <w:rFonts w:ascii="Arial" w:hAnsi="Arial"/>
          <w:spacing w:val="-21"/>
        </w:rPr>
        <w:t xml:space="preserve"> </w:t>
      </w:r>
      <w:r>
        <w:rPr>
          <w:rFonts w:ascii="Arial" w:hAnsi="Arial"/>
        </w:rPr>
        <w:t>do</w:t>
      </w:r>
      <w:r>
        <w:rPr>
          <w:rFonts w:ascii="Arial" w:hAnsi="Arial"/>
          <w:spacing w:val="-20"/>
        </w:rPr>
        <w:t xml:space="preserve"> </w:t>
      </w:r>
      <w:r>
        <w:rPr>
          <w:rFonts w:ascii="Arial" w:hAnsi="Arial"/>
        </w:rPr>
        <w:t>bulbo</w:t>
      </w:r>
      <w:r>
        <w:rPr>
          <w:rFonts w:ascii="Arial" w:hAnsi="Arial"/>
          <w:spacing w:val="-21"/>
        </w:rPr>
        <w:t xml:space="preserve"> </w:t>
      </w:r>
      <w:r>
        <w:rPr>
          <w:rFonts w:ascii="Arial" w:hAnsi="Arial"/>
        </w:rPr>
        <w:t>da</w:t>
      </w:r>
      <w:r>
        <w:rPr>
          <w:rFonts w:ascii="Arial" w:hAnsi="Arial"/>
          <w:spacing w:val="-23"/>
        </w:rPr>
        <w:t xml:space="preserve"> </w:t>
      </w:r>
      <w:r>
        <w:rPr>
          <w:rFonts w:ascii="Arial" w:hAnsi="Arial"/>
        </w:rPr>
        <w:t>válvula</w:t>
      </w:r>
      <w:r>
        <w:rPr>
          <w:rFonts w:ascii="Arial" w:hAnsi="Arial"/>
          <w:spacing w:val="-23"/>
        </w:rPr>
        <w:t xml:space="preserve"> </w:t>
      </w:r>
      <w:r>
        <w:rPr>
          <w:rFonts w:ascii="Arial" w:hAnsi="Arial"/>
        </w:rPr>
        <w:t>de</w:t>
      </w:r>
      <w:r>
        <w:rPr>
          <w:rFonts w:ascii="Arial" w:hAnsi="Arial"/>
          <w:spacing w:val="-23"/>
        </w:rPr>
        <w:t xml:space="preserve"> </w:t>
      </w:r>
      <w:r>
        <w:rPr>
          <w:rFonts w:ascii="Arial" w:hAnsi="Arial"/>
        </w:rPr>
        <w:t>expansão</w:t>
      </w:r>
      <w:r>
        <w:rPr>
          <w:rFonts w:ascii="Arial" w:hAnsi="Arial"/>
          <w:spacing w:val="-21"/>
        </w:rPr>
        <w:t xml:space="preserve"> </w:t>
      </w:r>
      <w:r>
        <w:rPr>
          <w:rFonts w:ascii="Arial" w:hAnsi="Arial"/>
        </w:rPr>
        <w:t>(se</w:t>
      </w:r>
      <w:r>
        <w:rPr>
          <w:rFonts w:ascii="Arial" w:hAnsi="Arial"/>
          <w:spacing w:val="-24"/>
        </w:rPr>
        <w:t xml:space="preserve"> </w:t>
      </w:r>
      <w:r>
        <w:t>houver).</w:t>
      </w:r>
    </w:p>
    <w:p w:rsidR="00243804" w:rsidRDefault="004821EA">
      <w:pPr>
        <w:pStyle w:val="PargrafodaLista"/>
        <w:numPr>
          <w:ilvl w:val="0"/>
          <w:numId w:val="9"/>
        </w:numPr>
        <w:tabs>
          <w:tab w:val="left" w:pos="1642"/>
        </w:tabs>
        <w:spacing w:before="106" w:line="444" w:lineRule="auto"/>
        <w:ind w:left="1269" w:right="4093" w:firstLine="26"/>
      </w:pPr>
      <w:r>
        <w:rPr>
          <w:rFonts w:ascii="Arial" w:hAnsi="Arial"/>
        </w:rPr>
        <w:t>Veriﬁcar</w:t>
      </w:r>
      <w:r>
        <w:rPr>
          <w:rFonts w:ascii="Arial" w:hAnsi="Arial"/>
          <w:spacing w:val="-22"/>
        </w:rPr>
        <w:t xml:space="preserve"> </w:t>
      </w:r>
      <w:r>
        <w:t>a</w:t>
      </w:r>
      <w:r>
        <w:rPr>
          <w:spacing w:val="-12"/>
        </w:rPr>
        <w:t xml:space="preserve"> </w:t>
      </w:r>
      <w:r>
        <w:t>existência</w:t>
      </w:r>
      <w:r>
        <w:rPr>
          <w:spacing w:val="-9"/>
        </w:rPr>
        <w:t xml:space="preserve"> </w:t>
      </w:r>
      <w:r>
        <w:t>de</w:t>
      </w:r>
      <w:r>
        <w:rPr>
          <w:spacing w:val="-10"/>
        </w:rPr>
        <w:t xml:space="preserve"> </w:t>
      </w:r>
      <w:r>
        <w:t>acumulo</w:t>
      </w:r>
      <w:r>
        <w:rPr>
          <w:spacing w:val="-10"/>
        </w:rPr>
        <w:t xml:space="preserve"> </w:t>
      </w:r>
      <w:r>
        <w:t>de</w:t>
      </w:r>
      <w:r>
        <w:rPr>
          <w:spacing w:val="-10"/>
        </w:rPr>
        <w:t xml:space="preserve"> </w:t>
      </w:r>
      <w:r>
        <w:t>poeira</w:t>
      </w:r>
      <w:r>
        <w:rPr>
          <w:spacing w:val="-9"/>
        </w:rPr>
        <w:t xml:space="preserve"> </w:t>
      </w:r>
      <w:r>
        <w:t>sobre</w:t>
      </w:r>
      <w:r>
        <w:rPr>
          <w:spacing w:val="-12"/>
        </w:rPr>
        <w:t xml:space="preserve"> </w:t>
      </w:r>
      <w:r>
        <w:t>o</w:t>
      </w:r>
      <w:r>
        <w:rPr>
          <w:spacing w:val="-9"/>
        </w:rPr>
        <w:t xml:space="preserve"> </w:t>
      </w:r>
      <w:r>
        <w:t>compressor</w:t>
      </w:r>
      <w:r>
        <w:rPr>
          <w:spacing w:val="-10"/>
        </w:rPr>
        <w:t xml:space="preserve"> </w:t>
      </w:r>
      <w:r>
        <w:t xml:space="preserve">e condensador do equipamento. Lote V </w:t>
      </w:r>
      <w:r>
        <w:rPr>
          <w:rFonts w:ascii="Arial" w:hAnsi="Arial"/>
        </w:rPr>
        <w:t xml:space="preserve">– </w:t>
      </w:r>
      <w:r>
        <w:t>Condicionador de</w:t>
      </w:r>
      <w:r>
        <w:rPr>
          <w:spacing w:val="-29"/>
        </w:rPr>
        <w:t xml:space="preserve"> </w:t>
      </w:r>
      <w:r>
        <w:t>ar</w:t>
      </w:r>
    </w:p>
    <w:p w:rsidR="00243804" w:rsidRDefault="00243804">
      <w:pPr>
        <w:spacing w:line="444" w:lineRule="auto"/>
        <w:sectPr w:rsidR="00243804">
          <w:headerReference w:type="default" r:id="rId60"/>
          <w:footerReference w:type="default" r:id="rId61"/>
          <w:pgSz w:w="11910" w:h="16840"/>
          <w:pgMar w:top="2080" w:right="0" w:bottom="2100" w:left="380" w:header="709" w:footer="1907" w:gutter="0"/>
          <w:cols w:space="720"/>
        </w:sectPr>
      </w:pPr>
    </w:p>
    <w:p w:rsidR="00243804" w:rsidRDefault="00243804">
      <w:pPr>
        <w:pStyle w:val="Corpodetexto"/>
        <w:rPr>
          <w:sz w:val="20"/>
        </w:rPr>
      </w:pPr>
    </w:p>
    <w:p w:rsidR="00243804" w:rsidRDefault="00243804">
      <w:pPr>
        <w:pStyle w:val="Corpodetexto"/>
        <w:spacing w:before="8"/>
        <w:rPr>
          <w:sz w:val="17"/>
        </w:rPr>
      </w:pPr>
    </w:p>
    <w:p w:rsidR="00243804" w:rsidRDefault="004821EA">
      <w:pPr>
        <w:pStyle w:val="PargrafodaLista"/>
        <w:numPr>
          <w:ilvl w:val="0"/>
          <w:numId w:val="7"/>
        </w:numPr>
        <w:tabs>
          <w:tab w:val="left" w:pos="1577"/>
        </w:tabs>
        <w:ind w:hanging="282"/>
      </w:pPr>
      <w:r>
        <w:rPr>
          <w:rFonts w:ascii="Arial" w:hAnsi="Arial"/>
        </w:rPr>
        <w:t>Veriﬁcar</w:t>
      </w:r>
      <w:r>
        <w:rPr>
          <w:rFonts w:ascii="Arial" w:hAnsi="Arial"/>
          <w:spacing w:val="-15"/>
        </w:rPr>
        <w:t xml:space="preserve"> </w:t>
      </w:r>
      <w:r>
        <w:rPr>
          <w:rFonts w:ascii="Arial" w:hAnsi="Arial"/>
        </w:rPr>
        <w:t>o</w:t>
      </w:r>
      <w:r>
        <w:rPr>
          <w:rFonts w:ascii="Arial" w:hAnsi="Arial"/>
          <w:spacing w:val="-13"/>
        </w:rPr>
        <w:t xml:space="preserve"> </w:t>
      </w:r>
      <w:r>
        <w:rPr>
          <w:rFonts w:ascii="Arial" w:hAnsi="Arial"/>
        </w:rPr>
        <w:t>ﬁltro</w:t>
      </w:r>
      <w:r>
        <w:rPr>
          <w:rFonts w:ascii="Arial" w:hAnsi="Arial"/>
          <w:spacing w:val="-12"/>
        </w:rPr>
        <w:t xml:space="preserve"> </w:t>
      </w:r>
      <w:r>
        <w:rPr>
          <w:rFonts w:ascii="Arial" w:hAnsi="Arial"/>
        </w:rPr>
        <w:t>de</w:t>
      </w:r>
      <w:r>
        <w:rPr>
          <w:rFonts w:ascii="Arial" w:hAnsi="Arial"/>
          <w:spacing w:val="-11"/>
        </w:rPr>
        <w:t xml:space="preserve"> </w:t>
      </w:r>
      <w:r>
        <w:rPr>
          <w:spacing w:val="-6"/>
        </w:rPr>
        <w:t>ar.</w:t>
      </w:r>
    </w:p>
    <w:p w:rsidR="00243804" w:rsidRDefault="004821EA">
      <w:pPr>
        <w:pStyle w:val="PargrafodaLista"/>
        <w:numPr>
          <w:ilvl w:val="0"/>
          <w:numId w:val="7"/>
        </w:numPr>
        <w:tabs>
          <w:tab w:val="left" w:pos="1577"/>
        </w:tabs>
        <w:spacing w:before="104"/>
        <w:ind w:hanging="282"/>
      </w:pPr>
      <w:r>
        <w:rPr>
          <w:rFonts w:ascii="Arial" w:hAnsi="Arial"/>
        </w:rPr>
        <w:t>Veriﬁcar</w:t>
      </w:r>
      <w:r>
        <w:rPr>
          <w:rFonts w:ascii="Arial" w:hAnsi="Arial"/>
          <w:spacing w:val="-17"/>
        </w:rPr>
        <w:t xml:space="preserve"> </w:t>
      </w:r>
      <w:r>
        <w:rPr>
          <w:rFonts w:ascii="Arial" w:hAnsi="Arial"/>
        </w:rPr>
        <w:t>a</w:t>
      </w:r>
      <w:r>
        <w:rPr>
          <w:rFonts w:ascii="Arial" w:hAnsi="Arial"/>
          <w:spacing w:val="-15"/>
        </w:rPr>
        <w:t xml:space="preserve"> </w:t>
      </w:r>
      <w:r>
        <w:rPr>
          <w:rFonts w:ascii="Arial" w:hAnsi="Arial"/>
        </w:rPr>
        <w:t>base</w:t>
      </w:r>
      <w:r>
        <w:rPr>
          <w:rFonts w:ascii="Arial" w:hAnsi="Arial"/>
          <w:spacing w:val="-16"/>
        </w:rPr>
        <w:t xml:space="preserve"> </w:t>
      </w:r>
      <w:r>
        <w:rPr>
          <w:rFonts w:ascii="Arial" w:hAnsi="Arial"/>
        </w:rPr>
        <w:t>de</w:t>
      </w:r>
      <w:r>
        <w:rPr>
          <w:rFonts w:ascii="Arial" w:hAnsi="Arial"/>
          <w:spacing w:val="-14"/>
        </w:rPr>
        <w:t xml:space="preserve"> </w:t>
      </w:r>
      <w:r>
        <w:rPr>
          <w:rFonts w:ascii="Arial" w:hAnsi="Arial"/>
        </w:rPr>
        <w:t>suporte</w:t>
      </w:r>
      <w:r>
        <w:rPr>
          <w:rFonts w:ascii="Arial" w:hAnsi="Arial"/>
          <w:spacing w:val="-17"/>
        </w:rPr>
        <w:t xml:space="preserve"> </w:t>
      </w:r>
      <w:r>
        <w:rPr>
          <w:rFonts w:ascii="Arial" w:hAnsi="Arial"/>
        </w:rPr>
        <w:t>e</w:t>
      </w:r>
      <w:r>
        <w:rPr>
          <w:rFonts w:ascii="Arial" w:hAnsi="Arial"/>
          <w:spacing w:val="-14"/>
        </w:rPr>
        <w:t xml:space="preserve"> </w:t>
      </w:r>
      <w:r>
        <w:rPr>
          <w:rFonts w:ascii="Arial" w:hAnsi="Arial"/>
        </w:rPr>
        <w:t>ﬁxação</w:t>
      </w:r>
      <w:r>
        <w:rPr>
          <w:rFonts w:ascii="Arial" w:hAnsi="Arial"/>
          <w:spacing w:val="-14"/>
        </w:rPr>
        <w:t xml:space="preserve"> </w:t>
      </w:r>
      <w:r>
        <w:rPr>
          <w:rFonts w:ascii="Arial" w:hAnsi="Arial"/>
        </w:rPr>
        <w:t>do</w:t>
      </w:r>
      <w:r>
        <w:rPr>
          <w:rFonts w:ascii="Arial" w:hAnsi="Arial"/>
          <w:spacing w:val="-13"/>
        </w:rPr>
        <w:t xml:space="preserve"> </w:t>
      </w:r>
      <w:r>
        <w:t>equipamento.</w:t>
      </w:r>
    </w:p>
    <w:p w:rsidR="00243804" w:rsidRDefault="004821EA">
      <w:pPr>
        <w:pStyle w:val="PargrafodaLista"/>
        <w:numPr>
          <w:ilvl w:val="0"/>
          <w:numId w:val="7"/>
        </w:numPr>
        <w:tabs>
          <w:tab w:val="left" w:pos="1577"/>
        </w:tabs>
        <w:spacing w:before="105"/>
        <w:ind w:hanging="282"/>
      </w:pPr>
      <w:r>
        <w:rPr>
          <w:rFonts w:ascii="Arial" w:hAnsi="Arial"/>
        </w:rPr>
        <w:t>Veriﬁcar</w:t>
      </w:r>
      <w:r>
        <w:rPr>
          <w:rFonts w:ascii="Arial" w:hAnsi="Arial"/>
          <w:spacing w:val="-21"/>
        </w:rPr>
        <w:t xml:space="preserve"> </w:t>
      </w:r>
      <w:r>
        <w:rPr>
          <w:rFonts w:ascii="Arial" w:hAnsi="Arial"/>
        </w:rPr>
        <w:t>a</w:t>
      </w:r>
      <w:r>
        <w:rPr>
          <w:rFonts w:ascii="Arial" w:hAnsi="Arial"/>
          <w:spacing w:val="-19"/>
        </w:rPr>
        <w:t xml:space="preserve"> </w:t>
      </w:r>
      <w:r>
        <w:rPr>
          <w:rFonts w:ascii="Arial" w:hAnsi="Arial"/>
        </w:rPr>
        <w:t>existência</w:t>
      </w:r>
      <w:r>
        <w:rPr>
          <w:rFonts w:ascii="Arial" w:hAnsi="Arial"/>
          <w:spacing w:val="-21"/>
        </w:rPr>
        <w:t xml:space="preserve"> </w:t>
      </w:r>
      <w:r>
        <w:rPr>
          <w:rFonts w:ascii="Arial" w:hAnsi="Arial"/>
        </w:rPr>
        <w:t>de</w:t>
      </w:r>
      <w:r>
        <w:rPr>
          <w:rFonts w:ascii="Arial" w:hAnsi="Arial"/>
          <w:spacing w:val="-18"/>
        </w:rPr>
        <w:t xml:space="preserve"> </w:t>
      </w:r>
      <w:r>
        <w:rPr>
          <w:rFonts w:ascii="Arial" w:hAnsi="Arial"/>
        </w:rPr>
        <w:t>pontos</w:t>
      </w:r>
      <w:r>
        <w:rPr>
          <w:rFonts w:ascii="Arial" w:hAnsi="Arial"/>
          <w:spacing w:val="-19"/>
        </w:rPr>
        <w:t xml:space="preserve"> </w:t>
      </w:r>
      <w:r>
        <w:rPr>
          <w:rFonts w:ascii="Arial" w:hAnsi="Arial"/>
        </w:rPr>
        <w:t>de</w:t>
      </w:r>
      <w:r>
        <w:rPr>
          <w:rFonts w:ascii="Arial" w:hAnsi="Arial"/>
          <w:spacing w:val="-21"/>
        </w:rPr>
        <w:t xml:space="preserve"> </w:t>
      </w:r>
      <w:r>
        <w:rPr>
          <w:rFonts w:ascii="Arial" w:hAnsi="Arial"/>
        </w:rPr>
        <w:t>ferrugem</w:t>
      </w:r>
      <w:r>
        <w:rPr>
          <w:rFonts w:ascii="Arial" w:hAnsi="Arial"/>
          <w:spacing w:val="-18"/>
        </w:rPr>
        <w:t xml:space="preserve"> </w:t>
      </w:r>
      <w:r>
        <w:rPr>
          <w:rFonts w:ascii="Arial" w:hAnsi="Arial"/>
        </w:rPr>
        <w:t>no</w:t>
      </w:r>
      <w:r>
        <w:rPr>
          <w:rFonts w:ascii="Arial" w:hAnsi="Arial"/>
          <w:spacing w:val="-18"/>
        </w:rPr>
        <w:t xml:space="preserve"> </w:t>
      </w:r>
      <w:r>
        <w:rPr>
          <w:rFonts w:ascii="Arial" w:hAnsi="Arial"/>
        </w:rPr>
        <w:t>gabinete</w:t>
      </w:r>
      <w:r>
        <w:rPr>
          <w:rFonts w:ascii="Arial" w:hAnsi="Arial"/>
          <w:spacing w:val="-20"/>
        </w:rPr>
        <w:t xml:space="preserve"> </w:t>
      </w:r>
      <w:r>
        <w:rPr>
          <w:rFonts w:ascii="Arial" w:hAnsi="Arial"/>
        </w:rPr>
        <w:t>e</w:t>
      </w:r>
      <w:r>
        <w:rPr>
          <w:rFonts w:ascii="Arial" w:hAnsi="Arial"/>
          <w:spacing w:val="-18"/>
        </w:rPr>
        <w:t xml:space="preserve"> </w:t>
      </w:r>
      <w:r>
        <w:rPr>
          <w:rFonts w:ascii="Arial" w:hAnsi="Arial"/>
        </w:rPr>
        <w:t>base</w:t>
      </w:r>
      <w:r>
        <w:rPr>
          <w:rFonts w:ascii="Arial" w:hAnsi="Arial"/>
          <w:spacing w:val="-20"/>
        </w:rPr>
        <w:t xml:space="preserve"> </w:t>
      </w:r>
      <w:r>
        <w:rPr>
          <w:rFonts w:ascii="Arial" w:hAnsi="Arial"/>
        </w:rPr>
        <w:t>do</w:t>
      </w:r>
      <w:r>
        <w:rPr>
          <w:rFonts w:ascii="Arial" w:hAnsi="Arial"/>
          <w:spacing w:val="-24"/>
        </w:rPr>
        <w:t xml:space="preserve"> </w:t>
      </w:r>
      <w:r>
        <w:t>equipamento.</w:t>
      </w:r>
    </w:p>
    <w:p w:rsidR="00243804" w:rsidRDefault="004821EA">
      <w:pPr>
        <w:pStyle w:val="PargrafodaLista"/>
        <w:numPr>
          <w:ilvl w:val="0"/>
          <w:numId w:val="7"/>
        </w:numPr>
        <w:tabs>
          <w:tab w:val="left" w:pos="1577"/>
        </w:tabs>
        <w:spacing w:before="106"/>
        <w:ind w:hanging="282"/>
      </w:pPr>
      <w:r>
        <w:rPr>
          <w:rFonts w:ascii="Arial" w:hAnsi="Arial"/>
        </w:rPr>
        <w:t>Veriﬁcar</w:t>
      </w:r>
      <w:r>
        <w:rPr>
          <w:rFonts w:ascii="Arial" w:hAnsi="Arial"/>
          <w:spacing w:val="-17"/>
        </w:rPr>
        <w:t xml:space="preserve"> </w:t>
      </w:r>
      <w:r>
        <w:rPr>
          <w:rFonts w:ascii="Arial" w:hAnsi="Arial"/>
        </w:rPr>
        <w:t>o</w:t>
      </w:r>
      <w:r>
        <w:rPr>
          <w:rFonts w:ascii="Arial" w:hAnsi="Arial"/>
          <w:spacing w:val="-13"/>
        </w:rPr>
        <w:t xml:space="preserve"> </w:t>
      </w:r>
      <w:r>
        <w:rPr>
          <w:rFonts w:ascii="Arial" w:hAnsi="Arial"/>
        </w:rPr>
        <w:t>isolamento</w:t>
      </w:r>
      <w:r>
        <w:rPr>
          <w:rFonts w:ascii="Arial" w:hAnsi="Arial"/>
          <w:spacing w:val="-15"/>
        </w:rPr>
        <w:t xml:space="preserve"> </w:t>
      </w:r>
      <w:r>
        <w:rPr>
          <w:rFonts w:ascii="Arial" w:hAnsi="Arial"/>
        </w:rPr>
        <w:t>térmico</w:t>
      </w:r>
      <w:r>
        <w:rPr>
          <w:rFonts w:ascii="Arial" w:hAnsi="Arial"/>
          <w:spacing w:val="-15"/>
        </w:rPr>
        <w:t xml:space="preserve"> </w:t>
      </w:r>
      <w:r>
        <w:rPr>
          <w:rFonts w:ascii="Arial" w:hAnsi="Arial"/>
        </w:rPr>
        <w:t>e</w:t>
      </w:r>
      <w:r>
        <w:rPr>
          <w:rFonts w:ascii="Arial" w:hAnsi="Arial"/>
          <w:spacing w:val="-14"/>
        </w:rPr>
        <w:t xml:space="preserve"> </w:t>
      </w:r>
      <w:r>
        <w:rPr>
          <w:rFonts w:ascii="Arial" w:hAnsi="Arial"/>
        </w:rPr>
        <w:t>acústico</w:t>
      </w:r>
      <w:r>
        <w:rPr>
          <w:rFonts w:ascii="Arial" w:hAnsi="Arial"/>
          <w:spacing w:val="-11"/>
        </w:rPr>
        <w:t xml:space="preserve"> </w:t>
      </w:r>
      <w:r>
        <w:t>do</w:t>
      </w:r>
      <w:r>
        <w:rPr>
          <w:spacing w:val="-6"/>
        </w:rPr>
        <w:t xml:space="preserve"> </w:t>
      </w:r>
      <w:r>
        <w:t>equipamento.</w:t>
      </w:r>
    </w:p>
    <w:p w:rsidR="00243804" w:rsidRDefault="004821EA">
      <w:pPr>
        <w:pStyle w:val="PargrafodaLista"/>
        <w:numPr>
          <w:ilvl w:val="0"/>
          <w:numId w:val="7"/>
        </w:numPr>
        <w:tabs>
          <w:tab w:val="left" w:pos="1577"/>
        </w:tabs>
        <w:spacing w:before="103"/>
        <w:ind w:hanging="282"/>
      </w:pPr>
      <w:r>
        <w:rPr>
          <w:rFonts w:ascii="Arial" w:hAnsi="Arial"/>
        </w:rPr>
        <w:t>Veriﬁcar</w:t>
      </w:r>
      <w:r>
        <w:rPr>
          <w:rFonts w:ascii="Arial" w:hAnsi="Arial"/>
          <w:spacing w:val="-17"/>
        </w:rPr>
        <w:t xml:space="preserve"> </w:t>
      </w:r>
      <w:r>
        <w:rPr>
          <w:rFonts w:ascii="Arial" w:hAnsi="Arial"/>
        </w:rPr>
        <w:t>a</w:t>
      </w:r>
      <w:r>
        <w:rPr>
          <w:rFonts w:ascii="Arial" w:hAnsi="Arial"/>
          <w:spacing w:val="-15"/>
        </w:rPr>
        <w:t xml:space="preserve"> </w:t>
      </w:r>
      <w:r>
        <w:rPr>
          <w:rFonts w:ascii="Arial" w:hAnsi="Arial"/>
        </w:rPr>
        <w:t>ﬁação</w:t>
      </w:r>
      <w:r>
        <w:rPr>
          <w:rFonts w:ascii="Arial" w:hAnsi="Arial"/>
          <w:spacing w:val="-16"/>
        </w:rPr>
        <w:t xml:space="preserve"> </w:t>
      </w:r>
      <w:r>
        <w:rPr>
          <w:rFonts w:ascii="Arial" w:hAnsi="Arial"/>
        </w:rPr>
        <w:t>e</w:t>
      </w:r>
      <w:r>
        <w:rPr>
          <w:rFonts w:ascii="Arial" w:hAnsi="Arial"/>
          <w:spacing w:val="-16"/>
        </w:rPr>
        <w:t xml:space="preserve"> </w:t>
      </w:r>
      <w:r>
        <w:rPr>
          <w:rFonts w:ascii="Arial" w:hAnsi="Arial"/>
        </w:rPr>
        <w:t>cabos</w:t>
      </w:r>
      <w:r>
        <w:rPr>
          <w:rFonts w:ascii="Arial" w:hAnsi="Arial"/>
          <w:spacing w:val="-17"/>
        </w:rPr>
        <w:t xml:space="preserve"> </w:t>
      </w:r>
      <w:r>
        <w:rPr>
          <w:rFonts w:ascii="Arial" w:hAnsi="Arial"/>
        </w:rPr>
        <w:t>de</w:t>
      </w:r>
      <w:r>
        <w:rPr>
          <w:rFonts w:ascii="Arial" w:hAnsi="Arial"/>
          <w:spacing w:val="-14"/>
        </w:rPr>
        <w:t xml:space="preserve"> </w:t>
      </w:r>
      <w:r>
        <w:rPr>
          <w:rFonts w:ascii="Arial" w:hAnsi="Arial"/>
        </w:rPr>
        <w:t>alimentação</w:t>
      </w:r>
      <w:r>
        <w:rPr>
          <w:rFonts w:ascii="Arial" w:hAnsi="Arial"/>
          <w:spacing w:val="-14"/>
        </w:rPr>
        <w:t xml:space="preserve"> </w:t>
      </w:r>
      <w:r>
        <w:rPr>
          <w:rFonts w:ascii="Arial" w:hAnsi="Arial"/>
        </w:rPr>
        <w:t>do</w:t>
      </w:r>
      <w:r>
        <w:rPr>
          <w:rFonts w:ascii="Arial" w:hAnsi="Arial"/>
          <w:spacing w:val="-14"/>
        </w:rPr>
        <w:t xml:space="preserve"> </w:t>
      </w:r>
      <w:r>
        <w:t>comando.</w:t>
      </w:r>
    </w:p>
    <w:p w:rsidR="00243804" w:rsidRDefault="004821EA">
      <w:pPr>
        <w:pStyle w:val="PargrafodaLista"/>
        <w:numPr>
          <w:ilvl w:val="0"/>
          <w:numId w:val="7"/>
        </w:numPr>
        <w:tabs>
          <w:tab w:val="left" w:pos="1577"/>
        </w:tabs>
        <w:spacing w:before="106"/>
        <w:ind w:hanging="282"/>
      </w:pPr>
      <w:r>
        <w:rPr>
          <w:rFonts w:ascii="Arial" w:hAnsi="Arial"/>
        </w:rPr>
        <w:t>Veriﬁcar</w:t>
      </w:r>
      <w:r>
        <w:rPr>
          <w:rFonts w:ascii="Arial" w:hAnsi="Arial"/>
          <w:spacing w:val="-16"/>
        </w:rPr>
        <w:t xml:space="preserve"> </w:t>
      </w:r>
      <w:r>
        <w:rPr>
          <w:rFonts w:ascii="Arial" w:hAnsi="Arial"/>
        </w:rPr>
        <w:t>os</w:t>
      </w:r>
      <w:r>
        <w:rPr>
          <w:rFonts w:ascii="Arial" w:hAnsi="Arial"/>
          <w:spacing w:val="-16"/>
        </w:rPr>
        <w:t xml:space="preserve"> </w:t>
      </w:r>
      <w:r>
        <w:rPr>
          <w:rFonts w:ascii="Arial" w:hAnsi="Arial"/>
        </w:rPr>
        <w:t>terminais</w:t>
      </w:r>
      <w:r>
        <w:rPr>
          <w:rFonts w:ascii="Arial" w:hAnsi="Arial"/>
          <w:spacing w:val="-16"/>
        </w:rPr>
        <w:t xml:space="preserve"> </w:t>
      </w:r>
      <w:r>
        <w:rPr>
          <w:rFonts w:ascii="Arial" w:hAnsi="Arial"/>
        </w:rPr>
        <w:t>e</w:t>
      </w:r>
      <w:r>
        <w:rPr>
          <w:rFonts w:ascii="Arial" w:hAnsi="Arial"/>
          <w:spacing w:val="-13"/>
        </w:rPr>
        <w:t xml:space="preserve"> </w:t>
      </w:r>
      <w:r>
        <w:rPr>
          <w:rFonts w:ascii="Arial" w:hAnsi="Arial"/>
        </w:rPr>
        <w:t>conexões</w:t>
      </w:r>
      <w:r>
        <w:rPr>
          <w:rFonts w:ascii="Arial" w:hAnsi="Arial"/>
          <w:spacing w:val="-12"/>
        </w:rPr>
        <w:t xml:space="preserve"> </w:t>
      </w:r>
      <w:r>
        <w:t>elétricas.</w:t>
      </w:r>
    </w:p>
    <w:p w:rsidR="00243804" w:rsidRDefault="004821EA">
      <w:pPr>
        <w:pStyle w:val="PargrafodaLista"/>
        <w:numPr>
          <w:ilvl w:val="0"/>
          <w:numId w:val="7"/>
        </w:numPr>
        <w:tabs>
          <w:tab w:val="left" w:pos="1577"/>
        </w:tabs>
        <w:spacing w:before="105"/>
        <w:ind w:hanging="282"/>
      </w:pPr>
      <w:r>
        <w:t>Ligar a chave geral de</w:t>
      </w:r>
      <w:r>
        <w:rPr>
          <w:spacing w:val="-2"/>
        </w:rPr>
        <w:t xml:space="preserve"> </w:t>
      </w:r>
      <w:r>
        <w:t>energia.</w:t>
      </w:r>
    </w:p>
    <w:p w:rsidR="00243804" w:rsidRDefault="004821EA">
      <w:pPr>
        <w:pStyle w:val="PargrafodaLista"/>
        <w:numPr>
          <w:ilvl w:val="0"/>
          <w:numId w:val="7"/>
        </w:numPr>
        <w:tabs>
          <w:tab w:val="left" w:pos="1642"/>
        </w:tabs>
        <w:spacing w:before="107"/>
        <w:ind w:left="1641" w:hanging="347"/>
      </w:pPr>
      <w:r>
        <w:t>Ligar o equipamento na chave</w:t>
      </w:r>
      <w:r>
        <w:rPr>
          <w:spacing w:val="-5"/>
        </w:rPr>
        <w:t xml:space="preserve"> </w:t>
      </w:r>
      <w:r>
        <w:t>seletora.</w:t>
      </w:r>
    </w:p>
    <w:p w:rsidR="00243804" w:rsidRDefault="004821EA">
      <w:pPr>
        <w:pStyle w:val="PargrafodaLista"/>
        <w:numPr>
          <w:ilvl w:val="0"/>
          <w:numId w:val="7"/>
        </w:numPr>
        <w:tabs>
          <w:tab w:val="left" w:pos="1642"/>
        </w:tabs>
        <w:spacing w:before="103"/>
        <w:ind w:left="1641" w:hanging="347"/>
      </w:pPr>
      <w:r>
        <w:rPr>
          <w:rFonts w:ascii="Arial" w:hAnsi="Arial"/>
        </w:rPr>
        <w:t>Veriﬁcar</w:t>
      </w:r>
      <w:r>
        <w:rPr>
          <w:rFonts w:ascii="Arial" w:hAnsi="Arial"/>
          <w:spacing w:val="-23"/>
        </w:rPr>
        <w:t xml:space="preserve"> </w:t>
      </w:r>
      <w:r>
        <w:rPr>
          <w:rFonts w:ascii="Arial" w:hAnsi="Arial"/>
        </w:rPr>
        <w:t>a</w:t>
      </w:r>
      <w:r>
        <w:rPr>
          <w:rFonts w:ascii="Arial" w:hAnsi="Arial"/>
          <w:spacing w:val="-22"/>
        </w:rPr>
        <w:t xml:space="preserve"> </w:t>
      </w:r>
      <w:r>
        <w:rPr>
          <w:rFonts w:ascii="Arial" w:hAnsi="Arial"/>
        </w:rPr>
        <w:t>oscilação</w:t>
      </w:r>
      <w:r>
        <w:rPr>
          <w:rFonts w:ascii="Arial" w:hAnsi="Arial"/>
          <w:spacing w:val="-19"/>
        </w:rPr>
        <w:t xml:space="preserve"> </w:t>
      </w:r>
      <w:r>
        <w:rPr>
          <w:rFonts w:ascii="Arial" w:hAnsi="Arial"/>
        </w:rPr>
        <w:t>da</w:t>
      </w:r>
      <w:r>
        <w:rPr>
          <w:rFonts w:ascii="Arial" w:hAnsi="Arial"/>
          <w:spacing w:val="-20"/>
        </w:rPr>
        <w:t xml:space="preserve"> </w:t>
      </w:r>
      <w:r>
        <w:rPr>
          <w:rFonts w:ascii="Arial" w:hAnsi="Arial"/>
        </w:rPr>
        <w:t>hélice</w:t>
      </w:r>
      <w:r>
        <w:rPr>
          <w:rFonts w:ascii="Arial" w:hAnsi="Arial"/>
          <w:spacing w:val="-20"/>
        </w:rPr>
        <w:t xml:space="preserve"> </w:t>
      </w:r>
      <w:r>
        <w:rPr>
          <w:rFonts w:ascii="Arial" w:hAnsi="Arial"/>
        </w:rPr>
        <w:t>do</w:t>
      </w:r>
      <w:r>
        <w:rPr>
          <w:rFonts w:ascii="Arial" w:hAnsi="Arial"/>
          <w:spacing w:val="-21"/>
        </w:rPr>
        <w:t xml:space="preserve"> </w:t>
      </w:r>
      <w:r>
        <w:rPr>
          <w:rFonts w:ascii="Arial" w:hAnsi="Arial"/>
        </w:rPr>
        <w:t>ventilador</w:t>
      </w:r>
      <w:r>
        <w:rPr>
          <w:rFonts w:ascii="Arial" w:hAnsi="Arial"/>
          <w:spacing w:val="-22"/>
        </w:rPr>
        <w:t xml:space="preserve"> </w:t>
      </w:r>
      <w:r>
        <w:rPr>
          <w:rFonts w:ascii="Arial" w:hAnsi="Arial"/>
        </w:rPr>
        <w:t>do</w:t>
      </w:r>
      <w:r>
        <w:rPr>
          <w:rFonts w:ascii="Arial" w:hAnsi="Arial"/>
          <w:spacing w:val="-21"/>
        </w:rPr>
        <w:t xml:space="preserve"> </w:t>
      </w:r>
      <w:r>
        <w:rPr>
          <w:rFonts w:ascii="Arial" w:hAnsi="Arial"/>
        </w:rPr>
        <w:t>evaporador</w:t>
      </w:r>
      <w:r>
        <w:rPr>
          <w:rFonts w:ascii="Arial" w:hAnsi="Arial"/>
          <w:spacing w:val="-21"/>
        </w:rPr>
        <w:t xml:space="preserve"> </w:t>
      </w:r>
      <w:r>
        <w:rPr>
          <w:rFonts w:ascii="Arial" w:hAnsi="Arial"/>
        </w:rPr>
        <w:t>e</w:t>
      </w:r>
      <w:r>
        <w:rPr>
          <w:rFonts w:ascii="Arial" w:hAnsi="Arial"/>
          <w:spacing w:val="-21"/>
        </w:rPr>
        <w:t xml:space="preserve"> </w:t>
      </w:r>
      <w:r>
        <w:rPr>
          <w:rFonts w:ascii="Arial" w:hAnsi="Arial"/>
        </w:rPr>
        <w:t>da</w:t>
      </w:r>
      <w:r>
        <w:rPr>
          <w:rFonts w:ascii="Arial" w:hAnsi="Arial"/>
          <w:spacing w:val="-20"/>
        </w:rPr>
        <w:t xml:space="preserve"> </w:t>
      </w:r>
      <w:r>
        <w:rPr>
          <w:rFonts w:ascii="Arial" w:hAnsi="Arial"/>
        </w:rPr>
        <w:t>hélice</w:t>
      </w:r>
      <w:r>
        <w:rPr>
          <w:rFonts w:ascii="Arial" w:hAnsi="Arial"/>
          <w:spacing w:val="-20"/>
        </w:rPr>
        <w:t xml:space="preserve"> </w:t>
      </w:r>
      <w:r>
        <w:rPr>
          <w:rFonts w:ascii="Arial" w:hAnsi="Arial"/>
        </w:rPr>
        <w:t>d</w:t>
      </w:r>
      <w:r>
        <w:t>o</w:t>
      </w:r>
      <w:r>
        <w:rPr>
          <w:spacing w:val="-15"/>
        </w:rPr>
        <w:t xml:space="preserve"> </w:t>
      </w:r>
      <w:r>
        <w:rPr>
          <w:spacing w:val="-4"/>
        </w:rPr>
        <w:t>condensador.</w:t>
      </w:r>
    </w:p>
    <w:p w:rsidR="00243804" w:rsidRDefault="00D6577F">
      <w:pPr>
        <w:pStyle w:val="PargrafodaLista"/>
        <w:numPr>
          <w:ilvl w:val="0"/>
          <w:numId w:val="7"/>
        </w:numPr>
        <w:tabs>
          <w:tab w:val="left" w:pos="1642"/>
        </w:tabs>
        <w:spacing w:before="106"/>
        <w:ind w:left="1641" w:hanging="347"/>
      </w:pPr>
      <w:r>
        <w:rPr>
          <w:noProof/>
          <w:lang w:val="pt-BR" w:eastAsia="pt-BR"/>
        </w:rPr>
        <mc:AlternateContent>
          <mc:Choice Requires="wpg">
            <w:drawing>
              <wp:anchor distT="0" distB="0" distL="114300" distR="114300" simplePos="0" relativeHeight="251642880" behindDoc="0" locked="0" layoutInCell="1" allowOverlap="1">
                <wp:simplePos x="0" y="0"/>
                <wp:positionH relativeFrom="page">
                  <wp:posOffset>973455</wp:posOffset>
                </wp:positionH>
                <wp:positionV relativeFrom="paragraph">
                  <wp:posOffset>427355</wp:posOffset>
                </wp:positionV>
                <wp:extent cx="6587490" cy="1425575"/>
                <wp:effectExtent l="0" t="0" r="0" b="0"/>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425575"/>
                          <a:chOff x="1533" y="673"/>
                          <a:chExt cx="10374" cy="2245"/>
                        </a:xfrm>
                      </wpg:grpSpPr>
                      <wps:wsp>
                        <wps:cNvPr id="29" name="Rectangle 14"/>
                        <wps:cNvSpPr>
                          <a:spLocks noChangeArrowheads="1"/>
                        </wps:cNvSpPr>
                        <wps:spPr bwMode="auto">
                          <a:xfrm>
                            <a:off x="1533" y="2903"/>
                            <a:ext cx="10374"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3"/>
                        <wps:cNvCnPr>
                          <a:cxnSpLocks noChangeShapeType="1"/>
                        </wps:cNvCnPr>
                        <wps:spPr bwMode="auto">
                          <a:xfrm>
                            <a:off x="1540" y="673"/>
                            <a:ext cx="0" cy="2244"/>
                          </a:xfrm>
                          <a:prstGeom prst="line">
                            <a:avLst/>
                          </a:prstGeom>
                          <a:noFill/>
                          <a:ln w="913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1547" y="2889"/>
                            <a:ext cx="10360"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1"/>
                        <wps:cNvCnPr>
                          <a:cxnSpLocks noChangeShapeType="1"/>
                        </wps:cNvCnPr>
                        <wps:spPr bwMode="auto">
                          <a:xfrm>
                            <a:off x="1555" y="673"/>
                            <a:ext cx="0" cy="2230"/>
                          </a:xfrm>
                          <a:prstGeom prst="line">
                            <a:avLst/>
                          </a:prstGeom>
                          <a:noFill/>
                          <a:ln w="9134">
                            <a:solidFill>
                              <a:srgbClr val="2B2B2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94" y="747"/>
                            <a:ext cx="20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694" y="1123"/>
                            <a:ext cx="20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694" y="1499"/>
                            <a:ext cx="20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694" y="1875"/>
                            <a:ext cx="20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697" y="2253"/>
                            <a:ext cx="20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5"/>
                        <wps:cNvSpPr txBox="1">
                          <a:spLocks noChangeArrowheads="1"/>
                        </wps:cNvSpPr>
                        <wps:spPr bwMode="auto">
                          <a:xfrm>
                            <a:off x="1532" y="673"/>
                            <a:ext cx="1037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8" w:line="340" w:lineRule="auto"/>
                                <w:ind w:left="488" w:right="3142"/>
                                <w:rPr>
                                  <w:rFonts w:ascii="Times New Roman" w:hAnsi="Times New Roman"/>
                                  <w:sz w:val="23"/>
                                </w:rPr>
                              </w:pPr>
                              <w:r>
                                <w:rPr>
                                  <w:rFonts w:ascii="Times New Roman" w:hAnsi="Times New Roman"/>
                                  <w:sz w:val="23"/>
                                </w:rPr>
                                <w:t>Registrar as leituras de tensão e corrente do motor do ventilador. Veriﬁcar a carga de gás refrigerante no sistema.</w:t>
                              </w:r>
                            </w:p>
                            <w:p w:rsidR="00940A18" w:rsidRDefault="00940A18">
                              <w:pPr>
                                <w:ind w:left="488"/>
                                <w:rPr>
                                  <w:rFonts w:ascii="Times New Roman" w:hAnsi="Times New Roman"/>
                                  <w:sz w:val="23"/>
                                </w:rPr>
                              </w:pPr>
                              <w:r>
                                <w:rPr>
                                  <w:rFonts w:ascii="Times New Roman" w:hAnsi="Times New Roman"/>
                                  <w:sz w:val="23"/>
                                </w:rPr>
                                <w:t>Veriﬁcar se há vazamento de gás refrigerante.</w:t>
                              </w:r>
                            </w:p>
                            <w:p w:rsidR="00940A18" w:rsidRDefault="00940A18">
                              <w:pPr>
                                <w:spacing w:before="112"/>
                                <w:ind w:left="488"/>
                                <w:rPr>
                                  <w:rFonts w:ascii="Times New Roman" w:hAnsi="Times New Roman"/>
                                  <w:sz w:val="23"/>
                                </w:rPr>
                              </w:pPr>
                              <w:r>
                                <w:rPr>
                                  <w:rFonts w:ascii="Times New Roman" w:hAnsi="Times New Roman"/>
                                  <w:sz w:val="23"/>
                                </w:rPr>
                                <w:t>Registrar as temperaturas de insuﬂamento, retorno e ar exterior.</w:t>
                              </w:r>
                            </w:p>
                            <w:p w:rsidR="00940A18" w:rsidRDefault="00940A18">
                              <w:pPr>
                                <w:spacing w:before="113" w:line="263" w:lineRule="exact"/>
                                <w:ind w:left="567"/>
                                <w:rPr>
                                  <w:rFonts w:ascii="Times New Roman" w:hAnsi="Times New Roman"/>
                                  <w:sz w:val="23"/>
                                </w:rPr>
                              </w:pPr>
                              <w:r>
                                <w:rPr>
                                  <w:rFonts w:ascii="Times New Roman" w:hAnsi="Times New Roman"/>
                                  <w:sz w:val="23"/>
                                </w:rPr>
                                <w:t>Veriﬁcar a existência de acúmulo de poeira sobre o compressor, condensador e evaporador do</w:t>
                              </w:r>
                            </w:p>
                            <w:p w:rsidR="00940A18" w:rsidRDefault="00940A18">
                              <w:pPr>
                                <w:spacing w:line="263" w:lineRule="exact"/>
                                <w:ind w:left="145"/>
                                <w:rPr>
                                  <w:rFonts w:ascii="Times New Roman" w:hAnsi="Times New Roman"/>
                                  <w:sz w:val="23"/>
                                </w:rPr>
                              </w:pPr>
                              <w:r>
                                <w:rPr>
                                  <w:rFonts w:ascii="Times New Roman" w:hAnsi="Times New Roman"/>
                                  <w:sz w:val="23"/>
                                </w:rPr>
                                <w:t>equipamento, retirando-a com a utilização de pincel largo e macio.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96" style="position:absolute;left:0;text-align:left;margin-left:76.65pt;margin-top:33.65pt;width:518.7pt;height:112.25pt;z-index:251642880;mso-position-horizontal-relative:page;mso-position-vertical-relative:text" coordorigin="1533,673" coordsize="1037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">
                <v:rect id="Rectangle 14" o:spid="_x0000_s1097" style="position:absolute;left:1533;top:2903;width:10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AzMMA&#10;AADbAAAADwAAAGRycy9kb3ducmV2LnhtbESPQYvCMBSE74L/ITzBm6aKLNo1iiiCiB6sIh7fNm/b&#10;ss1LbaJ2/70RBI/DzHzDTOeNKcWdaldYVjDoRyCIU6sLzhScjuveGITzyBpLy6TgnxzMZ+3WFGNt&#10;H3yge+IzESDsYlSQe1/FUro0J4Oubyvi4P3a2qAPss6krvER4KaUwyj6kgYLDgs5VrTMKf1LbkbB&#10;+Yf2153fnnblaHlN+HjZryYjpbqdZvENwlPjP+F3e6MVDC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AzMMAAADbAAAADwAAAAAAAAAAAAAAAACYAgAAZHJzL2Rv&#10;d25yZXYueG1sUEsFBgAAAAAEAAQA9QAAAIgDAAAAAA==&#10;" fillcolor="#2b2b2b" stroked="f"/>
                <v:line id="Line 13" o:spid="_x0000_s1098" style="position:absolute;visibility:visible;mso-wrap-style:square" from="1540,673" to="1540,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SCdcEAAADbAAAADwAAAGRycy9kb3ducmV2LnhtbERPW2vCMBR+F/YfwhnsTdNuMGY1Fhls&#10;+DLBC+LjsTm2sc1JSTKt/355EPb48d3n5WA7cSUfjGMF+SQDQVw5bbhWsN99jT9AhIissXNMCu4U&#10;oFw8jeZYaHfjDV23sRYphEOBCpoY+0LKUDVkMUxcT5y4s/MWY4K+ltrjLYXbTr5m2bu0aDg1NNjT&#10;Z0NVu/21CvywWu90/mMuh+zUmqP7nu5zq9TL87CcgYg0xH/xw73SCt7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IJ1wQAAANsAAAAPAAAAAAAAAAAAAAAA&#10;AKECAABkcnMvZG93bnJldi54bWxQSwUGAAAAAAQABAD5AAAAjwMAAAAA&#10;" strokecolor="gray" strokeweight=".25372mm"/>
                <v:rect id="Rectangle 12" o:spid="_x0000_s1099" style="position:absolute;left:1547;top:2889;width:1036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1sQA&#10;AADbAAAADwAAAGRycy9kb3ducmV2LnhtbESPwWrDMBBE74X8g9hAb41sp5TgRjbGNCGXHpKUnhdr&#10;a5tYKyOpjpuvrwqBHoeZecNsy9kMYiLne8sK0lUCgrixuudWwcd597QB4QOyxsEyKfghD2WxeNhi&#10;ru2VjzSdQisihH2OCroQxlxK33Rk0K/sSBy9L+sMhihdK7XDa4SbQWZJ8iIN9hwXOhyp7qi5nL6N&#10;gkSn7vBeP8tbU+03n5e3zN7sXqnH5Vy9ggg0h//wvX3QCtY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P9bEAAAA2wAAAA8AAAAAAAAAAAAAAAAAmAIAAGRycy9k&#10;b3ducmV2LnhtbFBLBQYAAAAABAAEAPUAAACJAwAAAAA=&#10;" fillcolor="gray" stroked="f"/>
                <v:line id="Line 11" o:spid="_x0000_s1100" style="position:absolute;visibility:visible;mso-wrap-style:square" from="1555,673" to="1555,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6M8MAAADbAAAADwAAAGRycy9kb3ducmV2LnhtbESPQWsCMRSE74X+h/CE3mrWLZTuahQr&#10;CPZUtFXx9tw8dxeTlyVJdf33plDocZiZb5jJrLdGXMiH1rGC0TADQVw53XKt4Ptr+fwGIkRkjcYx&#10;KbhRgNn08WGCpXZXXtNlE2uRIBxKVNDE2JVShqohi2HoOuLknZy3GJP0tdQerwlujcyz7FVabDkt&#10;NNjRoqHqvPmxCpyn2/7znXfFKh4PH5wbsy22Sj0N+vkYRKQ+/of/2iut4CWH3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ejPDAAAA2wAAAA8AAAAAAAAAAAAA&#10;AAAAoQIAAGRycy9kb3ducmV2LnhtbFBLBQYAAAAABAAEAPkAAACRAwAAAAA=&#10;" strokecolor="#2b2b2b" strokeweight=".25372mm"/>
                <v:shape id="Picture 10" o:spid="_x0000_s1101" type="#_x0000_t75" style="position:absolute;left:1694;top:747;width:204;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IASbDAAAA2wAAAA8AAABkcnMvZG93bnJldi54bWxEj01qwzAQhfeF3kFMoJtSy3FKKY6VUFoK&#10;WTiLOj7AYE1tE2vkSorj3j4KBLJ8vJ+PV2xnM4iJnO8tK1gmKQjixuqeWwX14fvlHYQPyBoHy6Tg&#10;nzxsN48PBebanvmHpiq0Io6wz1FBF8KYS+mbjgz6xI7E0fu1zmCI0rVSOzzHcTPILE3fpMGeI6HD&#10;kT47ao7VyURueJ1KU/6x6/fZc6W/jnVb1Uo9LeaPNYhAc7iHb+2dVrBawfVL/AFy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gBJsMAAADbAAAADwAAAAAAAAAAAAAAAACf&#10;AgAAZHJzL2Rvd25yZXYueG1sUEsFBgAAAAAEAAQA9wAAAI8DAAAAAA==&#10;">
                  <v:imagedata r:id="rId67" o:title=""/>
                </v:shape>
                <v:shape id="Picture 9" o:spid="_x0000_s1102" type="#_x0000_t75" style="position:absolute;left:1694;top:1123;width:20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SH/CAAAA2wAAAA8AAABkcnMvZG93bnJldi54bWxEj8FuwjAQRO9I/IO1SNzAoUQVpBiEaEH0&#10;SJIPWNnbJG28jmIX0r+vkZA4jmbmjWazG2wrrtT7xrGCxTwBQaydabhSUBbH2QqED8gGW8ek4I88&#10;7Lbj0QYz4258oWseKhEh7DNUUIfQZVJ6XZNFP3cdcfS+XG8xRNlX0vR4i3DbypckeZUWG44LNXZ0&#10;qEn/5L9Wgf58P32k5WnpUx8KzeX3Yc2FUtPJsH8DEWgIz/CjfTYKlincv8Qf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7kh/wgAAANsAAAAPAAAAAAAAAAAAAAAAAJ8C&#10;AABkcnMvZG93bnJldi54bWxQSwUGAAAAAAQABAD3AAAAjgMAAAAA&#10;">
                  <v:imagedata r:id="rId68" o:title=""/>
                </v:shape>
                <v:shape id="Picture 8" o:spid="_x0000_s1103" type="#_x0000_t75" style="position:absolute;left:1694;top:1499;width:20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mubEAAAA2wAAAA8AAABkcnMvZG93bnJldi54bWxEj1trwkAUhN8L/oflCL7VjZeqRFfxgtBC&#10;HzTq+yF7TILZsyG7xuiv7xYKfRxm5htmsWpNKRqqXWFZwaAfgSBOrS44U3A+7d9nIJxH1lhaJgVP&#10;crBadt4WGGv74CM1ic9EgLCLUUHufRVL6dKcDLq+rYiDd7W1QR9knUld4yPATSmHUTSRBgsOCzlW&#10;tM0pvSV3o2Cc8CaaTM9fxJfDbndqm+/X7apUr9uu5yA8tf4//Nf+1ApGH/D7Jfw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ZmubEAAAA2wAAAA8AAAAAAAAAAAAAAAAA&#10;nwIAAGRycy9kb3ducmV2LnhtbFBLBQYAAAAABAAEAPcAAACQAwAAAAA=&#10;">
                  <v:imagedata r:id="rId69" o:title=""/>
                </v:shape>
                <v:shape id="Picture 7" o:spid="_x0000_s1104" type="#_x0000_t75" style="position:absolute;left:1694;top:1875;width:204;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s2IHEAAAA2wAAAA8AAABkcnMvZG93bnJldi54bWxEj0FrAjEUhO8F/0N4hV6KZqsoshpFCoVC&#10;qbgqnp+b183q5mVJUl3/fVMQPA4z8w0zX3a2ERfyoXas4G2QgSAuna65UrDfffSnIEJE1tg4JgU3&#10;CrBc9J7mmGt35YIu21iJBOGQowITY5tLGUpDFsPAtcTJ+3HeYkzSV1J7vCa4beQwyybSYs1pwWBL&#10;74bK8/bXKtiszdp/jw9fr8NT0cTzsWjLU6HUy3O3moGI1MVH+N7+1ApGE/j/k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s2IHEAAAA2wAAAA8AAAAAAAAAAAAAAAAA&#10;nwIAAGRycy9kb3ducmV2LnhtbFBLBQYAAAAABAAEAPcAAACQAwAAAAA=&#10;">
                  <v:imagedata r:id="rId70" o:title=""/>
                </v:shape>
                <v:shape id="Picture 6" o:spid="_x0000_s1105" type="#_x0000_t75" style="position:absolute;left:1697;top:2253;width:20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lzvjFAAAA2wAAAA8AAABkcnMvZG93bnJldi54bWxEj0FrwkAUhO+F/oflFbzVjQqNRDciLYIg&#10;FKoe2tsj+0xCsm/X7JrE/vpuodDjMDPfMOvNaFrRU+drywpm0wQEcWF1zaWC82n3vAThA7LG1jIp&#10;uJOHTf74sMZM24E/qD+GUkQI+wwVVCG4TEpfVGTQT60jjt7FdgZDlF0pdYdDhJtWzpPkRRqsOS5U&#10;6Oi1oqI53owCd23Sr+H98HZNe/eNqfwsD3qv1ORp3K5ABBrDf/ivvdcKFin8fok/QO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pc74xQAAANsAAAAPAAAAAAAAAAAAAAAA&#10;AJ8CAABkcnMvZG93bnJldi54bWxQSwUGAAAAAAQABAD3AAAAkQMAAAAA&#10;">
                  <v:imagedata r:id="rId71" o:title=""/>
                </v:shape>
                <v:shape id="_x0000_s1106" type="#_x0000_t202" style="position:absolute;left:1532;top:673;width:1037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40A18" w:rsidRDefault="00940A18">
                        <w:pPr>
                          <w:spacing w:before="8" w:line="340" w:lineRule="auto"/>
                          <w:ind w:left="488" w:right="3142"/>
                          <w:rPr>
                            <w:rFonts w:ascii="Times New Roman" w:hAnsi="Times New Roman"/>
                            <w:sz w:val="23"/>
                          </w:rPr>
                        </w:pPr>
                        <w:r>
                          <w:rPr>
                            <w:rFonts w:ascii="Times New Roman" w:hAnsi="Times New Roman"/>
                            <w:sz w:val="23"/>
                          </w:rPr>
                          <w:t>Registrar as leituras de tensão e corrente do motor do ventilador. Veriﬁcar a carga de gás refrigerante no sistema.</w:t>
                        </w:r>
                      </w:p>
                      <w:p w:rsidR="00940A18" w:rsidRDefault="00940A18">
                        <w:pPr>
                          <w:ind w:left="488"/>
                          <w:rPr>
                            <w:rFonts w:ascii="Times New Roman" w:hAnsi="Times New Roman"/>
                            <w:sz w:val="23"/>
                          </w:rPr>
                        </w:pPr>
                        <w:r>
                          <w:rPr>
                            <w:rFonts w:ascii="Times New Roman" w:hAnsi="Times New Roman"/>
                            <w:sz w:val="23"/>
                          </w:rPr>
                          <w:t>Veriﬁcar se há vazamento de gás refrigerante.</w:t>
                        </w:r>
                      </w:p>
                      <w:p w:rsidR="00940A18" w:rsidRDefault="00940A18">
                        <w:pPr>
                          <w:spacing w:before="112"/>
                          <w:ind w:left="488"/>
                          <w:rPr>
                            <w:rFonts w:ascii="Times New Roman" w:hAnsi="Times New Roman"/>
                            <w:sz w:val="23"/>
                          </w:rPr>
                        </w:pPr>
                        <w:r>
                          <w:rPr>
                            <w:rFonts w:ascii="Times New Roman" w:hAnsi="Times New Roman"/>
                            <w:sz w:val="23"/>
                          </w:rPr>
                          <w:t>Registrar as temperaturas de insuﬂamento, retorno e ar exterior.</w:t>
                        </w:r>
                      </w:p>
                      <w:p w:rsidR="00940A18" w:rsidRDefault="00940A18">
                        <w:pPr>
                          <w:spacing w:before="113" w:line="263" w:lineRule="exact"/>
                          <w:ind w:left="567"/>
                          <w:rPr>
                            <w:rFonts w:ascii="Times New Roman" w:hAnsi="Times New Roman"/>
                            <w:sz w:val="23"/>
                          </w:rPr>
                        </w:pPr>
                        <w:r>
                          <w:rPr>
                            <w:rFonts w:ascii="Times New Roman" w:hAnsi="Times New Roman"/>
                            <w:sz w:val="23"/>
                          </w:rPr>
                          <w:t>Veriﬁcar a existência de acúmulo de poeira sobre o compressor, condensador e evaporador do</w:t>
                        </w:r>
                      </w:p>
                      <w:p w:rsidR="00940A18" w:rsidRDefault="00940A18">
                        <w:pPr>
                          <w:spacing w:line="263" w:lineRule="exact"/>
                          <w:ind w:left="145"/>
                          <w:rPr>
                            <w:rFonts w:ascii="Times New Roman" w:hAnsi="Times New Roman"/>
                            <w:sz w:val="23"/>
                          </w:rPr>
                        </w:pPr>
                        <w:r>
                          <w:rPr>
                            <w:rFonts w:ascii="Times New Roman" w:hAnsi="Times New Roman"/>
                            <w:sz w:val="23"/>
                          </w:rPr>
                          <w:t>equipamento, retirando-a com a utilização de pincel largo e macio.</w:t>
                        </w:r>
                      </w:p>
                    </w:txbxContent>
                  </v:textbox>
                </v:shape>
                <w10:wrap anchorx="page"/>
              </v:group>
            </w:pict>
          </mc:Fallback>
        </mc:AlternateContent>
      </w:r>
      <w:r w:rsidR="004821EA">
        <w:t>Registrar as leituras de tensão e corrente do</w:t>
      </w:r>
      <w:r w:rsidR="004821EA">
        <w:rPr>
          <w:spacing w:val="-3"/>
        </w:rPr>
        <w:t xml:space="preserve"> </w:t>
      </w:r>
      <w:r w:rsidR="004821EA">
        <w:rPr>
          <w:spacing w:val="-4"/>
        </w:rPr>
        <w:t>compressor.</w:t>
      </w: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pPr>
    </w:p>
    <w:p w:rsidR="00243804" w:rsidRDefault="00243804">
      <w:pPr>
        <w:pStyle w:val="Corpodetexto"/>
        <w:spacing w:before="3"/>
        <w:rPr>
          <w:sz w:val="17"/>
        </w:rPr>
      </w:pPr>
    </w:p>
    <w:p w:rsidR="00243804" w:rsidRDefault="004821EA">
      <w:pPr>
        <w:pStyle w:val="Ttulo3"/>
        <w:ind w:left="1269" w:firstLine="0"/>
      </w:pPr>
      <w:r>
        <w:t xml:space="preserve">40.0 </w:t>
      </w:r>
      <w:r>
        <w:rPr>
          <w:rFonts w:ascii="Arial" w:hAnsi="Arial"/>
        </w:rPr>
        <w:t xml:space="preserve">– </w:t>
      </w:r>
      <w:r>
        <w:t>RELAÇÕES DAS PEÇAS</w:t>
      </w:r>
    </w:p>
    <w:p w:rsidR="00243804" w:rsidRDefault="004821EA">
      <w:pPr>
        <w:pStyle w:val="Corpodetexto"/>
        <w:spacing w:before="106"/>
        <w:ind w:left="1038"/>
      </w:pPr>
      <w:r>
        <w:t>Lote 1 - Câmara Fria</w:t>
      </w:r>
    </w:p>
    <w:p w:rsidR="00243804" w:rsidRDefault="00243804">
      <w:pPr>
        <w:pStyle w:val="Corpodetexto"/>
        <w:spacing w:before="4"/>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1"/>
        <w:gridCol w:w="4659"/>
      </w:tblGrid>
      <w:tr w:rsidR="00243804">
        <w:trPr>
          <w:trHeight w:val="502"/>
        </w:trPr>
        <w:tc>
          <w:tcPr>
            <w:tcW w:w="691" w:type="dxa"/>
          </w:tcPr>
          <w:p w:rsidR="00243804" w:rsidRDefault="004821EA">
            <w:pPr>
              <w:pStyle w:val="TableParagraph"/>
              <w:spacing w:before="111"/>
              <w:ind w:left="13"/>
            </w:pPr>
            <w:r>
              <w:t>Item</w:t>
            </w:r>
          </w:p>
        </w:tc>
        <w:tc>
          <w:tcPr>
            <w:tcW w:w="4659" w:type="dxa"/>
            <w:tcBorders>
              <w:right w:val="single" w:sz="12" w:space="0" w:color="808080"/>
            </w:tcBorders>
          </w:tcPr>
          <w:p w:rsidR="00243804" w:rsidRDefault="004821EA">
            <w:pPr>
              <w:pStyle w:val="TableParagraph"/>
              <w:spacing w:before="114"/>
              <w:ind w:left="143"/>
              <w:rPr>
                <w:rFonts w:ascii="Arial" w:hAnsi="Arial"/>
              </w:rPr>
            </w:pPr>
            <w:r>
              <w:rPr>
                <w:rFonts w:ascii="Arial" w:hAnsi="Arial"/>
              </w:rPr>
              <w:t>Especiﬁcação</w:t>
            </w:r>
          </w:p>
        </w:tc>
      </w:tr>
      <w:tr w:rsidR="00243804">
        <w:trPr>
          <w:trHeight w:val="500"/>
        </w:trPr>
        <w:tc>
          <w:tcPr>
            <w:tcW w:w="691" w:type="dxa"/>
          </w:tcPr>
          <w:p w:rsidR="00243804" w:rsidRDefault="004821EA">
            <w:pPr>
              <w:pStyle w:val="TableParagraph"/>
              <w:spacing w:before="109"/>
              <w:ind w:left="13"/>
            </w:pPr>
            <w:r>
              <w:t>1.</w:t>
            </w:r>
          </w:p>
        </w:tc>
        <w:tc>
          <w:tcPr>
            <w:tcW w:w="4659" w:type="dxa"/>
            <w:tcBorders>
              <w:right w:val="single" w:sz="12" w:space="0" w:color="808080"/>
            </w:tcBorders>
          </w:tcPr>
          <w:p w:rsidR="00243804" w:rsidRDefault="004821EA">
            <w:pPr>
              <w:pStyle w:val="TableParagraph"/>
              <w:spacing w:before="109"/>
              <w:ind w:left="143"/>
            </w:pPr>
            <w:r>
              <w:t>Compressor HCM MT64220 V-3</w:t>
            </w:r>
          </w:p>
        </w:tc>
      </w:tr>
      <w:tr w:rsidR="00243804">
        <w:trPr>
          <w:trHeight w:val="502"/>
        </w:trPr>
        <w:tc>
          <w:tcPr>
            <w:tcW w:w="691" w:type="dxa"/>
          </w:tcPr>
          <w:p w:rsidR="00243804" w:rsidRDefault="004821EA">
            <w:pPr>
              <w:pStyle w:val="TableParagraph"/>
              <w:spacing w:before="111"/>
              <w:ind w:left="13"/>
            </w:pPr>
            <w:r>
              <w:t>2.</w:t>
            </w:r>
          </w:p>
        </w:tc>
        <w:tc>
          <w:tcPr>
            <w:tcW w:w="4659" w:type="dxa"/>
            <w:tcBorders>
              <w:right w:val="single" w:sz="12" w:space="0" w:color="808080"/>
            </w:tcBorders>
          </w:tcPr>
          <w:p w:rsidR="00243804" w:rsidRDefault="004821EA">
            <w:pPr>
              <w:pStyle w:val="TableParagraph"/>
              <w:spacing w:before="111"/>
              <w:ind w:left="143"/>
            </w:pPr>
            <w:r>
              <w:t xml:space="preserve">Cilindro de gás R22 </w:t>
            </w:r>
            <w:r>
              <w:rPr>
                <w:rFonts w:ascii="Arial" w:hAnsi="Arial"/>
              </w:rPr>
              <w:t xml:space="preserve">– </w:t>
            </w:r>
            <w:r>
              <w:t>13KG</w:t>
            </w:r>
          </w:p>
        </w:tc>
      </w:tr>
      <w:tr w:rsidR="00243804">
        <w:trPr>
          <w:trHeight w:val="502"/>
        </w:trPr>
        <w:tc>
          <w:tcPr>
            <w:tcW w:w="691" w:type="dxa"/>
            <w:tcBorders>
              <w:bottom w:val="single" w:sz="12" w:space="0" w:color="808080"/>
            </w:tcBorders>
          </w:tcPr>
          <w:p w:rsidR="00243804" w:rsidRDefault="004821EA">
            <w:pPr>
              <w:pStyle w:val="TableParagraph"/>
              <w:spacing w:before="111"/>
              <w:ind w:left="13"/>
            </w:pPr>
            <w:r>
              <w:t>3.</w:t>
            </w:r>
          </w:p>
        </w:tc>
        <w:tc>
          <w:tcPr>
            <w:tcW w:w="4659" w:type="dxa"/>
            <w:tcBorders>
              <w:bottom w:val="single" w:sz="12" w:space="0" w:color="808080"/>
              <w:right w:val="single" w:sz="12" w:space="0" w:color="808080"/>
            </w:tcBorders>
          </w:tcPr>
          <w:p w:rsidR="00243804" w:rsidRDefault="004821EA">
            <w:pPr>
              <w:pStyle w:val="TableParagraph"/>
              <w:spacing w:before="111"/>
              <w:ind w:left="143"/>
            </w:pPr>
            <w:r>
              <w:t>Motor ventilador 450 MM/DANFFOS</w:t>
            </w:r>
          </w:p>
        </w:tc>
      </w:tr>
    </w:tbl>
    <w:p w:rsidR="00243804" w:rsidRDefault="004821EA">
      <w:pPr>
        <w:pStyle w:val="Corpodetexto"/>
        <w:spacing w:before="109"/>
        <w:ind w:left="1038"/>
      </w:pPr>
      <w:r>
        <w:t>Lote 2 - Gerador</w:t>
      </w:r>
    </w:p>
    <w:p w:rsidR="00243804" w:rsidRDefault="00243804">
      <w:pPr>
        <w:pStyle w:val="Corpodetexto"/>
        <w:spacing w:before="4" w:after="1"/>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1"/>
        <w:gridCol w:w="4688"/>
      </w:tblGrid>
      <w:tr w:rsidR="00243804">
        <w:trPr>
          <w:trHeight w:val="502"/>
        </w:trPr>
        <w:tc>
          <w:tcPr>
            <w:tcW w:w="691" w:type="dxa"/>
          </w:tcPr>
          <w:p w:rsidR="00243804" w:rsidRDefault="004821EA">
            <w:pPr>
              <w:pStyle w:val="TableParagraph"/>
              <w:spacing w:before="111"/>
              <w:ind w:left="13"/>
            </w:pPr>
            <w:r>
              <w:t>Item</w:t>
            </w:r>
          </w:p>
        </w:tc>
        <w:tc>
          <w:tcPr>
            <w:tcW w:w="4688" w:type="dxa"/>
            <w:tcBorders>
              <w:right w:val="single" w:sz="12" w:space="0" w:color="808080"/>
            </w:tcBorders>
          </w:tcPr>
          <w:p w:rsidR="00243804" w:rsidRDefault="004821EA">
            <w:pPr>
              <w:pStyle w:val="TableParagraph"/>
              <w:spacing w:before="114"/>
              <w:ind w:left="143"/>
              <w:rPr>
                <w:rFonts w:ascii="Arial" w:hAnsi="Arial"/>
              </w:rPr>
            </w:pPr>
            <w:r>
              <w:rPr>
                <w:rFonts w:ascii="Arial" w:hAnsi="Arial"/>
              </w:rPr>
              <w:t>Especiﬁcação</w:t>
            </w:r>
          </w:p>
        </w:tc>
      </w:tr>
      <w:tr w:rsidR="00243804">
        <w:trPr>
          <w:trHeight w:val="502"/>
        </w:trPr>
        <w:tc>
          <w:tcPr>
            <w:tcW w:w="691" w:type="dxa"/>
          </w:tcPr>
          <w:p w:rsidR="00243804" w:rsidRDefault="004821EA">
            <w:pPr>
              <w:pStyle w:val="TableParagraph"/>
              <w:spacing w:before="109"/>
              <w:ind w:left="13"/>
            </w:pPr>
            <w:r>
              <w:t>1.</w:t>
            </w:r>
          </w:p>
        </w:tc>
        <w:tc>
          <w:tcPr>
            <w:tcW w:w="4688" w:type="dxa"/>
            <w:tcBorders>
              <w:right w:val="single" w:sz="12" w:space="0" w:color="808080"/>
            </w:tcBorders>
          </w:tcPr>
          <w:p w:rsidR="00243804" w:rsidRDefault="004821EA">
            <w:pPr>
              <w:pStyle w:val="TableParagraph"/>
              <w:spacing w:before="109"/>
              <w:ind w:left="143"/>
            </w:pPr>
            <w:r>
              <w:t>Bateria</w:t>
            </w:r>
          </w:p>
        </w:tc>
      </w:tr>
      <w:tr w:rsidR="00243804">
        <w:trPr>
          <w:trHeight w:val="502"/>
        </w:trPr>
        <w:tc>
          <w:tcPr>
            <w:tcW w:w="691" w:type="dxa"/>
          </w:tcPr>
          <w:p w:rsidR="00243804" w:rsidRDefault="004821EA">
            <w:pPr>
              <w:pStyle w:val="TableParagraph"/>
              <w:spacing w:before="109"/>
              <w:ind w:left="13"/>
            </w:pPr>
            <w:r>
              <w:t>2.</w:t>
            </w:r>
          </w:p>
        </w:tc>
        <w:tc>
          <w:tcPr>
            <w:tcW w:w="4688" w:type="dxa"/>
            <w:tcBorders>
              <w:right w:val="single" w:sz="12" w:space="0" w:color="808080"/>
            </w:tcBorders>
          </w:tcPr>
          <w:p w:rsidR="00243804" w:rsidRDefault="004821EA">
            <w:pPr>
              <w:pStyle w:val="TableParagraph"/>
              <w:spacing w:before="109"/>
              <w:ind w:left="143"/>
            </w:pPr>
            <w:r>
              <w:t>Filtro de óleo</w:t>
            </w:r>
          </w:p>
        </w:tc>
      </w:tr>
    </w:tbl>
    <w:p w:rsidR="00243804" w:rsidRDefault="00243804">
      <w:pPr>
        <w:sectPr w:rsidR="00243804">
          <w:pgSz w:w="11910" w:h="16840"/>
          <w:pgMar w:top="2080" w:right="0" w:bottom="2100" w:left="380" w:header="709" w:footer="1907" w:gutter="0"/>
          <w:cols w:space="720"/>
        </w:sectPr>
      </w:pPr>
    </w:p>
    <w:p w:rsidR="00243804" w:rsidRDefault="00243804">
      <w:pPr>
        <w:pStyle w:val="Corpodetexto"/>
        <w:rPr>
          <w:sz w:val="20"/>
        </w:rPr>
      </w:pPr>
    </w:p>
    <w:p w:rsidR="00243804" w:rsidRDefault="00243804">
      <w:pPr>
        <w:pStyle w:val="Corpodetexto"/>
        <w:spacing w:before="9"/>
        <w:rPr>
          <w:sz w:val="17"/>
        </w:rPr>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1"/>
        <w:gridCol w:w="4688"/>
      </w:tblGrid>
      <w:tr w:rsidR="00243804">
        <w:trPr>
          <w:trHeight w:val="505"/>
        </w:trPr>
        <w:tc>
          <w:tcPr>
            <w:tcW w:w="691" w:type="dxa"/>
            <w:tcBorders>
              <w:bottom w:val="single" w:sz="12" w:space="0" w:color="808080"/>
            </w:tcBorders>
          </w:tcPr>
          <w:p w:rsidR="00243804" w:rsidRDefault="004821EA">
            <w:pPr>
              <w:pStyle w:val="TableParagraph"/>
              <w:spacing w:before="111"/>
              <w:ind w:left="13"/>
            </w:pPr>
            <w:r>
              <w:t>3.</w:t>
            </w:r>
          </w:p>
        </w:tc>
        <w:tc>
          <w:tcPr>
            <w:tcW w:w="4688" w:type="dxa"/>
            <w:tcBorders>
              <w:bottom w:val="single" w:sz="12" w:space="0" w:color="808080"/>
              <w:right w:val="single" w:sz="12" w:space="0" w:color="808080"/>
            </w:tcBorders>
          </w:tcPr>
          <w:p w:rsidR="00243804" w:rsidRDefault="004821EA">
            <w:pPr>
              <w:pStyle w:val="TableParagraph"/>
              <w:spacing w:before="111"/>
              <w:ind w:left="143"/>
            </w:pPr>
            <w:r>
              <w:t>Filtro de combustivel</w:t>
            </w:r>
          </w:p>
        </w:tc>
      </w:tr>
    </w:tbl>
    <w:p w:rsidR="00243804" w:rsidRDefault="004821EA">
      <w:pPr>
        <w:pStyle w:val="Corpodetexto"/>
        <w:spacing w:before="109"/>
        <w:ind w:left="1038"/>
      </w:pPr>
      <w:r>
        <w:t xml:space="preserve">Lote 3 </w:t>
      </w:r>
      <w:r>
        <w:rPr>
          <w:rFonts w:ascii="Arial" w:hAnsi="Arial"/>
        </w:rPr>
        <w:t xml:space="preserve">– </w:t>
      </w:r>
      <w:r>
        <w:t>Geladeira/Câmara para Conservação de Imunobiológicos</w:t>
      </w:r>
    </w:p>
    <w:p w:rsidR="00243804" w:rsidRDefault="00243804">
      <w:pPr>
        <w:pStyle w:val="Corpodetexto"/>
        <w:spacing w:before="1" w:after="1"/>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1"/>
        <w:gridCol w:w="4719"/>
      </w:tblGrid>
      <w:tr w:rsidR="00243804">
        <w:trPr>
          <w:trHeight w:val="502"/>
        </w:trPr>
        <w:tc>
          <w:tcPr>
            <w:tcW w:w="691" w:type="dxa"/>
          </w:tcPr>
          <w:p w:rsidR="00243804" w:rsidRDefault="004821EA">
            <w:pPr>
              <w:pStyle w:val="TableParagraph"/>
              <w:spacing w:before="111"/>
              <w:ind w:left="13"/>
            </w:pPr>
            <w:r>
              <w:t>Item</w:t>
            </w:r>
          </w:p>
        </w:tc>
        <w:tc>
          <w:tcPr>
            <w:tcW w:w="4719" w:type="dxa"/>
            <w:tcBorders>
              <w:right w:val="single" w:sz="12" w:space="0" w:color="808080"/>
            </w:tcBorders>
          </w:tcPr>
          <w:p w:rsidR="00243804" w:rsidRDefault="004821EA">
            <w:pPr>
              <w:pStyle w:val="TableParagraph"/>
              <w:spacing w:before="114"/>
              <w:ind w:left="143"/>
              <w:rPr>
                <w:rFonts w:ascii="Arial" w:hAnsi="Arial"/>
              </w:rPr>
            </w:pPr>
            <w:r>
              <w:rPr>
                <w:rFonts w:ascii="Arial" w:hAnsi="Arial"/>
              </w:rPr>
              <w:t>Especiﬁcação</w:t>
            </w:r>
          </w:p>
        </w:tc>
      </w:tr>
      <w:tr w:rsidR="00243804">
        <w:trPr>
          <w:trHeight w:val="502"/>
        </w:trPr>
        <w:tc>
          <w:tcPr>
            <w:tcW w:w="691" w:type="dxa"/>
          </w:tcPr>
          <w:p w:rsidR="00243804" w:rsidRDefault="004821EA">
            <w:pPr>
              <w:pStyle w:val="TableParagraph"/>
              <w:spacing w:before="111"/>
              <w:ind w:left="13"/>
            </w:pPr>
            <w:r>
              <w:t>1.</w:t>
            </w:r>
          </w:p>
        </w:tc>
        <w:tc>
          <w:tcPr>
            <w:tcW w:w="4719" w:type="dxa"/>
            <w:tcBorders>
              <w:right w:val="single" w:sz="12" w:space="0" w:color="808080"/>
            </w:tcBorders>
          </w:tcPr>
          <w:p w:rsidR="00243804" w:rsidRDefault="004821EA">
            <w:pPr>
              <w:pStyle w:val="TableParagraph"/>
              <w:spacing w:before="111"/>
              <w:ind w:left="143"/>
            </w:pPr>
            <w:r>
              <w:t>Motor 2/3 industrial</w:t>
            </w:r>
          </w:p>
        </w:tc>
      </w:tr>
      <w:tr w:rsidR="00243804">
        <w:trPr>
          <w:trHeight w:val="500"/>
        </w:trPr>
        <w:tc>
          <w:tcPr>
            <w:tcW w:w="691" w:type="dxa"/>
          </w:tcPr>
          <w:p w:rsidR="00243804" w:rsidRDefault="004821EA">
            <w:pPr>
              <w:pStyle w:val="TableParagraph"/>
              <w:spacing w:before="109"/>
              <w:ind w:left="13"/>
            </w:pPr>
            <w:r>
              <w:t>2.</w:t>
            </w:r>
          </w:p>
        </w:tc>
        <w:tc>
          <w:tcPr>
            <w:tcW w:w="4719" w:type="dxa"/>
            <w:tcBorders>
              <w:right w:val="single" w:sz="12" w:space="0" w:color="808080"/>
            </w:tcBorders>
          </w:tcPr>
          <w:p w:rsidR="00243804" w:rsidRDefault="004821EA">
            <w:pPr>
              <w:pStyle w:val="TableParagraph"/>
              <w:spacing w:before="109"/>
              <w:ind w:left="143"/>
            </w:pPr>
            <w:r>
              <w:t>Filtro</w:t>
            </w:r>
          </w:p>
        </w:tc>
      </w:tr>
      <w:tr w:rsidR="00243804">
        <w:trPr>
          <w:trHeight w:val="502"/>
        </w:trPr>
        <w:tc>
          <w:tcPr>
            <w:tcW w:w="691" w:type="dxa"/>
          </w:tcPr>
          <w:p w:rsidR="00243804" w:rsidRDefault="004821EA">
            <w:pPr>
              <w:pStyle w:val="TableParagraph"/>
              <w:spacing w:before="111"/>
              <w:ind w:left="13"/>
            </w:pPr>
            <w:r>
              <w:t>3.</w:t>
            </w:r>
          </w:p>
        </w:tc>
        <w:tc>
          <w:tcPr>
            <w:tcW w:w="4719" w:type="dxa"/>
            <w:tcBorders>
              <w:right w:val="single" w:sz="12" w:space="0" w:color="808080"/>
            </w:tcBorders>
          </w:tcPr>
          <w:p w:rsidR="00243804" w:rsidRDefault="004821EA">
            <w:pPr>
              <w:pStyle w:val="TableParagraph"/>
              <w:spacing w:before="111"/>
              <w:ind w:left="143"/>
            </w:pPr>
            <w:r>
              <w:t>Cilindro de gás R22</w:t>
            </w:r>
          </w:p>
        </w:tc>
      </w:tr>
      <w:tr w:rsidR="00243804">
        <w:trPr>
          <w:trHeight w:val="776"/>
        </w:trPr>
        <w:tc>
          <w:tcPr>
            <w:tcW w:w="691" w:type="dxa"/>
          </w:tcPr>
          <w:p w:rsidR="00243804" w:rsidRDefault="00243804">
            <w:pPr>
              <w:pStyle w:val="TableParagraph"/>
              <w:spacing w:before="6"/>
            </w:pPr>
          </w:p>
          <w:p w:rsidR="00243804" w:rsidRDefault="004821EA">
            <w:pPr>
              <w:pStyle w:val="TableParagraph"/>
              <w:ind w:left="13"/>
            </w:pPr>
            <w:r>
              <w:t>4.</w:t>
            </w:r>
          </w:p>
        </w:tc>
        <w:tc>
          <w:tcPr>
            <w:tcW w:w="4719" w:type="dxa"/>
            <w:tcBorders>
              <w:right w:val="single" w:sz="12" w:space="0" w:color="808080"/>
            </w:tcBorders>
          </w:tcPr>
          <w:p w:rsidR="00243804" w:rsidRDefault="004821EA">
            <w:pPr>
              <w:pStyle w:val="TableParagraph"/>
              <w:spacing w:before="118" w:line="232" w:lineRule="auto"/>
              <w:ind w:left="143" w:right="287"/>
            </w:pPr>
            <w:r>
              <w:t>Serviço de recarga de gás com fornecimento de gás</w:t>
            </w:r>
          </w:p>
        </w:tc>
      </w:tr>
      <w:tr w:rsidR="00243804">
        <w:trPr>
          <w:trHeight w:val="774"/>
        </w:trPr>
        <w:tc>
          <w:tcPr>
            <w:tcW w:w="691" w:type="dxa"/>
          </w:tcPr>
          <w:p w:rsidR="00243804" w:rsidRDefault="00243804">
            <w:pPr>
              <w:pStyle w:val="TableParagraph"/>
              <w:spacing w:before="3"/>
            </w:pPr>
          </w:p>
          <w:p w:rsidR="00243804" w:rsidRDefault="004821EA">
            <w:pPr>
              <w:pStyle w:val="TableParagraph"/>
              <w:ind w:left="13"/>
            </w:pPr>
            <w:r>
              <w:t>5.</w:t>
            </w:r>
          </w:p>
        </w:tc>
        <w:tc>
          <w:tcPr>
            <w:tcW w:w="4719" w:type="dxa"/>
            <w:tcBorders>
              <w:right w:val="single" w:sz="12" w:space="0" w:color="808080"/>
            </w:tcBorders>
          </w:tcPr>
          <w:p w:rsidR="00243804" w:rsidRDefault="004821EA">
            <w:pPr>
              <w:pStyle w:val="TableParagraph"/>
              <w:spacing w:before="115" w:line="232" w:lineRule="auto"/>
              <w:ind w:left="143" w:right="19"/>
            </w:pPr>
            <w:r>
              <w:t xml:space="preserve">Serviço de substituição com fornecimento de </w:t>
            </w:r>
            <w:r>
              <w:rPr>
                <w:rFonts w:ascii="Arial" w:hAnsi="Arial"/>
              </w:rPr>
              <w:t>ﬁ</w:t>
            </w:r>
            <w:r>
              <w:t>ltro capacitor</w:t>
            </w:r>
          </w:p>
        </w:tc>
      </w:tr>
      <w:tr w:rsidR="00243804">
        <w:trPr>
          <w:trHeight w:val="776"/>
        </w:trPr>
        <w:tc>
          <w:tcPr>
            <w:tcW w:w="691" w:type="dxa"/>
            <w:tcBorders>
              <w:bottom w:val="single" w:sz="12" w:space="0" w:color="808080"/>
            </w:tcBorders>
          </w:tcPr>
          <w:p w:rsidR="00243804" w:rsidRDefault="00243804">
            <w:pPr>
              <w:pStyle w:val="TableParagraph"/>
              <w:spacing w:before="6"/>
            </w:pPr>
          </w:p>
          <w:p w:rsidR="00243804" w:rsidRDefault="004821EA">
            <w:pPr>
              <w:pStyle w:val="TableParagraph"/>
              <w:ind w:left="13"/>
            </w:pPr>
            <w:r>
              <w:t>6.</w:t>
            </w:r>
          </w:p>
        </w:tc>
        <w:tc>
          <w:tcPr>
            <w:tcW w:w="4719" w:type="dxa"/>
            <w:tcBorders>
              <w:bottom w:val="single" w:sz="12" w:space="0" w:color="808080"/>
              <w:right w:val="single" w:sz="12" w:space="0" w:color="808080"/>
            </w:tcBorders>
          </w:tcPr>
          <w:p w:rsidR="00243804" w:rsidRDefault="004821EA">
            <w:pPr>
              <w:pStyle w:val="TableParagraph"/>
              <w:spacing w:before="115" w:line="232" w:lineRule="auto"/>
              <w:ind w:left="143" w:right="19"/>
            </w:pPr>
            <w:r>
              <w:t xml:space="preserve">Serviço de substituição com fornecimento de </w:t>
            </w:r>
            <w:r>
              <w:rPr>
                <w:rFonts w:ascii="Arial" w:hAnsi="Arial"/>
              </w:rPr>
              <w:t>ﬁ</w:t>
            </w:r>
            <w:r>
              <w:t>ltro capilar</w:t>
            </w:r>
          </w:p>
        </w:tc>
      </w:tr>
    </w:tbl>
    <w:p w:rsidR="00243804" w:rsidRDefault="004821EA">
      <w:pPr>
        <w:pStyle w:val="Corpodetexto"/>
        <w:spacing w:before="109"/>
        <w:ind w:left="1038"/>
      </w:pPr>
      <w:r>
        <w:t>Lote 4 - Freezer</w:t>
      </w:r>
    </w:p>
    <w:p w:rsidR="00243804" w:rsidRDefault="00243804">
      <w:pPr>
        <w:pStyle w:val="Corpodetexto"/>
        <w:spacing w:before="4"/>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1"/>
        <w:gridCol w:w="5394"/>
      </w:tblGrid>
      <w:tr w:rsidR="00243804">
        <w:trPr>
          <w:trHeight w:val="500"/>
        </w:trPr>
        <w:tc>
          <w:tcPr>
            <w:tcW w:w="691" w:type="dxa"/>
          </w:tcPr>
          <w:p w:rsidR="00243804" w:rsidRDefault="004821EA">
            <w:pPr>
              <w:pStyle w:val="TableParagraph"/>
              <w:spacing w:before="109"/>
              <w:ind w:left="13"/>
            </w:pPr>
            <w:r>
              <w:t>Item</w:t>
            </w:r>
          </w:p>
        </w:tc>
        <w:tc>
          <w:tcPr>
            <w:tcW w:w="5394" w:type="dxa"/>
            <w:tcBorders>
              <w:right w:val="single" w:sz="12" w:space="0" w:color="808080"/>
            </w:tcBorders>
          </w:tcPr>
          <w:p w:rsidR="00243804" w:rsidRDefault="004821EA">
            <w:pPr>
              <w:pStyle w:val="TableParagraph"/>
              <w:spacing w:before="112"/>
              <w:ind w:left="143"/>
              <w:rPr>
                <w:rFonts w:ascii="Arial" w:hAnsi="Arial"/>
              </w:rPr>
            </w:pPr>
            <w:r>
              <w:rPr>
                <w:rFonts w:ascii="Arial" w:hAnsi="Arial"/>
              </w:rPr>
              <w:t>Especiﬁcação</w:t>
            </w:r>
          </w:p>
        </w:tc>
      </w:tr>
      <w:tr w:rsidR="00243804">
        <w:trPr>
          <w:trHeight w:val="502"/>
        </w:trPr>
        <w:tc>
          <w:tcPr>
            <w:tcW w:w="691" w:type="dxa"/>
          </w:tcPr>
          <w:p w:rsidR="00243804" w:rsidRDefault="004821EA">
            <w:pPr>
              <w:pStyle w:val="TableParagraph"/>
              <w:spacing w:before="111"/>
              <w:ind w:left="13"/>
            </w:pPr>
            <w:r>
              <w:t>1.</w:t>
            </w:r>
          </w:p>
        </w:tc>
        <w:tc>
          <w:tcPr>
            <w:tcW w:w="5394" w:type="dxa"/>
            <w:tcBorders>
              <w:right w:val="single" w:sz="12" w:space="0" w:color="808080"/>
            </w:tcBorders>
          </w:tcPr>
          <w:p w:rsidR="00243804" w:rsidRDefault="004821EA">
            <w:pPr>
              <w:pStyle w:val="TableParagraph"/>
              <w:spacing w:before="111"/>
              <w:ind w:left="143"/>
            </w:pPr>
            <w:r>
              <w:t>Micro ventilador de resfriamento do evaporador</w:t>
            </w:r>
          </w:p>
        </w:tc>
      </w:tr>
      <w:tr w:rsidR="00243804">
        <w:trPr>
          <w:trHeight w:val="502"/>
        </w:trPr>
        <w:tc>
          <w:tcPr>
            <w:tcW w:w="691" w:type="dxa"/>
          </w:tcPr>
          <w:p w:rsidR="00243804" w:rsidRDefault="004821EA">
            <w:pPr>
              <w:pStyle w:val="TableParagraph"/>
              <w:spacing w:before="111"/>
              <w:ind w:left="13"/>
            </w:pPr>
            <w:r>
              <w:t>2.</w:t>
            </w:r>
          </w:p>
        </w:tc>
        <w:tc>
          <w:tcPr>
            <w:tcW w:w="5394" w:type="dxa"/>
            <w:tcBorders>
              <w:right w:val="single" w:sz="12" w:space="0" w:color="808080"/>
            </w:tcBorders>
          </w:tcPr>
          <w:p w:rsidR="00243804" w:rsidRDefault="004821EA">
            <w:pPr>
              <w:pStyle w:val="TableParagraph"/>
              <w:spacing w:before="111"/>
              <w:ind w:left="143"/>
            </w:pPr>
            <w:r>
              <w:t>Motor compressor 1/3</w:t>
            </w:r>
          </w:p>
        </w:tc>
      </w:tr>
      <w:tr w:rsidR="00243804">
        <w:trPr>
          <w:trHeight w:val="502"/>
        </w:trPr>
        <w:tc>
          <w:tcPr>
            <w:tcW w:w="691" w:type="dxa"/>
          </w:tcPr>
          <w:p w:rsidR="00243804" w:rsidRDefault="004821EA">
            <w:pPr>
              <w:pStyle w:val="TableParagraph"/>
              <w:spacing w:before="109"/>
              <w:ind w:left="13"/>
            </w:pPr>
            <w:r>
              <w:t>3.</w:t>
            </w:r>
          </w:p>
        </w:tc>
        <w:tc>
          <w:tcPr>
            <w:tcW w:w="5394" w:type="dxa"/>
            <w:tcBorders>
              <w:right w:val="single" w:sz="12" w:space="0" w:color="808080"/>
            </w:tcBorders>
          </w:tcPr>
          <w:p w:rsidR="00243804" w:rsidRDefault="004821EA">
            <w:pPr>
              <w:pStyle w:val="TableParagraph"/>
              <w:spacing w:before="109"/>
              <w:ind w:left="143"/>
            </w:pPr>
            <w:r>
              <w:t>Cilindro de gás R22</w:t>
            </w:r>
          </w:p>
        </w:tc>
      </w:tr>
    </w:tbl>
    <w:p w:rsidR="00243804" w:rsidRDefault="00243804">
      <w:pPr>
        <w:pStyle w:val="Corpodetexto"/>
        <w:spacing w:before="9" w:after="1"/>
      </w:pPr>
    </w:p>
    <w:tbl>
      <w:tblPr>
        <w:tblStyle w:val="TableNormal"/>
        <w:tblW w:w="0" w:type="auto"/>
        <w:tblInd w:w="1184"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1E0" w:firstRow="1" w:lastRow="1" w:firstColumn="1" w:lastColumn="1" w:noHBand="0" w:noVBand="0"/>
      </w:tblPr>
      <w:tblGrid>
        <w:gridCol w:w="691"/>
        <w:gridCol w:w="1403"/>
        <w:gridCol w:w="1352"/>
        <w:gridCol w:w="654"/>
        <w:gridCol w:w="1490"/>
        <w:gridCol w:w="491"/>
      </w:tblGrid>
      <w:tr w:rsidR="00243804">
        <w:trPr>
          <w:trHeight w:val="383"/>
        </w:trPr>
        <w:tc>
          <w:tcPr>
            <w:tcW w:w="691" w:type="dxa"/>
            <w:tcBorders>
              <w:left w:val="single" w:sz="12" w:space="0" w:color="2B2B2B"/>
              <w:bottom w:val="single" w:sz="12" w:space="0" w:color="2B2B2B"/>
              <w:right w:val="single" w:sz="12" w:space="0" w:color="2B2B2B"/>
            </w:tcBorders>
          </w:tcPr>
          <w:p w:rsidR="00243804" w:rsidRDefault="004821EA">
            <w:pPr>
              <w:pStyle w:val="TableParagraph"/>
              <w:spacing w:before="9"/>
              <w:ind w:left="13"/>
            </w:pPr>
            <w:r>
              <w:t>4.</w:t>
            </w:r>
          </w:p>
        </w:tc>
        <w:tc>
          <w:tcPr>
            <w:tcW w:w="5390" w:type="dxa"/>
            <w:gridSpan w:val="5"/>
            <w:tcBorders>
              <w:left w:val="single" w:sz="12" w:space="0" w:color="2B2B2B"/>
              <w:bottom w:val="single" w:sz="12" w:space="0" w:color="2B2B2B"/>
              <w:right w:val="single" w:sz="12" w:space="0" w:color="808080"/>
            </w:tcBorders>
          </w:tcPr>
          <w:p w:rsidR="00243804" w:rsidRDefault="004821EA">
            <w:pPr>
              <w:pStyle w:val="TableParagraph"/>
              <w:spacing w:before="9"/>
              <w:ind w:left="143"/>
            </w:pPr>
            <w:r>
              <w:t>Serviço de recarga de gás com fornecimento de gás</w:t>
            </w:r>
          </w:p>
        </w:tc>
      </w:tr>
      <w:tr w:rsidR="00243804">
        <w:trPr>
          <w:trHeight w:val="776"/>
        </w:trPr>
        <w:tc>
          <w:tcPr>
            <w:tcW w:w="691" w:type="dxa"/>
            <w:tcBorders>
              <w:top w:val="single" w:sz="12" w:space="0" w:color="2B2B2B"/>
              <w:left w:val="single" w:sz="12" w:space="0" w:color="2B2B2B"/>
              <w:bottom w:val="single" w:sz="12" w:space="0" w:color="2B2B2B"/>
              <w:right w:val="single" w:sz="12" w:space="0" w:color="2B2B2B"/>
            </w:tcBorders>
          </w:tcPr>
          <w:p w:rsidR="00243804" w:rsidRDefault="00243804">
            <w:pPr>
              <w:pStyle w:val="TableParagraph"/>
              <w:spacing w:before="6"/>
            </w:pPr>
          </w:p>
          <w:p w:rsidR="00243804" w:rsidRDefault="004821EA">
            <w:pPr>
              <w:pStyle w:val="TableParagraph"/>
              <w:ind w:left="13"/>
            </w:pPr>
            <w:r>
              <w:t>5.</w:t>
            </w:r>
          </w:p>
        </w:tc>
        <w:tc>
          <w:tcPr>
            <w:tcW w:w="5390" w:type="dxa"/>
            <w:gridSpan w:val="5"/>
            <w:tcBorders>
              <w:top w:val="single" w:sz="12" w:space="0" w:color="2B2B2B"/>
              <w:left w:val="single" w:sz="12" w:space="0" w:color="2B2B2B"/>
              <w:bottom w:val="single" w:sz="12" w:space="0" w:color="2B2B2B"/>
              <w:right w:val="single" w:sz="12" w:space="0" w:color="808080"/>
            </w:tcBorders>
          </w:tcPr>
          <w:p w:rsidR="00243804" w:rsidRDefault="004821EA">
            <w:pPr>
              <w:pStyle w:val="TableParagraph"/>
              <w:spacing w:before="111"/>
              <w:ind w:left="143"/>
            </w:pPr>
            <w:r>
              <w:t xml:space="preserve">Serviço de substituição com fornecimento de </w:t>
            </w:r>
            <w:r>
              <w:rPr>
                <w:rFonts w:ascii="Arial" w:hAnsi="Arial"/>
              </w:rPr>
              <w:t>ﬁ</w:t>
            </w:r>
            <w:r>
              <w:t>ltro capilar</w:t>
            </w:r>
          </w:p>
        </w:tc>
      </w:tr>
      <w:tr w:rsidR="00243804">
        <w:trPr>
          <w:trHeight w:val="773"/>
        </w:trPr>
        <w:tc>
          <w:tcPr>
            <w:tcW w:w="691" w:type="dxa"/>
            <w:tcBorders>
              <w:top w:val="single" w:sz="12" w:space="0" w:color="2B2B2B"/>
              <w:left w:val="single" w:sz="12" w:space="0" w:color="2B2B2B"/>
              <w:bottom w:val="single" w:sz="12" w:space="0" w:color="2B2B2B"/>
              <w:right w:val="single" w:sz="12" w:space="0" w:color="2B2B2B"/>
            </w:tcBorders>
          </w:tcPr>
          <w:p w:rsidR="00243804" w:rsidRDefault="00243804">
            <w:pPr>
              <w:pStyle w:val="TableParagraph"/>
              <w:spacing w:before="6"/>
            </w:pPr>
          </w:p>
          <w:p w:rsidR="00243804" w:rsidRDefault="004821EA">
            <w:pPr>
              <w:pStyle w:val="TableParagraph"/>
              <w:ind w:left="13"/>
            </w:pPr>
            <w:r>
              <w:t>6.</w:t>
            </w:r>
          </w:p>
        </w:tc>
        <w:tc>
          <w:tcPr>
            <w:tcW w:w="5390" w:type="dxa"/>
            <w:gridSpan w:val="5"/>
            <w:tcBorders>
              <w:top w:val="single" w:sz="12" w:space="0" w:color="2B2B2B"/>
              <w:left w:val="single" w:sz="12" w:space="0" w:color="2B2B2B"/>
              <w:bottom w:val="single" w:sz="12" w:space="0" w:color="2B2B2B"/>
              <w:right w:val="single" w:sz="12" w:space="0" w:color="808080"/>
            </w:tcBorders>
          </w:tcPr>
          <w:p w:rsidR="00243804" w:rsidRDefault="004821EA">
            <w:pPr>
              <w:pStyle w:val="TableParagraph"/>
              <w:spacing w:before="115" w:line="232" w:lineRule="auto"/>
              <w:ind w:left="143" w:right="605"/>
            </w:pPr>
            <w:r>
              <w:t>Serviço de substituição com fornecimento de micro ventilador</w:t>
            </w:r>
          </w:p>
        </w:tc>
      </w:tr>
      <w:tr w:rsidR="00243804">
        <w:trPr>
          <w:trHeight w:val="776"/>
        </w:trPr>
        <w:tc>
          <w:tcPr>
            <w:tcW w:w="691" w:type="dxa"/>
            <w:tcBorders>
              <w:top w:val="single" w:sz="12" w:space="0" w:color="2B2B2B"/>
              <w:left w:val="single" w:sz="12" w:space="0" w:color="2B2B2B"/>
              <w:bottom w:val="single" w:sz="12" w:space="0" w:color="808080"/>
              <w:right w:val="single" w:sz="12" w:space="0" w:color="2B2B2B"/>
            </w:tcBorders>
          </w:tcPr>
          <w:p w:rsidR="00243804" w:rsidRDefault="00243804">
            <w:pPr>
              <w:pStyle w:val="TableParagraph"/>
              <w:spacing w:before="6"/>
            </w:pPr>
          </w:p>
          <w:p w:rsidR="00243804" w:rsidRDefault="004821EA">
            <w:pPr>
              <w:pStyle w:val="TableParagraph"/>
              <w:ind w:left="13"/>
            </w:pPr>
            <w:r>
              <w:t>7.</w:t>
            </w:r>
          </w:p>
        </w:tc>
        <w:tc>
          <w:tcPr>
            <w:tcW w:w="1403" w:type="dxa"/>
            <w:tcBorders>
              <w:top w:val="single" w:sz="12" w:space="0" w:color="2B2B2B"/>
              <w:left w:val="single" w:sz="12" w:space="0" w:color="2B2B2B"/>
              <w:bottom w:val="single" w:sz="12" w:space="0" w:color="808080"/>
              <w:right w:val="nil"/>
            </w:tcBorders>
          </w:tcPr>
          <w:p w:rsidR="00243804" w:rsidRDefault="004821EA">
            <w:pPr>
              <w:pStyle w:val="TableParagraph"/>
              <w:tabs>
                <w:tab w:val="left" w:pos="1058"/>
              </w:tabs>
              <w:spacing w:before="118" w:line="232" w:lineRule="auto"/>
              <w:ind w:left="143" w:right="112"/>
            </w:pPr>
            <w:r>
              <w:t>Serviço</w:t>
            </w:r>
            <w:r>
              <w:tab/>
            </w:r>
            <w:r>
              <w:rPr>
                <w:spacing w:val="-15"/>
              </w:rPr>
              <w:t xml:space="preserve">de </w:t>
            </w:r>
            <w:r>
              <w:t>compressor</w:t>
            </w:r>
          </w:p>
        </w:tc>
        <w:tc>
          <w:tcPr>
            <w:tcW w:w="1352" w:type="dxa"/>
            <w:tcBorders>
              <w:top w:val="single" w:sz="12" w:space="0" w:color="2B2B2B"/>
              <w:left w:val="nil"/>
              <w:bottom w:val="single" w:sz="12" w:space="0" w:color="808080"/>
              <w:right w:val="nil"/>
            </w:tcBorders>
          </w:tcPr>
          <w:p w:rsidR="00243804" w:rsidRDefault="004821EA">
            <w:pPr>
              <w:pStyle w:val="TableParagraph"/>
              <w:spacing w:before="111"/>
              <w:ind w:left="143"/>
            </w:pPr>
            <w:r>
              <w:t>substituição</w:t>
            </w:r>
          </w:p>
        </w:tc>
        <w:tc>
          <w:tcPr>
            <w:tcW w:w="654" w:type="dxa"/>
            <w:tcBorders>
              <w:top w:val="single" w:sz="12" w:space="0" w:color="2B2B2B"/>
              <w:left w:val="nil"/>
              <w:bottom w:val="single" w:sz="12" w:space="0" w:color="808080"/>
              <w:right w:val="nil"/>
            </w:tcBorders>
          </w:tcPr>
          <w:p w:rsidR="00243804" w:rsidRDefault="004821EA">
            <w:pPr>
              <w:pStyle w:val="TableParagraph"/>
              <w:spacing w:before="111"/>
              <w:ind w:left="154"/>
            </w:pPr>
            <w:r>
              <w:t>com</w:t>
            </w:r>
          </w:p>
        </w:tc>
        <w:tc>
          <w:tcPr>
            <w:tcW w:w="1490" w:type="dxa"/>
            <w:tcBorders>
              <w:top w:val="single" w:sz="12" w:space="0" w:color="2B2B2B"/>
              <w:left w:val="nil"/>
              <w:bottom w:val="single" w:sz="12" w:space="0" w:color="808080"/>
              <w:right w:val="nil"/>
            </w:tcBorders>
          </w:tcPr>
          <w:p w:rsidR="00243804" w:rsidRDefault="004821EA">
            <w:pPr>
              <w:pStyle w:val="TableParagraph"/>
              <w:spacing w:before="111"/>
              <w:ind w:left="144"/>
            </w:pPr>
            <w:r>
              <w:t>fornecimento</w:t>
            </w:r>
          </w:p>
        </w:tc>
        <w:tc>
          <w:tcPr>
            <w:tcW w:w="491" w:type="dxa"/>
            <w:tcBorders>
              <w:top w:val="single" w:sz="12" w:space="0" w:color="2B2B2B"/>
              <w:left w:val="nil"/>
              <w:bottom w:val="single" w:sz="12" w:space="0" w:color="808080"/>
              <w:right w:val="single" w:sz="12" w:space="0" w:color="808080"/>
            </w:tcBorders>
          </w:tcPr>
          <w:p w:rsidR="00243804" w:rsidRDefault="004821EA">
            <w:pPr>
              <w:pStyle w:val="TableParagraph"/>
              <w:spacing w:before="111"/>
              <w:ind w:left="156"/>
            </w:pPr>
            <w:r>
              <w:t>de</w:t>
            </w:r>
          </w:p>
        </w:tc>
      </w:tr>
    </w:tbl>
    <w:p w:rsidR="00243804" w:rsidRDefault="00243804">
      <w:pPr>
        <w:sectPr w:rsidR="00243804">
          <w:pgSz w:w="11910" w:h="16840"/>
          <w:pgMar w:top="2080" w:right="0" w:bottom="2100" w:left="380" w:header="709" w:footer="1907" w:gutter="0"/>
          <w:cols w:space="720"/>
        </w:sectPr>
      </w:pPr>
    </w:p>
    <w:p w:rsidR="00243804" w:rsidRDefault="00243804">
      <w:pPr>
        <w:pStyle w:val="Corpodetexto"/>
        <w:rPr>
          <w:sz w:val="20"/>
        </w:rPr>
      </w:pPr>
    </w:p>
    <w:p w:rsidR="00243804" w:rsidRDefault="00243804">
      <w:pPr>
        <w:pStyle w:val="Corpodetexto"/>
        <w:spacing w:before="8"/>
        <w:rPr>
          <w:sz w:val="17"/>
        </w:rPr>
      </w:pPr>
    </w:p>
    <w:p w:rsidR="00243804" w:rsidRDefault="004821EA">
      <w:pPr>
        <w:pStyle w:val="Corpodetexto"/>
        <w:ind w:left="1038"/>
      </w:pPr>
      <w:r>
        <w:t xml:space="preserve">Lote 5 </w:t>
      </w:r>
      <w:r>
        <w:rPr>
          <w:rFonts w:ascii="Arial" w:hAnsi="Arial"/>
        </w:rPr>
        <w:t xml:space="preserve">– </w:t>
      </w:r>
      <w:r>
        <w:t>Condicionador de Ar</w:t>
      </w:r>
    </w:p>
    <w:p w:rsidR="00243804" w:rsidRDefault="00243804">
      <w:pPr>
        <w:pStyle w:val="Corpodetexto"/>
        <w:spacing w:before="4"/>
      </w:pPr>
    </w:p>
    <w:tbl>
      <w:tblPr>
        <w:tblStyle w:val="TableNormal"/>
        <w:tblW w:w="0" w:type="auto"/>
        <w:tblInd w:w="118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06"/>
        <w:gridCol w:w="5354"/>
      </w:tblGrid>
      <w:tr w:rsidR="00243804">
        <w:trPr>
          <w:trHeight w:val="500"/>
        </w:trPr>
        <w:tc>
          <w:tcPr>
            <w:tcW w:w="706" w:type="dxa"/>
          </w:tcPr>
          <w:p w:rsidR="00243804" w:rsidRDefault="004821EA">
            <w:pPr>
              <w:pStyle w:val="TableParagraph"/>
              <w:spacing w:before="109"/>
              <w:ind w:left="13"/>
            </w:pPr>
            <w:r>
              <w:t>Item</w:t>
            </w:r>
          </w:p>
        </w:tc>
        <w:tc>
          <w:tcPr>
            <w:tcW w:w="5354" w:type="dxa"/>
            <w:tcBorders>
              <w:right w:val="single" w:sz="12" w:space="0" w:color="808080"/>
            </w:tcBorders>
          </w:tcPr>
          <w:p w:rsidR="00243804" w:rsidRDefault="004821EA">
            <w:pPr>
              <w:pStyle w:val="TableParagraph"/>
              <w:spacing w:before="112"/>
              <w:ind w:left="13"/>
              <w:rPr>
                <w:rFonts w:ascii="Arial" w:hAnsi="Arial"/>
              </w:rPr>
            </w:pPr>
            <w:r>
              <w:rPr>
                <w:rFonts w:ascii="Arial" w:hAnsi="Arial"/>
              </w:rPr>
              <w:t>Especiﬁcação</w:t>
            </w:r>
          </w:p>
        </w:tc>
      </w:tr>
      <w:tr w:rsidR="00243804">
        <w:trPr>
          <w:trHeight w:val="502"/>
        </w:trPr>
        <w:tc>
          <w:tcPr>
            <w:tcW w:w="706" w:type="dxa"/>
          </w:tcPr>
          <w:p w:rsidR="00243804" w:rsidRDefault="004821EA">
            <w:pPr>
              <w:pStyle w:val="TableParagraph"/>
              <w:spacing w:before="111"/>
              <w:ind w:left="13"/>
            </w:pPr>
            <w:r>
              <w:t>1.</w:t>
            </w:r>
          </w:p>
        </w:tc>
        <w:tc>
          <w:tcPr>
            <w:tcW w:w="5354" w:type="dxa"/>
            <w:tcBorders>
              <w:right w:val="single" w:sz="12" w:space="0" w:color="808080"/>
            </w:tcBorders>
          </w:tcPr>
          <w:p w:rsidR="00243804" w:rsidRDefault="004821EA">
            <w:pPr>
              <w:pStyle w:val="TableParagraph"/>
              <w:spacing w:before="111"/>
              <w:ind w:left="13"/>
            </w:pPr>
            <w:r>
              <w:t>Cilindro de gás R22</w:t>
            </w:r>
          </w:p>
        </w:tc>
      </w:tr>
      <w:tr w:rsidR="00243804">
        <w:trPr>
          <w:trHeight w:val="502"/>
        </w:trPr>
        <w:tc>
          <w:tcPr>
            <w:tcW w:w="706" w:type="dxa"/>
          </w:tcPr>
          <w:p w:rsidR="00243804" w:rsidRDefault="004821EA">
            <w:pPr>
              <w:pStyle w:val="TableParagraph"/>
              <w:spacing w:before="109"/>
              <w:ind w:left="13"/>
            </w:pPr>
            <w:r>
              <w:t>2.</w:t>
            </w:r>
          </w:p>
        </w:tc>
        <w:tc>
          <w:tcPr>
            <w:tcW w:w="5354" w:type="dxa"/>
            <w:tcBorders>
              <w:right w:val="single" w:sz="12" w:space="0" w:color="808080"/>
            </w:tcBorders>
          </w:tcPr>
          <w:p w:rsidR="00243804" w:rsidRDefault="004821EA">
            <w:pPr>
              <w:pStyle w:val="TableParagraph"/>
              <w:spacing w:before="109"/>
              <w:ind w:left="13"/>
            </w:pPr>
            <w:r>
              <w:t>compressor</w:t>
            </w:r>
          </w:p>
        </w:tc>
      </w:tr>
      <w:tr w:rsidR="00243804">
        <w:trPr>
          <w:trHeight w:val="500"/>
        </w:trPr>
        <w:tc>
          <w:tcPr>
            <w:tcW w:w="706" w:type="dxa"/>
          </w:tcPr>
          <w:p w:rsidR="00243804" w:rsidRDefault="004821EA">
            <w:pPr>
              <w:pStyle w:val="TableParagraph"/>
              <w:spacing w:before="109"/>
              <w:ind w:left="13"/>
            </w:pPr>
            <w:r>
              <w:t>3.</w:t>
            </w:r>
          </w:p>
        </w:tc>
        <w:tc>
          <w:tcPr>
            <w:tcW w:w="5354" w:type="dxa"/>
            <w:tcBorders>
              <w:right w:val="single" w:sz="12" w:space="0" w:color="808080"/>
            </w:tcBorders>
          </w:tcPr>
          <w:p w:rsidR="00243804" w:rsidRDefault="004821EA">
            <w:pPr>
              <w:pStyle w:val="TableParagraph"/>
              <w:spacing w:before="109"/>
              <w:ind w:left="13"/>
            </w:pPr>
            <w:r>
              <w:t>Placa eletrônica.</w:t>
            </w:r>
          </w:p>
        </w:tc>
      </w:tr>
      <w:tr w:rsidR="00243804">
        <w:trPr>
          <w:trHeight w:val="503"/>
        </w:trPr>
        <w:tc>
          <w:tcPr>
            <w:tcW w:w="706" w:type="dxa"/>
          </w:tcPr>
          <w:p w:rsidR="00243804" w:rsidRDefault="004821EA">
            <w:pPr>
              <w:pStyle w:val="TableParagraph"/>
              <w:spacing w:before="111"/>
              <w:ind w:left="13"/>
            </w:pPr>
            <w:r>
              <w:t>4.</w:t>
            </w:r>
          </w:p>
        </w:tc>
        <w:tc>
          <w:tcPr>
            <w:tcW w:w="5354" w:type="dxa"/>
            <w:tcBorders>
              <w:right w:val="single" w:sz="12" w:space="0" w:color="808080"/>
            </w:tcBorders>
          </w:tcPr>
          <w:p w:rsidR="00243804" w:rsidRDefault="004821EA">
            <w:pPr>
              <w:pStyle w:val="TableParagraph"/>
              <w:spacing w:before="111"/>
              <w:ind w:left="13"/>
            </w:pPr>
            <w:r>
              <w:t>Serviço de recarda de gás com fornecimento de gás</w:t>
            </w:r>
          </w:p>
        </w:tc>
      </w:tr>
      <w:tr w:rsidR="00243804">
        <w:trPr>
          <w:trHeight w:val="773"/>
        </w:trPr>
        <w:tc>
          <w:tcPr>
            <w:tcW w:w="706" w:type="dxa"/>
          </w:tcPr>
          <w:p w:rsidR="00243804" w:rsidRDefault="00243804">
            <w:pPr>
              <w:pStyle w:val="TableParagraph"/>
              <w:spacing w:before="6"/>
            </w:pPr>
          </w:p>
          <w:p w:rsidR="00243804" w:rsidRDefault="004821EA">
            <w:pPr>
              <w:pStyle w:val="TableParagraph"/>
              <w:ind w:left="13"/>
            </w:pPr>
            <w:r>
              <w:t>5.</w:t>
            </w:r>
          </w:p>
        </w:tc>
        <w:tc>
          <w:tcPr>
            <w:tcW w:w="5354" w:type="dxa"/>
            <w:tcBorders>
              <w:right w:val="single" w:sz="12" w:space="0" w:color="808080"/>
            </w:tcBorders>
          </w:tcPr>
          <w:p w:rsidR="00243804" w:rsidRDefault="004821EA">
            <w:pPr>
              <w:pStyle w:val="TableParagraph"/>
              <w:spacing w:before="115" w:line="232" w:lineRule="auto"/>
              <w:ind w:left="13" w:right="224"/>
            </w:pPr>
            <w:r>
              <w:t>Serviço de substituição com fornecimento de válvulas de serviços</w:t>
            </w:r>
          </w:p>
        </w:tc>
      </w:tr>
      <w:tr w:rsidR="00243804">
        <w:trPr>
          <w:trHeight w:val="776"/>
        </w:trPr>
        <w:tc>
          <w:tcPr>
            <w:tcW w:w="706" w:type="dxa"/>
          </w:tcPr>
          <w:p w:rsidR="00243804" w:rsidRDefault="00243804">
            <w:pPr>
              <w:pStyle w:val="TableParagraph"/>
              <w:spacing w:before="6"/>
            </w:pPr>
          </w:p>
          <w:p w:rsidR="00243804" w:rsidRDefault="004821EA">
            <w:pPr>
              <w:pStyle w:val="TableParagraph"/>
              <w:ind w:left="13"/>
            </w:pPr>
            <w:r>
              <w:t>6.</w:t>
            </w:r>
          </w:p>
        </w:tc>
        <w:tc>
          <w:tcPr>
            <w:tcW w:w="5354" w:type="dxa"/>
            <w:tcBorders>
              <w:right w:val="single" w:sz="12" w:space="0" w:color="808080"/>
            </w:tcBorders>
          </w:tcPr>
          <w:p w:rsidR="00243804" w:rsidRDefault="004821EA">
            <w:pPr>
              <w:pStyle w:val="TableParagraph"/>
              <w:spacing w:before="118" w:line="232" w:lineRule="auto"/>
              <w:ind w:left="13" w:right="621"/>
            </w:pPr>
            <w:r>
              <w:t>Serviço de substituição com fornecimento de sensor externo e interno</w:t>
            </w:r>
          </w:p>
        </w:tc>
      </w:tr>
      <w:tr w:rsidR="00243804">
        <w:trPr>
          <w:trHeight w:val="500"/>
        </w:trPr>
        <w:tc>
          <w:tcPr>
            <w:tcW w:w="706" w:type="dxa"/>
          </w:tcPr>
          <w:p w:rsidR="00243804" w:rsidRDefault="004821EA">
            <w:pPr>
              <w:pStyle w:val="TableParagraph"/>
              <w:spacing w:before="109"/>
              <w:ind w:left="13"/>
            </w:pPr>
            <w:r>
              <w:t>7.</w:t>
            </w:r>
          </w:p>
        </w:tc>
        <w:tc>
          <w:tcPr>
            <w:tcW w:w="5354" w:type="dxa"/>
            <w:tcBorders>
              <w:right w:val="single" w:sz="12" w:space="0" w:color="808080"/>
            </w:tcBorders>
          </w:tcPr>
          <w:p w:rsidR="00243804" w:rsidRDefault="004821EA">
            <w:pPr>
              <w:pStyle w:val="TableParagraph"/>
              <w:spacing w:before="109"/>
              <w:ind w:left="13"/>
            </w:pPr>
            <w:r>
              <w:t>Serviço de substituição com fornecimento de capilar</w:t>
            </w:r>
          </w:p>
        </w:tc>
      </w:tr>
      <w:tr w:rsidR="00243804">
        <w:trPr>
          <w:trHeight w:val="776"/>
        </w:trPr>
        <w:tc>
          <w:tcPr>
            <w:tcW w:w="706" w:type="dxa"/>
            <w:tcBorders>
              <w:bottom w:val="single" w:sz="12" w:space="0" w:color="808080"/>
            </w:tcBorders>
          </w:tcPr>
          <w:p w:rsidR="00243804" w:rsidRDefault="00243804">
            <w:pPr>
              <w:pStyle w:val="TableParagraph"/>
              <w:spacing w:before="6"/>
            </w:pPr>
          </w:p>
          <w:p w:rsidR="00243804" w:rsidRDefault="004821EA">
            <w:pPr>
              <w:pStyle w:val="TableParagraph"/>
              <w:ind w:left="13"/>
            </w:pPr>
            <w:r>
              <w:t>8.</w:t>
            </w:r>
          </w:p>
        </w:tc>
        <w:tc>
          <w:tcPr>
            <w:tcW w:w="5354" w:type="dxa"/>
            <w:tcBorders>
              <w:bottom w:val="single" w:sz="12" w:space="0" w:color="808080"/>
              <w:right w:val="single" w:sz="12" w:space="0" w:color="808080"/>
            </w:tcBorders>
          </w:tcPr>
          <w:p w:rsidR="00243804" w:rsidRDefault="004821EA">
            <w:pPr>
              <w:pStyle w:val="TableParagraph"/>
              <w:tabs>
                <w:tab w:val="left" w:pos="1048"/>
                <w:tab w:val="left" w:pos="1513"/>
                <w:tab w:val="left" w:pos="2869"/>
                <w:tab w:val="left" w:pos="3501"/>
                <w:tab w:val="left" w:pos="4996"/>
              </w:tabs>
              <w:spacing w:before="118" w:line="232" w:lineRule="auto"/>
              <w:ind w:left="13" w:right="109"/>
            </w:pPr>
            <w:r>
              <w:t>Serviço</w:t>
            </w:r>
            <w:r>
              <w:tab/>
              <w:t>de</w:t>
            </w:r>
            <w:r>
              <w:tab/>
              <w:t>substituição</w:t>
            </w:r>
            <w:r>
              <w:tab/>
              <w:t>com</w:t>
            </w:r>
            <w:r>
              <w:tab/>
              <w:t>fornecimento</w:t>
            </w:r>
            <w:r>
              <w:tab/>
            </w:r>
            <w:r>
              <w:rPr>
                <w:spacing w:val="-14"/>
              </w:rPr>
              <w:t xml:space="preserve">de </w:t>
            </w:r>
            <w:r>
              <w:t>capacitor externo e</w:t>
            </w:r>
            <w:r>
              <w:rPr>
                <w:spacing w:val="-3"/>
              </w:rPr>
              <w:t xml:space="preserve"> </w:t>
            </w:r>
            <w:r>
              <w:t>interno</w:t>
            </w:r>
          </w:p>
        </w:tc>
      </w:tr>
    </w:tbl>
    <w:p w:rsidR="00243804" w:rsidRDefault="00243804">
      <w:pPr>
        <w:pStyle w:val="Corpodetexto"/>
      </w:pPr>
    </w:p>
    <w:p w:rsidR="00243804" w:rsidRDefault="00243804">
      <w:pPr>
        <w:pStyle w:val="Corpodetexto"/>
        <w:rPr>
          <w:sz w:val="23"/>
        </w:rPr>
      </w:pPr>
    </w:p>
    <w:p w:rsidR="00243804" w:rsidRDefault="004821EA">
      <w:pPr>
        <w:pStyle w:val="Ttulo3"/>
        <w:numPr>
          <w:ilvl w:val="1"/>
          <w:numId w:val="6"/>
        </w:numPr>
        <w:tabs>
          <w:tab w:val="left" w:pos="1733"/>
        </w:tabs>
        <w:ind w:hanging="467"/>
        <w:jc w:val="both"/>
      </w:pPr>
      <w:r>
        <w:t>- CONDIÇÕES</w:t>
      </w:r>
      <w:r>
        <w:rPr>
          <w:spacing w:val="-2"/>
        </w:rPr>
        <w:t xml:space="preserve"> </w:t>
      </w:r>
      <w:r>
        <w:t>GERAIS:</w:t>
      </w:r>
    </w:p>
    <w:p w:rsidR="00243804" w:rsidRDefault="004821EA">
      <w:pPr>
        <w:pStyle w:val="PargrafodaLista"/>
        <w:numPr>
          <w:ilvl w:val="1"/>
          <w:numId w:val="6"/>
        </w:numPr>
        <w:tabs>
          <w:tab w:val="left" w:pos="1747"/>
        </w:tabs>
        <w:spacing w:before="112" w:line="232" w:lineRule="auto"/>
        <w:ind w:left="1269" w:right="2044" w:firstLine="0"/>
      </w:pPr>
      <w:r>
        <w:t xml:space="preserve">- Rege-se este instrumento pelas normas e diretrizes estabelecidas na Lei Federal 8.666/93, Lei Federal 10.520/2002, e demais legislações e Instruções Normativas/MPOG e alterações, e outros preceitos de direito público, aplicando-se supletivamente os princípios da </w:t>
      </w:r>
      <w:r>
        <w:rPr>
          <w:spacing w:val="-4"/>
        </w:rPr>
        <w:t xml:space="preserve">Teoria </w:t>
      </w:r>
      <w:r>
        <w:t>Geral dos Contratos e disposições de direito</w:t>
      </w:r>
      <w:r>
        <w:rPr>
          <w:spacing w:val="-31"/>
        </w:rPr>
        <w:t xml:space="preserve"> </w:t>
      </w:r>
      <w:r>
        <w:t>privado.</w:t>
      </w:r>
    </w:p>
    <w:p w:rsidR="00243804" w:rsidRDefault="004821EA">
      <w:pPr>
        <w:pStyle w:val="PargrafodaLista"/>
        <w:numPr>
          <w:ilvl w:val="1"/>
          <w:numId w:val="6"/>
        </w:numPr>
        <w:tabs>
          <w:tab w:val="left" w:pos="1738"/>
        </w:tabs>
        <w:spacing w:before="115" w:line="232" w:lineRule="auto"/>
        <w:ind w:left="1269" w:right="2043" w:firstLine="0"/>
      </w:pPr>
      <w:r>
        <w:t xml:space="preserve">- As omissões dúvidas e casos não previstos neste instrumento serão resolvidos e decididos aplicando as regras contratuais e a Lei 8.666/93 e suas alterações, e/ou subsidiariamente no disposto acima, caso persista a pendência pelos </w:t>
      </w:r>
      <w:r>
        <w:rPr>
          <w:spacing w:val="-4"/>
        </w:rPr>
        <w:t xml:space="preserve">Técnicos </w:t>
      </w:r>
      <w:r>
        <w:t>desta AGEVISA/RO.</w:t>
      </w:r>
    </w:p>
    <w:p w:rsidR="00243804" w:rsidRDefault="004821EA">
      <w:pPr>
        <w:pStyle w:val="PargrafodaLista"/>
        <w:numPr>
          <w:ilvl w:val="1"/>
          <w:numId w:val="6"/>
        </w:numPr>
        <w:tabs>
          <w:tab w:val="left" w:pos="1730"/>
        </w:tabs>
        <w:spacing w:before="108"/>
        <w:ind w:left="1730" w:hanging="464"/>
      </w:pPr>
      <w:r>
        <w:t>- Não transferir a outrem, no todo ou em parte, o objeto do</w:t>
      </w:r>
      <w:r>
        <w:rPr>
          <w:spacing w:val="-20"/>
        </w:rPr>
        <w:t xml:space="preserve"> </w:t>
      </w:r>
      <w:r>
        <w:t>contrato.</w:t>
      </w:r>
    </w:p>
    <w:p w:rsidR="00243804" w:rsidRDefault="004821EA">
      <w:pPr>
        <w:pStyle w:val="PargrafodaLista"/>
        <w:numPr>
          <w:ilvl w:val="1"/>
          <w:numId w:val="6"/>
        </w:numPr>
        <w:tabs>
          <w:tab w:val="left" w:pos="1745"/>
        </w:tabs>
        <w:spacing w:before="115" w:line="232" w:lineRule="auto"/>
        <w:ind w:left="1269" w:right="2051" w:firstLine="0"/>
      </w:pPr>
      <w:r>
        <w:t>- O objeto da presente licitação poderá sofrer acréscimos ou supressões, conforme previsto no § 1º, do Art. 65 da Lei Federal nº</w:t>
      </w:r>
      <w:r>
        <w:rPr>
          <w:spacing w:val="-11"/>
        </w:rPr>
        <w:t xml:space="preserve"> </w:t>
      </w:r>
      <w:r>
        <w:t>8.666/93.</w:t>
      </w:r>
    </w:p>
    <w:p w:rsidR="00243804" w:rsidRDefault="004821EA">
      <w:pPr>
        <w:pStyle w:val="PargrafodaLista"/>
        <w:numPr>
          <w:ilvl w:val="1"/>
          <w:numId w:val="6"/>
        </w:numPr>
        <w:tabs>
          <w:tab w:val="left" w:pos="1781"/>
        </w:tabs>
        <w:spacing w:before="113" w:line="232" w:lineRule="auto"/>
        <w:ind w:left="1269" w:right="2045" w:firstLine="0"/>
      </w:pPr>
      <w:r>
        <w:t>- No fornecimento do objeto, a empresa contratada deverá adotar os critérios de sustentabilidade ambiental, conforme disposições constantes no Art. 6º do Decreto Estadual nº.</w:t>
      </w:r>
      <w:r>
        <w:rPr>
          <w:spacing w:val="-15"/>
        </w:rPr>
        <w:t xml:space="preserve"> </w:t>
      </w:r>
      <w:r>
        <w:t>21.264/2016.</w:t>
      </w:r>
    </w:p>
    <w:p w:rsidR="00243804" w:rsidRDefault="004821EA">
      <w:pPr>
        <w:pStyle w:val="PargrafodaLista"/>
        <w:numPr>
          <w:ilvl w:val="1"/>
          <w:numId w:val="6"/>
        </w:numPr>
        <w:tabs>
          <w:tab w:val="left" w:pos="1735"/>
        </w:tabs>
        <w:spacing w:before="112" w:line="237" w:lineRule="auto"/>
        <w:ind w:left="1269" w:right="2052" w:firstLine="0"/>
      </w:pPr>
      <w:r>
        <w:t xml:space="preserve">- </w:t>
      </w:r>
      <w:r>
        <w:rPr>
          <w:rFonts w:ascii="Arial" w:hAnsi="Arial"/>
        </w:rPr>
        <w:t xml:space="preserve">O contratado ﬁcará obrigado a </w:t>
      </w:r>
      <w:r>
        <w:rPr>
          <w:spacing w:val="-3"/>
        </w:rPr>
        <w:t xml:space="preserve">aceitar, </w:t>
      </w:r>
      <w:r>
        <w:t xml:space="preserve">nas mesmas condições contratuais, os </w:t>
      </w:r>
      <w:r>
        <w:rPr>
          <w:rFonts w:ascii="Arial" w:hAnsi="Arial"/>
          <w:w w:val="95"/>
        </w:rPr>
        <w:t>acréscimos ou supressões que se ﬁzerem necessários aos serviços, até o limite de</w:t>
      </w:r>
      <w:r>
        <w:rPr>
          <w:rFonts w:ascii="Arial" w:hAnsi="Arial"/>
          <w:spacing w:val="-6"/>
          <w:w w:val="95"/>
        </w:rPr>
        <w:t xml:space="preserve"> </w:t>
      </w:r>
      <w:r>
        <w:rPr>
          <w:rFonts w:ascii="Arial" w:hAnsi="Arial"/>
          <w:w w:val="95"/>
        </w:rPr>
        <w:t>25%</w:t>
      </w:r>
    </w:p>
    <w:p w:rsidR="00243804" w:rsidRDefault="00243804">
      <w:pPr>
        <w:spacing w:line="237" w:lineRule="auto"/>
        <w:jc w:val="both"/>
        <w:sectPr w:rsidR="00243804">
          <w:pgSz w:w="11910" w:h="16840"/>
          <w:pgMar w:top="2080" w:right="0" w:bottom="2100" w:left="380" w:header="709" w:footer="1907" w:gutter="0"/>
          <w:cols w:space="720"/>
        </w:sectPr>
      </w:pPr>
    </w:p>
    <w:p w:rsidR="00243804" w:rsidRDefault="00243804">
      <w:pPr>
        <w:pStyle w:val="Corpodetexto"/>
        <w:rPr>
          <w:rFonts w:ascii="Arial"/>
          <w:sz w:val="20"/>
        </w:rPr>
      </w:pPr>
    </w:p>
    <w:p w:rsidR="00243804" w:rsidRDefault="00243804">
      <w:pPr>
        <w:pStyle w:val="Corpodetexto"/>
        <w:spacing w:before="10"/>
        <w:rPr>
          <w:rFonts w:ascii="Arial"/>
          <w:sz w:val="19"/>
        </w:rPr>
      </w:pPr>
    </w:p>
    <w:p w:rsidR="00243804" w:rsidRDefault="004821EA">
      <w:pPr>
        <w:pStyle w:val="Corpodetexto"/>
        <w:spacing w:before="1" w:line="232" w:lineRule="auto"/>
        <w:ind w:left="1269" w:right="2058"/>
        <w:jc w:val="both"/>
      </w:pPr>
      <w:r>
        <w:t>(vinte e cinco por cento) do valor inicial atualizado do Contrato para os seus acréscimos, nos termos do artigo 65, § 1º da Lei Federal nº</w:t>
      </w:r>
      <w:r>
        <w:rPr>
          <w:spacing w:val="-37"/>
        </w:rPr>
        <w:t xml:space="preserve"> </w:t>
      </w:r>
      <w:r>
        <w:t>8.666/93.</w:t>
      </w:r>
    </w:p>
    <w:p w:rsidR="00243804" w:rsidRDefault="004821EA">
      <w:pPr>
        <w:pStyle w:val="PargrafodaLista"/>
        <w:numPr>
          <w:ilvl w:val="1"/>
          <w:numId w:val="6"/>
        </w:numPr>
        <w:tabs>
          <w:tab w:val="left" w:pos="1738"/>
        </w:tabs>
        <w:spacing w:before="117" w:line="232" w:lineRule="auto"/>
        <w:ind w:left="1269" w:right="2060" w:firstLine="0"/>
      </w:pPr>
      <w:r>
        <w:t>- Poderão ser concedidos os beneficios de até 25% (vinte e cinco por cento) dos itens para a contratação de Pequenas Empresas, conforme Art. 8º e parágrafos, do Decreto Estadual</w:t>
      </w:r>
      <w:r>
        <w:rPr>
          <w:spacing w:val="-13"/>
        </w:rPr>
        <w:t xml:space="preserve"> </w:t>
      </w:r>
      <w:r>
        <w:t>21.675/2017.</w:t>
      </w:r>
    </w:p>
    <w:p w:rsidR="00243804" w:rsidRDefault="004821EA">
      <w:pPr>
        <w:pStyle w:val="Corpodetexto"/>
        <w:spacing w:before="38"/>
        <w:ind w:left="1180"/>
        <w:jc w:val="both"/>
      </w:pPr>
      <w:r>
        <w:rPr>
          <w:b/>
        </w:rPr>
        <w:t xml:space="preserve">ANEXO I - </w:t>
      </w:r>
      <w:r>
        <w:t xml:space="preserve">Solicitação e Aquisição de Materiais/Serviços </w:t>
      </w:r>
      <w:r>
        <w:rPr>
          <w:rFonts w:ascii="Arial" w:hAnsi="Arial"/>
        </w:rPr>
        <w:t xml:space="preserve">– </w:t>
      </w:r>
      <w:r>
        <w:t>SAMS (6978764)</w:t>
      </w:r>
    </w:p>
    <w:p w:rsidR="00243804" w:rsidRDefault="00243804">
      <w:pPr>
        <w:pStyle w:val="Corpodetexto"/>
      </w:pPr>
    </w:p>
    <w:p w:rsidR="00243804" w:rsidRDefault="00243804">
      <w:pPr>
        <w:pStyle w:val="Corpodetexto"/>
        <w:spacing w:before="1"/>
        <w:rPr>
          <w:sz w:val="20"/>
        </w:rPr>
      </w:pPr>
    </w:p>
    <w:p w:rsidR="00243804" w:rsidRDefault="004821EA">
      <w:pPr>
        <w:pStyle w:val="Ttulo2"/>
        <w:ind w:left="0" w:right="6944"/>
        <w:jc w:val="right"/>
      </w:pPr>
      <w:r>
        <w:t>Porto Velho-RO, 28 de julho</w:t>
      </w:r>
      <w:r>
        <w:rPr>
          <w:spacing w:val="-13"/>
        </w:rPr>
        <w:t xml:space="preserve"> </w:t>
      </w:r>
      <w:r>
        <w:t>2020.</w:t>
      </w:r>
    </w:p>
    <w:p w:rsidR="00243804" w:rsidRDefault="00243804">
      <w:pPr>
        <w:pStyle w:val="Corpodetexto"/>
        <w:spacing w:before="11"/>
        <w:rPr>
          <w:b/>
          <w:sz w:val="19"/>
        </w:rPr>
      </w:pPr>
    </w:p>
    <w:p w:rsidR="00243804" w:rsidRDefault="004821EA">
      <w:pPr>
        <w:ind w:left="2413"/>
        <w:rPr>
          <w:b/>
        </w:rPr>
      </w:pPr>
      <w:r>
        <w:rPr>
          <w:b/>
        </w:rPr>
        <w:t>IVO DA SILVA</w:t>
      </w:r>
      <w:r>
        <w:rPr>
          <w:b/>
          <w:spacing w:val="-7"/>
        </w:rPr>
        <w:t xml:space="preserve"> </w:t>
      </w:r>
      <w:r>
        <w:rPr>
          <w:b/>
        </w:rPr>
        <w:t>BARBOSA</w:t>
      </w:r>
    </w:p>
    <w:p w:rsidR="00243804" w:rsidRDefault="004821EA">
      <w:pPr>
        <w:pStyle w:val="Corpodetexto"/>
        <w:spacing w:before="10"/>
        <w:ind w:right="6881"/>
        <w:jc w:val="right"/>
      </w:pPr>
      <w:r>
        <w:t>Coordenação Estadual de Imunizações</w:t>
      </w:r>
    </w:p>
    <w:p w:rsidR="00243804" w:rsidRDefault="00243804">
      <w:pPr>
        <w:pStyle w:val="Corpodetexto"/>
        <w:spacing w:before="5"/>
      </w:pPr>
    </w:p>
    <w:p w:rsidR="00243804" w:rsidRDefault="004821EA">
      <w:pPr>
        <w:pStyle w:val="Ttulo2"/>
        <w:ind w:left="1211"/>
        <w:jc w:val="both"/>
      </w:pPr>
      <w:r>
        <w:t>MARIA ARLETE DA GAMA BALDEZ</w:t>
      </w:r>
    </w:p>
    <w:p w:rsidR="00243804" w:rsidRDefault="004821EA">
      <w:pPr>
        <w:pStyle w:val="Corpodetexto"/>
        <w:spacing w:before="3"/>
        <w:ind w:left="1211"/>
        <w:jc w:val="both"/>
      </w:pPr>
      <w:r>
        <w:t>Gerencia Técnica Vigilância Epidemiológica</w:t>
      </w:r>
    </w:p>
    <w:p w:rsidR="00243804" w:rsidRDefault="00243804">
      <w:pPr>
        <w:pStyle w:val="Corpodetexto"/>
        <w:spacing w:before="5"/>
      </w:pPr>
    </w:p>
    <w:p w:rsidR="00243804" w:rsidRDefault="004821EA">
      <w:pPr>
        <w:pStyle w:val="Ttulo2"/>
        <w:ind w:left="1211"/>
        <w:jc w:val="both"/>
      </w:pPr>
      <w:r>
        <w:t>EDILSON BATISTA DA SILVA</w:t>
      </w:r>
    </w:p>
    <w:p w:rsidR="00243804" w:rsidRDefault="004821EA">
      <w:pPr>
        <w:pStyle w:val="Corpodetexto"/>
        <w:spacing w:before="3"/>
        <w:ind w:left="1211"/>
        <w:jc w:val="both"/>
      </w:pPr>
      <w:r>
        <w:t>Diretora Geral da AGEVISA-Respondendo</w:t>
      </w:r>
    </w:p>
    <w:p w:rsidR="00243804" w:rsidRDefault="00243804">
      <w:pPr>
        <w:jc w:val="both"/>
        <w:sectPr w:rsidR="00243804">
          <w:pgSz w:w="11910" w:h="16840"/>
          <w:pgMar w:top="2080" w:right="0" w:bottom="2100" w:left="380" w:header="709" w:footer="1907" w:gutter="0"/>
          <w:cols w:space="720"/>
        </w:sect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11"/>
        <w:rPr>
          <w:sz w:val="14"/>
        </w:rPr>
      </w:pPr>
    </w:p>
    <w:p w:rsidR="00243804" w:rsidRDefault="004821EA">
      <w:pPr>
        <w:pStyle w:val="Ttulo3"/>
        <w:spacing w:before="56"/>
        <w:ind w:left="4287" w:right="4949" w:firstLine="0"/>
        <w:jc w:val="center"/>
      </w:pPr>
      <w:r>
        <w:t>PREGÃO ELETRÔNICO EDITAL 390/2020</w:t>
      </w:r>
    </w:p>
    <w:p w:rsidR="00243804" w:rsidRDefault="004821EA">
      <w:pPr>
        <w:spacing w:before="1"/>
        <w:ind w:left="2777" w:right="3436"/>
        <w:jc w:val="center"/>
        <w:rPr>
          <w:b/>
          <w:i/>
        </w:rPr>
      </w:pPr>
      <w:r>
        <w:rPr>
          <w:b/>
          <w:i/>
          <w:color w:val="FF0000"/>
        </w:rPr>
        <w:t>ANEXO II -QUADRO ESTIMATIVO DE PREÇOS</w:t>
      </w:r>
    </w:p>
    <w:p w:rsidR="00243804" w:rsidRDefault="00243804">
      <w:pPr>
        <w:pStyle w:val="Corpodetexto"/>
        <w:rPr>
          <w:b/>
          <w:i/>
        </w:rPr>
      </w:pPr>
    </w:p>
    <w:p w:rsidR="00243804" w:rsidRDefault="004821EA">
      <w:pPr>
        <w:ind w:left="2780" w:right="3436"/>
        <w:jc w:val="center"/>
        <w:rPr>
          <w:b/>
        </w:rPr>
      </w:pPr>
      <w:r>
        <w:rPr>
          <w:b/>
        </w:rPr>
        <w:t>QUADRO ESTIMATIVO DE PREÇOS</w:t>
      </w:r>
    </w:p>
    <w:p w:rsidR="00243804" w:rsidRDefault="00243804">
      <w:pPr>
        <w:pStyle w:val="Corpodetexto"/>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86"/>
        <w:gridCol w:w="3504"/>
        <w:gridCol w:w="518"/>
        <w:gridCol w:w="904"/>
        <w:gridCol w:w="938"/>
        <w:gridCol w:w="281"/>
        <w:gridCol w:w="434"/>
        <w:gridCol w:w="340"/>
        <w:gridCol w:w="329"/>
        <w:gridCol w:w="679"/>
        <w:gridCol w:w="774"/>
        <w:gridCol w:w="217"/>
        <w:gridCol w:w="503"/>
        <w:gridCol w:w="676"/>
        <w:gridCol w:w="179"/>
      </w:tblGrid>
      <w:tr w:rsidR="00243804">
        <w:trPr>
          <w:trHeight w:val="1272"/>
        </w:trPr>
        <w:tc>
          <w:tcPr>
            <w:tcW w:w="866" w:type="dxa"/>
            <w:gridSpan w:val="2"/>
            <w:shd w:val="clear" w:color="auto" w:fill="404040"/>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1"/>
              </w:rPr>
            </w:pPr>
          </w:p>
          <w:p w:rsidR="00243804" w:rsidRDefault="004821EA">
            <w:pPr>
              <w:pStyle w:val="TableParagraph"/>
              <w:ind w:left="261"/>
              <w:rPr>
                <w:b/>
                <w:sz w:val="16"/>
              </w:rPr>
            </w:pPr>
            <w:r>
              <w:rPr>
                <w:b/>
                <w:color w:val="FFFFFF"/>
                <w:sz w:val="16"/>
              </w:rPr>
              <w:t>ITEM</w:t>
            </w:r>
          </w:p>
        </w:tc>
        <w:tc>
          <w:tcPr>
            <w:tcW w:w="3504" w:type="dxa"/>
            <w:shd w:val="clear" w:color="auto" w:fill="404040"/>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1"/>
              </w:rPr>
            </w:pPr>
          </w:p>
          <w:p w:rsidR="00243804" w:rsidRDefault="004821EA">
            <w:pPr>
              <w:pStyle w:val="TableParagraph"/>
              <w:ind w:left="1351" w:right="1340"/>
              <w:jc w:val="center"/>
              <w:rPr>
                <w:b/>
                <w:sz w:val="16"/>
              </w:rPr>
            </w:pPr>
            <w:r>
              <w:rPr>
                <w:b/>
                <w:color w:val="FFFFFF"/>
                <w:sz w:val="16"/>
              </w:rPr>
              <w:t>DESCRIÇÃO</w:t>
            </w:r>
          </w:p>
        </w:tc>
        <w:tc>
          <w:tcPr>
            <w:tcW w:w="518" w:type="dxa"/>
            <w:shd w:val="clear" w:color="auto" w:fill="404040"/>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1"/>
              </w:rPr>
            </w:pPr>
          </w:p>
          <w:p w:rsidR="00243804" w:rsidRDefault="004821EA">
            <w:pPr>
              <w:pStyle w:val="TableParagraph"/>
              <w:ind w:left="63" w:right="50"/>
              <w:jc w:val="center"/>
              <w:rPr>
                <w:b/>
                <w:sz w:val="16"/>
              </w:rPr>
            </w:pPr>
            <w:r>
              <w:rPr>
                <w:b/>
                <w:color w:val="FFFFFF"/>
                <w:sz w:val="16"/>
              </w:rPr>
              <w:t>UNID</w:t>
            </w:r>
          </w:p>
        </w:tc>
        <w:tc>
          <w:tcPr>
            <w:tcW w:w="904" w:type="dxa"/>
            <w:shd w:val="clear" w:color="auto" w:fill="404040"/>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1"/>
              </w:rPr>
            </w:pPr>
          </w:p>
          <w:p w:rsidR="00243804" w:rsidRDefault="004821EA">
            <w:pPr>
              <w:pStyle w:val="TableParagraph"/>
              <w:ind w:left="71"/>
              <w:rPr>
                <w:b/>
                <w:sz w:val="16"/>
              </w:rPr>
            </w:pPr>
            <w:r>
              <w:rPr>
                <w:b/>
                <w:color w:val="FFFFFF"/>
                <w:sz w:val="16"/>
              </w:rPr>
              <w:t>QUANT.</w:t>
            </w:r>
          </w:p>
        </w:tc>
        <w:tc>
          <w:tcPr>
            <w:tcW w:w="1653" w:type="dxa"/>
            <w:gridSpan w:val="3"/>
            <w:shd w:val="clear" w:color="auto" w:fill="404040"/>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1"/>
              </w:rPr>
            </w:pPr>
          </w:p>
          <w:p w:rsidR="00243804" w:rsidRDefault="004821EA">
            <w:pPr>
              <w:pStyle w:val="TableParagraph"/>
              <w:ind w:left="72"/>
              <w:rPr>
                <w:b/>
                <w:sz w:val="16"/>
              </w:rPr>
            </w:pPr>
            <w:r>
              <w:rPr>
                <w:b/>
                <w:color w:val="FFFFFF"/>
                <w:sz w:val="16"/>
              </w:rPr>
              <w:t>PREÇO MÍNIMO</w:t>
            </w:r>
          </w:p>
        </w:tc>
        <w:tc>
          <w:tcPr>
            <w:tcW w:w="669" w:type="dxa"/>
            <w:gridSpan w:val="2"/>
            <w:shd w:val="clear" w:color="auto" w:fill="404040"/>
          </w:tcPr>
          <w:p w:rsidR="00243804" w:rsidRDefault="00243804">
            <w:pPr>
              <w:pStyle w:val="TableParagraph"/>
              <w:rPr>
                <w:b/>
                <w:sz w:val="16"/>
              </w:rPr>
            </w:pPr>
          </w:p>
          <w:p w:rsidR="00243804" w:rsidRDefault="00243804">
            <w:pPr>
              <w:pStyle w:val="TableParagraph"/>
              <w:rPr>
                <w:b/>
                <w:sz w:val="20"/>
              </w:rPr>
            </w:pPr>
          </w:p>
          <w:p w:rsidR="00243804" w:rsidRDefault="004821EA">
            <w:pPr>
              <w:pStyle w:val="TableParagraph"/>
              <w:spacing w:before="1"/>
              <w:ind w:left="73" w:right="96"/>
              <w:rPr>
                <w:b/>
                <w:sz w:val="16"/>
              </w:rPr>
            </w:pPr>
            <w:r>
              <w:rPr>
                <w:b/>
                <w:color w:val="FFFFFF"/>
                <w:sz w:val="16"/>
              </w:rPr>
              <w:t>PREÇO MÉDIO</w:t>
            </w:r>
          </w:p>
        </w:tc>
        <w:tc>
          <w:tcPr>
            <w:tcW w:w="1453" w:type="dxa"/>
            <w:gridSpan w:val="2"/>
            <w:shd w:val="clear" w:color="auto" w:fill="404040"/>
          </w:tcPr>
          <w:p w:rsidR="00243804" w:rsidRDefault="00243804">
            <w:pPr>
              <w:pStyle w:val="TableParagraph"/>
              <w:rPr>
                <w:b/>
                <w:sz w:val="16"/>
              </w:rPr>
            </w:pPr>
          </w:p>
          <w:p w:rsidR="00243804" w:rsidRDefault="00243804">
            <w:pPr>
              <w:pStyle w:val="TableParagraph"/>
              <w:rPr>
                <w:b/>
                <w:sz w:val="12"/>
              </w:rPr>
            </w:pPr>
          </w:p>
          <w:p w:rsidR="00243804" w:rsidRDefault="004821EA">
            <w:pPr>
              <w:pStyle w:val="TableParagraph"/>
              <w:ind w:left="107" w:right="113" w:hanging="3"/>
              <w:jc w:val="center"/>
              <w:rPr>
                <w:b/>
                <w:sz w:val="16"/>
              </w:rPr>
            </w:pPr>
            <w:r>
              <w:rPr>
                <w:b/>
                <w:color w:val="FFFFFF"/>
                <w:sz w:val="16"/>
              </w:rPr>
              <w:t>PARAMETRO UTILIZADO (MÍNIMO/MÉDIO)</w:t>
            </w:r>
          </w:p>
        </w:tc>
        <w:tc>
          <w:tcPr>
            <w:tcW w:w="720" w:type="dxa"/>
            <w:gridSpan w:val="2"/>
            <w:shd w:val="clear" w:color="auto" w:fill="404040"/>
          </w:tcPr>
          <w:p w:rsidR="00243804" w:rsidRDefault="00243804">
            <w:pPr>
              <w:pStyle w:val="TableParagraph"/>
              <w:spacing w:before="11"/>
              <w:rPr>
                <w:b/>
                <w:sz w:val="19"/>
              </w:rPr>
            </w:pPr>
          </w:p>
          <w:p w:rsidR="00243804" w:rsidRDefault="004821EA">
            <w:pPr>
              <w:pStyle w:val="TableParagraph"/>
              <w:ind w:left="78" w:right="48"/>
              <w:rPr>
                <w:b/>
                <w:sz w:val="16"/>
              </w:rPr>
            </w:pPr>
            <w:r>
              <w:rPr>
                <w:b/>
                <w:color w:val="FFFFFF"/>
                <w:sz w:val="16"/>
              </w:rPr>
              <w:t>SUBTOT AL GERAL MENSAL</w:t>
            </w:r>
          </w:p>
        </w:tc>
        <w:tc>
          <w:tcPr>
            <w:tcW w:w="855" w:type="dxa"/>
            <w:gridSpan w:val="2"/>
            <w:shd w:val="clear" w:color="auto" w:fill="404040"/>
          </w:tcPr>
          <w:p w:rsidR="00243804" w:rsidRDefault="00243804">
            <w:pPr>
              <w:pStyle w:val="TableParagraph"/>
              <w:rPr>
                <w:b/>
                <w:sz w:val="16"/>
              </w:rPr>
            </w:pPr>
          </w:p>
          <w:p w:rsidR="00243804" w:rsidRDefault="00243804">
            <w:pPr>
              <w:pStyle w:val="TableParagraph"/>
              <w:rPr>
                <w:b/>
                <w:sz w:val="12"/>
              </w:rPr>
            </w:pPr>
          </w:p>
          <w:p w:rsidR="00243804" w:rsidRDefault="004821EA">
            <w:pPr>
              <w:pStyle w:val="TableParagraph"/>
              <w:ind w:left="80" w:right="43"/>
              <w:rPr>
                <w:b/>
                <w:sz w:val="16"/>
              </w:rPr>
            </w:pPr>
            <w:r>
              <w:rPr>
                <w:b/>
                <w:color w:val="FFFFFF"/>
                <w:sz w:val="16"/>
              </w:rPr>
              <w:t>SUBTOTAL GERAL ANUAL</w:t>
            </w:r>
          </w:p>
        </w:tc>
      </w:tr>
      <w:tr w:rsidR="00243804">
        <w:trPr>
          <w:trHeight w:val="767"/>
        </w:trPr>
        <w:tc>
          <w:tcPr>
            <w:tcW w:w="10963" w:type="dxa"/>
            <w:gridSpan w:val="15"/>
            <w:shd w:val="clear" w:color="auto" w:fill="F1F1F1"/>
          </w:tcPr>
          <w:p w:rsidR="00243804" w:rsidRDefault="00243804">
            <w:pPr>
              <w:pStyle w:val="TableParagraph"/>
              <w:spacing w:before="7"/>
              <w:rPr>
                <w:b/>
                <w:sz w:val="18"/>
              </w:rPr>
            </w:pPr>
          </w:p>
          <w:p w:rsidR="00243804" w:rsidRDefault="004821EA">
            <w:pPr>
              <w:pStyle w:val="TableParagraph"/>
              <w:ind w:left="2547" w:right="2526"/>
              <w:jc w:val="center"/>
              <w:rPr>
                <w:b/>
              </w:rPr>
            </w:pPr>
            <w:r>
              <w:rPr>
                <w:b/>
              </w:rPr>
              <w:t>LOTE 1 Câmara Fria</w:t>
            </w:r>
          </w:p>
        </w:tc>
        <w:tc>
          <w:tcPr>
            <w:tcW w:w="179" w:type="dxa"/>
            <w:vMerge w:val="restart"/>
            <w:tcBorders>
              <w:bottom w:val="nil"/>
              <w:right w:val="nil"/>
            </w:tcBorders>
          </w:tcPr>
          <w:p w:rsidR="00243804" w:rsidRDefault="00243804">
            <w:pPr>
              <w:pStyle w:val="TableParagraph"/>
              <w:rPr>
                <w:rFonts w:ascii="Times New Roman"/>
                <w:sz w:val="16"/>
              </w:rPr>
            </w:pPr>
          </w:p>
        </w:tc>
      </w:tr>
      <w:tr w:rsidR="00243804">
        <w:trPr>
          <w:trHeight w:val="1756"/>
        </w:trPr>
        <w:tc>
          <w:tcPr>
            <w:tcW w:w="780" w:type="dxa"/>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4821EA">
            <w:pPr>
              <w:pStyle w:val="TableParagraph"/>
              <w:spacing w:before="125"/>
              <w:ind w:right="337"/>
              <w:jc w:val="right"/>
              <w:rPr>
                <w:rFonts w:ascii="Times New Roman"/>
                <w:b/>
                <w:sz w:val="16"/>
              </w:rPr>
            </w:pPr>
            <w:r>
              <w:rPr>
                <w:rFonts w:ascii="Times New Roman"/>
                <w:b/>
                <w:sz w:val="16"/>
              </w:rPr>
              <w:t>1</w:t>
            </w:r>
          </w:p>
        </w:tc>
        <w:tc>
          <w:tcPr>
            <w:tcW w:w="3590" w:type="dxa"/>
            <w:gridSpan w:val="2"/>
          </w:tcPr>
          <w:p w:rsidR="00243804" w:rsidRDefault="004821EA">
            <w:pPr>
              <w:pStyle w:val="TableParagraph"/>
              <w:tabs>
                <w:tab w:val="left" w:pos="916"/>
                <w:tab w:val="left" w:pos="1562"/>
                <w:tab w:val="left" w:pos="2177"/>
                <w:tab w:val="left" w:pos="3237"/>
              </w:tabs>
              <w:ind w:left="69" w:right="56"/>
              <w:jc w:val="both"/>
              <w:rPr>
                <w:sz w:val="16"/>
              </w:rPr>
            </w:pPr>
            <w:r>
              <w:rPr>
                <w:sz w:val="16"/>
              </w:rPr>
              <w:t>Lote</w:t>
            </w:r>
            <w:r>
              <w:rPr>
                <w:sz w:val="16"/>
              </w:rPr>
              <w:tab/>
              <w:t>1</w:t>
            </w:r>
            <w:r>
              <w:rPr>
                <w:sz w:val="16"/>
              </w:rPr>
              <w:tab/>
              <w:t>-</w:t>
            </w:r>
            <w:r>
              <w:rPr>
                <w:sz w:val="16"/>
              </w:rPr>
              <w:tab/>
              <w:t>Câmara</w:t>
            </w:r>
            <w:r>
              <w:rPr>
                <w:sz w:val="16"/>
              </w:rPr>
              <w:tab/>
            </w:r>
            <w:r>
              <w:rPr>
                <w:spacing w:val="-5"/>
                <w:sz w:val="16"/>
              </w:rPr>
              <w:t xml:space="preserve">Fria. </w:t>
            </w:r>
            <w:r>
              <w:rPr>
                <w:sz w:val="16"/>
              </w:rPr>
              <w:t>A manutenção preventiva será realizada a cada 60 dias.</w:t>
            </w:r>
          </w:p>
          <w:p w:rsidR="00243804" w:rsidRDefault="004821EA">
            <w:pPr>
              <w:pStyle w:val="TableParagraph"/>
              <w:ind w:left="69" w:right="56"/>
              <w:jc w:val="both"/>
              <w:rPr>
                <w:sz w:val="16"/>
              </w:rPr>
            </w:pPr>
            <w:r>
              <w:rPr>
                <w:sz w:val="16"/>
              </w:rPr>
              <w:t>A corretiva será realizada na Central de Rede de Frio Estadual em Porto Velho, corrigir falha no sistema e deixar os equipamentos dentro das condições originais projetadas para desempenho, com fornecimento e substituição/reposição de peças</w:t>
            </w:r>
          </w:p>
          <w:p w:rsidR="00243804" w:rsidRDefault="004821EA">
            <w:pPr>
              <w:pStyle w:val="TableParagraph"/>
              <w:spacing w:line="175" w:lineRule="exact"/>
              <w:ind w:left="69"/>
              <w:jc w:val="both"/>
              <w:rPr>
                <w:sz w:val="16"/>
              </w:rPr>
            </w:pPr>
            <w:r>
              <w:rPr>
                <w:sz w:val="16"/>
              </w:rPr>
              <w:t>novas e originais.</w:t>
            </w:r>
          </w:p>
        </w:tc>
        <w:tc>
          <w:tcPr>
            <w:tcW w:w="518"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62" w:right="50"/>
              <w:jc w:val="center"/>
              <w:rPr>
                <w:b/>
                <w:sz w:val="16"/>
              </w:rPr>
            </w:pPr>
            <w:r>
              <w:rPr>
                <w:b/>
                <w:sz w:val="16"/>
              </w:rPr>
              <w:t>SV</w:t>
            </w:r>
          </w:p>
        </w:tc>
        <w:tc>
          <w:tcPr>
            <w:tcW w:w="904"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12"/>
              <w:jc w:val="center"/>
              <w:rPr>
                <w:b/>
                <w:sz w:val="16"/>
              </w:rPr>
            </w:pPr>
            <w:r>
              <w:rPr>
                <w:b/>
                <w:sz w:val="16"/>
              </w:rPr>
              <w:t>3</w:t>
            </w:r>
          </w:p>
        </w:tc>
        <w:tc>
          <w:tcPr>
            <w:tcW w:w="938"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72"/>
              <w:rPr>
                <w:b/>
                <w:sz w:val="16"/>
              </w:rPr>
            </w:pPr>
            <w:r>
              <w:rPr>
                <w:b/>
                <w:sz w:val="16"/>
              </w:rPr>
              <w:t>R$ 1.250,00</w:t>
            </w:r>
          </w:p>
        </w:tc>
        <w:tc>
          <w:tcPr>
            <w:tcW w:w="1055" w:type="dxa"/>
            <w:gridSpan w:val="3"/>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72"/>
              <w:rPr>
                <w:b/>
                <w:sz w:val="16"/>
              </w:rPr>
            </w:pPr>
            <w:r>
              <w:rPr>
                <w:b/>
                <w:sz w:val="16"/>
              </w:rPr>
              <w:t>R$ 1.383,33</w:t>
            </w:r>
          </w:p>
        </w:tc>
        <w:tc>
          <w:tcPr>
            <w:tcW w:w="1008" w:type="dxa"/>
            <w:gridSpan w:val="2"/>
            <w:textDirection w:val="btLr"/>
          </w:tcPr>
          <w:p w:rsidR="00243804" w:rsidRDefault="00243804">
            <w:pPr>
              <w:pStyle w:val="TableParagraph"/>
              <w:rPr>
                <w:b/>
                <w:sz w:val="16"/>
              </w:rPr>
            </w:pPr>
          </w:p>
          <w:p w:rsidR="00243804" w:rsidRDefault="00243804">
            <w:pPr>
              <w:pStyle w:val="TableParagraph"/>
              <w:spacing w:before="6"/>
              <w:rPr>
                <w:b/>
                <w:sz w:val="17"/>
              </w:rPr>
            </w:pPr>
          </w:p>
          <w:p w:rsidR="00243804" w:rsidRDefault="004821EA">
            <w:pPr>
              <w:pStyle w:val="TableParagraph"/>
              <w:ind w:left="624" w:right="622"/>
              <w:jc w:val="center"/>
              <w:rPr>
                <w:b/>
                <w:sz w:val="16"/>
              </w:rPr>
            </w:pPr>
            <w:r>
              <w:rPr>
                <w:b/>
                <w:sz w:val="16"/>
              </w:rPr>
              <w:t>MÉDIO</w:t>
            </w:r>
          </w:p>
        </w:tc>
        <w:tc>
          <w:tcPr>
            <w:tcW w:w="991"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112"/>
              <w:rPr>
                <w:b/>
                <w:sz w:val="16"/>
              </w:rPr>
            </w:pPr>
            <w:r>
              <w:rPr>
                <w:b/>
                <w:sz w:val="16"/>
              </w:rPr>
              <w:t>R$ 4.149,99</w:t>
            </w:r>
          </w:p>
        </w:tc>
        <w:tc>
          <w:tcPr>
            <w:tcW w:w="1179"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9"/>
              <w:rPr>
                <w:b/>
                <w:sz w:val="15"/>
              </w:rPr>
            </w:pPr>
          </w:p>
          <w:p w:rsidR="00243804" w:rsidRDefault="004821EA">
            <w:pPr>
              <w:pStyle w:val="TableParagraph"/>
              <w:ind w:left="168"/>
              <w:rPr>
                <w:b/>
                <w:sz w:val="16"/>
              </w:rPr>
            </w:pPr>
            <w:r>
              <w:rPr>
                <w:b/>
                <w:sz w:val="16"/>
              </w:rPr>
              <w:t>R$ 24.899,94</w:t>
            </w:r>
          </w:p>
        </w:tc>
        <w:tc>
          <w:tcPr>
            <w:tcW w:w="179" w:type="dxa"/>
            <w:vMerge/>
            <w:tcBorders>
              <w:top w:val="nil"/>
              <w:bottom w:val="nil"/>
              <w:right w:val="nil"/>
            </w:tcBorders>
          </w:tcPr>
          <w:p w:rsidR="00243804" w:rsidRDefault="00243804">
            <w:pPr>
              <w:rPr>
                <w:sz w:val="2"/>
                <w:szCs w:val="2"/>
              </w:rPr>
            </w:pPr>
          </w:p>
        </w:tc>
      </w:tr>
      <w:tr w:rsidR="00243804">
        <w:trPr>
          <w:trHeight w:val="390"/>
        </w:trPr>
        <w:tc>
          <w:tcPr>
            <w:tcW w:w="8793" w:type="dxa"/>
            <w:gridSpan w:val="11"/>
            <w:shd w:val="clear" w:color="auto" w:fill="D9D9D9"/>
          </w:tcPr>
          <w:p w:rsidR="00243804" w:rsidRDefault="00243804">
            <w:pPr>
              <w:pStyle w:val="TableParagraph"/>
              <w:rPr>
                <w:b/>
                <w:sz w:val="16"/>
              </w:rPr>
            </w:pPr>
          </w:p>
          <w:p w:rsidR="00243804" w:rsidRDefault="004821EA">
            <w:pPr>
              <w:pStyle w:val="TableParagraph"/>
              <w:spacing w:line="175" w:lineRule="exact"/>
              <w:ind w:left="388"/>
              <w:rPr>
                <w:sz w:val="16"/>
              </w:rPr>
            </w:pPr>
            <w:r>
              <w:rPr>
                <w:sz w:val="16"/>
              </w:rPr>
              <w:t>VALOR TOTAL</w:t>
            </w:r>
          </w:p>
        </w:tc>
        <w:tc>
          <w:tcPr>
            <w:tcW w:w="2170" w:type="dxa"/>
            <w:gridSpan w:val="4"/>
            <w:shd w:val="clear" w:color="auto" w:fill="D9D9D9"/>
          </w:tcPr>
          <w:p w:rsidR="00243804" w:rsidRDefault="004821EA">
            <w:pPr>
              <w:pStyle w:val="TableParagraph"/>
              <w:spacing w:line="194" w:lineRule="exact"/>
              <w:ind w:left="703"/>
              <w:rPr>
                <w:b/>
                <w:sz w:val="16"/>
              </w:rPr>
            </w:pPr>
            <w:r>
              <w:rPr>
                <w:b/>
                <w:sz w:val="16"/>
              </w:rPr>
              <w:t>R$ 4.149,99</w:t>
            </w:r>
          </w:p>
        </w:tc>
        <w:tc>
          <w:tcPr>
            <w:tcW w:w="179" w:type="dxa"/>
            <w:vMerge/>
            <w:tcBorders>
              <w:top w:val="nil"/>
              <w:bottom w:val="nil"/>
              <w:right w:val="nil"/>
            </w:tcBorders>
          </w:tcPr>
          <w:p w:rsidR="00243804" w:rsidRDefault="00243804">
            <w:pPr>
              <w:rPr>
                <w:sz w:val="2"/>
                <w:szCs w:val="2"/>
              </w:rPr>
            </w:pPr>
          </w:p>
        </w:tc>
      </w:tr>
      <w:tr w:rsidR="00243804">
        <w:trPr>
          <w:trHeight w:val="391"/>
        </w:trPr>
        <w:tc>
          <w:tcPr>
            <w:tcW w:w="8793" w:type="dxa"/>
            <w:gridSpan w:val="11"/>
            <w:shd w:val="clear" w:color="auto" w:fill="D9D9D9"/>
          </w:tcPr>
          <w:p w:rsidR="00243804" w:rsidRDefault="00243804">
            <w:pPr>
              <w:pStyle w:val="TableParagraph"/>
              <w:rPr>
                <w:b/>
                <w:sz w:val="16"/>
              </w:rPr>
            </w:pPr>
          </w:p>
          <w:p w:rsidR="00243804" w:rsidRDefault="004821EA">
            <w:pPr>
              <w:pStyle w:val="TableParagraph"/>
              <w:spacing w:line="175" w:lineRule="exact"/>
              <w:ind w:left="230"/>
              <w:rPr>
                <w:sz w:val="16"/>
              </w:rPr>
            </w:pPr>
            <w:r>
              <w:rPr>
                <w:sz w:val="16"/>
              </w:rPr>
              <w:t>VALOR TOTAL ANUAL</w:t>
            </w:r>
          </w:p>
        </w:tc>
        <w:tc>
          <w:tcPr>
            <w:tcW w:w="2170" w:type="dxa"/>
            <w:gridSpan w:val="4"/>
            <w:shd w:val="clear" w:color="auto" w:fill="D9D9D9"/>
          </w:tcPr>
          <w:p w:rsidR="00243804" w:rsidRDefault="004821EA">
            <w:pPr>
              <w:pStyle w:val="TableParagraph"/>
              <w:spacing w:line="194" w:lineRule="exact"/>
              <w:ind w:left="662"/>
              <w:rPr>
                <w:b/>
                <w:sz w:val="16"/>
              </w:rPr>
            </w:pPr>
            <w:r>
              <w:rPr>
                <w:b/>
                <w:sz w:val="16"/>
              </w:rPr>
              <w:t>R$ 24.899,94</w:t>
            </w:r>
          </w:p>
        </w:tc>
        <w:tc>
          <w:tcPr>
            <w:tcW w:w="179" w:type="dxa"/>
            <w:vMerge/>
            <w:tcBorders>
              <w:top w:val="nil"/>
              <w:bottom w:val="nil"/>
              <w:right w:val="nil"/>
            </w:tcBorders>
          </w:tcPr>
          <w:p w:rsidR="00243804" w:rsidRDefault="00243804">
            <w:pPr>
              <w:rPr>
                <w:sz w:val="2"/>
                <w:szCs w:val="2"/>
              </w:rPr>
            </w:pPr>
          </w:p>
        </w:tc>
      </w:tr>
      <w:tr w:rsidR="00243804">
        <w:trPr>
          <w:trHeight w:val="806"/>
        </w:trPr>
        <w:tc>
          <w:tcPr>
            <w:tcW w:w="10963" w:type="dxa"/>
            <w:gridSpan w:val="15"/>
            <w:shd w:val="clear" w:color="auto" w:fill="F1F1F1"/>
          </w:tcPr>
          <w:p w:rsidR="00243804" w:rsidRDefault="00243804">
            <w:pPr>
              <w:pStyle w:val="TableParagraph"/>
              <w:spacing w:before="9"/>
              <w:rPr>
                <w:b/>
                <w:sz w:val="21"/>
              </w:rPr>
            </w:pPr>
          </w:p>
          <w:p w:rsidR="00243804" w:rsidRDefault="004821EA">
            <w:pPr>
              <w:pStyle w:val="TableParagraph"/>
              <w:ind w:left="2547" w:right="2529"/>
              <w:jc w:val="center"/>
              <w:rPr>
                <w:b/>
              </w:rPr>
            </w:pPr>
            <w:r>
              <w:rPr>
                <w:b/>
              </w:rPr>
              <w:t>LOTE 2 Gerador de energia automático</w:t>
            </w:r>
          </w:p>
        </w:tc>
        <w:tc>
          <w:tcPr>
            <w:tcW w:w="179" w:type="dxa"/>
            <w:vMerge/>
            <w:tcBorders>
              <w:top w:val="nil"/>
              <w:bottom w:val="nil"/>
              <w:right w:val="nil"/>
            </w:tcBorders>
          </w:tcPr>
          <w:p w:rsidR="00243804" w:rsidRDefault="00243804">
            <w:pPr>
              <w:rPr>
                <w:sz w:val="2"/>
                <w:szCs w:val="2"/>
              </w:rPr>
            </w:pPr>
          </w:p>
        </w:tc>
      </w:tr>
      <w:tr w:rsidR="00243804">
        <w:trPr>
          <w:trHeight w:val="1953"/>
        </w:trPr>
        <w:tc>
          <w:tcPr>
            <w:tcW w:w="780" w:type="dxa"/>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spacing w:before="3"/>
              <w:rPr>
                <w:b/>
                <w:sz w:val="18"/>
              </w:rPr>
            </w:pPr>
          </w:p>
          <w:p w:rsidR="00243804" w:rsidRDefault="004821EA">
            <w:pPr>
              <w:pStyle w:val="TableParagraph"/>
              <w:ind w:right="337"/>
              <w:jc w:val="right"/>
              <w:rPr>
                <w:rFonts w:ascii="Times New Roman"/>
                <w:b/>
                <w:sz w:val="16"/>
              </w:rPr>
            </w:pPr>
            <w:r>
              <w:rPr>
                <w:rFonts w:ascii="Times New Roman"/>
                <w:b/>
                <w:sz w:val="16"/>
              </w:rPr>
              <w:t>2</w:t>
            </w:r>
          </w:p>
        </w:tc>
        <w:tc>
          <w:tcPr>
            <w:tcW w:w="3590" w:type="dxa"/>
            <w:gridSpan w:val="2"/>
          </w:tcPr>
          <w:p w:rsidR="00243804" w:rsidRDefault="004821EA">
            <w:pPr>
              <w:pStyle w:val="TableParagraph"/>
              <w:tabs>
                <w:tab w:val="left" w:pos="1788"/>
                <w:tab w:val="left" w:pos="3161"/>
              </w:tabs>
              <w:ind w:left="69" w:right="55"/>
              <w:jc w:val="both"/>
              <w:rPr>
                <w:sz w:val="16"/>
              </w:rPr>
            </w:pPr>
            <w:r>
              <w:rPr>
                <w:sz w:val="16"/>
              </w:rPr>
              <w:t xml:space="preserve">Lote   2   </w:t>
            </w:r>
            <w:r>
              <w:rPr>
                <w:rFonts w:ascii="Arial" w:hAnsi="Arial"/>
                <w:sz w:val="16"/>
              </w:rPr>
              <w:t xml:space="preserve">–    </w:t>
            </w:r>
            <w:r>
              <w:rPr>
                <w:sz w:val="16"/>
              </w:rPr>
              <w:t>Gerador    de    energia    automático.    A manutenção preventiva será realizada a cada 180 dias. A corretiva será realizada na Rede de Frio Estadual</w:t>
            </w:r>
            <w:r>
              <w:rPr>
                <w:sz w:val="16"/>
              </w:rPr>
              <w:tab/>
              <w:t>em</w:t>
            </w:r>
            <w:r>
              <w:rPr>
                <w:sz w:val="16"/>
              </w:rPr>
              <w:tab/>
            </w:r>
            <w:r>
              <w:rPr>
                <w:spacing w:val="-4"/>
                <w:sz w:val="16"/>
              </w:rPr>
              <w:t xml:space="preserve">Porto </w:t>
            </w:r>
            <w:r>
              <w:rPr>
                <w:sz w:val="16"/>
              </w:rPr>
              <w:t>Velho, corrigir falha no sistema e deixar os equipamentos dentro das condições originais projetadas para desempenho, com fornecimento e substituição/reposição de peças novas e originais. Marca: STEMAC, tombamento nº 8601550,</w:t>
            </w:r>
            <w:r>
              <w:rPr>
                <w:spacing w:val="32"/>
                <w:sz w:val="16"/>
              </w:rPr>
              <w:t xml:space="preserve"> </w:t>
            </w:r>
            <w:r>
              <w:rPr>
                <w:sz w:val="16"/>
              </w:rPr>
              <w:t>220</w:t>
            </w:r>
          </w:p>
          <w:p w:rsidR="00243804" w:rsidRDefault="004821EA">
            <w:pPr>
              <w:pStyle w:val="TableParagraph"/>
              <w:spacing w:line="175" w:lineRule="exact"/>
              <w:ind w:left="69"/>
              <w:jc w:val="both"/>
              <w:rPr>
                <w:sz w:val="16"/>
              </w:rPr>
            </w:pPr>
            <w:r>
              <w:rPr>
                <w:sz w:val="16"/>
              </w:rPr>
              <w:t>VOLTS, 81 KVA.</w:t>
            </w:r>
          </w:p>
        </w:tc>
        <w:tc>
          <w:tcPr>
            <w:tcW w:w="518"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62" w:right="50"/>
              <w:jc w:val="center"/>
              <w:rPr>
                <w:b/>
                <w:sz w:val="16"/>
              </w:rPr>
            </w:pPr>
            <w:r>
              <w:rPr>
                <w:b/>
                <w:sz w:val="16"/>
              </w:rPr>
              <w:t>SV</w:t>
            </w:r>
          </w:p>
        </w:tc>
        <w:tc>
          <w:tcPr>
            <w:tcW w:w="904"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12"/>
              <w:jc w:val="center"/>
              <w:rPr>
                <w:b/>
                <w:sz w:val="16"/>
              </w:rPr>
            </w:pPr>
            <w:r>
              <w:rPr>
                <w:b/>
                <w:sz w:val="16"/>
              </w:rPr>
              <w:t>1</w:t>
            </w:r>
          </w:p>
        </w:tc>
        <w:tc>
          <w:tcPr>
            <w:tcW w:w="1219"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72"/>
              <w:rPr>
                <w:b/>
                <w:sz w:val="16"/>
              </w:rPr>
            </w:pPr>
            <w:r>
              <w:rPr>
                <w:b/>
                <w:sz w:val="16"/>
              </w:rPr>
              <w:t>R$ 1.360,00</w:t>
            </w:r>
          </w:p>
        </w:tc>
        <w:tc>
          <w:tcPr>
            <w:tcW w:w="1103" w:type="dxa"/>
            <w:gridSpan w:val="3"/>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73"/>
              <w:rPr>
                <w:b/>
                <w:sz w:val="16"/>
              </w:rPr>
            </w:pPr>
            <w:r>
              <w:rPr>
                <w:b/>
                <w:sz w:val="16"/>
              </w:rPr>
              <w:t>R$ 1.553,33</w:t>
            </w:r>
          </w:p>
        </w:tc>
        <w:tc>
          <w:tcPr>
            <w:tcW w:w="679" w:type="dxa"/>
            <w:textDirection w:val="btLr"/>
          </w:tcPr>
          <w:p w:rsidR="00243804" w:rsidRDefault="00243804">
            <w:pPr>
              <w:pStyle w:val="TableParagraph"/>
              <w:spacing w:before="3"/>
              <w:rPr>
                <w:b/>
                <w:sz w:val="21"/>
              </w:rPr>
            </w:pPr>
          </w:p>
          <w:p w:rsidR="00243804" w:rsidRDefault="004821EA">
            <w:pPr>
              <w:pStyle w:val="TableParagraph"/>
              <w:spacing w:before="1"/>
              <w:ind w:left="722" w:right="720"/>
              <w:jc w:val="center"/>
              <w:rPr>
                <w:b/>
                <w:sz w:val="16"/>
              </w:rPr>
            </w:pPr>
            <w:r>
              <w:rPr>
                <w:b/>
                <w:sz w:val="16"/>
              </w:rPr>
              <w:t>MÉDIO</w:t>
            </w:r>
          </w:p>
        </w:tc>
        <w:tc>
          <w:tcPr>
            <w:tcW w:w="991"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112"/>
              <w:rPr>
                <w:b/>
                <w:sz w:val="16"/>
              </w:rPr>
            </w:pPr>
            <w:r>
              <w:rPr>
                <w:b/>
                <w:sz w:val="16"/>
              </w:rPr>
              <w:t>R$ 1.553,33</w:t>
            </w:r>
          </w:p>
        </w:tc>
        <w:tc>
          <w:tcPr>
            <w:tcW w:w="1179"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0"/>
              <w:rPr>
                <w:b/>
                <w:sz w:val="23"/>
              </w:rPr>
            </w:pPr>
          </w:p>
          <w:p w:rsidR="00243804" w:rsidRDefault="004821EA">
            <w:pPr>
              <w:pStyle w:val="TableParagraph"/>
              <w:ind w:left="209"/>
              <w:rPr>
                <w:b/>
                <w:sz w:val="16"/>
              </w:rPr>
            </w:pPr>
            <w:r>
              <w:rPr>
                <w:b/>
                <w:sz w:val="16"/>
              </w:rPr>
              <w:t>R$ 3.106,66</w:t>
            </w:r>
          </w:p>
        </w:tc>
        <w:tc>
          <w:tcPr>
            <w:tcW w:w="179" w:type="dxa"/>
            <w:vMerge/>
            <w:tcBorders>
              <w:top w:val="nil"/>
              <w:bottom w:val="nil"/>
              <w:right w:val="nil"/>
            </w:tcBorders>
          </w:tcPr>
          <w:p w:rsidR="00243804" w:rsidRDefault="00243804">
            <w:pPr>
              <w:rPr>
                <w:sz w:val="2"/>
                <w:szCs w:val="2"/>
              </w:rPr>
            </w:pPr>
          </w:p>
        </w:tc>
      </w:tr>
      <w:tr w:rsidR="00243804">
        <w:trPr>
          <w:trHeight w:val="390"/>
        </w:trPr>
        <w:tc>
          <w:tcPr>
            <w:tcW w:w="8793" w:type="dxa"/>
            <w:gridSpan w:val="11"/>
            <w:shd w:val="clear" w:color="auto" w:fill="BEBEBE"/>
          </w:tcPr>
          <w:p w:rsidR="00243804" w:rsidRDefault="00243804">
            <w:pPr>
              <w:pStyle w:val="TableParagraph"/>
              <w:rPr>
                <w:b/>
                <w:sz w:val="16"/>
              </w:rPr>
            </w:pPr>
          </w:p>
          <w:p w:rsidR="00243804" w:rsidRDefault="004821EA">
            <w:pPr>
              <w:pStyle w:val="TableParagraph"/>
              <w:spacing w:line="175" w:lineRule="exact"/>
              <w:ind w:left="388"/>
              <w:rPr>
                <w:sz w:val="16"/>
              </w:rPr>
            </w:pPr>
            <w:r>
              <w:rPr>
                <w:sz w:val="16"/>
              </w:rPr>
              <w:t>VALOR TOTAL</w:t>
            </w:r>
          </w:p>
        </w:tc>
        <w:tc>
          <w:tcPr>
            <w:tcW w:w="2170" w:type="dxa"/>
            <w:gridSpan w:val="4"/>
            <w:shd w:val="clear" w:color="auto" w:fill="BEBEBE"/>
          </w:tcPr>
          <w:p w:rsidR="00243804" w:rsidRDefault="004821EA">
            <w:pPr>
              <w:pStyle w:val="TableParagraph"/>
              <w:spacing w:line="194" w:lineRule="exact"/>
              <w:ind w:left="703"/>
              <w:rPr>
                <w:b/>
                <w:sz w:val="16"/>
              </w:rPr>
            </w:pPr>
            <w:r>
              <w:rPr>
                <w:b/>
                <w:sz w:val="16"/>
              </w:rPr>
              <w:t>R$ 1.553,33</w:t>
            </w:r>
          </w:p>
        </w:tc>
        <w:tc>
          <w:tcPr>
            <w:tcW w:w="179" w:type="dxa"/>
            <w:vMerge/>
            <w:tcBorders>
              <w:top w:val="nil"/>
              <w:bottom w:val="nil"/>
              <w:right w:val="nil"/>
            </w:tcBorders>
          </w:tcPr>
          <w:p w:rsidR="00243804" w:rsidRDefault="00243804">
            <w:pPr>
              <w:rPr>
                <w:sz w:val="2"/>
                <w:szCs w:val="2"/>
              </w:rPr>
            </w:pPr>
          </w:p>
        </w:tc>
      </w:tr>
      <w:tr w:rsidR="00243804">
        <w:trPr>
          <w:trHeight w:val="271"/>
        </w:trPr>
        <w:tc>
          <w:tcPr>
            <w:tcW w:w="8793" w:type="dxa"/>
            <w:gridSpan w:val="11"/>
            <w:shd w:val="clear" w:color="auto" w:fill="BEBEBE"/>
          </w:tcPr>
          <w:p w:rsidR="00243804" w:rsidRDefault="004821EA">
            <w:pPr>
              <w:pStyle w:val="TableParagraph"/>
              <w:spacing w:before="37"/>
              <w:ind w:left="230"/>
              <w:rPr>
                <w:sz w:val="16"/>
              </w:rPr>
            </w:pPr>
            <w:r>
              <w:rPr>
                <w:sz w:val="16"/>
              </w:rPr>
              <w:t>VALOR TOTAL ANUAL</w:t>
            </w:r>
          </w:p>
        </w:tc>
        <w:tc>
          <w:tcPr>
            <w:tcW w:w="2170" w:type="dxa"/>
            <w:gridSpan w:val="4"/>
            <w:shd w:val="clear" w:color="auto" w:fill="BEBEBE"/>
          </w:tcPr>
          <w:p w:rsidR="00243804" w:rsidRDefault="004821EA">
            <w:pPr>
              <w:pStyle w:val="TableParagraph"/>
              <w:spacing w:line="195" w:lineRule="exact"/>
              <w:ind w:left="703"/>
              <w:rPr>
                <w:b/>
                <w:sz w:val="16"/>
              </w:rPr>
            </w:pPr>
            <w:r>
              <w:rPr>
                <w:b/>
                <w:sz w:val="16"/>
              </w:rPr>
              <w:t>R$ 3.106,66</w:t>
            </w:r>
          </w:p>
        </w:tc>
        <w:tc>
          <w:tcPr>
            <w:tcW w:w="179" w:type="dxa"/>
            <w:vMerge/>
            <w:tcBorders>
              <w:top w:val="nil"/>
              <w:bottom w:val="nil"/>
              <w:right w:val="nil"/>
            </w:tcBorders>
          </w:tcPr>
          <w:p w:rsidR="00243804" w:rsidRDefault="00243804">
            <w:pPr>
              <w:rPr>
                <w:sz w:val="2"/>
                <w:szCs w:val="2"/>
              </w:rPr>
            </w:pPr>
          </w:p>
        </w:tc>
      </w:tr>
      <w:tr w:rsidR="00243804">
        <w:trPr>
          <w:trHeight w:val="767"/>
        </w:trPr>
        <w:tc>
          <w:tcPr>
            <w:tcW w:w="10963" w:type="dxa"/>
            <w:gridSpan w:val="15"/>
            <w:shd w:val="clear" w:color="auto" w:fill="D9D9D9"/>
          </w:tcPr>
          <w:p w:rsidR="00243804" w:rsidRDefault="00243804">
            <w:pPr>
              <w:pStyle w:val="TableParagraph"/>
              <w:spacing w:before="7"/>
              <w:rPr>
                <w:b/>
                <w:sz w:val="18"/>
              </w:rPr>
            </w:pPr>
          </w:p>
          <w:p w:rsidR="00243804" w:rsidRDefault="004821EA">
            <w:pPr>
              <w:pStyle w:val="TableParagraph"/>
              <w:ind w:left="2547" w:right="2530"/>
              <w:jc w:val="center"/>
              <w:rPr>
                <w:b/>
              </w:rPr>
            </w:pPr>
            <w:r>
              <w:rPr>
                <w:b/>
              </w:rPr>
              <w:t>LOTE 3 Geladeira/Câmara para conservação de Imunobiológicos</w:t>
            </w:r>
          </w:p>
        </w:tc>
        <w:tc>
          <w:tcPr>
            <w:tcW w:w="179" w:type="dxa"/>
            <w:vMerge/>
            <w:tcBorders>
              <w:top w:val="nil"/>
              <w:bottom w:val="nil"/>
              <w:right w:val="nil"/>
            </w:tcBorders>
          </w:tcPr>
          <w:p w:rsidR="00243804" w:rsidRDefault="00243804">
            <w:pPr>
              <w:rPr>
                <w:sz w:val="2"/>
                <w:szCs w:val="2"/>
              </w:rPr>
            </w:pPr>
          </w:p>
        </w:tc>
      </w:tr>
    </w:tbl>
    <w:p w:rsidR="00243804" w:rsidRDefault="00243804">
      <w:pPr>
        <w:rPr>
          <w:sz w:val="2"/>
          <w:szCs w:val="2"/>
        </w:rPr>
        <w:sectPr w:rsidR="00243804">
          <w:pgSz w:w="11910" w:h="16840"/>
          <w:pgMar w:top="2080" w:right="0" w:bottom="2100" w:left="380" w:header="709" w:footer="1907" w:gutter="0"/>
          <w:cols w:space="720"/>
        </w:sectPr>
      </w:pPr>
    </w:p>
    <w:p w:rsidR="00243804" w:rsidRDefault="00243804">
      <w:pPr>
        <w:pStyle w:val="Corpodetexto"/>
        <w:rPr>
          <w:b/>
          <w:sz w:val="20"/>
        </w:rPr>
      </w:pPr>
    </w:p>
    <w:p w:rsidR="00243804" w:rsidRDefault="00243804">
      <w:pPr>
        <w:pStyle w:val="Corpodetexto"/>
        <w:spacing w:before="9"/>
        <w:rPr>
          <w:b/>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44"/>
        <w:gridCol w:w="938"/>
        <w:gridCol w:w="944"/>
        <w:gridCol w:w="437"/>
        <w:gridCol w:w="1005"/>
        <w:gridCol w:w="357"/>
        <w:gridCol w:w="280"/>
        <w:gridCol w:w="288"/>
        <w:gridCol w:w="564"/>
        <w:gridCol w:w="149"/>
        <w:gridCol w:w="706"/>
        <w:gridCol w:w="135"/>
        <w:gridCol w:w="973"/>
        <w:gridCol w:w="1131"/>
        <w:gridCol w:w="1140"/>
        <w:gridCol w:w="1173"/>
        <w:gridCol w:w="131"/>
      </w:tblGrid>
      <w:tr w:rsidR="00243804">
        <w:trPr>
          <w:trHeight w:val="2150"/>
        </w:trPr>
        <w:tc>
          <w:tcPr>
            <w:tcW w:w="492" w:type="dxa"/>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spacing w:before="4"/>
              <w:rPr>
                <w:b/>
                <w:sz w:val="26"/>
              </w:rPr>
            </w:pPr>
          </w:p>
          <w:p w:rsidR="00243804" w:rsidRDefault="004821EA">
            <w:pPr>
              <w:pStyle w:val="TableParagraph"/>
              <w:ind w:right="193"/>
              <w:jc w:val="right"/>
              <w:rPr>
                <w:rFonts w:ascii="Times New Roman"/>
                <w:b/>
                <w:sz w:val="16"/>
              </w:rPr>
            </w:pPr>
            <w:r>
              <w:rPr>
                <w:rFonts w:ascii="Times New Roman"/>
                <w:b/>
                <w:sz w:val="16"/>
              </w:rPr>
              <w:t>3</w:t>
            </w:r>
          </w:p>
        </w:tc>
        <w:tc>
          <w:tcPr>
            <w:tcW w:w="3468" w:type="dxa"/>
            <w:gridSpan w:val="5"/>
          </w:tcPr>
          <w:p w:rsidR="00243804" w:rsidRDefault="004821EA">
            <w:pPr>
              <w:pStyle w:val="TableParagraph"/>
              <w:tabs>
                <w:tab w:val="left" w:pos="1108"/>
                <w:tab w:val="left" w:pos="1641"/>
                <w:tab w:val="left" w:pos="2401"/>
                <w:tab w:val="left" w:pos="3102"/>
              </w:tabs>
              <w:spacing w:before="1"/>
              <w:ind w:left="69" w:right="53"/>
              <w:jc w:val="both"/>
              <w:rPr>
                <w:sz w:val="16"/>
              </w:rPr>
            </w:pPr>
            <w:r>
              <w:rPr>
                <w:sz w:val="16"/>
              </w:rPr>
              <w:t xml:space="preserve">Lote 3 </w:t>
            </w:r>
            <w:r>
              <w:rPr>
                <w:rFonts w:ascii="Arial" w:hAnsi="Arial"/>
                <w:sz w:val="16"/>
              </w:rPr>
              <w:t xml:space="preserve">– </w:t>
            </w:r>
            <w:r>
              <w:rPr>
                <w:sz w:val="16"/>
              </w:rPr>
              <w:t>Geladeira/Câmara para conservação de Imunobiológicos. A manutenção preventiva será realizada</w:t>
            </w:r>
            <w:r>
              <w:rPr>
                <w:sz w:val="16"/>
              </w:rPr>
              <w:tab/>
              <w:t>a</w:t>
            </w:r>
            <w:r>
              <w:rPr>
                <w:sz w:val="16"/>
              </w:rPr>
              <w:tab/>
              <w:t>cada</w:t>
            </w:r>
            <w:r>
              <w:rPr>
                <w:sz w:val="16"/>
              </w:rPr>
              <w:tab/>
              <w:t>180</w:t>
            </w:r>
            <w:r>
              <w:rPr>
                <w:sz w:val="16"/>
              </w:rPr>
              <w:tab/>
            </w:r>
            <w:r>
              <w:rPr>
                <w:spacing w:val="-4"/>
                <w:sz w:val="16"/>
              </w:rPr>
              <w:t xml:space="preserve">dias. </w:t>
            </w:r>
            <w:r>
              <w:rPr>
                <w:sz w:val="16"/>
              </w:rPr>
              <w:t>A corretiva será realizada na Central de Rede de Frio Estadual em Porto Velho, corrigir a falha no sistema e deixar os equipamentos dentro das condições originais projetadas para desempenho, com fornecimento e substituição/reposição de peças    novas    e    originais     englobando;  Marca: INDREL, tombamento nº 23570,</w:t>
            </w:r>
            <w:r>
              <w:rPr>
                <w:spacing w:val="15"/>
                <w:sz w:val="16"/>
              </w:rPr>
              <w:t xml:space="preserve"> </w:t>
            </w:r>
            <w:r>
              <w:rPr>
                <w:sz w:val="16"/>
              </w:rPr>
              <w:t>23807,</w:t>
            </w:r>
          </w:p>
          <w:p w:rsidR="00243804" w:rsidRDefault="004821EA">
            <w:pPr>
              <w:pStyle w:val="TableParagraph"/>
              <w:spacing w:line="176" w:lineRule="exact"/>
              <w:ind w:left="69"/>
              <w:rPr>
                <w:sz w:val="16"/>
              </w:rPr>
            </w:pPr>
            <w:r>
              <w:rPr>
                <w:sz w:val="16"/>
              </w:rPr>
              <w:t>23803.</w:t>
            </w:r>
          </w:p>
        </w:tc>
        <w:tc>
          <w:tcPr>
            <w:tcW w:w="637"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215" w:right="199"/>
              <w:jc w:val="center"/>
              <w:rPr>
                <w:b/>
                <w:sz w:val="16"/>
              </w:rPr>
            </w:pPr>
            <w:r>
              <w:rPr>
                <w:b/>
                <w:sz w:val="16"/>
              </w:rPr>
              <w:t>SV</w:t>
            </w:r>
          </w:p>
        </w:tc>
        <w:tc>
          <w:tcPr>
            <w:tcW w:w="852"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17"/>
              <w:jc w:val="center"/>
              <w:rPr>
                <w:b/>
                <w:sz w:val="16"/>
              </w:rPr>
            </w:pPr>
            <w:r>
              <w:rPr>
                <w:b/>
                <w:sz w:val="16"/>
              </w:rPr>
              <w:t>3</w:t>
            </w:r>
          </w:p>
        </w:tc>
        <w:tc>
          <w:tcPr>
            <w:tcW w:w="855"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74"/>
              <w:rPr>
                <w:b/>
                <w:sz w:val="16"/>
              </w:rPr>
            </w:pPr>
            <w:r>
              <w:rPr>
                <w:b/>
                <w:sz w:val="16"/>
              </w:rPr>
              <w:t>R$ 240,00</w:t>
            </w:r>
          </w:p>
        </w:tc>
        <w:tc>
          <w:tcPr>
            <w:tcW w:w="1108"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234"/>
              <w:rPr>
                <w:b/>
                <w:sz w:val="16"/>
              </w:rPr>
            </w:pPr>
            <w:r>
              <w:rPr>
                <w:b/>
                <w:sz w:val="16"/>
              </w:rPr>
              <w:t>R$ 330,00</w:t>
            </w:r>
          </w:p>
        </w:tc>
        <w:tc>
          <w:tcPr>
            <w:tcW w:w="1131"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245"/>
              <w:rPr>
                <w:b/>
                <w:sz w:val="16"/>
              </w:rPr>
            </w:pPr>
            <w:r>
              <w:rPr>
                <w:b/>
                <w:sz w:val="16"/>
              </w:rPr>
              <w:t>MÍNIMO</w:t>
            </w:r>
          </w:p>
        </w:tc>
        <w:tc>
          <w:tcPr>
            <w:tcW w:w="1140"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214"/>
              <w:rPr>
                <w:b/>
                <w:sz w:val="16"/>
              </w:rPr>
            </w:pPr>
            <w:r>
              <w:rPr>
                <w:b/>
                <w:sz w:val="16"/>
              </w:rPr>
              <w:t>R$ 720,00</w:t>
            </w:r>
          </w:p>
        </w:tc>
        <w:tc>
          <w:tcPr>
            <w:tcW w:w="1304"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15"/>
              </w:rPr>
            </w:pPr>
          </w:p>
          <w:p w:rsidR="00243804" w:rsidRDefault="004821EA">
            <w:pPr>
              <w:pStyle w:val="TableParagraph"/>
              <w:ind w:left="243"/>
              <w:rPr>
                <w:b/>
                <w:sz w:val="16"/>
              </w:rPr>
            </w:pPr>
            <w:r>
              <w:rPr>
                <w:b/>
                <w:sz w:val="16"/>
              </w:rPr>
              <w:t>R$ 1.440,00</w:t>
            </w:r>
          </w:p>
        </w:tc>
      </w:tr>
      <w:tr w:rsidR="00243804">
        <w:trPr>
          <w:trHeight w:val="347"/>
        </w:trPr>
        <w:tc>
          <w:tcPr>
            <w:tcW w:w="492" w:type="dxa"/>
          </w:tcPr>
          <w:p w:rsidR="00243804" w:rsidRDefault="004821EA">
            <w:pPr>
              <w:pStyle w:val="TableParagraph"/>
              <w:spacing w:before="78"/>
              <w:ind w:right="193"/>
              <w:jc w:val="right"/>
              <w:rPr>
                <w:rFonts w:ascii="Times New Roman"/>
                <w:b/>
                <w:sz w:val="16"/>
              </w:rPr>
            </w:pPr>
            <w:r>
              <w:rPr>
                <w:rFonts w:ascii="Times New Roman"/>
                <w:b/>
                <w:sz w:val="16"/>
              </w:rPr>
              <w:t>4</w:t>
            </w:r>
          </w:p>
        </w:tc>
        <w:tc>
          <w:tcPr>
            <w:tcW w:w="3468" w:type="dxa"/>
            <w:gridSpan w:val="5"/>
          </w:tcPr>
          <w:p w:rsidR="00243804" w:rsidRDefault="004821EA">
            <w:pPr>
              <w:pStyle w:val="TableParagraph"/>
              <w:spacing w:before="75"/>
              <w:ind w:left="69"/>
              <w:rPr>
                <w:sz w:val="16"/>
              </w:rPr>
            </w:pPr>
            <w:r>
              <w:rPr>
                <w:sz w:val="16"/>
              </w:rPr>
              <w:t>Serviço de recarga com fornecimento de gás.</w:t>
            </w:r>
          </w:p>
        </w:tc>
        <w:tc>
          <w:tcPr>
            <w:tcW w:w="637" w:type="dxa"/>
            <w:gridSpan w:val="2"/>
          </w:tcPr>
          <w:p w:rsidR="00243804" w:rsidRDefault="004821EA">
            <w:pPr>
              <w:pStyle w:val="TableParagraph"/>
              <w:spacing w:before="75"/>
              <w:ind w:left="216" w:right="199"/>
              <w:jc w:val="center"/>
              <w:rPr>
                <w:b/>
                <w:sz w:val="16"/>
              </w:rPr>
            </w:pPr>
            <w:r>
              <w:rPr>
                <w:b/>
                <w:sz w:val="16"/>
              </w:rPr>
              <w:t>SV</w:t>
            </w:r>
          </w:p>
        </w:tc>
        <w:tc>
          <w:tcPr>
            <w:tcW w:w="852" w:type="dxa"/>
            <w:gridSpan w:val="2"/>
          </w:tcPr>
          <w:p w:rsidR="00243804" w:rsidRDefault="004821EA">
            <w:pPr>
              <w:pStyle w:val="TableParagraph"/>
              <w:spacing w:before="75"/>
              <w:ind w:left="17"/>
              <w:jc w:val="center"/>
              <w:rPr>
                <w:b/>
                <w:sz w:val="16"/>
              </w:rPr>
            </w:pPr>
            <w:r>
              <w:rPr>
                <w:b/>
                <w:sz w:val="16"/>
              </w:rPr>
              <w:t>3</w:t>
            </w:r>
          </w:p>
        </w:tc>
        <w:tc>
          <w:tcPr>
            <w:tcW w:w="855" w:type="dxa"/>
            <w:gridSpan w:val="2"/>
          </w:tcPr>
          <w:p w:rsidR="00243804" w:rsidRDefault="004821EA">
            <w:pPr>
              <w:pStyle w:val="TableParagraph"/>
              <w:spacing w:before="75"/>
              <w:ind w:left="74"/>
              <w:rPr>
                <w:b/>
                <w:sz w:val="16"/>
              </w:rPr>
            </w:pPr>
            <w:r>
              <w:rPr>
                <w:b/>
                <w:sz w:val="16"/>
              </w:rPr>
              <w:t>R$ 170,00</w:t>
            </w:r>
          </w:p>
        </w:tc>
        <w:tc>
          <w:tcPr>
            <w:tcW w:w="1108" w:type="dxa"/>
            <w:gridSpan w:val="2"/>
          </w:tcPr>
          <w:p w:rsidR="00243804" w:rsidRDefault="004821EA">
            <w:pPr>
              <w:pStyle w:val="TableParagraph"/>
              <w:spacing w:before="75"/>
              <w:ind w:left="234"/>
              <w:rPr>
                <w:b/>
                <w:sz w:val="16"/>
              </w:rPr>
            </w:pPr>
            <w:r>
              <w:rPr>
                <w:b/>
                <w:sz w:val="16"/>
              </w:rPr>
              <w:t>R$ 253,33</w:t>
            </w:r>
          </w:p>
        </w:tc>
        <w:tc>
          <w:tcPr>
            <w:tcW w:w="1131" w:type="dxa"/>
          </w:tcPr>
          <w:p w:rsidR="00243804" w:rsidRDefault="004821EA">
            <w:pPr>
              <w:pStyle w:val="TableParagraph"/>
              <w:spacing w:before="75"/>
              <w:ind w:left="39"/>
              <w:rPr>
                <w:b/>
                <w:sz w:val="16"/>
              </w:rPr>
            </w:pPr>
            <w:r>
              <w:rPr>
                <w:b/>
                <w:sz w:val="16"/>
              </w:rPr>
              <w:t>MÍNIMO</w:t>
            </w:r>
          </w:p>
        </w:tc>
        <w:tc>
          <w:tcPr>
            <w:tcW w:w="1140" w:type="dxa"/>
          </w:tcPr>
          <w:p w:rsidR="00243804" w:rsidRDefault="004821EA">
            <w:pPr>
              <w:pStyle w:val="TableParagraph"/>
              <w:spacing w:before="75"/>
              <w:ind w:left="214"/>
              <w:rPr>
                <w:b/>
                <w:sz w:val="16"/>
              </w:rPr>
            </w:pPr>
            <w:r>
              <w:rPr>
                <w:b/>
                <w:sz w:val="16"/>
              </w:rPr>
              <w:t>R$ 510,00</w:t>
            </w:r>
          </w:p>
        </w:tc>
        <w:tc>
          <w:tcPr>
            <w:tcW w:w="1304" w:type="dxa"/>
            <w:gridSpan w:val="2"/>
          </w:tcPr>
          <w:p w:rsidR="00243804" w:rsidRDefault="004821EA">
            <w:pPr>
              <w:pStyle w:val="TableParagraph"/>
              <w:spacing w:before="75"/>
              <w:ind w:left="243"/>
              <w:rPr>
                <w:b/>
                <w:sz w:val="16"/>
              </w:rPr>
            </w:pPr>
            <w:r>
              <w:rPr>
                <w:b/>
                <w:sz w:val="16"/>
              </w:rPr>
              <w:t>R$ 1.020,00</w:t>
            </w:r>
          </w:p>
        </w:tc>
      </w:tr>
      <w:tr w:rsidR="00243804">
        <w:trPr>
          <w:trHeight w:val="391"/>
        </w:trPr>
        <w:tc>
          <w:tcPr>
            <w:tcW w:w="492" w:type="dxa"/>
          </w:tcPr>
          <w:p w:rsidR="00243804" w:rsidRDefault="004821EA">
            <w:pPr>
              <w:pStyle w:val="TableParagraph"/>
              <w:spacing w:before="103"/>
              <w:ind w:right="193"/>
              <w:jc w:val="right"/>
              <w:rPr>
                <w:rFonts w:ascii="Times New Roman"/>
                <w:b/>
                <w:sz w:val="16"/>
              </w:rPr>
            </w:pPr>
            <w:r>
              <w:rPr>
                <w:rFonts w:ascii="Times New Roman"/>
                <w:b/>
                <w:sz w:val="16"/>
              </w:rPr>
              <w:t>5</w:t>
            </w:r>
          </w:p>
        </w:tc>
        <w:tc>
          <w:tcPr>
            <w:tcW w:w="3468" w:type="dxa"/>
            <w:gridSpan w:val="5"/>
          </w:tcPr>
          <w:p w:rsidR="00243804" w:rsidRDefault="004821EA">
            <w:pPr>
              <w:pStyle w:val="TableParagraph"/>
              <w:spacing w:before="1" w:line="195" w:lineRule="exact"/>
              <w:ind w:left="69"/>
              <w:rPr>
                <w:sz w:val="16"/>
              </w:rPr>
            </w:pPr>
            <w:r>
              <w:rPr>
                <w:sz w:val="16"/>
              </w:rPr>
              <w:t>Serviço de substituição com fornecimento de</w:t>
            </w:r>
          </w:p>
          <w:p w:rsidR="00243804" w:rsidRDefault="004821EA">
            <w:pPr>
              <w:pStyle w:val="TableParagraph"/>
              <w:spacing w:line="175" w:lineRule="exact"/>
              <w:ind w:left="69"/>
              <w:rPr>
                <w:sz w:val="16"/>
              </w:rPr>
            </w:pPr>
            <w:r>
              <w:rPr>
                <w:sz w:val="16"/>
              </w:rPr>
              <w:t>capacitor</w:t>
            </w:r>
          </w:p>
        </w:tc>
        <w:tc>
          <w:tcPr>
            <w:tcW w:w="637" w:type="dxa"/>
            <w:gridSpan w:val="2"/>
          </w:tcPr>
          <w:p w:rsidR="00243804" w:rsidRDefault="004821EA">
            <w:pPr>
              <w:pStyle w:val="TableParagraph"/>
              <w:spacing w:before="97"/>
              <w:ind w:left="216" w:right="199"/>
              <w:jc w:val="center"/>
              <w:rPr>
                <w:b/>
                <w:sz w:val="16"/>
              </w:rPr>
            </w:pPr>
            <w:r>
              <w:rPr>
                <w:b/>
                <w:sz w:val="16"/>
              </w:rPr>
              <w:t>SV</w:t>
            </w:r>
          </w:p>
        </w:tc>
        <w:tc>
          <w:tcPr>
            <w:tcW w:w="852" w:type="dxa"/>
            <w:gridSpan w:val="2"/>
          </w:tcPr>
          <w:p w:rsidR="00243804" w:rsidRDefault="004821EA">
            <w:pPr>
              <w:pStyle w:val="TableParagraph"/>
              <w:spacing w:before="97"/>
              <w:ind w:left="17"/>
              <w:jc w:val="center"/>
              <w:rPr>
                <w:b/>
                <w:sz w:val="16"/>
              </w:rPr>
            </w:pPr>
            <w:r>
              <w:rPr>
                <w:b/>
                <w:sz w:val="16"/>
              </w:rPr>
              <w:t>3</w:t>
            </w:r>
          </w:p>
        </w:tc>
        <w:tc>
          <w:tcPr>
            <w:tcW w:w="855" w:type="dxa"/>
            <w:gridSpan w:val="2"/>
          </w:tcPr>
          <w:p w:rsidR="00243804" w:rsidRDefault="004821EA">
            <w:pPr>
              <w:pStyle w:val="TableParagraph"/>
              <w:spacing w:before="97"/>
              <w:ind w:left="74"/>
              <w:rPr>
                <w:b/>
                <w:sz w:val="16"/>
              </w:rPr>
            </w:pPr>
            <w:r>
              <w:rPr>
                <w:b/>
                <w:sz w:val="16"/>
              </w:rPr>
              <w:t>R$ 160,00</w:t>
            </w:r>
          </w:p>
        </w:tc>
        <w:tc>
          <w:tcPr>
            <w:tcW w:w="1108" w:type="dxa"/>
            <w:gridSpan w:val="2"/>
          </w:tcPr>
          <w:p w:rsidR="00243804" w:rsidRDefault="004821EA">
            <w:pPr>
              <w:pStyle w:val="TableParagraph"/>
              <w:spacing w:before="97"/>
              <w:ind w:left="234"/>
              <w:rPr>
                <w:b/>
                <w:sz w:val="16"/>
              </w:rPr>
            </w:pPr>
            <w:r>
              <w:rPr>
                <w:b/>
                <w:sz w:val="16"/>
              </w:rPr>
              <w:t>R$ 206,67</w:t>
            </w:r>
          </w:p>
        </w:tc>
        <w:tc>
          <w:tcPr>
            <w:tcW w:w="1131" w:type="dxa"/>
          </w:tcPr>
          <w:p w:rsidR="00243804" w:rsidRDefault="004821EA">
            <w:pPr>
              <w:pStyle w:val="TableParagraph"/>
              <w:spacing w:before="97"/>
              <w:ind w:left="39"/>
              <w:rPr>
                <w:b/>
                <w:sz w:val="16"/>
              </w:rPr>
            </w:pPr>
            <w:r>
              <w:rPr>
                <w:b/>
                <w:sz w:val="16"/>
              </w:rPr>
              <w:t>MÍNIMO</w:t>
            </w:r>
          </w:p>
        </w:tc>
        <w:tc>
          <w:tcPr>
            <w:tcW w:w="1140" w:type="dxa"/>
          </w:tcPr>
          <w:p w:rsidR="00243804" w:rsidRDefault="004821EA">
            <w:pPr>
              <w:pStyle w:val="TableParagraph"/>
              <w:spacing w:before="97"/>
              <w:ind w:left="214"/>
              <w:rPr>
                <w:b/>
                <w:sz w:val="16"/>
              </w:rPr>
            </w:pPr>
            <w:r>
              <w:rPr>
                <w:b/>
                <w:sz w:val="16"/>
              </w:rPr>
              <w:t>R$ 480,00</w:t>
            </w:r>
          </w:p>
        </w:tc>
        <w:tc>
          <w:tcPr>
            <w:tcW w:w="1304" w:type="dxa"/>
            <w:gridSpan w:val="2"/>
          </w:tcPr>
          <w:p w:rsidR="00243804" w:rsidRDefault="004821EA">
            <w:pPr>
              <w:pStyle w:val="TableParagraph"/>
              <w:spacing w:before="97"/>
              <w:ind w:left="305"/>
              <w:rPr>
                <w:b/>
                <w:sz w:val="16"/>
              </w:rPr>
            </w:pPr>
            <w:r>
              <w:rPr>
                <w:b/>
                <w:sz w:val="16"/>
              </w:rPr>
              <w:t>R$ 960,00</w:t>
            </w:r>
          </w:p>
        </w:tc>
      </w:tr>
      <w:tr w:rsidR="00243804">
        <w:trPr>
          <w:trHeight w:val="390"/>
        </w:trPr>
        <w:tc>
          <w:tcPr>
            <w:tcW w:w="492" w:type="dxa"/>
          </w:tcPr>
          <w:p w:rsidR="00243804" w:rsidRDefault="004821EA">
            <w:pPr>
              <w:pStyle w:val="TableParagraph"/>
              <w:spacing w:before="100"/>
              <w:ind w:right="193"/>
              <w:jc w:val="right"/>
              <w:rPr>
                <w:rFonts w:ascii="Times New Roman"/>
                <w:b/>
                <w:sz w:val="16"/>
              </w:rPr>
            </w:pPr>
            <w:r>
              <w:rPr>
                <w:rFonts w:ascii="Times New Roman"/>
                <w:b/>
                <w:sz w:val="16"/>
              </w:rPr>
              <w:t>6</w:t>
            </w:r>
          </w:p>
        </w:tc>
        <w:tc>
          <w:tcPr>
            <w:tcW w:w="3468" w:type="dxa"/>
            <w:gridSpan w:val="5"/>
          </w:tcPr>
          <w:p w:rsidR="00243804" w:rsidRDefault="004821EA">
            <w:pPr>
              <w:pStyle w:val="TableParagraph"/>
              <w:spacing w:line="194" w:lineRule="exact"/>
              <w:ind w:left="69"/>
              <w:rPr>
                <w:sz w:val="16"/>
              </w:rPr>
            </w:pPr>
            <w:r>
              <w:rPr>
                <w:sz w:val="16"/>
              </w:rPr>
              <w:t>Serviço de substituição com fornecimento de filtro</w:t>
            </w:r>
          </w:p>
          <w:p w:rsidR="00243804" w:rsidRDefault="004821EA">
            <w:pPr>
              <w:pStyle w:val="TableParagraph"/>
              <w:spacing w:before="1" w:line="175" w:lineRule="exact"/>
              <w:ind w:left="69"/>
              <w:rPr>
                <w:sz w:val="16"/>
              </w:rPr>
            </w:pPr>
            <w:r>
              <w:rPr>
                <w:sz w:val="16"/>
              </w:rPr>
              <w:t>capilar</w:t>
            </w:r>
          </w:p>
        </w:tc>
        <w:tc>
          <w:tcPr>
            <w:tcW w:w="637" w:type="dxa"/>
            <w:gridSpan w:val="2"/>
          </w:tcPr>
          <w:p w:rsidR="00243804" w:rsidRDefault="004821EA">
            <w:pPr>
              <w:pStyle w:val="TableParagraph"/>
              <w:spacing w:before="97"/>
              <w:ind w:left="216" w:right="199"/>
              <w:jc w:val="center"/>
              <w:rPr>
                <w:b/>
                <w:sz w:val="16"/>
              </w:rPr>
            </w:pPr>
            <w:r>
              <w:rPr>
                <w:b/>
                <w:sz w:val="16"/>
              </w:rPr>
              <w:t>SV</w:t>
            </w:r>
          </w:p>
        </w:tc>
        <w:tc>
          <w:tcPr>
            <w:tcW w:w="852" w:type="dxa"/>
            <w:gridSpan w:val="2"/>
          </w:tcPr>
          <w:p w:rsidR="00243804" w:rsidRDefault="004821EA">
            <w:pPr>
              <w:pStyle w:val="TableParagraph"/>
              <w:spacing w:before="97"/>
              <w:ind w:left="17"/>
              <w:jc w:val="center"/>
              <w:rPr>
                <w:b/>
                <w:sz w:val="16"/>
              </w:rPr>
            </w:pPr>
            <w:r>
              <w:rPr>
                <w:b/>
                <w:sz w:val="16"/>
              </w:rPr>
              <w:t>3</w:t>
            </w:r>
          </w:p>
        </w:tc>
        <w:tc>
          <w:tcPr>
            <w:tcW w:w="855" w:type="dxa"/>
            <w:gridSpan w:val="2"/>
          </w:tcPr>
          <w:p w:rsidR="00243804" w:rsidRDefault="004821EA">
            <w:pPr>
              <w:pStyle w:val="TableParagraph"/>
              <w:spacing w:before="97"/>
              <w:ind w:left="74"/>
              <w:rPr>
                <w:b/>
                <w:sz w:val="16"/>
              </w:rPr>
            </w:pPr>
            <w:r>
              <w:rPr>
                <w:b/>
                <w:sz w:val="16"/>
              </w:rPr>
              <w:t>R$ 225,00</w:t>
            </w:r>
          </w:p>
        </w:tc>
        <w:tc>
          <w:tcPr>
            <w:tcW w:w="1108" w:type="dxa"/>
            <w:gridSpan w:val="2"/>
          </w:tcPr>
          <w:p w:rsidR="00243804" w:rsidRDefault="004821EA">
            <w:pPr>
              <w:pStyle w:val="TableParagraph"/>
              <w:spacing w:before="97"/>
              <w:ind w:left="234"/>
              <w:rPr>
                <w:b/>
                <w:sz w:val="16"/>
              </w:rPr>
            </w:pPr>
            <w:r>
              <w:rPr>
                <w:b/>
                <w:sz w:val="16"/>
              </w:rPr>
              <w:t>R$ 255,00</w:t>
            </w:r>
          </w:p>
        </w:tc>
        <w:tc>
          <w:tcPr>
            <w:tcW w:w="1131" w:type="dxa"/>
          </w:tcPr>
          <w:p w:rsidR="00243804" w:rsidRDefault="004821EA">
            <w:pPr>
              <w:pStyle w:val="TableParagraph"/>
              <w:spacing w:before="97"/>
              <w:ind w:left="39"/>
              <w:rPr>
                <w:b/>
                <w:sz w:val="16"/>
              </w:rPr>
            </w:pPr>
            <w:r>
              <w:rPr>
                <w:b/>
                <w:sz w:val="16"/>
              </w:rPr>
              <w:t>MÉDIO</w:t>
            </w:r>
          </w:p>
        </w:tc>
        <w:tc>
          <w:tcPr>
            <w:tcW w:w="1140" w:type="dxa"/>
          </w:tcPr>
          <w:p w:rsidR="00243804" w:rsidRDefault="004821EA">
            <w:pPr>
              <w:pStyle w:val="TableParagraph"/>
              <w:spacing w:before="97"/>
              <w:ind w:left="214"/>
              <w:rPr>
                <w:b/>
                <w:sz w:val="16"/>
              </w:rPr>
            </w:pPr>
            <w:r>
              <w:rPr>
                <w:b/>
                <w:sz w:val="16"/>
              </w:rPr>
              <w:t>R$ 765,00</w:t>
            </w:r>
          </w:p>
        </w:tc>
        <w:tc>
          <w:tcPr>
            <w:tcW w:w="1304" w:type="dxa"/>
            <w:gridSpan w:val="2"/>
          </w:tcPr>
          <w:p w:rsidR="00243804" w:rsidRDefault="004821EA">
            <w:pPr>
              <w:pStyle w:val="TableParagraph"/>
              <w:spacing w:before="97"/>
              <w:ind w:left="243"/>
              <w:rPr>
                <w:b/>
                <w:sz w:val="16"/>
              </w:rPr>
            </w:pPr>
            <w:r>
              <w:rPr>
                <w:b/>
                <w:sz w:val="16"/>
              </w:rPr>
              <w:t>R$ 1.530,00</w:t>
            </w:r>
          </w:p>
        </w:tc>
      </w:tr>
      <w:tr w:rsidR="00243804">
        <w:trPr>
          <w:trHeight w:val="390"/>
        </w:trPr>
        <w:tc>
          <w:tcPr>
            <w:tcW w:w="7412" w:type="dxa"/>
            <w:gridSpan w:val="14"/>
            <w:shd w:val="clear" w:color="auto" w:fill="BEBEBE"/>
          </w:tcPr>
          <w:p w:rsidR="00243804" w:rsidRDefault="00243804">
            <w:pPr>
              <w:pStyle w:val="TableParagraph"/>
              <w:rPr>
                <w:b/>
                <w:sz w:val="16"/>
              </w:rPr>
            </w:pPr>
          </w:p>
          <w:p w:rsidR="00243804" w:rsidRDefault="004821EA">
            <w:pPr>
              <w:pStyle w:val="TableParagraph"/>
              <w:spacing w:line="175" w:lineRule="exact"/>
              <w:ind w:left="388"/>
              <w:rPr>
                <w:sz w:val="16"/>
              </w:rPr>
            </w:pPr>
            <w:r>
              <w:rPr>
                <w:sz w:val="16"/>
              </w:rPr>
              <w:t>VALOR TOTAL</w:t>
            </w:r>
          </w:p>
        </w:tc>
        <w:tc>
          <w:tcPr>
            <w:tcW w:w="3575" w:type="dxa"/>
            <w:gridSpan w:val="4"/>
            <w:shd w:val="clear" w:color="auto" w:fill="BEBEBE"/>
          </w:tcPr>
          <w:p w:rsidR="00243804" w:rsidRDefault="004821EA">
            <w:pPr>
              <w:pStyle w:val="TableParagraph"/>
              <w:spacing w:line="194" w:lineRule="exact"/>
              <w:ind w:left="1364" w:right="1301"/>
              <w:jc w:val="center"/>
              <w:rPr>
                <w:b/>
                <w:sz w:val="16"/>
              </w:rPr>
            </w:pPr>
            <w:r>
              <w:rPr>
                <w:b/>
                <w:sz w:val="16"/>
              </w:rPr>
              <w:t>R$ 2.475,00</w:t>
            </w:r>
          </w:p>
        </w:tc>
      </w:tr>
      <w:tr w:rsidR="00243804">
        <w:trPr>
          <w:trHeight w:val="378"/>
        </w:trPr>
        <w:tc>
          <w:tcPr>
            <w:tcW w:w="7412" w:type="dxa"/>
            <w:gridSpan w:val="14"/>
            <w:shd w:val="clear" w:color="auto" w:fill="BEBEBE"/>
          </w:tcPr>
          <w:p w:rsidR="00243804" w:rsidRDefault="004821EA">
            <w:pPr>
              <w:pStyle w:val="TableParagraph"/>
              <w:spacing w:before="92"/>
              <w:ind w:left="230"/>
              <w:rPr>
                <w:sz w:val="16"/>
              </w:rPr>
            </w:pPr>
            <w:r>
              <w:rPr>
                <w:sz w:val="16"/>
              </w:rPr>
              <w:t>VALOR TOTAL ANUAL</w:t>
            </w:r>
          </w:p>
        </w:tc>
        <w:tc>
          <w:tcPr>
            <w:tcW w:w="3575" w:type="dxa"/>
            <w:gridSpan w:val="4"/>
            <w:shd w:val="clear" w:color="auto" w:fill="BEBEBE"/>
          </w:tcPr>
          <w:p w:rsidR="00243804" w:rsidRDefault="004821EA">
            <w:pPr>
              <w:pStyle w:val="TableParagraph"/>
              <w:spacing w:line="194" w:lineRule="exact"/>
              <w:ind w:left="1364" w:right="1301"/>
              <w:jc w:val="center"/>
              <w:rPr>
                <w:b/>
                <w:sz w:val="16"/>
              </w:rPr>
            </w:pPr>
            <w:r>
              <w:rPr>
                <w:b/>
                <w:sz w:val="16"/>
              </w:rPr>
              <w:t>R$ 4.950,00</w:t>
            </w:r>
          </w:p>
        </w:tc>
      </w:tr>
      <w:tr w:rsidR="00243804">
        <w:trPr>
          <w:trHeight w:val="806"/>
        </w:trPr>
        <w:tc>
          <w:tcPr>
            <w:tcW w:w="10987" w:type="dxa"/>
            <w:gridSpan w:val="18"/>
            <w:shd w:val="clear" w:color="auto" w:fill="D9D9D9"/>
          </w:tcPr>
          <w:p w:rsidR="00243804" w:rsidRDefault="00243804">
            <w:pPr>
              <w:pStyle w:val="TableParagraph"/>
              <w:spacing w:before="9"/>
              <w:rPr>
                <w:b/>
                <w:sz w:val="21"/>
              </w:rPr>
            </w:pPr>
          </w:p>
          <w:p w:rsidR="00243804" w:rsidRDefault="004821EA">
            <w:pPr>
              <w:pStyle w:val="TableParagraph"/>
              <w:ind w:left="4836" w:right="4813"/>
              <w:jc w:val="center"/>
              <w:rPr>
                <w:b/>
              </w:rPr>
            </w:pPr>
            <w:r>
              <w:rPr>
                <w:b/>
              </w:rPr>
              <w:t>Lote 4 Freezer</w:t>
            </w:r>
          </w:p>
        </w:tc>
      </w:tr>
      <w:tr w:rsidR="00243804">
        <w:trPr>
          <w:trHeight w:val="2344"/>
        </w:trPr>
        <w:tc>
          <w:tcPr>
            <w:tcW w:w="636" w:type="dxa"/>
            <w:gridSpan w:val="2"/>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spacing w:before="2"/>
              <w:rPr>
                <w:b/>
                <w:sz w:val="16"/>
              </w:rPr>
            </w:pPr>
          </w:p>
          <w:p w:rsidR="00243804" w:rsidRDefault="004821EA">
            <w:pPr>
              <w:pStyle w:val="TableParagraph"/>
              <w:ind w:left="10"/>
              <w:jc w:val="center"/>
              <w:rPr>
                <w:rFonts w:ascii="Times New Roman"/>
                <w:b/>
                <w:sz w:val="16"/>
              </w:rPr>
            </w:pPr>
            <w:r>
              <w:rPr>
                <w:rFonts w:ascii="Times New Roman"/>
                <w:b/>
                <w:sz w:val="16"/>
              </w:rPr>
              <w:t>7</w:t>
            </w:r>
          </w:p>
        </w:tc>
        <w:tc>
          <w:tcPr>
            <w:tcW w:w="3681" w:type="dxa"/>
            <w:gridSpan w:val="5"/>
          </w:tcPr>
          <w:p w:rsidR="00243804" w:rsidRDefault="004821EA">
            <w:pPr>
              <w:pStyle w:val="TableParagraph"/>
              <w:tabs>
                <w:tab w:val="left" w:pos="1233"/>
                <w:tab w:val="left" w:pos="2196"/>
                <w:tab w:val="left" w:pos="3127"/>
              </w:tabs>
              <w:ind w:left="69" w:right="55"/>
              <w:jc w:val="both"/>
              <w:rPr>
                <w:sz w:val="16"/>
              </w:rPr>
            </w:pPr>
            <w:r>
              <w:rPr>
                <w:sz w:val="16"/>
              </w:rPr>
              <w:t>Lote</w:t>
            </w:r>
            <w:r>
              <w:rPr>
                <w:sz w:val="16"/>
              </w:rPr>
              <w:tab/>
              <w:t>4</w:t>
            </w:r>
            <w:r>
              <w:rPr>
                <w:sz w:val="16"/>
              </w:rPr>
              <w:tab/>
              <w:t>-</w:t>
            </w:r>
            <w:r>
              <w:rPr>
                <w:sz w:val="16"/>
              </w:rPr>
              <w:tab/>
            </w:r>
            <w:r>
              <w:rPr>
                <w:spacing w:val="-4"/>
                <w:sz w:val="16"/>
              </w:rPr>
              <w:t xml:space="preserve">Freezer </w:t>
            </w:r>
            <w:r>
              <w:rPr>
                <w:sz w:val="16"/>
              </w:rPr>
              <w:t>A manutenção preventiva será realizada a cadas 180 dias.</w:t>
            </w:r>
          </w:p>
          <w:p w:rsidR="00243804" w:rsidRDefault="004821EA">
            <w:pPr>
              <w:pStyle w:val="TableParagraph"/>
              <w:tabs>
                <w:tab w:val="left" w:pos="1198"/>
                <w:tab w:val="left" w:pos="2796"/>
                <w:tab w:val="left" w:pos="3250"/>
              </w:tabs>
              <w:ind w:left="69" w:right="54"/>
              <w:jc w:val="both"/>
              <w:rPr>
                <w:sz w:val="16"/>
              </w:rPr>
            </w:pPr>
            <w:r>
              <w:rPr>
                <w:sz w:val="16"/>
              </w:rPr>
              <w:t>A corretiva será realizada na Central de Rede de Frio Estadual em Porto Velho, corrigir falha no sistema e deixar os equipamentos dentro das condições originais projetadas para desempenho, com fornecimento e substituição/reposição de peças novas e</w:t>
            </w:r>
            <w:r>
              <w:rPr>
                <w:sz w:val="16"/>
              </w:rPr>
              <w:tab/>
              <w:t>originais</w:t>
            </w:r>
            <w:r>
              <w:rPr>
                <w:sz w:val="16"/>
              </w:rPr>
              <w:tab/>
            </w:r>
            <w:r>
              <w:rPr>
                <w:spacing w:val="-1"/>
                <w:sz w:val="16"/>
              </w:rPr>
              <w:t xml:space="preserve">englobando; </w:t>
            </w:r>
            <w:r>
              <w:rPr>
                <w:sz w:val="16"/>
              </w:rPr>
              <w:t>Marca: METAL FRIO, tombamento nº 3157, 3159, 3160,</w:t>
            </w:r>
            <w:r>
              <w:rPr>
                <w:sz w:val="16"/>
              </w:rPr>
              <w:tab/>
            </w:r>
            <w:r>
              <w:rPr>
                <w:sz w:val="16"/>
              </w:rPr>
              <w:tab/>
            </w:r>
            <w:r>
              <w:rPr>
                <w:sz w:val="16"/>
              </w:rPr>
              <w:tab/>
            </w:r>
            <w:r>
              <w:rPr>
                <w:spacing w:val="-5"/>
                <w:sz w:val="16"/>
              </w:rPr>
              <w:t>3158,</w:t>
            </w:r>
          </w:p>
          <w:p w:rsidR="00243804" w:rsidRDefault="004821EA">
            <w:pPr>
              <w:pStyle w:val="TableParagraph"/>
              <w:spacing w:line="178" w:lineRule="exact"/>
              <w:ind w:left="69"/>
              <w:jc w:val="both"/>
              <w:rPr>
                <w:sz w:val="16"/>
              </w:rPr>
            </w:pPr>
            <w:r>
              <w:rPr>
                <w:sz w:val="16"/>
              </w:rPr>
              <w:t>3161, 3156, 13702.</w:t>
            </w:r>
          </w:p>
        </w:tc>
        <w:tc>
          <w:tcPr>
            <w:tcW w:w="568"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203"/>
              <w:rPr>
                <w:b/>
                <w:sz w:val="16"/>
              </w:rPr>
            </w:pPr>
            <w:r>
              <w:rPr>
                <w:b/>
                <w:sz w:val="16"/>
              </w:rPr>
              <w:t>SV</w:t>
            </w:r>
          </w:p>
        </w:tc>
        <w:tc>
          <w:tcPr>
            <w:tcW w:w="713"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17"/>
              <w:jc w:val="center"/>
              <w:rPr>
                <w:b/>
                <w:sz w:val="16"/>
              </w:rPr>
            </w:pPr>
            <w:r>
              <w:rPr>
                <w:b/>
                <w:sz w:val="16"/>
              </w:rPr>
              <w:t>7</w:t>
            </w:r>
          </w:p>
        </w:tc>
        <w:tc>
          <w:tcPr>
            <w:tcW w:w="841" w:type="dxa"/>
            <w:gridSpan w:val="2"/>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74"/>
              <w:rPr>
                <w:b/>
                <w:sz w:val="16"/>
              </w:rPr>
            </w:pPr>
            <w:r>
              <w:rPr>
                <w:b/>
                <w:sz w:val="16"/>
              </w:rPr>
              <w:t>R$ 110,00</w:t>
            </w:r>
          </w:p>
        </w:tc>
        <w:tc>
          <w:tcPr>
            <w:tcW w:w="973"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160" w:right="108"/>
              <w:jc w:val="center"/>
              <w:rPr>
                <w:b/>
                <w:sz w:val="16"/>
              </w:rPr>
            </w:pPr>
            <w:r>
              <w:rPr>
                <w:b/>
                <w:sz w:val="16"/>
              </w:rPr>
              <w:t>R$ 150,00</w:t>
            </w:r>
          </w:p>
        </w:tc>
        <w:tc>
          <w:tcPr>
            <w:tcW w:w="1131"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313"/>
              <w:rPr>
                <w:b/>
                <w:sz w:val="16"/>
              </w:rPr>
            </w:pPr>
            <w:r>
              <w:rPr>
                <w:b/>
                <w:sz w:val="16"/>
              </w:rPr>
              <w:t>MÍNIMO</w:t>
            </w:r>
          </w:p>
        </w:tc>
        <w:tc>
          <w:tcPr>
            <w:tcW w:w="1140"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274"/>
              <w:rPr>
                <w:b/>
                <w:sz w:val="16"/>
              </w:rPr>
            </w:pPr>
            <w:r>
              <w:rPr>
                <w:b/>
                <w:sz w:val="16"/>
              </w:rPr>
              <w:t>R$ 770,00</w:t>
            </w:r>
          </w:p>
        </w:tc>
        <w:tc>
          <w:tcPr>
            <w:tcW w:w="1173"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152" w:right="112"/>
              <w:jc w:val="center"/>
              <w:rPr>
                <w:b/>
                <w:sz w:val="16"/>
              </w:rPr>
            </w:pPr>
            <w:r>
              <w:rPr>
                <w:b/>
                <w:sz w:val="16"/>
              </w:rPr>
              <w:t>R$ 1.540,00</w:t>
            </w:r>
          </w:p>
        </w:tc>
        <w:tc>
          <w:tcPr>
            <w:tcW w:w="131" w:type="dxa"/>
            <w:tcBorders>
              <w:bottom w:val="nil"/>
              <w:right w:val="nil"/>
            </w:tcBorders>
          </w:tcPr>
          <w:p w:rsidR="00243804" w:rsidRDefault="00243804">
            <w:pPr>
              <w:pStyle w:val="TableParagraph"/>
              <w:rPr>
                <w:rFonts w:ascii="Times New Roman"/>
                <w:sz w:val="16"/>
              </w:rPr>
            </w:pPr>
          </w:p>
        </w:tc>
      </w:tr>
      <w:tr w:rsidR="00243804">
        <w:trPr>
          <w:trHeight w:val="347"/>
        </w:trPr>
        <w:tc>
          <w:tcPr>
            <w:tcW w:w="636" w:type="dxa"/>
            <w:gridSpan w:val="2"/>
          </w:tcPr>
          <w:p w:rsidR="00243804" w:rsidRDefault="004821EA">
            <w:pPr>
              <w:pStyle w:val="TableParagraph"/>
              <w:spacing w:before="78"/>
              <w:ind w:left="10"/>
              <w:jc w:val="center"/>
              <w:rPr>
                <w:rFonts w:ascii="Times New Roman"/>
                <w:b/>
                <w:sz w:val="16"/>
              </w:rPr>
            </w:pPr>
            <w:r>
              <w:rPr>
                <w:rFonts w:ascii="Times New Roman"/>
                <w:b/>
                <w:sz w:val="16"/>
              </w:rPr>
              <w:t>8</w:t>
            </w:r>
          </w:p>
        </w:tc>
        <w:tc>
          <w:tcPr>
            <w:tcW w:w="3681" w:type="dxa"/>
            <w:gridSpan w:val="5"/>
          </w:tcPr>
          <w:p w:rsidR="00243804" w:rsidRDefault="004821EA">
            <w:pPr>
              <w:pStyle w:val="TableParagraph"/>
              <w:spacing w:before="75"/>
              <w:ind w:left="379"/>
              <w:rPr>
                <w:sz w:val="16"/>
              </w:rPr>
            </w:pPr>
            <w:r>
              <w:rPr>
                <w:sz w:val="16"/>
              </w:rPr>
              <w:t>Serviço de recarga com fornecimento de gás.</w:t>
            </w:r>
          </w:p>
        </w:tc>
        <w:tc>
          <w:tcPr>
            <w:tcW w:w="568" w:type="dxa"/>
            <w:gridSpan w:val="2"/>
          </w:tcPr>
          <w:p w:rsidR="00243804" w:rsidRDefault="004821EA">
            <w:pPr>
              <w:pStyle w:val="TableParagraph"/>
              <w:spacing w:before="75"/>
              <w:ind w:left="203"/>
              <w:rPr>
                <w:b/>
                <w:sz w:val="16"/>
              </w:rPr>
            </w:pPr>
            <w:r>
              <w:rPr>
                <w:b/>
                <w:sz w:val="16"/>
              </w:rPr>
              <w:t>SV</w:t>
            </w:r>
          </w:p>
        </w:tc>
        <w:tc>
          <w:tcPr>
            <w:tcW w:w="713" w:type="dxa"/>
            <w:gridSpan w:val="2"/>
          </w:tcPr>
          <w:p w:rsidR="00243804" w:rsidRDefault="004821EA">
            <w:pPr>
              <w:pStyle w:val="TableParagraph"/>
              <w:spacing w:before="75"/>
              <w:ind w:left="17"/>
              <w:jc w:val="center"/>
              <w:rPr>
                <w:b/>
                <w:sz w:val="16"/>
              </w:rPr>
            </w:pPr>
            <w:r>
              <w:rPr>
                <w:b/>
                <w:sz w:val="16"/>
              </w:rPr>
              <w:t>7</w:t>
            </w:r>
          </w:p>
        </w:tc>
        <w:tc>
          <w:tcPr>
            <w:tcW w:w="841" w:type="dxa"/>
            <w:gridSpan w:val="2"/>
          </w:tcPr>
          <w:p w:rsidR="00243804" w:rsidRDefault="004821EA">
            <w:pPr>
              <w:pStyle w:val="TableParagraph"/>
              <w:spacing w:before="75"/>
              <w:ind w:left="74"/>
              <w:rPr>
                <w:b/>
                <w:sz w:val="16"/>
              </w:rPr>
            </w:pPr>
            <w:r>
              <w:rPr>
                <w:b/>
                <w:sz w:val="16"/>
              </w:rPr>
              <w:t>R$ 190,00</w:t>
            </w:r>
          </w:p>
        </w:tc>
        <w:tc>
          <w:tcPr>
            <w:tcW w:w="973" w:type="dxa"/>
          </w:tcPr>
          <w:p w:rsidR="00243804" w:rsidRDefault="004821EA">
            <w:pPr>
              <w:pStyle w:val="TableParagraph"/>
              <w:spacing w:before="75"/>
              <w:ind w:left="160" w:right="108"/>
              <w:jc w:val="center"/>
              <w:rPr>
                <w:b/>
                <w:sz w:val="16"/>
              </w:rPr>
            </w:pPr>
            <w:r>
              <w:rPr>
                <w:b/>
                <w:sz w:val="16"/>
              </w:rPr>
              <w:t>R$ 243,33</w:t>
            </w:r>
          </w:p>
        </w:tc>
        <w:tc>
          <w:tcPr>
            <w:tcW w:w="1131" w:type="dxa"/>
          </w:tcPr>
          <w:p w:rsidR="00243804" w:rsidRDefault="004821EA">
            <w:pPr>
              <w:pStyle w:val="TableParagraph"/>
              <w:spacing w:before="75"/>
              <w:ind w:left="106"/>
              <w:rPr>
                <w:b/>
                <w:sz w:val="16"/>
              </w:rPr>
            </w:pPr>
            <w:r>
              <w:rPr>
                <w:b/>
                <w:sz w:val="16"/>
              </w:rPr>
              <w:t>MÉDIO</w:t>
            </w:r>
          </w:p>
        </w:tc>
        <w:tc>
          <w:tcPr>
            <w:tcW w:w="1140" w:type="dxa"/>
          </w:tcPr>
          <w:p w:rsidR="00243804" w:rsidRDefault="004821EA">
            <w:pPr>
              <w:pStyle w:val="TableParagraph"/>
              <w:spacing w:before="75"/>
              <w:ind w:left="211"/>
              <w:rPr>
                <w:b/>
                <w:sz w:val="16"/>
              </w:rPr>
            </w:pPr>
            <w:r>
              <w:rPr>
                <w:b/>
                <w:sz w:val="16"/>
              </w:rPr>
              <w:t>R$ 1.703,31</w:t>
            </w:r>
          </w:p>
        </w:tc>
        <w:tc>
          <w:tcPr>
            <w:tcW w:w="1173" w:type="dxa"/>
          </w:tcPr>
          <w:p w:rsidR="00243804" w:rsidRDefault="004821EA">
            <w:pPr>
              <w:pStyle w:val="TableParagraph"/>
              <w:spacing w:before="75"/>
              <w:ind w:left="152" w:right="112"/>
              <w:jc w:val="center"/>
              <w:rPr>
                <w:b/>
                <w:sz w:val="16"/>
              </w:rPr>
            </w:pPr>
            <w:r>
              <w:rPr>
                <w:b/>
                <w:sz w:val="16"/>
              </w:rPr>
              <w:t>R$ 3.406,62</w:t>
            </w:r>
          </w:p>
        </w:tc>
        <w:tc>
          <w:tcPr>
            <w:tcW w:w="131" w:type="dxa"/>
            <w:tcBorders>
              <w:top w:val="nil"/>
              <w:bottom w:val="nil"/>
              <w:right w:val="nil"/>
            </w:tcBorders>
          </w:tcPr>
          <w:p w:rsidR="00243804" w:rsidRDefault="00243804">
            <w:pPr>
              <w:pStyle w:val="TableParagraph"/>
              <w:rPr>
                <w:rFonts w:ascii="Times New Roman"/>
                <w:sz w:val="16"/>
              </w:rPr>
            </w:pPr>
          </w:p>
        </w:tc>
      </w:tr>
      <w:tr w:rsidR="00243804">
        <w:trPr>
          <w:trHeight w:val="390"/>
        </w:trPr>
        <w:tc>
          <w:tcPr>
            <w:tcW w:w="636" w:type="dxa"/>
            <w:gridSpan w:val="2"/>
          </w:tcPr>
          <w:p w:rsidR="00243804" w:rsidRDefault="004821EA">
            <w:pPr>
              <w:pStyle w:val="TableParagraph"/>
              <w:spacing w:before="102"/>
              <w:ind w:left="10"/>
              <w:jc w:val="center"/>
              <w:rPr>
                <w:rFonts w:ascii="Times New Roman"/>
                <w:b/>
                <w:sz w:val="16"/>
              </w:rPr>
            </w:pPr>
            <w:r>
              <w:rPr>
                <w:rFonts w:ascii="Times New Roman"/>
                <w:b/>
                <w:sz w:val="16"/>
              </w:rPr>
              <w:t>9</w:t>
            </w:r>
          </w:p>
        </w:tc>
        <w:tc>
          <w:tcPr>
            <w:tcW w:w="3681" w:type="dxa"/>
            <w:gridSpan w:val="5"/>
          </w:tcPr>
          <w:p w:rsidR="00243804" w:rsidRDefault="004821EA">
            <w:pPr>
              <w:pStyle w:val="TableParagraph"/>
              <w:spacing w:before="1" w:line="195" w:lineRule="exact"/>
              <w:ind w:left="177" w:right="169"/>
              <w:jc w:val="center"/>
              <w:rPr>
                <w:sz w:val="16"/>
              </w:rPr>
            </w:pPr>
            <w:r>
              <w:rPr>
                <w:sz w:val="16"/>
              </w:rPr>
              <w:t>Serviço de substituição com fornecimento de filtro</w:t>
            </w:r>
          </w:p>
          <w:p w:rsidR="00243804" w:rsidRDefault="004821EA">
            <w:pPr>
              <w:pStyle w:val="TableParagraph"/>
              <w:spacing w:line="175" w:lineRule="exact"/>
              <w:ind w:left="176" w:right="169"/>
              <w:jc w:val="center"/>
              <w:rPr>
                <w:sz w:val="16"/>
              </w:rPr>
            </w:pPr>
            <w:r>
              <w:rPr>
                <w:sz w:val="16"/>
              </w:rPr>
              <w:t>capilar</w:t>
            </w:r>
          </w:p>
        </w:tc>
        <w:tc>
          <w:tcPr>
            <w:tcW w:w="568" w:type="dxa"/>
            <w:gridSpan w:val="2"/>
          </w:tcPr>
          <w:p w:rsidR="00243804" w:rsidRDefault="004821EA">
            <w:pPr>
              <w:pStyle w:val="TableParagraph"/>
              <w:spacing w:before="97"/>
              <w:ind w:left="203"/>
              <w:rPr>
                <w:b/>
                <w:sz w:val="16"/>
              </w:rPr>
            </w:pPr>
            <w:r>
              <w:rPr>
                <w:b/>
                <w:sz w:val="16"/>
              </w:rPr>
              <w:t>SV</w:t>
            </w:r>
          </w:p>
        </w:tc>
        <w:tc>
          <w:tcPr>
            <w:tcW w:w="713" w:type="dxa"/>
            <w:gridSpan w:val="2"/>
          </w:tcPr>
          <w:p w:rsidR="00243804" w:rsidRDefault="004821EA">
            <w:pPr>
              <w:pStyle w:val="TableParagraph"/>
              <w:spacing w:before="1"/>
              <w:ind w:left="17"/>
              <w:jc w:val="center"/>
              <w:rPr>
                <w:b/>
                <w:sz w:val="16"/>
              </w:rPr>
            </w:pPr>
            <w:r>
              <w:rPr>
                <w:b/>
                <w:sz w:val="16"/>
              </w:rPr>
              <w:t>7</w:t>
            </w:r>
          </w:p>
        </w:tc>
        <w:tc>
          <w:tcPr>
            <w:tcW w:w="841" w:type="dxa"/>
            <w:gridSpan w:val="2"/>
          </w:tcPr>
          <w:p w:rsidR="00243804" w:rsidRDefault="004821EA">
            <w:pPr>
              <w:pStyle w:val="TableParagraph"/>
              <w:spacing w:before="97"/>
              <w:ind w:left="74"/>
              <w:rPr>
                <w:b/>
                <w:sz w:val="16"/>
              </w:rPr>
            </w:pPr>
            <w:r>
              <w:rPr>
                <w:b/>
                <w:sz w:val="16"/>
              </w:rPr>
              <w:t>R$ 220,00</w:t>
            </w:r>
          </w:p>
        </w:tc>
        <w:tc>
          <w:tcPr>
            <w:tcW w:w="973" w:type="dxa"/>
          </w:tcPr>
          <w:p w:rsidR="00243804" w:rsidRDefault="004821EA">
            <w:pPr>
              <w:pStyle w:val="TableParagraph"/>
              <w:spacing w:before="97"/>
              <w:ind w:left="160" w:right="108"/>
              <w:jc w:val="center"/>
              <w:rPr>
                <w:b/>
                <w:sz w:val="16"/>
              </w:rPr>
            </w:pPr>
            <w:r>
              <w:rPr>
                <w:b/>
                <w:sz w:val="16"/>
              </w:rPr>
              <w:t>R$ 293,33</w:t>
            </w:r>
          </w:p>
        </w:tc>
        <w:tc>
          <w:tcPr>
            <w:tcW w:w="1131" w:type="dxa"/>
          </w:tcPr>
          <w:p w:rsidR="00243804" w:rsidRDefault="004821EA">
            <w:pPr>
              <w:pStyle w:val="TableParagraph"/>
              <w:spacing w:before="97"/>
              <w:ind w:left="106"/>
              <w:rPr>
                <w:b/>
                <w:sz w:val="16"/>
              </w:rPr>
            </w:pPr>
            <w:r>
              <w:rPr>
                <w:b/>
                <w:sz w:val="16"/>
              </w:rPr>
              <w:t>MÍNIMO</w:t>
            </w:r>
          </w:p>
        </w:tc>
        <w:tc>
          <w:tcPr>
            <w:tcW w:w="1140" w:type="dxa"/>
          </w:tcPr>
          <w:p w:rsidR="00243804" w:rsidRDefault="004821EA">
            <w:pPr>
              <w:pStyle w:val="TableParagraph"/>
              <w:spacing w:before="1"/>
              <w:ind w:left="211"/>
              <w:rPr>
                <w:b/>
                <w:sz w:val="16"/>
              </w:rPr>
            </w:pPr>
            <w:r>
              <w:rPr>
                <w:b/>
                <w:sz w:val="16"/>
              </w:rPr>
              <w:t>R$ 1.540,00</w:t>
            </w:r>
          </w:p>
        </w:tc>
        <w:tc>
          <w:tcPr>
            <w:tcW w:w="1173" w:type="dxa"/>
          </w:tcPr>
          <w:p w:rsidR="00243804" w:rsidRDefault="004821EA">
            <w:pPr>
              <w:pStyle w:val="TableParagraph"/>
              <w:spacing w:before="1"/>
              <w:ind w:left="152" w:right="112"/>
              <w:jc w:val="center"/>
              <w:rPr>
                <w:b/>
                <w:sz w:val="16"/>
              </w:rPr>
            </w:pPr>
            <w:r>
              <w:rPr>
                <w:b/>
                <w:sz w:val="16"/>
              </w:rPr>
              <w:t>R$ 3.080,00</w:t>
            </w:r>
          </w:p>
        </w:tc>
        <w:tc>
          <w:tcPr>
            <w:tcW w:w="131" w:type="dxa"/>
            <w:tcBorders>
              <w:top w:val="nil"/>
              <w:bottom w:val="nil"/>
              <w:right w:val="nil"/>
            </w:tcBorders>
          </w:tcPr>
          <w:p w:rsidR="00243804" w:rsidRDefault="00243804">
            <w:pPr>
              <w:pStyle w:val="TableParagraph"/>
              <w:rPr>
                <w:rFonts w:ascii="Times New Roman"/>
                <w:sz w:val="16"/>
              </w:rPr>
            </w:pPr>
          </w:p>
        </w:tc>
      </w:tr>
      <w:tr w:rsidR="00243804">
        <w:trPr>
          <w:trHeight w:val="539"/>
        </w:trPr>
        <w:tc>
          <w:tcPr>
            <w:tcW w:w="636" w:type="dxa"/>
            <w:gridSpan w:val="2"/>
          </w:tcPr>
          <w:p w:rsidR="00243804" w:rsidRDefault="00243804">
            <w:pPr>
              <w:pStyle w:val="TableParagraph"/>
              <w:spacing w:before="5"/>
              <w:rPr>
                <w:b/>
                <w:sz w:val="14"/>
              </w:rPr>
            </w:pPr>
          </w:p>
          <w:p w:rsidR="00243804" w:rsidRDefault="004821EA">
            <w:pPr>
              <w:pStyle w:val="TableParagraph"/>
              <w:spacing w:before="1"/>
              <w:ind w:left="219" w:right="207"/>
              <w:jc w:val="center"/>
              <w:rPr>
                <w:rFonts w:ascii="Times New Roman"/>
                <w:b/>
                <w:sz w:val="16"/>
              </w:rPr>
            </w:pPr>
            <w:r>
              <w:rPr>
                <w:rFonts w:ascii="Times New Roman"/>
                <w:b/>
                <w:sz w:val="16"/>
              </w:rPr>
              <w:t>10</w:t>
            </w:r>
          </w:p>
        </w:tc>
        <w:tc>
          <w:tcPr>
            <w:tcW w:w="3681" w:type="dxa"/>
            <w:gridSpan w:val="5"/>
          </w:tcPr>
          <w:p w:rsidR="00243804" w:rsidRDefault="004821EA">
            <w:pPr>
              <w:pStyle w:val="TableParagraph"/>
              <w:ind w:left="69" w:firstLine="319"/>
              <w:rPr>
                <w:sz w:val="16"/>
              </w:rPr>
            </w:pPr>
            <w:r>
              <w:rPr>
                <w:sz w:val="16"/>
              </w:rPr>
              <w:t>Serviço de substituição com fornecimento de micro ventilador</w:t>
            </w:r>
          </w:p>
        </w:tc>
        <w:tc>
          <w:tcPr>
            <w:tcW w:w="568" w:type="dxa"/>
            <w:gridSpan w:val="2"/>
          </w:tcPr>
          <w:p w:rsidR="00243804" w:rsidRDefault="00243804">
            <w:pPr>
              <w:pStyle w:val="TableParagraph"/>
              <w:rPr>
                <w:b/>
                <w:sz w:val="14"/>
              </w:rPr>
            </w:pPr>
          </w:p>
          <w:p w:rsidR="00243804" w:rsidRDefault="004821EA">
            <w:pPr>
              <w:pStyle w:val="TableParagraph"/>
              <w:ind w:left="203"/>
              <w:rPr>
                <w:b/>
                <w:sz w:val="16"/>
              </w:rPr>
            </w:pPr>
            <w:r>
              <w:rPr>
                <w:b/>
                <w:sz w:val="16"/>
              </w:rPr>
              <w:t>SV</w:t>
            </w:r>
          </w:p>
        </w:tc>
        <w:tc>
          <w:tcPr>
            <w:tcW w:w="713" w:type="dxa"/>
            <w:gridSpan w:val="2"/>
          </w:tcPr>
          <w:p w:rsidR="00243804" w:rsidRDefault="00243804">
            <w:pPr>
              <w:pStyle w:val="TableParagraph"/>
              <w:rPr>
                <w:b/>
                <w:sz w:val="14"/>
              </w:rPr>
            </w:pPr>
          </w:p>
          <w:p w:rsidR="00243804" w:rsidRDefault="004821EA">
            <w:pPr>
              <w:pStyle w:val="TableParagraph"/>
              <w:ind w:left="17"/>
              <w:jc w:val="center"/>
              <w:rPr>
                <w:b/>
                <w:sz w:val="16"/>
              </w:rPr>
            </w:pPr>
            <w:r>
              <w:rPr>
                <w:b/>
                <w:sz w:val="16"/>
              </w:rPr>
              <w:t>7</w:t>
            </w:r>
          </w:p>
        </w:tc>
        <w:tc>
          <w:tcPr>
            <w:tcW w:w="841" w:type="dxa"/>
            <w:gridSpan w:val="2"/>
          </w:tcPr>
          <w:p w:rsidR="00243804" w:rsidRDefault="00243804">
            <w:pPr>
              <w:pStyle w:val="TableParagraph"/>
              <w:rPr>
                <w:b/>
                <w:sz w:val="14"/>
              </w:rPr>
            </w:pPr>
          </w:p>
          <w:p w:rsidR="00243804" w:rsidRDefault="004821EA">
            <w:pPr>
              <w:pStyle w:val="TableParagraph"/>
              <w:ind w:left="74"/>
              <w:rPr>
                <w:b/>
                <w:sz w:val="16"/>
              </w:rPr>
            </w:pPr>
            <w:r>
              <w:rPr>
                <w:b/>
                <w:sz w:val="16"/>
              </w:rPr>
              <w:t>R$ 170,00</w:t>
            </w:r>
          </w:p>
        </w:tc>
        <w:tc>
          <w:tcPr>
            <w:tcW w:w="973" w:type="dxa"/>
          </w:tcPr>
          <w:p w:rsidR="00243804" w:rsidRDefault="00243804">
            <w:pPr>
              <w:pStyle w:val="TableParagraph"/>
              <w:rPr>
                <w:b/>
                <w:sz w:val="14"/>
              </w:rPr>
            </w:pPr>
          </w:p>
          <w:p w:rsidR="00243804" w:rsidRDefault="004821EA">
            <w:pPr>
              <w:pStyle w:val="TableParagraph"/>
              <w:ind w:left="160" w:right="108"/>
              <w:jc w:val="center"/>
              <w:rPr>
                <w:b/>
                <w:sz w:val="16"/>
              </w:rPr>
            </w:pPr>
            <w:r>
              <w:rPr>
                <w:b/>
                <w:sz w:val="16"/>
              </w:rPr>
              <w:t>R$ 253,33</w:t>
            </w:r>
          </w:p>
        </w:tc>
        <w:tc>
          <w:tcPr>
            <w:tcW w:w="1131" w:type="dxa"/>
          </w:tcPr>
          <w:p w:rsidR="00243804" w:rsidRDefault="00243804">
            <w:pPr>
              <w:pStyle w:val="TableParagraph"/>
              <w:rPr>
                <w:b/>
                <w:sz w:val="14"/>
              </w:rPr>
            </w:pPr>
          </w:p>
          <w:p w:rsidR="00243804" w:rsidRDefault="004821EA">
            <w:pPr>
              <w:pStyle w:val="TableParagraph"/>
              <w:ind w:left="106"/>
              <w:rPr>
                <w:b/>
                <w:sz w:val="16"/>
              </w:rPr>
            </w:pPr>
            <w:r>
              <w:rPr>
                <w:b/>
                <w:sz w:val="16"/>
              </w:rPr>
              <w:t>MÍNIMO</w:t>
            </w:r>
          </w:p>
        </w:tc>
        <w:tc>
          <w:tcPr>
            <w:tcW w:w="1140" w:type="dxa"/>
          </w:tcPr>
          <w:p w:rsidR="00243804" w:rsidRDefault="00243804">
            <w:pPr>
              <w:pStyle w:val="TableParagraph"/>
              <w:rPr>
                <w:b/>
                <w:sz w:val="14"/>
              </w:rPr>
            </w:pPr>
          </w:p>
          <w:p w:rsidR="00243804" w:rsidRDefault="004821EA">
            <w:pPr>
              <w:pStyle w:val="TableParagraph"/>
              <w:ind w:left="211"/>
              <w:rPr>
                <w:b/>
                <w:sz w:val="16"/>
              </w:rPr>
            </w:pPr>
            <w:r>
              <w:rPr>
                <w:b/>
                <w:sz w:val="16"/>
              </w:rPr>
              <w:t>R$ 1.190,00</w:t>
            </w:r>
          </w:p>
        </w:tc>
        <w:tc>
          <w:tcPr>
            <w:tcW w:w="1173" w:type="dxa"/>
          </w:tcPr>
          <w:p w:rsidR="00243804" w:rsidRDefault="00243804">
            <w:pPr>
              <w:pStyle w:val="TableParagraph"/>
              <w:rPr>
                <w:b/>
                <w:sz w:val="14"/>
              </w:rPr>
            </w:pPr>
          </w:p>
          <w:p w:rsidR="00243804" w:rsidRDefault="004821EA">
            <w:pPr>
              <w:pStyle w:val="TableParagraph"/>
              <w:ind w:left="152" w:right="112"/>
              <w:jc w:val="center"/>
              <w:rPr>
                <w:b/>
                <w:sz w:val="16"/>
              </w:rPr>
            </w:pPr>
            <w:r>
              <w:rPr>
                <w:b/>
                <w:sz w:val="16"/>
              </w:rPr>
              <w:t>R$ 2.380,00</w:t>
            </w:r>
          </w:p>
        </w:tc>
        <w:tc>
          <w:tcPr>
            <w:tcW w:w="131" w:type="dxa"/>
            <w:tcBorders>
              <w:top w:val="nil"/>
              <w:bottom w:val="nil"/>
              <w:right w:val="nil"/>
            </w:tcBorders>
          </w:tcPr>
          <w:p w:rsidR="00243804" w:rsidRDefault="00243804">
            <w:pPr>
              <w:pStyle w:val="TableParagraph"/>
              <w:rPr>
                <w:rFonts w:ascii="Times New Roman"/>
                <w:sz w:val="16"/>
              </w:rPr>
            </w:pPr>
          </w:p>
        </w:tc>
      </w:tr>
      <w:tr w:rsidR="00243804">
        <w:trPr>
          <w:trHeight w:val="390"/>
        </w:trPr>
        <w:tc>
          <w:tcPr>
            <w:tcW w:w="636" w:type="dxa"/>
            <w:gridSpan w:val="2"/>
          </w:tcPr>
          <w:p w:rsidR="00243804" w:rsidRDefault="004821EA">
            <w:pPr>
              <w:pStyle w:val="TableParagraph"/>
              <w:spacing w:before="102"/>
              <w:ind w:left="219" w:right="207"/>
              <w:jc w:val="center"/>
              <w:rPr>
                <w:rFonts w:ascii="Times New Roman"/>
                <w:b/>
                <w:sz w:val="16"/>
              </w:rPr>
            </w:pPr>
            <w:r>
              <w:rPr>
                <w:rFonts w:ascii="Times New Roman"/>
                <w:b/>
                <w:sz w:val="16"/>
              </w:rPr>
              <w:t>11</w:t>
            </w:r>
          </w:p>
        </w:tc>
        <w:tc>
          <w:tcPr>
            <w:tcW w:w="938" w:type="dxa"/>
            <w:tcBorders>
              <w:right w:val="nil"/>
            </w:tcBorders>
          </w:tcPr>
          <w:p w:rsidR="00243804" w:rsidRDefault="004821EA">
            <w:pPr>
              <w:pStyle w:val="TableParagraph"/>
              <w:spacing w:before="1" w:line="195" w:lineRule="exact"/>
              <w:ind w:left="69"/>
              <w:rPr>
                <w:sz w:val="16"/>
              </w:rPr>
            </w:pPr>
            <w:r>
              <w:rPr>
                <w:sz w:val="16"/>
              </w:rPr>
              <w:t xml:space="preserve">Serviço   </w:t>
            </w:r>
            <w:r>
              <w:rPr>
                <w:spacing w:val="8"/>
                <w:sz w:val="16"/>
              </w:rPr>
              <w:t xml:space="preserve"> </w:t>
            </w:r>
            <w:r>
              <w:rPr>
                <w:sz w:val="16"/>
              </w:rPr>
              <w:t>de</w:t>
            </w:r>
          </w:p>
          <w:p w:rsidR="00243804" w:rsidRDefault="004821EA">
            <w:pPr>
              <w:pStyle w:val="TableParagraph"/>
              <w:spacing w:line="175" w:lineRule="exact"/>
              <w:ind w:left="69"/>
              <w:rPr>
                <w:sz w:val="16"/>
              </w:rPr>
            </w:pPr>
            <w:r>
              <w:rPr>
                <w:sz w:val="16"/>
              </w:rPr>
              <w:t>compressor</w:t>
            </w:r>
          </w:p>
        </w:tc>
        <w:tc>
          <w:tcPr>
            <w:tcW w:w="944" w:type="dxa"/>
            <w:tcBorders>
              <w:left w:val="nil"/>
              <w:right w:val="nil"/>
            </w:tcBorders>
          </w:tcPr>
          <w:p w:rsidR="00243804" w:rsidRDefault="004821EA">
            <w:pPr>
              <w:pStyle w:val="TableParagraph"/>
              <w:spacing w:before="1"/>
              <w:ind w:left="84"/>
              <w:rPr>
                <w:sz w:val="16"/>
              </w:rPr>
            </w:pPr>
            <w:r>
              <w:rPr>
                <w:sz w:val="16"/>
              </w:rPr>
              <w:t>substituição</w:t>
            </w:r>
          </w:p>
        </w:tc>
        <w:tc>
          <w:tcPr>
            <w:tcW w:w="437" w:type="dxa"/>
            <w:tcBorders>
              <w:left w:val="nil"/>
              <w:right w:val="nil"/>
            </w:tcBorders>
          </w:tcPr>
          <w:p w:rsidR="00243804" w:rsidRDefault="004821EA">
            <w:pPr>
              <w:pStyle w:val="TableParagraph"/>
              <w:spacing w:before="1"/>
              <w:ind w:left="85"/>
              <w:rPr>
                <w:sz w:val="16"/>
              </w:rPr>
            </w:pPr>
            <w:r>
              <w:rPr>
                <w:sz w:val="16"/>
              </w:rPr>
              <w:t>com</w:t>
            </w:r>
          </w:p>
        </w:tc>
        <w:tc>
          <w:tcPr>
            <w:tcW w:w="1005" w:type="dxa"/>
            <w:tcBorders>
              <w:left w:val="nil"/>
              <w:right w:val="nil"/>
            </w:tcBorders>
          </w:tcPr>
          <w:p w:rsidR="00243804" w:rsidRDefault="004821EA">
            <w:pPr>
              <w:pStyle w:val="TableParagraph"/>
              <w:spacing w:before="1"/>
              <w:ind w:left="87"/>
              <w:rPr>
                <w:sz w:val="16"/>
              </w:rPr>
            </w:pPr>
            <w:r>
              <w:rPr>
                <w:sz w:val="16"/>
              </w:rPr>
              <w:t>fornecimento</w:t>
            </w:r>
          </w:p>
        </w:tc>
        <w:tc>
          <w:tcPr>
            <w:tcW w:w="357" w:type="dxa"/>
            <w:tcBorders>
              <w:left w:val="nil"/>
            </w:tcBorders>
          </w:tcPr>
          <w:p w:rsidR="00243804" w:rsidRDefault="004821EA">
            <w:pPr>
              <w:pStyle w:val="TableParagraph"/>
              <w:spacing w:before="1"/>
              <w:ind w:left="125"/>
              <w:rPr>
                <w:sz w:val="16"/>
              </w:rPr>
            </w:pPr>
            <w:r>
              <w:rPr>
                <w:sz w:val="16"/>
              </w:rPr>
              <w:t>de</w:t>
            </w:r>
          </w:p>
        </w:tc>
        <w:tc>
          <w:tcPr>
            <w:tcW w:w="568" w:type="dxa"/>
            <w:gridSpan w:val="2"/>
          </w:tcPr>
          <w:p w:rsidR="00243804" w:rsidRDefault="004821EA">
            <w:pPr>
              <w:pStyle w:val="TableParagraph"/>
              <w:spacing w:before="97"/>
              <w:ind w:left="203"/>
              <w:rPr>
                <w:b/>
                <w:sz w:val="16"/>
              </w:rPr>
            </w:pPr>
            <w:r>
              <w:rPr>
                <w:b/>
                <w:sz w:val="16"/>
              </w:rPr>
              <w:t>SV</w:t>
            </w:r>
          </w:p>
        </w:tc>
        <w:tc>
          <w:tcPr>
            <w:tcW w:w="713" w:type="dxa"/>
            <w:gridSpan w:val="2"/>
          </w:tcPr>
          <w:p w:rsidR="00243804" w:rsidRDefault="004821EA">
            <w:pPr>
              <w:pStyle w:val="TableParagraph"/>
              <w:spacing w:before="97"/>
              <w:ind w:left="17"/>
              <w:jc w:val="center"/>
              <w:rPr>
                <w:b/>
                <w:sz w:val="16"/>
              </w:rPr>
            </w:pPr>
            <w:r>
              <w:rPr>
                <w:b/>
                <w:sz w:val="16"/>
              </w:rPr>
              <w:t>7</w:t>
            </w:r>
          </w:p>
        </w:tc>
        <w:tc>
          <w:tcPr>
            <w:tcW w:w="841" w:type="dxa"/>
            <w:gridSpan w:val="2"/>
          </w:tcPr>
          <w:p w:rsidR="00243804" w:rsidRDefault="004821EA">
            <w:pPr>
              <w:pStyle w:val="TableParagraph"/>
              <w:spacing w:before="97"/>
              <w:ind w:left="74"/>
              <w:rPr>
                <w:b/>
                <w:sz w:val="16"/>
              </w:rPr>
            </w:pPr>
            <w:r>
              <w:rPr>
                <w:b/>
                <w:sz w:val="16"/>
              </w:rPr>
              <w:t>R$ 900,00</w:t>
            </w:r>
          </w:p>
        </w:tc>
        <w:tc>
          <w:tcPr>
            <w:tcW w:w="973" w:type="dxa"/>
          </w:tcPr>
          <w:p w:rsidR="00243804" w:rsidRDefault="004821EA">
            <w:pPr>
              <w:pStyle w:val="TableParagraph"/>
              <w:spacing w:before="97"/>
              <w:ind w:left="160" w:right="108"/>
              <w:jc w:val="center"/>
              <w:rPr>
                <w:b/>
                <w:sz w:val="16"/>
              </w:rPr>
            </w:pPr>
            <w:r>
              <w:rPr>
                <w:b/>
                <w:sz w:val="16"/>
              </w:rPr>
              <w:t>R$ 983,33</w:t>
            </w:r>
          </w:p>
        </w:tc>
        <w:tc>
          <w:tcPr>
            <w:tcW w:w="1131" w:type="dxa"/>
          </w:tcPr>
          <w:p w:rsidR="00243804" w:rsidRDefault="004821EA">
            <w:pPr>
              <w:pStyle w:val="TableParagraph"/>
              <w:spacing w:before="97"/>
              <w:ind w:left="106"/>
              <w:rPr>
                <w:b/>
                <w:sz w:val="16"/>
              </w:rPr>
            </w:pPr>
            <w:r>
              <w:rPr>
                <w:b/>
                <w:sz w:val="16"/>
              </w:rPr>
              <w:t>MÉDIO</w:t>
            </w:r>
          </w:p>
        </w:tc>
        <w:tc>
          <w:tcPr>
            <w:tcW w:w="1140" w:type="dxa"/>
          </w:tcPr>
          <w:p w:rsidR="00243804" w:rsidRDefault="004821EA">
            <w:pPr>
              <w:pStyle w:val="TableParagraph"/>
              <w:spacing w:before="97"/>
              <w:ind w:left="211"/>
              <w:rPr>
                <w:b/>
                <w:sz w:val="16"/>
              </w:rPr>
            </w:pPr>
            <w:r>
              <w:rPr>
                <w:b/>
                <w:sz w:val="16"/>
              </w:rPr>
              <w:t>R$ 6.883,31</w:t>
            </w:r>
          </w:p>
        </w:tc>
        <w:tc>
          <w:tcPr>
            <w:tcW w:w="1173" w:type="dxa"/>
          </w:tcPr>
          <w:p w:rsidR="00243804" w:rsidRDefault="004821EA">
            <w:pPr>
              <w:pStyle w:val="TableParagraph"/>
              <w:spacing w:before="97"/>
              <w:ind w:left="152" w:right="112"/>
              <w:jc w:val="center"/>
              <w:rPr>
                <w:b/>
                <w:sz w:val="16"/>
              </w:rPr>
            </w:pPr>
            <w:r>
              <w:rPr>
                <w:b/>
                <w:sz w:val="16"/>
              </w:rPr>
              <w:t>R$ 13.766,62</w:t>
            </w:r>
          </w:p>
        </w:tc>
        <w:tc>
          <w:tcPr>
            <w:tcW w:w="131" w:type="dxa"/>
            <w:tcBorders>
              <w:top w:val="nil"/>
              <w:right w:val="nil"/>
            </w:tcBorders>
          </w:tcPr>
          <w:p w:rsidR="00243804" w:rsidRDefault="00243804">
            <w:pPr>
              <w:pStyle w:val="TableParagraph"/>
              <w:rPr>
                <w:rFonts w:ascii="Times New Roman"/>
                <w:sz w:val="16"/>
              </w:rPr>
            </w:pPr>
          </w:p>
        </w:tc>
      </w:tr>
      <w:tr w:rsidR="00243804">
        <w:trPr>
          <w:trHeight w:val="390"/>
        </w:trPr>
        <w:tc>
          <w:tcPr>
            <w:tcW w:w="7412" w:type="dxa"/>
            <w:gridSpan w:val="14"/>
            <w:shd w:val="clear" w:color="auto" w:fill="BEBEBE"/>
          </w:tcPr>
          <w:p w:rsidR="00243804" w:rsidRDefault="00243804">
            <w:pPr>
              <w:pStyle w:val="TableParagraph"/>
              <w:rPr>
                <w:b/>
                <w:sz w:val="16"/>
              </w:rPr>
            </w:pPr>
          </w:p>
          <w:p w:rsidR="00243804" w:rsidRDefault="004821EA">
            <w:pPr>
              <w:pStyle w:val="TableParagraph"/>
              <w:spacing w:line="175" w:lineRule="exact"/>
              <w:ind w:left="388"/>
              <w:rPr>
                <w:sz w:val="16"/>
              </w:rPr>
            </w:pPr>
            <w:r>
              <w:rPr>
                <w:sz w:val="16"/>
              </w:rPr>
              <w:t>VALOR TOTAL</w:t>
            </w:r>
          </w:p>
        </w:tc>
        <w:tc>
          <w:tcPr>
            <w:tcW w:w="3575" w:type="dxa"/>
            <w:gridSpan w:val="4"/>
            <w:shd w:val="clear" w:color="auto" w:fill="BDBDBD"/>
          </w:tcPr>
          <w:p w:rsidR="00243804" w:rsidRDefault="004821EA">
            <w:pPr>
              <w:pStyle w:val="TableParagraph"/>
              <w:spacing w:before="1"/>
              <w:ind w:left="1364" w:right="1301"/>
              <w:jc w:val="center"/>
              <w:rPr>
                <w:b/>
                <w:sz w:val="16"/>
              </w:rPr>
            </w:pPr>
            <w:r>
              <w:rPr>
                <w:b/>
                <w:sz w:val="16"/>
              </w:rPr>
              <w:t>R$ 12.086,62</w:t>
            </w:r>
          </w:p>
        </w:tc>
      </w:tr>
      <w:tr w:rsidR="00243804">
        <w:trPr>
          <w:trHeight w:val="395"/>
        </w:trPr>
        <w:tc>
          <w:tcPr>
            <w:tcW w:w="7412" w:type="dxa"/>
            <w:gridSpan w:val="14"/>
            <w:shd w:val="clear" w:color="auto" w:fill="BEBEBE"/>
          </w:tcPr>
          <w:p w:rsidR="00243804" w:rsidRDefault="004821EA">
            <w:pPr>
              <w:pStyle w:val="TableParagraph"/>
              <w:spacing w:before="99"/>
              <w:ind w:left="230"/>
              <w:rPr>
                <w:sz w:val="16"/>
              </w:rPr>
            </w:pPr>
            <w:r>
              <w:rPr>
                <w:sz w:val="16"/>
              </w:rPr>
              <w:t>VALOR TOTAL ANUAL</w:t>
            </w:r>
          </w:p>
        </w:tc>
        <w:tc>
          <w:tcPr>
            <w:tcW w:w="3575" w:type="dxa"/>
            <w:gridSpan w:val="4"/>
            <w:shd w:val="clear" w:color="auto" w:fill="BDBDBD"/>
          </w:tcPr>
          <w:p w:rsidR="00243804" w:rsidRDefault="004821EA">
            <w:pPr>
              <w:pStyle w:val="TableParagraph"/>
              <w:spacing w:line="194" w:lineRule="exact"/>
              <w:ind w:left="1364" w:right="1301"/>
              <w:jc w:val="center"/>
              <w:rPr>
                <w:b/>
                <w:sz w:val="16"/>
              </w:rPr>
            </w:pPr>
            <w:r>
              <w:rPr>
                <w:b/>
                <w:sz w:val="16"/>
              </w:rPr>
              <w:t>R$ 24.173,24</w:t>
            </w:r>
          </w:p>
        </w:tc>
      </w:tr>
      <w:tr w:rsidR="00243804">
        <w:trPr>
          <w:trHeight w:val="1128"/>
        </w:trPr>
        <w:tc>
          <w:tcPr>
            <w:tcW w:w="10856" w:type="dxa"/>
            <w:gridSpan w:val="17"/>
            <w:shd w:val="clear" w:color="auto" w:fill="F1F1F1"/>
          </w:tcPr>
          <w:p w:rsidR="00243804" w:rsidRDefault="00243804">
            <w:pPr>
              <w:pStyle w:val="TableParagraph"/>
              <w:rPr>
                <w:b/>
              </w:rPr>
            </w:pPr>
          </w:p>
          <w:p w:rsidR="00243804" w:rsidRDefault="00243804">
            <w:pPr>
              <w:pStyle w:val="TableParagraph"/>
              <w:rPr>
                <w:b/>
                <w:sz w:val="32"/>
              </w:rPr>
            </w:pPr>
          </w:p>
          <w:p w:rsidR="00243804" w:rsidRDefault="004821EA">
            <w:pPr>
              <w:pStyle w:val="TableParagraph"/>
              <w:ind w:left="3593" w:right="3582"/>
              <w:jc w:val="center"/>
              <w:rPr>
                <w:b/>
              </w:rPr>
            </w:pPr>
            <w:r>
              <w:rPr>
                <w:b/>
              </w:rPr>
              <w:t>LOTE 5 Condicionador de ar 30.000 btus</w:t>
            </w:r>
          </w:p>
        </w:tc>
        <w:tc>
          <w:tcPr>
            <w:tcW w:w="131" w:type="dxa"/>
            <w:tcBorders>
              <w:bottom w:val="nil"/>
              <w:right w:val="nil"/>
            </w:tcBorders>
          </w:tcPr>
          <w:p w:rsidR="00243804" w:rsidRDefault="00243804">
            <w:pPr>
              <w:pStyle w:val="TableParagraph"/>
              <w:rPr>
                <w:rFonts w:ascii="Times New Roman"/>
                <w:sz w:val="16"/>
              </w:rPr>
            </w:pPr>
          </w:p>
        </w:tc>
      </w:tr>
    </w:tbl>
    <w:p w:rsidR="00243804" w:rsidRDefault="00243804">
      <w:pPr>
        <w:rPr>
          <w:rFonts w:ascii="Times New Roman"/>
          <w:sz w:val="16"/>
        </w:rPr>
        <w:sectPr w:rsidR="00243804">
          <w:pgSz w:w="11910" w:h="16840"/>
          <w:pgMar w:top="2080" w:right="0" w:bottom="2100" w:left="380" w:header="709" w:footer="1907" w:gutter="0"/>
          <w:cols w:space="720"/>
        </w:sectPr>
      </w:pPr>
    </w:p>
    <w:p w:rsidR="00243804" w:rsidRDefault="00243804">
      <w:pPr>
        <w:pStyle w:val="Corpodetexto"/>
        <w:rPr>
          <w:b/>
          <w:sz w:val="20"/>
        </w:rPr>
      </w:pPr>
    </w:p>
    <w:p w:rsidR="00243804" w:rsidRDefault="00243804">
      <w:pPr>
        <w:pStyle w:val="Corpodetexto"/>
        <w:spacing w:before="9"/>
        <w:rPr>
          <w:b/>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610"/>
        <w:gridCol w:w="293"/>
        <w:gridCol w:w="916"/>
        <w:gridCol w:w="411"/>
        <w:gridCol w:w="1015"/>
        <w:gridCol w:w="302"/>
        <w:gridCol w:w="569"/>
        <w:gridCol w:w="713"/>
        <w:gridCol w:w="987"/>
        <w:gridCol w:w="860"/>
        <w:gridCol w:w="989"/>
        <w:gridCol w:w="1138"/>
        <w:gridCol w:w="1282"/>
      </w:tblGrid>
      <w:tr w:rsidR="00243804">
        <w:trPr>
          <w:trHeight w:val="2344"/>
        </w:trPr>
        <w:tc>
          <w:tcPr>
            <w:tcW w:w="773" w:type="dxa"/>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spacing w:before="5"/>
              <w:rPr>
                <w:b/>
                <w:sz w:val="16"/>
              </w:rPr>
            </w:pPr>
          </w:p>
          <w:p w:rsidR="00243804" w:rsidRDefault="004821EA">
            <w:pPr>
              <w:pStyle w:val="TableParagraph"/>
              <w:ind w:left="286" w:right="277"/>
              <w:jc w:val="center"/>
              <w:rPr>
                <w:rFonts w:ascii="Times New Roman"/>
                <w:b/>
                <w:sz w:val="16"/>
              </w:rPr>
            </w:pPr>
            <w:r>
              <w:rPr>
                <w:rFonts w:ascii="Times New Roman"/>
                <w:b/>
                <w:sz w:val="16"/>
              </w:rPr>
              <w:t>12</w:t>
            </w:r>
          </w:p>
        </w:tc>
        <w:tc>
          <w:tcPr>
            <w:tcW w:w="3547" w:type="dxa"/>
            <w:gridSpan w:val="6"/>
          </w:tcPr>
          <w:p w:rsidR="00243804" w:rsidRDefault="004821EA">
            <w:pPr>
              <w:pStyle w:val="TableParagraph"/>
              <w:tabs>
                <w:tab w:val="left" w:pos="2918"/>
              </w:tabs>
              <w:spacing w:before="1"/>
              <w:ind w:left="69" w:right="56"/>
              <w:jc w:val="both"/>
              <w:rPr>
                <w:sz w:val="16"/>
              </w:rPr>
            </w:pPr>
            <w:r>
              <w:rPr>
                <w:sz w:val="16"/>
              </w:rPr>
              <w:t xml:space="preserve">Lote   5   </w:t>
            </w:r>
            <w:r>
              <w:rPr>
                <w:rFonts w:ascii="Arial" w:hAnsi="Arial"/>
                <w:sz w:val="16"/>
              </w:rPr>
              <w:t xml:space="preserve">–   </w:t>
            </w:r>
            <w:r>
              <w:rPr>
                <w:sz w:val="16"/>
              </w:rPr>
              <w:t>Condicionador   de   ar   30.000   btus   A manutenção Preventiva será realizada a cada 90 dias. A mesma será realizada na Central de Rede de Frio Estadual em Porto Velho, englobando: a remoção do equipamento para limpeza, higienização e revisão dos componentes elétricos, hidráulicos e mecânicos das unidades, condensadora (unidade externa) e evaporadora (unidade</w:t>
            </w:r>
            <w:r>
              <w:rPr>
                <w:sz w:val="16"/>
              </w:rPr>
              <w:tab/>
            </w:r>
            <w:r>
              <w:rPr>
                <w:spacing w:val="-3"/>
                <w:sz w:val="16"/>
              </w:rPr>
              <w:t>interna).</w:t>
            </w:r>
          </w:p>
          <w:p w:rsidR="00243804" w:rsidRDefault="004821EA">
            <w:pPr>
              <w:pStyle w:val="TableParagraph"/>
              <w:spacing w:line="194" w:lineRule="exact"/>
              <w:ind w:left="69"/>
              <w:rPr>
                <w:sz w:val="16"/>
              </w:rPr>
            </w:pPr>
            <w:r>
              <w:rPr>
                <w:sz w:val="16"/>
              </w:rPr>
              <w:t xml:space="preserve">Marca:   Electrolux,   tombamento   nº   6393, </w:t>
            </w:r>
            <w:r>
              <w:rPr>
                <w:spacing w:val="9"/>
                <w:sz w:val="16"/>
              </w:rPr>
              <w:t xml:space="preserve"> </w:t>
            </w:r>
            <w:r>
              <w:rPr>
                <w:sz w:val="16"/>
              </w:rPr>
              <w:t>6401,</w:t>
            </w:r>
          </w:p>
          <w:p w:rsidR="00243804" w:rsidRDefault="004821EA">
            <w:pPr>
              <w:pStyle w:val="TableParagraph"/>
              <w:tabs>
                <w:tab w:val="left" w:pos="3113"/>
              </w:tabs>
              <w:spacing w:line="195" w:lineRule="exact"/>
              <w:ind w:left="69"/>
              <w:rPr>
                <w:sz w:val="16"/>
              </w:rPr>
            </w:pPr>
            <w:r>
              <w:rPr>
                <w:sz w:val="16"/>
              </w:rPr>
              <w:t>6399,</w:t>
            </w:r>
            <w:r>
              <w:rPr>
                <w:sz w:val="16"/>
              </w:rPr>
              <w:tab/>
              <w:t>6395,</w:t>
            </w:r>
          </w:p>
          <w:p w:rsidR="00243804" w:rsidRDefault="004821EA">
            <w:pPr>
              <w:pStyle w:val="TableParagraph"/>
              <w:spacing w:before="1" w:line="175" w:lineRule="exact"/>
              <w:ind w:left="69"/>
              <w:rPr>
                <w:sz w:val="16"/>
              </w:rPr>
            </w:pPr>
            <w:r>
              <w:rPr>
                <w:sz w:val="16"/>
              </w:rPr>
              <w:t>6397, 4575, 6373, 6377, 6375, 46584, 4613.</w:t>
            </w:r>
          </w:p>
        </w:tc>
        <w:tc>
          <w:tcPr>
            <w:tcW w:w="569"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right="184"/>
              <w:jc w:val="right"/>
              <w:rPr>
                <w:b/>
                <w:sz w:val="16"/>
              </w:rPr>
            </w:pPr>
            <w:r>
              <w:rPr>
                <w:b/>
                <w:sz w:val="16"/>
              </w:rPr>
              <w:t>SV</w:t>
            </w:r>
          </w:p>
        </w:tc>
        <w:tc>
          <w:tcPr>
            <w:tcW w:w="713"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right="263"/>
              <w:jc w:val="right"/>
              <w:rPr>
                <w:b/>
                <w:sz w:val="16"/>
              </w:rPr>
            </w:pPr>
            <w:r>
              <w:rPr>
                <w:b/>
                <w:sz w:val="16"/>
              </w:rPr>
              <w:t>11</w:t>
            </w:r>
          </w:p>
        </w:tc>
        <w:tc>
          <w:tcPr>
            <w:tcW w:w="987"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right="86"/>
              <w:jc w:val="right"/>
              <w:rPr>
                <w:b/>
                <w:sz w:val="16"/>
              </w:rPr>
            </w:pPr>
            <w:r>
              <w:rPr>
                <w:b/>
                <w:sz w:val="16"/>
              </w:rPr>
              <w:t>R$ 340,00</w:t>
            </w:r>
          </w:p>
        </w:tc>
        <w:tc>
          <w:tcPr>
            <w:tcW w:w="860"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82" w:right="73"/>
              <w:jc w:val="center"/>
              <w:rPr>
                <w:b/>
                <w:sz w:val="16"/>
              </w:rPr>
            </w:pPr>
            <w:r>
              <w:rPr>
                <w:b/>
                <w:sz w:val="16"/>
              </w:rPr>
              <w:t>R$ 386,67</w:t>
            </w:r>
          </w:p>
        </w:tc>
        <w:tc>
          <w:tcPr>
            <w:tcW w:w="989"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right="244"/>
              <w:jc w:val="right"/>
              <w:rPr>
                <w:b/>
                <w:sz w:val="16"/>
              </w:rPr>
            </w:pPr>
            <w:r>
              <w:rPr>
                <w:b/>
                <w:sz w:val="16"/>
              </w:rPr>
              <w:t>MÉDIO</w:t>
            </w:r>
          </w:p>
        </w:tc>
        <w:tc>
          <w:tcPr>
            <w:tcW w:w="1138"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157" w:right="151"/>
              <w:jc w:val="center"/>
              <w:rPr>
                <w:b/>
                <w:sz w:val="16"/>
              </w:rPr>
            </w:pPr>
            <w:r>
              <w:rPr>
                <w:b/>
                <w:sz w:val="16"/>
              </w:rPr>
              <w:t>R$ 4.253,37</w:t>
            </w:r>
          </w:p>
        </w:tc>
        <w:tc>
          <w:tcPr>
            <w:tcW w:w="1282"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spacing w:before="11"/>
              <w:rPr>
                <w:b/>
                <w:sz w:val="23"/>
              </w:rPr>
            </w:pPr>
          </w:p>
          <w:p w:rsidR="00243804" w:rsidRDefault="004821EA">
            <w:pPr>
              <w:pStyle w:val="TableParagraph"/>
              <w:spacing w:before="1"/>
              <w:ind w:left="192" w:right="181"/>
              <w:jc w:val="center"/>
              <w:rPr>
                <w:b/>
                <w:sz w:val="16"/>
              </w:rPr>
            </w:pPr>
            <w:r>
              <w:rPr>
                <w:b/>
                <w:sz w:val="16"/>
              </w:rPr>
              <w:t>R$ 17.013,48</w:t>
            </w:r>
          </w:p>
        </w:tc>
      </w:tr>
      <w:tr w:rsidR="00243804">
        <w:trPr>
          <w:trHeight w:val="1953"/>
        </w:trPr>
        <w:tc>
          <w:tcPr>
            <w:tcW w:w="773" w:type="dxa"/>
          </w:tcPr>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rPr>
                <w:b/>
                <w:sz w:val="18"/>
              </w:rPr>
            </w:pPr>
          </w:p>
          <w:p w:rsidR="00243804" w:rsidRDefault="00243804">
            <w:pPr>
              <w:pStyle w:val="TableParagraph"/>
              <w:spacing w:before="4"/>
              <w:rPr>
                <w:b/>
                <w:sz w:val="18"/>
              </w:rPr>
            </w:pPr>
          </w:p>
          <w:p w:rsidR="00243804" w:rsidRDefault="004821EA">
            <w:pPr>
              <w:pStyle w:val="TableParagraph"/>
              <w:ind w:left="286" w:right="277"/>
              <w:jc w:val="center"/>
              <w:rPr>
                <w:rFonts w:ascii="Times New Roman"/>
                <w:b/>
                <w:sz w:val="16"/>
              </w:rPr>
            </w:pPr>
            <w:r>
              <w:rPr>
                <w:rFonts w:ascii="Times New Roman"/>
                <w:b/>
                <w:sz w:val="16"/>
              </w:rPr>
              <w:t>13</w:t>
            </w:r>
          </w:p>
        </w:tc>
        <w:tc>
          <w:tcPr>
            <w:tcW w:w="3547" w:type="dxa"/>
            <w:gridSpan w:val="6"/>
          </w:tcPr>
          <w:p w:rsidR="00243804" w:rsidRDefault="004821EA">
            <w:pPr>
              <w:pStyle w:val="TableParagraph"/>
              <w:tabs>
                <w:tab w:val="left" w:pos="1384"/>
                <w:tab w:val="left" w:pos="2089"/>
                <w:tab w:val="left" w:pos="3396"/>
              </w:tabs>
              <w:ind w:left="69" w:right="57"/>
              <w:jc w:val="both"/>
              <w:rPr>
                <w:sz w:val="16"/>
              </w:rPr>
            </w:pPr>
            <w:r>
              <w:rPr>
                <w:sz w:val="16"/>
              </w:rPr>
              <w:t>Manutenção Corretiva será realizada na Central de Rede de Frio Estadual em Porto Velho, Corrigir a falha no sistema e deixar os equipamentos dentro das condições originais projetadas para desempenho,</w:t>
            </w:r>
            <w:r>
              <w:rPr>
                <w:sz w:val="16"/>
              </w:rPr>
              <w:tab/>
              <w:t>com</w:t>
            </w:r>
            <w:r>
              <w:rPr>
                <w:sz w:val="16"/>
              </w:rPr>
              <w:tab/>
              <w:t>fornecimento</w:t>
            </w:r>
            <w:r>
              <w:rPr>
                <w:sz w:val="16"/>
              </w:rPr>
              <w:tab/>
            </w:r>
            <w:r>
              <w:rPr>
                <w:spacing w:val="-16"/>
                <w:sz w:val="16"/>
              </w:rPr>
              <w:t xml:space="preserve">e </w:t>
            </w:r>
            <w:r>
              <w:rPr>
                <w:sz w:val="16"/>
              </w:rPr>
              <w:t>substituição/reposição de peças novas e originais englobando;</w:t>
            </w:r>
          </w:p>
          <w:p w:rsidR="00243804" w:rsidRDefault="004821EA">
            <w:pPr>
              <w:pStyle w:val="TableParagraph"/>
              <w:spacing w:line="195" w:lineRule="exact"/>
              <w:ind w:left="69"/>
              <w:rPr>
                <w:sz w:val="16"/>
              </w:rPr>
            </w:pPr>
            <w:r>
              <w:rPr>
                <w:sz w:val="16"/>
              </w:rPr>
              <w:t xml:space="preserve">Marca:   Electrolux,   tombamento   nº   6393, </w:t>
            </w:r>
            <w:r>
              <w:rPr>
                <w:spacing w:val="9"/>
                <w:sz w:val="16"/>
              </w:rPr>
              <w:t xml:space="preserve"> </w:t>
            </w:r>
            <w:r>
              <w:rPr>
                <w:sz w:val="16"/>
              </w:rPr>
              <w:t>6401,</w:t>
            </w:r>
          </w:p>
          <w:p w:rsidR="00243804" w:rsidRDefault="004821EA">
            <w:pPr>
              <w:pStyle w:val="TableParagraph"/>
              <w:tabs>
                <w:tab w:val="left" w:pos="3113"/>
              </w:tabs>
              <w:spacing w:line="195" w:lineRule="exact"/>
              <w:ind w:left="69"/>
              <w:rPr>
                <w:sz w:val="16"/>
              </w:rPr>
            </w:pPr>
            <w:r>
              <w:rPr>
                <w:sz w:val="16"/>
              </w:rPr>
              <w:t>6399,</w:t>
            </w:r>
            <w:r>
              <w:rPr>
                <w:sz w:val="16"/>
              </w:rPr>
              <w:tab/>
              <w:t>6395,</w:t>
            </w:r>
          </w:p>
          <w:p w:rsidR="00243804" w:rsidRDefault="004821EA">
            <w:pPr>
              <w:pStyle w:val="TableParagraph"/>
              <w:spacing w:before="1" w:line="175" w:lineRule="exact"/>
              <w:ind w:left="69"/>
              <w:rPr>
                <w:sz w:val="16"/>
              </w:rPr>
            </w:pPr>
            <w:r>
              <w:rPr>
                <w:sz w:val="16"/>
              </w:rPr>
              <w:t>6397, 4575, 6373, 6377, 6375, 46584, 4613.</w:t>
            </w:r>
          </w:p>
        </w:tc>
        <w:tc>
          <w:tcPr>
            <w:tcW w:w="569"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right="184"/>
              <w:jc w:val="right"/>
              <w:rPr>
                <w:b/>
                <w:sz w:val="16"/>
              </w:rPr>
            </w:pPr>
            <w:r>
              <w:rPr>
                <w:b/>
                <w:sz w:val="16"/>
              </w:rPr>
              <w:t>SV</w:t>
            </w:r>
          </w:p>
        </w:tc>
        <w:tc>
          <w:tcPr>
            <w:tcW w:w="713"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right="263"/>
              <w:jc w:val="right"/>
              <w:rPr>
                <w:b/>
                <w:sz w:val="16"/>
              </w:rPr>
            </w:pPr>
            <w:r>
              <w:rPr>
                <w:b/>
                <w:sz w:val="16"/>
              </w:rPr>
              <w:t>11</w:t>
            </w:r>
          </w:p>
        </w:tc>
        <w:tc>
          <w:tcPr>
            <w:tcW w:w="987"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right="86"/>
              <w:jc w:val="right"/>
              <w:rPr>
                <w:b/>
                <w:sz w:val="16"/>
              </w:rPr>
            </w:pPr>
            <w:r>
              <w:rPr>
                <w:b/>
                <w:sz w:val="16"/>
              </w:rPr>
              <w:t>R$ 460,00</w:t>
            </w:r>
          </w:p>
        </w:tc>
        <w:tc>
          <w:tcPr>
            <w:tcW w:w="860"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left="82" w:right="73"/>
              <w:jc w:val="center"/>
              <w:rPr>
                <w:b/>
                <w:sz w:val="16"/>
              </w:rPr>
            </w:pPr>
            <w:r>
              <w:rPr>
                <w:b/>
                <w:sz w:val="16"/>
              </w:rPr>
              <w:t>R$ 543,33</w:t>
            </w:r>
          </w:p>
        </w:tc>
        <w:tc>
          <w:tcPr>
            <w:tcW w:w="989"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right="244"/>
              <w:jc w:val="right"/>
              <w:rPr>
                <w:b/>
                <w:sz w:val="16"/>
              </w:rPr>
            </w:pPr>
            <w:r>
              <w:rPr>
                <w:b/>
                <w:sz w:val="16"/>
              </w:rPr>
              <w:t>MÉDIO</w:t>
            </w:r>
          </w:p>
        </w:tc>
        <w:tc>
          <w:tcPr>
            <w:tcW w:w="1138"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left="157" w:right="151"/>
              <w:jc w:val="center"/>
              <w:rPr>
                <w:b/>
                <w:sz w:val="16"/>
              </w:rPr>
            </w:pPr>
            <w:r>
              <w:rPr>
                <w:b/>
                <w:sz w:val="16"/>
              </w:rPr>
              <w:t>R$ 5.976,63</w:t>
            </w:r>
          </w:p>
        </w:tc>
        <w:tc>
          <w:tcPr>
            <w:tcW w:w="1282" w:type="dxa"/>
          </w:tcPr>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243804">
            <w:pPr>
              <w:pStyle w:val="TableParagraph"/>
              <w:rPr>
                <w:b/>
                <w:sz w:val="16"/>
              </w:rPr>
            </w:pPr>
          </w:p>
          <w:p w:rsidR="00243804" w:rsidRDefault="004821EA">
            <w:pPr>
              <w:pStyle w:val="TableParagraph"/>
              <w:spacing w:before="99"/>
              <w:ind w:left="192" w:right="181"/>
              <w:jc w:val="center"/>
              <w:rPr>
                <w:b/>
                <w:sz w:val="16"/>
              </w:rPr>
            </w:pPr>
            <w:r>
              <w:rPr>
                <w:b/>
                <w:sz w:val="16"/>
              </w:rPr>
              <w:t>R$ 23.906,52</w:t>
            </w:r>
          </w:p>
        </w:tc>
      </w:tr>
      <w:tr w:rsidR="00243804">
        <w:trPr>
          <w:trHeight w:val="350"/>
        </w:trPr>
        <w:tc>
          <w:tcPr>
            <w:tcW w:w="773" w:type="dxa"/>
          </w:tcPr>
          <w:p w:rsidR="00243804" w:rsidRDefault="004821EA">
            <w:pPr>
              <w:pStyle w:val="TableParagraph"/>
              <w:spacing w:before="81"/>
              <w:ind w:left="286" w:right="277"/>
              <w:jc w:val="center"/>
              <w:rPr>
                <w:rFonts w:ascii="Times New Roman"/>
                <w:b/>
                <w:sz w:val="16"/>
              </w:rPr>
            </w:pPr>
            <w:r>
              <w:rPr>
                <w:rFonts w:ascii="Times New Roman"/>
                <w:b/>
                <w:sz w:val="16"/>
              </w:rPr>
              <w:t>14</w:t>
            </w:r>
          </w:p>
        </w:tc>
        <w:tc>
          <w:tcPr>
            <w:tcW w:w="3547" w:type="dxa"/>
            <w:gridSpan w:val="6"/>
          </w:tcPr>
          <w:p w:rsidR="00243804" w:rsidRDefault="004821EA">
            <w:pPr>
              <w:pStyle w:val="TableParagraph"/>
              <w:spacing w:before="75"/>
              <w:ind w:left="69"/>
              <w:rPr>
                <w:sz w:val="16"/>
              </w:rPr>
            </w:pPr>
            <w:r>
              <w:rPr>
                <w:sz w:val="16"/>
              </w:rPr>
              <w:t>Serviço de recarga com fornecimento de gás1</w:t>
            </w:r>
          </w:p>
        </w:tc>
        <w:tc>
          <w:tcPr>
            <w:tcW w:w="569" w:type="dxa"/>
            <w:textDirection w:val="btLr"/>
          </w:tcPr>
          <w:p w:rsidR="00243804" w:rsidRDefault="00243804">
            <w:pPr>
              <w:pStyle w:val="TableParagraph"/>
              <w:spacing w:before="1"/>
              <w:rPr>
                <w:b/>
                <w:sz w:val="15"/>
              </w:rPr>
            </w:pPr>
          </w:p>
          <w:p w:rsidR="00243804" w:rsidRDefault="004821EA">
            <w:pPr>
              <w:pStyle w:val="TableParagraph"/>
              <w:ind w:left="-1"/>
              <w:rPr>
                <w:b/>
                <w:sz w:val="16"/>
              </w:rPr>
            </w:pPr>
            <w:r>
              <w:rPr>
                <w:b/>
                <w:sz w:val="16"/>
              </w:rPr>
              <w:t>SV</w:t>
            </w:r>
          </w:p>
        </w:tc>
        <w:tc>
          <w:tcPr>
            <w:tcW w:w="713" w:type="dxa"/>
          </w:tcPr>
          <w:p w:rsidR="00243804" w:rsidRDefault="004821EA">
            <w:pPr>
              <w:pStyle w:val="TableParagraph"/>
              <w:spacing w:before="75"/>
              <w:ind w:right="263"/>
              <w:jc w:val="right"/>
              <w:rPr>
                <w:b/>
                <w:sz w:val="16"/>
              </w:rPr>
            </w:pPr>
            <w:r>
              <w:rPr>
                <w:b/>
                <w:sz w:val="16"/>
              </w:rPr>
              <w:t>11</w:t>
            </w:r>
          </w:p>
        </w:tc>
        <w:tc>
          <w:tcPr>
            <w:tcW w:w="987" w:type="dxa"/>
          </w:tcPr>
          <w:p w:rsidR="00243804" w:rsidRDefault="004821EA">
            <w:pPr>
              <w:pStyle w:val="TableParagraph"/>
              <w:spacing w:before="75"/>
              <w:ind w:right="86"/>
              <w:jc w:val="right"/>
              <w:rPr>
                <w:b/>
                <w:sz w:val="16"/>
              </w:rPr>
            </w:pPr>
            <w:r>
              <w:rPr>
                <w:b/>
                <w:sz w:val="16"/>
              </w:rPr>
              <w:t>R$ 290,00</w:t>
            </w:r>
          </w:p>
        </w:tc>
        <w:tc>
          <w:tcPr>
            <w:tcW w:w="860" w:type="dxa"/>
          </w:tcPr>
          <w:p w:rsidR="00243804" w:rsidRDefault="004821EA">
            <w:pPr>
              <w:pStyle w:val="TableParagraph"/>
              <w:spacing w:before="75"/>
              <w:ind w:left="82" w:right="73"/>
              <w:jc w:val="center"/>
              <w:rPr>
                <w:b/>
                <w:sz w:val="16"/>
              </w:rPr>
            </w:pPr>
            <w:r>
              <w:rPr>
                <w:b/>
                <w:sz w:val="16"/>
              </w:rPr>
              <w:t>R$ 353,33</w:t>
            </w:r>
          </w:p>
        </w:tc>
        <w:tc>
          <w:tcPr>
            <w:tcW w:w="989" w:type="dxa"/>
          </w:tcPr>
          <w:p w:rsidR="00243804" w:rsidRDefault="004821EA">
            <w:pPr>
              <w:pStyle w:val="TableParagraph"/>
              <w:spacing w:before="75"/>
              <w:ind w:left="69"/>
              <w:rPr>
                <w:b/>
                <w:sz w:val="16"/>
              </w:rPr>
            </w:pPr>
            <w:r>
              <w:rPr>
                <w:b/>
                <w:sz w:val="16"/>
              </w:rPr>
              <w:t>MÉDIO</w:t>
            </w:r>
          </w:p>
        </w:tc>
        <w:tc>
          <w:tcPr>
            <w:tcW w:w="1138" w:type="dxa"/>
          </w:tcPr>
          <w:p w:rsidR="00243804" w:rsidRDefault="004821EA">
            <w:pPr>
              <w:pStyle w:val="TableParagraph"/>
              <w:spacing w:before="75"/>
              <w:ind w:left="158" w:right="151"/>
              <w:jc w:val="center"/>
              <w:rPr>
                <w:b/>
                <w:sz w:val="16"/>
              </w:rPr>
            </w:pPr>
            <w:r>
              <w:rPr>
                <w:b/>
                <w:sz w:val="16"/>
              </w:rPr>
              <w:t>R$ 3.886,63</w:t>
            </w:r>
          </w:p>
        </w:tc>
        <w:tc>
          <w:tcPr>
            <w:tcW w:w="1282" w:type="dxa"/>
          </w:tcPr>
          <w:p w:rsidR="00243804" w:rsidRDefault="004821EA">
            <w:pPr>
              <w:pStyle w:val="TableParagraph"/>
              <w:spacing w:before="75"/>
              <w:ind w:left="192" w:right="181"/>
              <w:jc w:val="center"/>
              <w:rPr>
                <w:b/>
                <w:sz w:val="16"/>
              </w:rPr>
            </w:pPr>
            <w:r>
              <w:rPr>
                <w:b/>
                <w:sz w:val="16"/>
              </w:rPr>
              <w:t>R$ 15.546,52</w:t>
            </w:r>
          </w:p>
        </w:tc>
      </w:tr>
      <w:tr w:rsidR="00243804">
        <w:trPr>
          <w:trHeight w:val="539"/>
        </w:trPr>
        <w:tc>
          <w:tcPr>
            <w:tcW w:w="773" w:type="dxa"/>
          </w:tcPr>
          <w:p w:rsidR="00243804" w:rsidRDefault="00243804">
            <w:pPr>
              <w:pStyle w:val="TableParagraph"/>
              <w:spacing w:before="3"/>
              <w:rPr>
                <w:b/>
                <w:sz w:val="14"/>
              </w:rPr>
            </w:pPr>
          </w:p>
          <w:p w:rsidR="00243804" w:rsidRDefault="004821EA">
            <w:pPr>
              <w:pStyle w:val="TableParagraph"/>
              <w:ind w:left="286" w:right="277"/>
              <w:jc w:val="center"/>
              <w:rPr>
                <w:rFonts w:ascii="Times New Roman"/>
                <w:b/>
                <w:sz w:val="16"/>
              </w:rPr>
            </w:pPr>
            <w:r>
              <w:rPr>
                <w:rFonts w:ascii="Times New Roman"/>
                <w:b/>
                <w:sz w:val="16"/>
              </w:rPr>
              <w:t>15</w:t>
            </w:r>
          </w:p>
        </w:tc>
        <w:tc>
          <w:tcPr>
            <w:tcW w:w="3547" w:type="dxa"/>
            <w:gridSpan w:val="6"/>
          </w:tcPr>
          <w:p w:rsidR="00243804" w:rsidRDefault="004821EA">
            <w:pPr>
              <w:pStyle w:val="TableParagraph"/>
              <w:ind w:left="69" w:firstLine="160"/>
              <w:rPr>
                <w:sz w:val="16"/>
              </w:rPr>
            </w:pPr>
            <w:r>
              <w:rPr>
                <w:sz w:val="16"/>
              </w:rPr>
              <w:t>Serviço de substituição com fornecimento de válvulas de serviços</w:t>
            </w:r>
          </w:p>
        </w:tc>
        <w:tc>
          <w:tcPr>
            <w:tcW w:w="569" w:type="dxa"/>
            <w:textDirection w:val="btLr"/>
          </w:tcPr>
          <w:p w:rsidR="00243804" w:rsidRDefault="00243804">
            <w:pPr>
              <w:pStyle w:val="TableParagraph"/>
              <w:spacing w:before="1"/>
              <w:rPr>
                <w:b/>
                <w:sz w:val="15"/>
              </w:rPr>
            </w:pPr>
          </w:p>
          <w:p w:rsidR="00243804" w:rsidRDefault="004821EA">
            <w:pPr>
              <w:pStyle w:val="TableParagraph"/>
              <w:ind w:left="165" w:right="163"/>
              <w:jc w:val="center"/>
              <w:rPr>
                <w:b/>
                <w:sz w:val="16"/>
              </w:rPr>
            </w:pPr>
            <w:r>
              <w:rPr>
                <w:b/>
                <w:sz w:val="16"/>
              </w:rPr>
              <w:t>SV</w:t>
            </w:r>
          </w:p>
        </w:tc>
        <w:tc>
          <w:tcPr>
            <w:tcW w:w="713" w:type="dxa"/>
          </w:tcPr>
          <w:p w:rsidR="00243804" w:rsidRDefault="00243804">
            <w:pPr>
              <w:pStyle w:val="TableParagraph"/>
              <w:rPr>
                <w:b/>
                <w:sz w:val="14"/>
              </w:rPr>
            </w:pPr>
          </w:p>
          <w:p w:rsidR="00243804" w:rsidRDefault="004821EA">
            <w:pPr>
              <w:pStyle w:val="TableParagraph"/>
              <w:ind w:right="263"/>
              <w:jc w:val="right"/>
              <w:rPr>
                <w:b/>
                <w:sz w:val="16"/>
              </w:rPr>
            </w:pPr>
            <w:r>
              <w:rPr>
                <w:b/>
                <w:sz w:val="16"/>
              </w:rPr>
              <w:t>11</w:t>
            </w:r>
          </w:p>
        </w:tc>
        <w:tc>
          <w:tcPr>
            <w:tcW w:w="987" w:type="dxa"/>
          </w:tcPr>
          <w:p w:rsidR="00243804" w:rsidRDefault="00243804">
            <w:pPr>
              <w:pStyle w:val="TableParagraph"/>
              <w:rPr>
                <w:b/>
                <w:sz w:val="14"/>
              </w:rPr>
            </w:pPr>
          </w:p>
          <w:p w:rsidR="00243804" w:rsidRDefault="004821EA">
            <w:pPr>
              <w:pStyle w:val="TableParagraph"/>
              <w:ind w:right="86"/>
              <w:jc w:val="right"/>
              <w:rPr>
                <w:b/>
                <w:sz w:val="16"/>
              </w:rPr>
            </w:pPr>
            <w:r>
              <w:rPr>
                <w:b/>
                <w:sz w:val="16"/>
              </w:rPr>
              <w:t>R$ 250,00</w:t>
            </w:r>
          </w:p>
        </w:tc>
        <w:tc>
          <w:tcPr>
            <w:tcW w:w="860" w:type="dxa"/>
          </w:tcPr>
          <w:p w:rsidR="00243804" w:rsidRDefault="00243804">
            <w:pPr>
              <w:pStyle w:val="TableParagraph"/>
              <w:rPr>
                <w:b/>
                <w:sz w:val="14"/>
              </w:rPr>
            </w:pPr>
          </w:p>
          <w:p w:rsidR="00243804" w:rsidRDefault="004821EA">
            <w:pPr>
              <w:pStyle w:val="TableParagraph"/>
              <w:ind w:left="82" w:right="73"/>
              <w:jc w:val="center"/>
              <w:rPr>
                <w:b/>
                <w:sz w:val="16"/>
              </w:rPr>
            </w:pPr>
            <w:r>
              <w:rPr>
                <w:b/>
                <w:sz w:val="16"/>
              </w:rPr>
              <w:t>R$ 286,67</w:t>
            </w:r>
          </w:p>
        </w:tc>
        <w:tc>
          <w:tcPr>
            <w:tcW w:w="989" w:type="dxa"/>
          </w:tcPr>
          <w:p w:rsidR="00243804" w:rsidRDefault="00243804">
            <w:pPr>
              <w:pStyle w:val="TableParagraph"/>
              <w:rPr>
                <w:b/>
                <w:sz w:val="14"/>
              </w:rPr>
            </w:pPr>
          </w:p>
          <w:p w:rsidR="00243804" w:rsidRDefault="004821EA">
            <w:pPr>
              <w:pStyle w:val="TableParagraph"/>
              <w:ind w:left="69"/>
              <w:rPr>
                <w:b/>
                <w:sz w:val="16"/>
              </w:rPr>
            </w:pPr>
            <w:r>
              <w:rPr>
                <w:b/>
                <w:sz w:val="16"/>
              </w:rPr>
              <w:t>MÉDIO</w:t>
            </w:r>
          </w:p>
        </w:tc>
        <w:tc>
          <w:tcPr>
            <w:tcW w:w="1138" w:type="dxa"/>
          </w:tcPr>
          <w:p w:rsidR="00243804" w:rsidRDefault="00243804">
            <w:pPr>
              <w:pStyle w:val="TableParagraph"/>
              <w:rPr>
                <w:b/>
                <w:sz w:val="14"/>
              </w:rPr>
            </w:pPr>
          </w:p>
          <w:p w:rsidR="00243804" w:rsidRDefault="004821EA">
            <w:pPr>
              <w:pStyle w:val="TableParagraph"/>
              <w:ind w:left="157" w:right="151"/>
              <w:jc w:val="center"/>
              <w:rPr>
                <w:b/>
                <w:sz w:val="16"/>
              </w:rPr>
            </w:pPr>
            <w:r>
              <w:rPr>
                <w:b/>
                <w:sz w:val="16"/>
              </w:rPr>
              <w:t>R$ 3.153,37</w:t>
            </w:r>
          </w:p>
        </w:tc>
        <w:tc>
          <w:tcPr>
            <w:tcW w:w="1282" w:type="dxa"/>
          </w:tcPr>
          <w:p w:rsidR="00243804" w:rsidRDefault="00243804">
            <w:pPr>
              <w:pStyle w:val="TableParagraph"/>
              <w:rPr>
                <w:b/>
                <w:sz w:val="14"/>
              </w:rPr>
            </w:pPr>
          </w:p>
          <w:p w:rsidR="00243804" w:rsidRDefault="004821EA">
            <w:pPr>
              <w:pStyle w:val="TableParagraph"/>
              <w:ind w:left="192" w:right="181"/>
              <w:jc w:val="center"/>
              <w:rPr>
                <w:b/>
                <w:sz w:val="16"/>
              </w:rPr>
            </w:pPr>
            <w:r>
              <w:rPr>
                <w:b/>
                <w:sz w:val="16"/>
              </w:rPr>
              <w:t>R$ 12.613,48</w:t>
            </w:r>
          </w:p>
        </w:tc>
      </w:tr>
      <w:tr w:rsidR="00243804">
        <w:trPr>
          <w:trHeight w:val="390"/>
        </w:trPr>
        <w:tc>
          <w:tcPr>
            <w:tcW w:w="773" w:type="dxa"/>
            <w:tcBorders>
              <w:right w:val="single" w:sz="6" w:space="0" w:color="000000"/>
            </w:tcBorders>
          </w:tcPr>
          <w:p w:rsidR="00243804" w:rsidRDefault="004821EA">
            <w:pPr>
              <w:pStyle w:val="TableParagraph"/>
              <w:spacing w:before="100"/>
              <w:ind w:left="290" w:right="269"/>
              <w:jc w:val="center"/>
              <w:rPr>
                <w:rFonts w:ascii="Times New Roman"/>
                <w:b/>
                <w:sz w:val="16"/>
              </w:rPr>
            </w:pPr>
            <w:r>
              <w:rPr>
                <w:rFonts w:ascii="Times New Roman"/>
                <w:b/>
                <w:sz w:val="16"/>
              </w:rPr>
              <w:t>16</w:t>
            </w:r>
          </w:p>
        </w:tc>
        <w:tc>
          <w:tcPr>
            <w:tcW w:w="3547" w:type="dxa"/>
            <w:gridSpan w:val="6"/>
            <w:tcBorders>
              <w:left w:val="single" w:sz="6" w:space="0" w:color="000000"/>
            </w:tcBorders>
          </w:tcPr>
          <w:p w:rsidR="00243804" w:rsidRDefault="004821EA">
            <w:pPr>
              <w:pStyle w:val="TableParagraph"/>
              <w:spacing w:line="194" w:lineRule="exact"/>
              <w:ind w:left="393"/>
              <w:rPr>
                <w:sz w:val="16"/>
              </w:rPr>
            </w:pPr>
            <w:r>
              <w:rPr>
                <w:sz w:val="16"/>
              </w:rPr>
              <w:t>Serviço de substituição com fornecimento de</w:t>
            </w:r>
          </w:p>
          <w:p w:rsidR="00243804" w:rsidRDefault="004821EA">
            <w:pPr>
              <w:pStyle w:val="TableParagraph"/>
              <w:spacing w:line="177" w:lineRule="exact"/>
              <w:ind w:left="74"/>
              <w:rPr>
                <w:sz w:val="16"/>
              </w:rPr>
            </w:pPr>
            <w:r>
              <w:rPr>
                <w:sz w:val="16"/>
              </w:rPr>
              <w:t>Sensor externo e interno</w:t>
            </w:r>
          </w:p>
        </w:tc>
        <w:tc>
          <w:tcPr>
            <w:tcW w:w="569" w:type="dxa"/>
            <w:textDirection w:val="btLr"/>
          </w:tcPr>
          <w:p w:rsidR="00243804" w:rsidRDefault="00243804">
            <w:pPr>
              <w:pStyle w:val="TableParagraph"/>
              <w:spacing w:before="1"/>
              <w:rPr>
                <w:b/>
                <w:sz w:val="15"/>
              </w:rPr>
            </w:pPr>
          </w:p>
          <w:p w:rsidR="00243804" w:rsidRDefault="004821EA">
            <w:pPr>
              <w:pStyle w:val="TableParagraph"/>
              <w:ind w:left="-1"/>
              <w:rPr>
                <w:b/>
                <w:sz w:val="16"/>
              </w:rPr>
            </w:pPr>
            <w:r>
              <w:rPr>
                <w:b/>
                <w:sz w:val="16"/>
              </w:rPr>
              <w:t>SV</w:t>
            </w:r>
          </w:p>
        </w:tc>
        <w:tc>
          <w:tcPr>
            <w:tcW w:w="713" w:type="dxa"/>
          </w:tcPr>
          <w:p w:rsidR="00243804" w:rsidRDefault="004821EA">
            <w:pPr>
              <w:pStyle w:val="TableParagraph"/>
              <w:spacing w:before="97"/>
              <w:ind w:right="263"/>
              <w:jc w:val="right"/>
              <w:rPr>
                <w:b/>
                <w:sz w:val="16"/>
              </w:rPr>
            </w:pPr>
            <w:r>
              <w:rPr>
                <w:b/>
                <w:sz w:val="16"/>
              </w:rPr>
              <w:t>11</w:t>
            </w:r>
          </w:p>
        </w:tc>
        <w:tc>
          <w:tcPr>
            <w:tcW w:w="987" w:type="dxa"/>
          </w:tcPr>
          <w:p w:rsidR="00243804" w:rsidRDefault="004821EA">
            <w:pPr>
              <w:pStyle w:val="TableParagraph"/>
              <w:spacing w:before="97"/>
              <w:ind w:right="86"/>
              <w:jc w:val="right"/>
              <w:rPr>
                <w:b/>
                <w:sz w:val="16"/>
              </w:rPr>
            </w:pPr>
            <w:r>
              <w:rPr>
                <w:b/>
                <w:sz w:val="16"/>
              </w:rPr>
              <w:t>R$ 170,00</w:t>
            </w:r>
          </w:p>
        </w:tc>
        <w:tc>
          <w:tcPr>
            <w:tcW w:w="860" w:type="dxa"/>
          </w:tcPr>
          <w:p w:rsidR="00243804" w:rsidRDefault="004821EA">
            <w:pPr>
              <w:pStyle w:val="TableParagraph"/>
              <w:spacing w:before="97"/>
              <w:ind w:left="82" w:right="73"/>
              <w:jc w:val="center"/>
              <w:rPr>
                <w:b/>
                <w:sz w:val="16"/>
              </w:rPr>
            </w:pPr>
            <w:r>
              <w:rPr>
                <w:b/>
                <w:sz w:val="16"/>
              </w:rPr>
              <w:t>R$ 256,67</w:t>
            </w:r>
          </w:p>
        </w:tc>
        <w:tc>
          <w:tcPr>
            <w:tcW w:w="989" w:type="dxa"/>
          </w:tcPr>
          <w:p w:rsidR="00243804" w:rsidRDefault="004821EA">
            <w:pPr>
              <w:pStyle w:val="TableParagraph"/>
              <w:spacing w:before="97"/>
              <w:ind w:left="69"/>
              <w:rPr>
                <w:b/>
                <w:sz w:val="16"/>
              </w:rPr>
            </w:pPr>
            <w:r>
              <w:rPr>
                <w:b/>
                <w:sz w:val="16"/>
              </w:rPr>
              <w:t>MÍNIMO</w:t>
            </w:r>
          </w:p>
        </w:tc>
        <w:tc>
          <w:tcPr>
            <w:tcW w:w="1138" w:type="dxa"/>
          </w:tcPr>
          <w:p w:rsidR="00243804" w:rsidRDefault="004821EA">
            <w:pPr>
              <w:pStyle w:val="TableParagraph"/>
              <w:spacing w:before="97"/>
              <w:ind w:left="158" w:right="151"/>
              <w:jc w:val="center"/>
              <w:rPr>
                <w:b/>
                <w:sz w:val="16"/>
              </w:rPr>
            </w:pPr>
            <w:r>
              <w:rPr>
                <w:b/>
                <w:sz w:val="16"/>
              </w:rPr>
              <w:t>R$ 1.870,00</w:t>
            </w:r>
          </w:p>
        </w:tc>
        <w:tc>
          <w:tcPr>
            <w:tcW w:w="1282" w:type="dxa"/>
          </w:tcPr>
          <w:p w:rsidR="00243804" w:rsidRDefault="004821EA">
            <w:pPr>
              <w:pStyle w:val="TableParagraph"/>
              <w:spacing w:before="97"/>
              <w:ind w:left="192" w:right="181"/>
              <w:jc w:val="center"/>
              <w:rPr>
                <w:b/>
                <w:sz w:val="16"/>
              </w:rPr>
            </w:pPr>
            <w:r>
              <w:rPr>
                <w:b/>
                <w:sz w:val="16"/>
              </w:rPr>
              <w:t>R$ 7.480,00</w:t>
            </w:r>
          </w:p>
        </w:tc>
      </w:tr>
      <w:tr w:rsidR="00243804">
        <w:trPr>
          <w:trHeight w:val="390"/>
        </w:trPr>
        <w:tc>
          <w:tcPr>
            <w:tcW w:w="773" w:type="dxa"/>
            <w:tcBorders>
              <w:right w:val="single" w:sz="6" w:space="0" w:color="000000"/>
            </w:tcBorders>
          </w:tcPr>
          <w:p w:rsidR="00243804" w:rsidRDefault="004821EA">
            <w:pPr>
              <w:pStyle w:val="TableParagraph"/>
              <w:spacing w:before="100"/>
              <w:ind w:left="290" w:right="269"/>
              <w:jc w:val="center"/>
              <w:rPr>
                <w:rFonts w:ascii="Times New Roman"/>
                <w:b/>
                <w:sz w:val="16"/>
              </w:rPr>
            </w:pPr>
            <w:r>
              <w:rPr>
                <w:rFonts w:ascii="Times New Roman"/>
                <w:b/>
                <w:sz w:val="16"/>
              </w:rPr>
              <w:t>17</w:t>
            </w:r>
          </w:p>
        </w:tc>
        <w:tc>
          <w:tcPr>
            <w:tcW w:w="610" w:type="dxa"/>
            <w:tcBorders>
              <w:left w:val="single" w:sz="6" w:space="0" w:color="000000"/>
              <w:right w:val="nil"/>
            </w:tcBorders>
          </w:tcPr>
          <w:p w:rsidR="00243804" w:rsidRDefault="004821EA">
            <w:pPr>
              <w:pStyle w:val="TableParagraph"/>
              <w:spacing w:line="194" w:lineRule="exact"/>
              <w:ind w:left="74"/>
              <w:rPr>
                <w:sz w:val="16"/>
              </w:rPr>
            </w:pPr>
            <w:r>
              <w:rPr>
                <w:sz w:val="16"/>
              </w:rPr>
              <w:t>Serviço</w:t>
            </w:r>
          </w:p>
          <w:p w:rsidR="00243804" w:rsidRDefault="004821EA">
            <w:pPr>
              <w:pStyle w:val="TableParagraph"/>
              <w:spacing w:line="177" w:lineRule="exact"/>
              <w:ind w:left="74"/>
              <w:rPr>
                <w:sz w:val="16"/>
              </w:rPr>
            </w:pPr>
            <w:r>
              <w:rPr>
                <w:sz w:val="16"/>
              </w:rPr>
              <w:t>capilar</w:t>
            </w:r>
          </w:p>
        </w:tc>
        <w:tc>
          <w:tcPr>
            <w:tcW w:w="293" w:type="dxa"/>
            <w:tcBorders>
              <w:left w:val="nil"/>
              <w:right w:val="nil"/>
            </w:tcBorders>
          </w:tcPr>
          <w:p w:rsidR="00243804" w:rsidRDefault="004821EA">
            <w:pPr>
              <w:pStyle w:val="TableParagraph"/>
              <w:spacing w:line="194" w:lineRule="exact"/>
              <w:ind w:left="69"/>
              <w:rPr>
                <w:sz w:val="16"/>
              </w:rPr>
            </w:pPr>
            <w:r>
              <w:rPr>
                <w:sz w:val="16"/>
              </w:rPr>
              <w:t>de</w:t>
            </w:r>
          </w:p>
        </w:tc>
        <w:tc>
          <w:tcPr>
            <w:tcW w:w="916" w:type="dxa"/>
            <w:tcBorders>
              <w:left w:val="nil"/>
              <w:right w:val="nil"/>
            </w:tcBorders>
          </w:tcPr>
          <w:p w:rsidR="00243804" w:rsidRDefault="004821EA">
            <w:pPr>
              <w:pStyle w:val="TableParagraph"/>
              <w:spacing w:line="194" w:lineRule="exact"/>
              <w:ind w:left="68"/>
              <w:rPr>
                <w:sz w:val="16"/>
              </w:rPr>
            </w:pPr>
            <w:r>
              <w:rPr>
                <w:sz w:val="16"/>
              </w:rPr>
              <w:t>substituição</w:t>
            </w:r>
          </w:p>
        </w:tc>
        <w:tc>
          <w:tcPr>
            <w:tcW w:w="411" w:type="dxa"/>
            <w:tcBorders>
              <w:left w:val="nil"/>
              <w:right w:val="nil"/>
            </w:tcBorders>
          </w:tcPr>
          <w:p w:rsidR="00243804" w:rsidRDefault="004821EA">
            <w:pPr>
              <w:pStyle w:val="TableParagraph"/>
              <w:spacing w:line="194" w:lineRule="exact"/>
              <w:ind w:left="68"/>
              <w:rPr>
                <w:sz w:val="16"/>
              </w:rPr>
            </w:pPr>
            <w:r>
              <w:rPr>
                <w:sz w:val="16"/>
              </w:rPr>
              <w:t>com</w:t>
            </w:r>
          </w:p>
        </w:tc>
        <w:tc>
          <w:tcPr>
            <w:tcW w:w="1015" w:type="dxa"/>
            <w:tcBorders>
              <w:left w:val="nil"/>
              <w:right w:val="nil"/>
            </w:tcBorders>
          </w:tcPr>
          <w:p w:rsidR="00243804" w:rsidRDefault="004821EA">
            <w:pPr>
              <w:pStyle w:val="TableParagraph"/>
              <w:spacing w:line="194" w:lineRule="exact"/>
              <w:ind w:left="70"/>
              <w:rPr>
                <w:sz w:val="16"/>
              </w:rPr>
            </w:pPr>
            <w:r>
              <w:rPr>
                <w:sz w:val="16"/>
              </w:rPr>
              <w:t>fornecimento</w:t>
            </w:r>
          </w:p>
        </w:tc>
        <w:tc>
          <w:tcPr>
            <w:tcW w:w="302" w:type="dxa"/>
            <w:tcBorders>
              <w:left w:val="nil"/>
            </w:tcBorders>
          </w:tcPr>
          <w:p w:rsidR="00243804" w:rsidRDefault="004821EA">
            <w:pPr>
              <w:pStyle w:val="TableParagraph"/>
              <w:spacing w:line="194" w:lineRule="exact"/>
              <w:ind w:left="69"/>
              <w:rPr>
                <w:sz w:val="16"/>
              </w:rPr>
            </w:pPr>
            <w:r>
              <w:rPr>
                <w:sz w:val="16"/>
              </w:rPr>
              <w:t>de</w:t>
            </w:r>
          </w:p>
        </w:tc>
        <w:tc>
          <w:tcPr>
            <w:tcW w:w="569" w:type="dxa"/>
            <w:textDirection w:val="btLr"/>
          </w:tcPr>
          <w:p w:rsidR="00243804" w:rsidRDefault="00243804">
            <w:pPr>
              <w:pStyle w:val="TableParagraph"/>
              <w:spacing w:before="1"/>
              <w:rPr>
                <w:b/>
                <w:sz w:val="15"/>
              </w:rPr>
            </w:pPr>
          </w:p>
          <w:p w:rsidR="00243804" w:rsidRDefault="004821EA">
            <w:pPr>
              <w:pStyle w:val="TableParagraph"/>
              <w:ind w:left="-1"/>
              <w:rPr>
                <w:b/>
                <w:sz w:val="16"/>
              </w:rPr>
            </w:pPr>
            <w:r>
              <w:rPr>
                <w:b/>
                <w:sz w:val="16"/>
              </w:rPr>
              <w:t>SV</w:t>
            </w:r>
          </w:p>
        </w:tc>
        <w:tc>
          <w:tcPr>
            <w:tcW w:w="713" w:type="dxa"/>
          </w:tcPr>
          <w:p w:rsidR="00243804" w:rsidRDefault="004821EA">
            <w:pPr>
              <w:pStyle w:val="TableParagraph"/>
              <w:spacing w:before="97"/>
              <w:ind w:right="263"/>
              <w:jc w:val="right"/>
              <w:rPr>
                <w:b/>
                <w:sz w:val="16"/>
              </w:rPr>
            </w:pPr>
            <w:r>
              <w:rPr>
                <w:b/>
                <w:sz w:val="16"/>
              </w:rPr>
              <w:t>11</w:t>
            </w:r>
          </w:p>
        </w:tc>
        <w:tc>
          <w:tcPr>
            <w:tcW w:w="987" w:type="dxa"/>
          </w:tcPr>
          <w:p w:rsidR="00243804" w:rsidRDefault="004821EA">
            <w:pPr>
              <w:pStyle w:val="TableParagraph"/>
              <w:spacing w:before="97"/>
              <w:ind w:right="86"/>
              <w:jc w:val="right"/>
              <w:rPr>
                <w:b/>
                <w:sz w:val="16"/>
              </w:rPr>
            </w:pPr>
            <w:r>
              <w:rPr>
                <w:b/>
                <w:sz w:val="16"/>
              </w:rPr>
              <w:t>R$ 290,00</w:t>
            </w:r>
          </w:p>
        </w:tc>
        <w:tc>
          <w:tcPr>
            <w:tcW w:w="860" w:type="dxa"/>
          </w:tcPr>
          <w:p w:rsidR="00243804" w:rsidRDefault="004821EA">
            <w:pPr>
              <w:pStyle w:val="TableParagraph"/>
              <w:spacing w:before="97"/>
              <w:ind w:left="82" w:right="73"/>
              <w:jc w:val="center"/>
              <w:rPr>
                <w:b/>
                <w:sz w:val="16"/>
              </w:rPr>
            </w:pPr>
            <w:r>
              <w:rPr>
                <w:b/>
                <w:sz w:val="16"/>
              </w:rPr>
              <w:t>R$ 350,00</w:t>
            </w:r>
          </w:p>
        </w:tc>
        <w:tc>
          <w:tcPr>
            <w:tcW w:w="989" w:type="dxa"/>
          </w:tcPr>
          <w:p w:rsidR="00243804" w:rsidRDefault="004821EA">
            <w:pPr>
              <w:pStyle w:val="TableParagraph"/>
              <w:spacing w:before="97"/>
              <w:ind w:left="69"/>
              <w:rPr>
                <w:b/>
                <w:sz w:val="16"/>
              </w:rPr>
            </w:pPr>
            <w:r>
              <w:rPr>
                <w:b/>
                <w:sz w:val="16"/>
              </w:rPr>
              <w:t>MÉDIO</w:t>
            </w:r>
          </w:p>
        </w:tc>
        <w:tc>
          <w:tcPr>
            <w:tcW w:w="1138" w:type="dxa"/>
          </w:tcPr>
          <w:p w:rsidR="00243804" w:rsidRDefault="004821EA">
            <w:pPr>
              <w:pStyle w:val="TableParagraph"/>
              <w:spacing w:before="97"/>
              <w:ind w:left="157" w:right="151"/>
              <w:jc w:val="center"/>
              <w:rPr>
                <w:b/>
                <w:sz w:val="16"/>
              </w:rPr>
            </w:pPr>
            <w:r>
              <w:rPr>
                <w:b/>
                <w:sz w:val="16"/>
              </w:rPr>
              <w:t>R$ 3.850,00</w:t>
            </w:r>
          </w:p>
        </w:tc>
        <w:tc>
          <w:tcPr>
            <w:tcW w:w="1282" w:type="dxa"/>
          </w:tcPr>
          <w:p w:rsidR="00243804" w:rsidRDefault="004821EA">
            <w:pPr>
              <w:pStyle w:val="TableParagraph"/>
              <w:spacing w:before="97"/>
              <w:ind w:left="192" w:right="181"/>
              <w:jc w:val="center"/>
              <w:rPr>
                <w:b/>
                <w:sz w:val="16"/>
              </w:rPr>
            </w:pPr>
            <w:r>
              <w:rPr>
                <w:b/>
                <w:sz w:val="16"/>
              </w:rPr>
              <w:t>R$ 15.400,00</w:t>
            </w:r>
          </w:p>
        </w:tc>
      </w:tr>
      <w:tr w:rsidR="00243804">
        <w:trPr>
          <w:trHeight w:val="405"/>
        </w:trPr>
        <w:tc>
          <w:tcPr>
            <w:tcW w:w="773" w:type="dxa"/>
            <w:tcBorders>
              <w:right w:val="single" w:sz="6" w:space="0" w:color="000000"/>
            </w:tcBorders>
          </w:tcPr>
          <w:p w:rsidR="00243804" w:rsidRDefault="004821EA">
            <w:pPr>
              <w:pStyle w:val="TableParagraph"/>
              <w:spacing w:before="107"/>
              <w:ind w:left="290" w:right="269"/>
              <w:jc w:val="center"/>
              <w:rPr>
                <w:rFonts w:ascii="Times New Roman"/>
                <w:b/>
                <w:sz w:val="16"/>
              </w:rPr>
            </w:pPr>
            <w:r>
              <w:rPr>
                <w:rFonts w:ascii="Times New Roman"/>
                <w:b/>
                <w:sz w:val="16"/>
              </w:rPr>
              <w:t>18</w:t>
            </w:r>
          </w:p>
        </w:tc>
        <w:tc>
          <w:tcPr>
            <w:tcW w:w="3547" w:type="dxa"/>
            <w:gridSpan w:val="6"/>
            <w:tcBorders>
              <w:left w:val="single" w:sz="6" w:space="0" w:color="000000"/>
            </w:tcBorders>
          </w:tcPr>
          <w:p w:rsidR="00243804" w:rsidRDefault="004821EA">
            <w:pPr>
              <w:pStyle w:val="TableParagraph"/>
              <w:spacing w:line="194" w:lineRule="exact"/>
              <w:ind w:left="235"/>
              <w:rPr>
                <w:sz w:val="16"/>
              </w:rPr>
            </w:pPr>
            <w:r>
              <w:rPr>
                <w:sz w:val="16"/>
              </w:rPr>
              <w:t>Serviço de substituição com fornecimento de</w:t>
            </w:r>
          </w:p>
          <w:p w:rsidR="00243804" w:rsidRDefault="004821EA">
            <w:pPr>
              <w:pStyle w:val="TableParagraph"/>
              <w:spacing w:line="192" w:lineRule="exact"/>
              <w:ind w:left="74"/>
              <w:rPr>
                <w:sz w:val="16"/>
              </w:rPr>
            </w:pPr>
            <w:r>
              <w:rPr>
                <w:sz w:val="16"/>
              </w:rPr>
              <w:t>capacitor externo e interno</w:t>
            </w:r>
          </w:p>
        </w:tc>
        <w:tc>
          <w:tcPr>
            <w:tcW w:w="569" w:type="dxa"/>
            <w:textDirection w:val="btLr"/>
          </w:tcPr>
          <w:p w:rsidR="00243804" w:rsidRDefault="00243804">
            <w:pPr>
              <w:pStyle w:val="TableParagraph"/>
              <w:spacing w:before="1"/>
              <w:rPr>
                <w:b/>
                <w:sz w:val="15"/>
              </w:rPr>
            </w:pPr>
          </w:p>
          <w:p w:rsidR="00243804" w:rsidRDefault="004821EA">
            <w:pPr>
              <w:pStyle w:val="TableParagraph"/>
              <w:ind w:left="117"/>
              <w:rPr>
                <w:b/>
                <w:sz w:val="16"/>
              </w:rPr>
            </w:pPr>
            <w:r>
              <w:rPr>
                <w:b/>
                <w:sz w:val="16"/>
              </w:rPr>
              <w:t>SV</w:t>
            </w:r>
          </w:p>
        </w:tc>
        <w:tc>
          <w:tcPr>
            <w:tcW w:w="713" w:type="dxa"/>
          </w:tcPr>
          <w:p w:rsidR="00243804" w:rsidRDefault="004821EA">
            <w:pPr>
              <w:pStyle w:val="TableParagraph"/>
              <w:spacing w:before="104"/>
              <w:ind w:right="263"/>
              <w:jc w:val="right"/>
              <w:rPr>
                <w:b/>
                <w:sz w:val="16"/>
              </w:rPr>
            </w:pPr>
            <w:r>
              <w:rPr>
                <w:b/>
                <w:sz w:val="16"/>
              </w:rPr>
              <w:t>11</w:t>
            </w:r>
          </w:p>
        </w:tc>
        <w:tc>
          <w:tcPr>
            <w:tcW w:w="987" w:type="dxa"/>
          </w:tcPr>
          <w:p w:rsidR="00243804" w:rsidRDefault="004821EA">
            <w:pPr>
              <w:pStyle w:val="TableParagraph"/>
              <w:spacing w:before="104"/>
              <w:ind w:right="86"/>
              <w:jc w:val="right"/>
              <w:rPr>
                <w:b/>
                <w:sz w:val="16"/>
              </w:rPr>
            </w:pPr>
            <w:r>
              <w:rPr>
                <w:b/>
                <w:sz w:val="16"/>
              </w:rPr>
              <w:t>R$ 220,00</w:t>
            </w:r>
          </w:p>
        </w:tc>
        <w:tc>
          <w:tcPr>
            <w:tcW w:w="860" w:type="dxa"/>
          </w:tcPr>
          <w:p w:rsidR="00243804" w:rsidRDefault="004821EA">
            <w:pPr>
              <w:pStyle w:val="TableParagraph"/>
              <w:spacing w:before="104"/>
              <w:ind w:left="82" w:right="73"/>
              <w:jc w:val="center"/>
              <w:rPr>
                <w:b/>
                <w:sz w:val="16"/>
              </w:rPr>
            </w:pPr>
            <w:r>
              <w:rPr>
                <w:b/>
                <w:sz w:val="16"/>
              </w:rPr>
              <w:t>R$ 280,00</w:t>
            </w:r>
          </w:p>
        </w:tc>
        <w:tc>
          <w:tcPr>
            <w:tcW w:w="989" w:type="dxa"/>
          </w:tcPr>
          <w:p w:rsidR="00243804" w:rsidRDefault="004821EA">
            <w:pPr>
              <w:pStyle w:val="TableParagraph"/>
              <w:spacing w:before="104"/>
              <w:ind w:left="69"/>
              <w:rPr>
                <w:b/>
                <w:sz w:val="16"/>
              </w:rPr>
            </w:pPr>
            <w:r>
              <w:rPr>
                <w:b/>
                <w:sz w:val="16"/>
              </w:rPr>
              <w:t>MÉDIO</w:t>
            </w:r>
          </w:p>
        </w:tc>
        <w:tc>
          <w:tcPr>
            <w:tcW w:w="1138" w:type="dxa"/>
          </w:tcPr>
          <w:p w:rsidR="00243804" w:rsidRDefault="004821EA">
            <w:pPr>
              <w:pStyle w:val="TableParagraph"/>
              <w:spacing w:before="104"/>
              <w:ind w:left="157" w:right="151"/>
              <w:jc w:val="center"/>
              <w:rPr>
                <w:b/>
                <w:sz w:val="16"/>
              </w:rPr>
            </w:pPr>
            <w:r>
              <w:rPr>
                <w:b/>
                <w:sz w:val="16"/>
              </w:rPr>
              <w:t>R$ 3.080,00</w:t>
            </w:r>
          </w:p>
        </w:tc>
        <w:tc>
          <w:tcPr>
            <w:tcW w:w="1282" w:type="dxa"/>
          </w:tcPr>
          <w:p w:rsidR="00243804" w:rsidRDefault="004821EA">
            <w:pPr>
              <w:pStyle w:val="TableParagraph"/>
              <w:spacing w:before="104"/>
              <w:ind w:left="192" w:right="181"/>
              <w:jc w:val="center"/>
              <w:rPr>
                <w:b/>
                <w:sz w:val="16"/>
              </w:rPr>
            </w:pPr>
            <w:r>
              <w:rPr>
                <w:b/>
                <w:sz w:val="16"/>
              </w:rPr>
              <w:t>R$ 12.320,00</w:t>
            </w:r>
          </w:p>
        </w:tc>
      </w:tr>
      <w:tr w:rsidR="00243804">
        <w:trPr>
          <w:trHeight w:val="390"/>
        </w:trPr>
        <w:tc>
          <w:tcPr>
            <w:tcW w:w="8438" w:type="dxa"/>
            <w:gridSpan w:val="12"/>
            <w:shd w:val="clear" w:color="auto" w:fill="BEBEBE"/>
          </w:tcPr>
          <w:p w:rsidR="00243804" w:rsidRDefault="00243804">
            <w:pPr>
              <w:pStyle w:val="TableParagraph"/>
              <w:spacing w:before="9"/>
              <w:rPr>
                <w:b/>
                <w:sz w:val="15"/>
              </w:rPr>
            </w:pPr>
          </w:p>
          <w:p w:rsidR="00243804" w:rsidRDefault="004821EA">
            <w:pPr>
              <w:pStyle w:val="TableParagraph"/>
              <w:spacing w:before="1" w:line="178" w:lineRule="exact"/>
              <w:ind w:left="388"/>
              <w:rPr>
                <w:sz w:val="16"/>
              </w:rPr>
            </w:pPr>
            <w:r>
              <w:rPr>
                <w:sz w:val="16"/>
              </w:rPr>
              <w:t>VALOR TOTAL</w:t>
            </w:r>
          </w:p>
        </w:tc>
        <w:tc>
          <w:tcPr>
            <w:tcW w:w="2420" w:type="dxa"/>
            <w:gridSpan w:val="2"/>
            <w:shd w:val="clear" w:color="auto" w:fill="BDBDBD"/>
          </w:tcPr>
          <w:p w:rsidR="00243804" w:rsidRDefault="004821EA">
            <w:pPr>
              <w:pStyle w:val="TableParagraph"/>
              <w:spacing w:line="194" w:lineRule="exact"/>
              <w:ind w:left="775"/>
              <w:rPr>
                <w:b/>
                <w:sz w:val="16"/>
              </w:rPr>
            </w:pPr>
            <w:r>
              <w:rPr>
                <w:b/>
                <w:sz w:val="16"/>
              </w:rPr>
              <w:t>R$ 26.070,00</w:t>
            </w:r>
          </w:p>
        </w:tc>
      </w:tr>
      <w:tr w:rsidR="00243804">
        <w:trPr>
          <w:trHeight w:val="347"/>
        </w:trPr>
        <w:tc>
          <w:tcPr>
            <w:tcW w:w="8438" w:type="dxa"/>
            <w:gridSpan w:val="12"/>
            <w:shd w:val="clear" w:color="auto" w:fill="BEBEBE"/>
          </w:tcPr>
          <w:p w:rsidR="00243804" w:rsidRDefault="004821EA">
            <w:pPr>
              <w:pStyle w:val="TableParagraph"/>
              <w:spacing w:before="75"/>
              <w:ind w:left="388"/>
              <w:rPr>
                <w:sz w:val="16"/>
              </w:rPr>
            </w:pPr>
            <w:r>
              <w:rPr>
                <w:sz w:val="16"/>
              </w:rPr>
              <w:t>VALOR TOTAL ANUAL</w:t>
            </w:r>
          </w:p>
        </w:tc>
        <w:tc>
          <w:tcPr>
            <w:tcW w:w="2420" w:type="dxa"/>
            <w:gridSpan w:val="2"/>
            <w:shd w:val="clear" w:color="auto" w:fill="BDBDBD"/>
          </w:tcPr>
          <w:p w:rsidR="00243804" w:rsidRDefault="004821EA">
            <w:pPr>
              <w:pStyle w:val="TableParagraph"/>
              <w:spacing w:line="181" w:lineRule="exact"/>
              <w:ind w:left="727"/>
              <w:rPr>
                <w:rFonts w:ascii="Times New Roman"/>
                <w:b/>
                <w:sz w:val="16"/>
              </w:rPr>
            </w:pPr>
            <w:r>
              <w:rPr>
                <w:rFonts w:ascii="Times New Roman"/>
                <w:b/>
                <w:sz w:val="16"/>
              </w:rPr>
              <w:t>R$ 104.280,00</w:t>
            </w:r>
          </w:p>
        </w:tc>
      </w:tr>
    </w:tbl>
    <w:p w:rsidR="00243804" w:rsidRDefault="00243804">
      <w:pPr>
        <w:pStyle w:val="Corpodetexto"/>
        <w:rPr>
          <w:b/>
          <w:sz w:val="20"/>
        </w:rPr>
      </w:pPr>
    </w:p>
    <w:p w:rsidR="00243804" w:rsidRDefault="00243804">
      <w:pPr>
        <w:pStyle w:val="Corpodetexto"/>
        <w:rPr>
          <w:b/>
          <w:sz w:val="20"/>
        </w:rPr>
      </w:pPr>
    </w:p>
    <w:p w:rsidR="00243804" w:rsidRDefault="00243804">
      <w:pPr>
        <w:pStyle w:val="Corpodetexto"/>
        <w:spacing w:before="7"/>
        <w:rPr>
          <w:b/>
          <w:sz w:val="16"/>
        </w:rPr>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529"/>
      </w:tblGrid>
      <w:tr w:rsidR="00243804">
        <w:trPr>
          <w:trHeight w:val="220"/>
        </w:trPr>
        <w:tc>
          <w:tcPr>
            <w:tcW w:w="9372" w:type="dxa"/>
            <w:gridSpan w:val="2"/>
            <w:shd w:val="clear" w:color="auto" w:fill="FFFF00"/>
          </w:tcPr>
          <w:p w:rsidR="00243804" w:rsidRDefault="004821EA">
            <w:pPr>
              <w:pStyle w:val="TableParagraph"/>
              <w:spacing w:line="200" w:lineRule="exact"/>
              <w:ind w:left="609"/>
              <w:rPr>
                <w:sz w:val="18"/>
              </w:rPr>
            </w:pPr>
            <w:r>
              <w:rPr>
                <w:sz w:val="18"/>
              </w:rPr>
              <w:t>RESUMO DOS LOTES</w:t>
            </w:r>
          </w:p>
        </w:tc>
      </w:tr>
      <w:tr w:rsidR="00243804">
        <w:trPr>
          <w:trHeight w:val="217"/>
        </w:trPr>
        <w:tc>
          <w:tcPr>
            <w:tcW w:w="3843" w:type="dxa"/>
            <w:shd w:val="clear" w:color="auto" w:fill="F0F0F0"/>
          </w:tcPr>
          <w:p w:rsidR="00243804" w:rsidRDefault="004821EA">
            <w:pPr>
              <w:pStyle w:val="TableParagraph"/>
              <w:spacing w:line="198" w:lineRule="exact"/>
              <w:ind w:left="69"/>
              <w:rPr>
                <w:sz w:val="18"/>
              </w:rPr>
            </w:pPr>
            <w:r>
              <w:rPr>
                <w:sz w:val="18"/>
              </w:rPr>
              <w:t>LOTES</w:t>
            </w:r>
          </w:p>
        </w:tc>
        <w:tc>
          <w:tcPr>
            <w:tcW w:w="5529" w:type="dxa"/>
            <w:shd w:val="clear" w:color="auto" w:fill="F0F0F0"/>
          </w:tcPr>
          <w:p w:rsidR="00243804" w:rsidRDefault="004821EA">
            <w:pPr>
              <w:pStyle w:val="TableParagraph"/>
              <w:spacing w:line="198" w:lineRule="exact"/>
              <w:ind w:left="69"/>
              <w:rPr>
                <w:sz w:val="18"/>
              </w:rPr>
            </w:pPr>
            <w:r>
              <w:rPr>
                <w:sz w:val="18"/>
              </w:rPr>
              <w:t>VALORES</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1</w:t>
            </w:r>
          </w:p>
        </w:tc>
        <w:tc>
          <w:tcPr>
            <w:tcW w:w="5529" w:type="dxa"/>
            <w:shd w:val="clear" w:color="auto" w:fill="F0F0F0"/>
          </w:tcPr>
          <w:p w:rsidR="00243804" w:rsidRDefault="004821EA">
            <w:pPr>
              <w:pStyle w:val="TableParagraph"/>
              <w:spacing w:line="200" w:lineRule="exact"/>
              <w:ind w:left="69"/>
              <w:rPr>
                <w:sz w:val="18"/>
              </w:rPr>
            </w:pPr>
            <w:r>
              <w:rPr>
                <w:sz w:val="18"/>
              </w:rPr>
              <w:t>R$ 4.149,99</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2</w:t>
            </w:r>
          </w:p>
        </w:tc>
        <w:tc>
          <w:tcPr>
            <w:tcW w:w="5529" w:type="dxa"/>
            <w:shd w:val="clear" w:color="auto" w:fill="F0F0F0"/>
          </w:tcPr>
          <w:p w:rsidR="00243804" w:rsidRDefault="004821EA">
            <w:pPr>
              <w:pStyle w:val="TableParagraph"/>
              <w:spacing w:line="200" w:lineRule="exact"/>
              <w:ind w:left="69"/>
              <w:rPr>
                <w:sz w:val="18"/>
              </w:rPr>
            </w:pPr>
            <w:r>
              <w:rPr>
                <w:sz w:val="18"/>
              </w:rPr>
              <w:t>R$ 1.553,33</w:t>
            </w:r>
          </w:p>
        </w:tc>
      </w:tr>
      <w:tr w:rsidR="00243804">
        <w:trPr>
          <w:trHeight w:val="217"/>
        </w:trPr>
        <w:tc>
          <w:tcPr>
            <w:tcW w:w="3843" w:type="dxa"/>
            <w:shd w:val="clear" w:color="auto" w:fill="F0F0F0"/>
          </w:tcPr>
          <w:p w:rsidR="00243804" w:rsidRDefault="004821EA">
            <w:pPr>
              <w:pStyle w:val="TableParagraph"/>
              <w:spacing w:line="198" w:lineRule="exact"/>
              <w:ind w:left="69"/>
              <w:rPr>
                <w:sz w:val="18"/>
              </w:rPr>
            </w:pPr>
            <w:r>
              <w:rPr>
                <w:sz w:val="18"/>
              </w:rPr>
              <w:t>3</w:t>
            </w:r>
          </w:p>
        </w:tc>
        <w:tc>
          <w:tcPr>
            <w:tcW w:w="5529" w:type="dxa"/>
            <w:shd w:val="clear" w:color="auto" w:fill="F0F0F0"/>
          </w:tcPr>
          <w:p w:rsidR="00243804" w:rsidRDefault="004821EA">
            <w:pPr>
              <w:pStyle w:val="TableParagraph"/>
              <w:spacing w:line="198" w:lineRule="exact"/>
              <w:ind w:left="69"/>
              <w:rPr>
                <w:sz w:val="18"/>
              </w:rPr>
            </w:pPr>
            <w:r>
              <w:rPr>
                <w:sz w:val="18"/>
              </w:rPr>
              <w:t>R$ 2.475,00</w:t>
            </w:r>
          </w:p>
        </w:tc>
      </w:tr>
      <w:tr w:rsidR="00243804">
        <w:trPr>
          <w:trHeight w:val="220"/>
        </w:trPr>
        <w:tc>
          <w:tcPr>
            <w:tcW w:w="3843" w:type="dxa"/>
            <w:shd w:val="clear" w:color="auto" w:fill="F0F0F0"/>
          </w:tcPr>
          <w:p w:rsidR="00243804" w:rsidRDefault="004821EA">
            <w:pPr>
              <w:pStyle w:val="TableParagraph"/>
              <w:spacing w:before="1" w:line="199" w:lineRule="exact"/>
              <w:ind w:left="69"/>
              <w:rPr>
                <w:sz w:val="18"/>
              </w:rPr>
            </w:pPr>
            <w:r>
              <w:rPr>
                <w:sz w:val="18"/>
              </w:rPr>
              <w:t>4</w:t>
            </w:r>
          </w:p>
        </w:tc>
        <w:tc>
          <w:tcPr>
            <w:tcW w:w="5529" w:type="dxa"/>
            <w:shd w:val="clear" w:color="auto" w:fill="F0F0F0"/>
          </w:tcPr>
          <w:p w:rsidR="00243804" w:rsidRDefault="004821EA">
            <w:pPr>
              <w:pStyle w:val="TableParagraph"/>
              <w:spacing w:before="1" w:line="199" w:lineRule="exact"/>
              <w:ind w:left="69"/>
              <w:rPr>
                <w:sz w:val="18"/>
              </w:rPr>
            </w:pPr>
            <w:r>
              <w:rPr>
                <w:sz w:val="18"/>
              </w:rPr>
              <w:t>R$ 12.086,62</w:t>
            </w:r>
          </w:p>
        </w:tc>
      </w:tr>
      <w:tr w:rsidR="00243804">
        <w:trPr>
          <w:trHeight w:val="220"/>
        </w:trPr>
        <w:tc>
          <w:tcPr>
            <w:tcW w:w="3843" w:type="dxa"/>
            <w:shd w:val="clear" w:color="auto" w:fill="F0F0F0"/>
          </w:tcPr>
          <w:p w:rsidR="00243804" w:rsidRDefault="004821EA">
            <w:pPr>
              <w:pStyle w:val="TableParagraph"/>
              <w:spacing w:line="200" w:lineRule="exact"/>
              <w:ind w:left="69"/>
              <w:rPr>
                <w:sz w:val="18"/>
              </w:rPr>
            </w:pPr>
            <w:r>
              <w:rPr>
                <w:sz w:val="18"/>
              </w:rPr>
              <w:t>5</w:t>
            </w:r>
          </w:p>
        </w:tc>
        <w:tc>
          <w:tcPr>
            <w:tcW w:w="5529" w:type="dxa"/>
            <w:shd w:val="clear" w:color="auto" w:fill="F0F0F0"/>
          </w:tcPr>
          <w:p w:rsidR="00243804" w:rsidRDefault="004821EA">
            <w:pPr>
              <w:pStyle w:val="TableParagraph"/>
              <w:spacing w:line="200" w:lineRule="exact"/>
              <w:ind w:left="69"/>
              <w:rPr>
                <w:sz w:val="18"/>
              </w:rPr>
            </w:pPr>
            <w:r>
              <w:rPr>
                <w:sz w:val="18"/>
              </w:rPr>
              <w:t>R$ 26.070,00</w:t>
            </w:r>
          </w:p>
        </w:tc>
      </w:tr>
      <w:tr w:rsidR="00243804">
        <w:trPr>
          <w:trHeight w:val="220"/>
        </w:trPr>
        <w:tc>
          <w:tcPr>
            <w:tcW w:w="3843" w:type="dxa"/>
            <w:shd w:val="clear" w:color="auto" w:fill="BDBDBD"/>
          </w:tcPr>
          <w:p w:rsidR="00243804" w:rsidRDefault="004821EA">
            <w:pPr>
              <w:pStyle w:val="TableParagraph"/>
              <w:spacing w:line="200" w:lineRule="exact"/>
              <w:ind w:left="69"/>
              <w:rPr>
                <w:sz w:val="18"/>
              </w:rPr>
            </w:pPr>
            <w:r>
              <w:rPr>
                <w:sz w:val="18"/>
              </w:rPr>
              <w:t>TOTAL</w:t>
            </w:r>
          </w:p>
        </w:tc>
        <w:tc>
          <w:tcPr>
            <w:tcW w:w="5529" w:type="dxa"/>
            <w:shd w:val="clear" w:color="auto" w:fill="BDBDBD"/>
          </w:tcPr>
          <w:p w:rsidR="00243804" w:rsidRDefault="004821EA">
            <w:pPr>
              <w:pStyle w:val="TableParagraph"/>
              <w:spacing w:line="200" w:lineRule="exact"/>
              <w:ind w:left="69"/>
              <w:rPr>
                <w:sz w:val="18"/>
              </w:rPr>
            </w:pPr>
            <w:r>
              <w:rPr>
                <w:sz w:val="18"/>
              </w:rPr>
              <w:t>R$ 46.334,94</w:t>
            </w:r>
          </w:p>
        </w:tc>
      </w:tr>
      <w:tr w:rsidR="00243804">
        <w:trPr>
          <w:trHeight w:val="218"/>
        </w:trPr>
        <w:tc>
          <w:tcPr>
            <w:tcW w:w="3843" w:type="dxa"/>
            <w:shd w:val="clear" w:color="auto" w:fill="BDBDBD"/>
          </w:tcPr>
          <w:p w:rsidR="00243804" w:rsidRDefault="004821EA">
            <w:pPr>
              <w:pStyle w:val="TableParagraph"/>
              <w:spacing w:line="199" w:lineRule="exact"/>
              <w:ind w:left="69"/>
              <w:rPr>
                <w:sz w:val="18"/>
              </w:rPr>
            </w:pPr>
            <w:r>
              <w:rPr>
                <w:sz w:val="18"/>
              </w:rPr>
              <w:t>TOTAL ANUAL</w:t>
            </w:r>
          </w:p>
        </w:tc>
        <w:tc>
          <w:tcPr>
            <w:tcW w:w="5529" w:type="dxa"/>
            <w:shd w:val="clear" w:color="auto" w:fill="BDBDBD"/>
          </w:tcPr>
          <w:p w:rsidR="00243804" w:rsidRDefault="004821EA">
            <w:pPr>
              <w:pStyle w:val="TableParagraph"/>
              <w:spacing w:line="199" w:lineRule="exact"/>
              <w:ind w:left="69"/>
              <w:rPr>
                <w:sz w:val="18"/>
              </w:rPr>
            </w:pPr>
            <w:r>
              <w:rPr>
                <w:sz w:val="18"/>
              </w:rPr>
              <w:t>R$ 161.409,84</w:t>
            </w:r>
          </w:p>
        </w:tc>
      </w:tr>
    </w:tbl>
    <w:p w:rsidR="00243804" w:rsidRDefault="00243804">
      <w:pPr>
        <w:spacing w:line="199" w:lineRule="exact"/>
        <w:rPr>
          <w:sz w:val="18"/>
        </w:rPr>
        <w:sectPr w:rsidR="00243804">
          <w:pgSz w:w="11910" w:h="16840"/>
          <w:pgMar w:top="2080" w:right="0" w:bottom="2100" w:left="380" w:header="709" w:footer="1907" w:gutter="0"/>
          <w:cols w:space="720"/>
        </w:sectPr>
      </w:pPr>
    </w:p>
    <w:p w:rsidR="00243804" w:rsidRDefault="004821EA">
      <w:pPr>
        <w:pStyle w:val="Corpodetexto"/>
        <w:rPr>
          <w:b/>
          <w:sz w:val="20"/>
        </w:rPr>
      </w:pPr>
      <w:r>
        <w:rPr>
          <w:noProof/>
          <w:lang w:val="pt-BR" w:eastAsia="pt-BR"/>
        </w:rPr>
        <w:lastRenderedPageBreak/>
        <w:drawing>
          <wp:anchor distT="0" distB="0" distL="0" distR="0" simplePos="0" relativeHeight="251634688" behindDoc="0" locked="0" layoutInCell="1" allowOverlap="1">
            <wp:simplePos x="0" y="0"/>
            <wp:positionH relativeFrom="page">
              <wp:posOffset>3078226</wp:posOffset>
            </wp:positionH>
            <wp:positionV relativeFrom="page">
              <wp:posOffset>324611</wp:posOffset>
            </wp:positionV>
            <wp:extent cx="1232535" cy="58064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2" cstate="print"/>
                    <a:stretch>
                      <a:fillRect/>
                    </a:stretch>
                  </pic:blipFill>
                  <pic:spPr>
                    <a:xfrm>
                      <a:off x="0" y="0"/>
                      <a:ext cx="1232535" cy="580644"/>
                    </a:xfrm>
                    <a:prstGeom prst="rect">
                      <a:avLst/>
                    </a:prstGeom>
                  </pic:spPr>
                </pic:pic>
              </a:graphicData>
            </a:graphic>
          </wp:anchor>
        </w:drawing>
      </w:r>
    </w:p>
    <w:p w:rsidR="00243804" w:rsidRDefault="00243804">
      <w:pPr>
        <w:pStyle w:val="Corpodetexto"/>
        <w:spacing w:before="6"/>
        <w:rPr>
          <w:b/>
          <w:sz w:val="17"/>
        </w:rPr>
      </w:pPr>
    </w:p>
    <w:p w:rsidR="00243804" w:rsidRDefault="004821EA">
      <w:pPr>
        <w:ind w:left="5023"/>
        <w:jc w:val="both"/>
        <w:rPr>
          <w:b/>
        </w:rPr>
      </w:pPr>
      <w:r>
        <w:rPr>
          <w:b/>
        </w:rPr>
        <w:t>EDITAL DE LICITAÇÃO</w:t>
      </w:r>
    </w:p>
    <w:p w:rsidR="00243804" w:rsidRDefault="004821EA">
      <w:pPr>
        <w:spacing w:line="491" w:lineRule="auto"/>
        <w:ind w:left="4421" w:right="3401" w:hanging="533"/>
        <w:rPr>
          <w:b/>
        </w:rPr>
      </w:pPr>
      <w:r>
        <w:rPr>
          <w:b/>
        </w:rPr>
        <w:t xml:space="preserve">PREGÃO ELETRÔNICO Nº </w:t>
      </w:r>
      <w:r>
        <w:rPr>
          <w:b/>
          <w:color w:val="FF0000"/>
        </w:rPr>
        <w:t xml:space="preserve">390/2020/SUPEL/RO </w:t>
      </w:r>
      <w:r>
        <w:rPr>
          <w:b/>
        </w:rPr>
        <w:t xml:space="preserve">ANEXO III- </w:t>
      </w:r>
      <w:r>
        <w:rPr>
          <w:b/>
          <w:color w:val="FF0000"/>
        </w:rPr>
        <w:t>MINUTA DE CONTRATO</w:t>
      </w:r>
    </w:p>
    <w:p w:rsidR="00243804" w:rsidRDefault="00243804">
      <w:pPr>
        <w:pStyle w:val="Corpodetexto"/>
        <w:spacing w:before="6"/>
        <w:rPr>
          <w:b/>
          <w:sz w:val="31"/>
        </w:rPr>
      </w:pPr>
    </w:p>
    <w:p w:rsidR="00243804" w:rsidRDefault="004821EA">
      <w:pPr>
        <w:tabs>
          <w:tab w:val="left" w:pos="7348"/>
          <w:tab w:val="left" w:pos="8478"/>
        </w:tabs>
        <w:ind w:left="5009"/>
        <w:jc w:val="both"/>
        <w:rPr>
          <w:b/>
        </w:rPr>
      </w:pPr>
      <w:r>
        <w:rPr>
          <w:b/>
        </w:rPr>
        <w:t>CONTRATO</w:t>
      </w:r>
      <w:r>
        <w:rPr>
          <w:b/>
          <w:spacing w:val="-4"/>
        </w:rPr>
        <w:t xml:space="preserve"> </w:t>
      </w:r>
      <w:r>
        <w:rPr>
          <w:b/>
        </w:rPr>
        <w:t>N°</w:t>
      </w:r>
      <w:r>
        <w:rPr>
          <w:b/>
          <w:u w:val="thick"/>
        </w:rPr>
        <w:t xml:space="preserve"> </w:t>
      </w:r>
      <w:r>
        <w:rPr>
          <w:b/>
          <w:u w:val="thick"/>
        </w:rPr>
        <w:tab/>
      </w:r>
      <w:r>
        <w:rPr>
          <w:b/>
        </w:rPr>
        <w:t>/</w:t>
      </w:r>
      <w:r>
        <w:rPr>
          <w:b/>
          <w:u w:val="thick"/>
        </w:rPr>
        <w:t xml:space="preserve"> </w:t>
      </w:r>
      <w:r>
        <w:rPr>
          <w:b/>
          <w:u w:val="thick"/>
        </w:rPr>
        <w:tab/>
      </w:r>
      <w:r>
        <w:rPr>
          <w:b/>
        </w:rPr>
        <w:t>.</w:t>
      </w:r>
    </w:p>
    <w:p w:rsidR="00243804" w:rsidRDefault="004821EA">
      <w:pPr>
        <w:tabs>
          <w:tab w:val="left" w:pos="8168"/>
          <w:tab w:val="left" w:pos="9652"/>
        </w:tabs>
        <w:spacing w:before="120"/>
        <w:ind w:left="5009" w:right="1248"/>
        <w:jc w:val="both"/>
        <w:rPr>
          <w:b/>
        </w:rPr>
      </w:pPr>
      <w:r>
        <w:rPr>
          <w:b/>
        </w:rPr>
        <w:t>CONTRATO QUE ENTRE SI CELEBRAM A AGÊNCIA ESTADUAL DE VIGILÂNCIA EM SAÚDE DO ESTADO DE RONDÔNIA E</w:t>
      </w:r>
      <w:r>
        <w:rPr>
          <w:b/>
          <w:spacing w:val="15"/>
        </w:rPr>
        <w:t xml:space="preserve"> </w:t>
      </w:r>
      <w:r>
        <w:rPr>
          <w:b/>
        </w:rPr>
        <w:t>A</w:t>
      </w:r>
      <w:r>
        <w:rPr>
          <w:b/>
          <w:spacing w:val="9"/>
        </w:rPr>
        <w:t xml:space="preserve"> </w:t>
      </w:r>
      <w:r>
        <w:rPr>
          <w:b/>
        </w:rPr>
        <w:t>EMPRESA</w:t>
      </w:r>
      <w:r>
        <w:rPr>
          <w:b/>
          <w:u w:val="thick"/>
        </w:rPr>
        <w:t xml:space="preserve"> </w:t>
      </w:r>
      <w:r>
        <w:rPr>
          <w:b/>
          <w:u w:val="thick"/>
        </w:rPr>
        <w:tab/>
      </w:r>
      <w:r>
        <w:rPr>
          <w:b/>
        </w:rPr>
        <w:t>(</w:t>
      </w:r>
      <w:r>
        <w:rPr>
          <w:b/>
          <w:i/>
        </w:rPr>
        <w:t>nome</w:t>
      </w:r>
      <w:r>
        <w:rPr>
          <w:b/>
        </w:rPr>
        <w:t>)</w:t>
      </w:r>
      <w:r>
        <w:rPr>
          <w:b/>
          <w:u w:val="thick"/>
        </w:rPr>
        <w:t xml:space="preserve"> </w:t>
      </w:r>
      <w:r>
        <w:rPr>
          <w:b/>
          <w:u w:val="thick"/>
        </w:rPr>
        <w:tab/>
      </w:r>
      <w:r>
        <w:rPr>
          <w:b/>
        </w:rPr>
        <w:t xml:space="preserve">, </w:t>
      </w:r>
      <w:r>
        <w:rPr>
          <w:b/>
          <w:spacing w:val="-6"/>
        </w:rPr>
        <w:t xml:space="preserve">PARA </w:t>
      </w:r>
      <w:r>
        <w:rPr>
          <w:b/>
        </w:rPr>
        <w:t>OS FINS QUE SE</w:t>
      </w:r>
      <w:r>
        <w:rPr>
          <w:b/>
          <w:spacing w:val="-5"/>
        </w:rPr>
        <w:t xml:space="preserve"> </w:t>
      </w:r>
      <w:r>
        <w:rPr>
          <w:b/>
        </w:rPr>
        <w:t>ESPECIFICA.</w:t>
      </w:r>
    </w:p>
    <w:p w:rsidR="00243804" w:rsidRDefault="00243804">
      <w:pPr>
        <w:pStyle w:val="Corpodetexto"/>
        <w:rPr>
          <w:b/>
        </w:rPr>
      </w:pPr>
    </w:p>
    <w:p w:rsidR="00243804" w:rsidRDefault="00243804">
      <w:pPr>
        <w:pStyle w:val="Corpodetexto"/>
        <w:spacing w:before="10"/>
        <w:rPr>
          <w:b/>
          <w:sz w:val="19"/>
        </w:rPr>
      </w:pPr>
    </w:p>
    <w:p w:rsidR="00243804" w:rsidRDefault="004821EA">
      <w:pPr>
        <w:tabs>
          <w:tab w:val="left" w:pos="6642"/>
        </w:tabs>
        <w:ind w:left="1725" w:right="1246"/>
        <w:jc w:val="both"/>
        <w:rPr>
          <w:b/>
        </w:rPr>
      </w:pPr>
      <w:r>
        <w:t xml:space="preserve">Aos   </w:t>
      </w:r>
      <w:r>
        <w:rPr>
          <w:u w:val="single"/>
        </w:rPr>
        <w:t xml:space="preserve">     </w:t>
      </w:r>
      <w:r>
        <w:t>dias   do   mês   de</w:t>
      </w:r>
      <w:r>
        <w:rPr>
          <w:u w:val="single"/>
        </w:rPr>
        <w:t xml:space="preserve">         </w:t>
      </w:r>
      <w:r>
        <w:t xml:space="preserve">do </w:t>
      </w:r>
      <w:r>
        <w:rPr>
          <w:spacing w:val="38"/>
        </w:rPr>
        <w:t xml:space="preserve"> </w:t>
      </w:r>
      <w:r>
        <w:t>ano   de</w:t>
      </w:r>
      <w:r>
        <w:rPr>
          <w:u w:val="single"/>
        </w:rPr>
        <w:t xml:space="preserve"> </w:t>
      </w:r>
      <w:r>
        <w:rPr>
          <w:u w:val="single"/>
        </w:rPr>
        <w:tab/>
      </w:r>
      <w:r>
        <w:t xml:space="preserve">, </w:t>
      </w:r>
      <w:r>
        <w:rPr>
          <w:b/>
        </w:rPr>
        <w:t xml:space="preserve">A Agência Estadual de Vigilância em Saúde </w:t>
      </w:r>
      <w:r>
        <w:rPr>
          <w:rFonts w:ascii="Arial" w:hAnsi="Arial"/>
          <w:b/>
        </w:rPr>
        <w:t xml:space="preserve">– </w:t>
      </w:r>
      <w:r>
        <w:rPr>
          <w:b/>
        </w:rPr>
        <w:t xml:space="preserve">AGEVISA-RO, sito Palácio Rio Madeira </w:t>
      </w:r>
      <w:r>
        <w:rPr>
          <w:rFonts w:ascii="Arial" w:hAnsi="Arial"/>
          <w:b/>
        </w:rPr>
        <w:t xml:space="preserve">– </w:t>
      </w:r>
      <w:r>
        <w:rPr>
          <w:b/>
        </w:rPr>
        <w:t xml:space="preserve">Complexo Rio Jamari, Curvo 3, 2º Andar </w:t>
      </w:r>
      <w:r>
        <w:rPr>
          <w:rFonts w:ascii="Arial" w:hAnsi="Arial"/>
          <w:b/>
        </w:rPr>
        <w:t xml:space="preserve">– </w:t>
      </w:r>
      <w:r>
        <w:rPr>
          <w:b/>
        </w:rPr>
        <w:t xml:space="preserve">Av Farquar, nº 2986, Pedrinhas - Porto Velho/RO </w:t>
      </w:r>
      <w:r>
        <w:rPr>
          <w:rFonts w:ascii="Arial" w:hAnsi="Arial"/>
          <w:b/>
        </w:rPr>
        <w:t xml:space="preserve">– </w:t>
      </w:r>
      <w:r>
        <w:rPr>
          <w:b/>
        </w:rPr>
        <w:t xml:space="preserve">CEP.: 76.801-470 </w:t>
      </w:r>
      <w:r>
        <w:rPr>
          <w:rFonts w:ascii="Arial" w:hAnsi="Arial"/>
          <w:b/>
        </w:rPr>
        <w:t xml:space="preserve">– </w:t>
      </w:r>
      <w:r>
        <w:rPr>
          <w:b/>
        </w:rPr>
        <w:t>Porto Velho/RO, Fone: (69)</w:t>
      </w:r>
      <w:r>
        <w:rPr>
          <w:b/>
          <w:spacing w:val="-1"/>
        </w:rPr>
        <w:t xml:space="preserve"> </w:t>
      </w:r>
      <w:r>
        <w:rPr>
          <w:b/>
        </w:rPr>
        <w:t>3216-</w:t>
      </w:r>
    </w:p>
    <w:p w:rsidR="00243804" w:rsidRDefault="004821EA">
      <w:pPr>
        <w:pStyle w:val="Corpodetexto"/>
        <w:tabs>
          <w:tab w:val="left" w:pos="10321"/>
        </w:tabs>
        <w:spacing w:line="267" w:lineRule="exact"/>
        <w:ind w:left="1725"/>
        <w:jc w:val="both"/>
      </w:pPr>
      <w:r>
        <w:rPr>
          <w:b/>
        </w:rPr>
        <w:t xml:space="preserve">5397, </w:t>
      </w:r>
      <w:r>
        <w:t>doravante  denominada   apenas   CONTRATANTE,   neste  ato  representado</w:t>
      </w:r>
      <w:r>
        <w:rPr>
          <w:spacing w:val="44"/>
        </w:rPr>
        <w:t xml:space="preserve"> </w:t>
      </w:r>
      <w:r>
        <w:t>pelo</w:t>
      </w:r>
      <w:r>
        <w:rPr>
          <w:u w:val="single"/>
        </w:rPr>
        <w:t xml:space="preserve"> </w:t>
      </w:r>
      <w:r>
        <w:rPr>
          <w:u w:val="single"/>
        </w:rPr>
        <w:tab/>
      </w:r>
    </w:p>
    <w:p w:rsidR="00243804" w:rsidRDefault="004821EA">
      <w:pPr>
        <w:tabs>
          <w:tab w:val="left" w:pos="3432"/>
        </w:tabs>
        <w:spacing w:before="1"/>
        <w:ind w:left="1725"/>
        <w:jc w:val="both"/>
      </w:pPr>
      <w:r>
        <w:rPr>
          <w:i/>
          <w:u w:val="single"/>
        </w:rPr>
        <w:t xml:space="preserve"> </w:t>
      </w:r>
      <w:r>
        <w:rPr>
          <w:i/>
          <w:u w:val="single"/>
        </w:rPr>
        <w:tab/>
      </w:r>
      <w:r>
        <w:rPr>
          <w:i/>
        </w:rPr>
        <w:t xml:space="preserve">, </w:t>
      </w:r>
      <w:r>
        <w:t>RG n.º</w:t>
      </w:r>
      <w:r>
        <w:rPr>
          <w:u w:val="single"/>
        </w:rPr>
        <w:t xml:space="preserve"> </w:t>
      </w:r>
      <w:r>
        <w:t>(</w:t>
      </w:r>
      <w:r>
        <w:rPr>
          <w:b/>
          <w:i/>
        </w:rPr>
        <w:t>número</w:t>
      </w:r>
      <w:r>
        <w:t>)</w:t>
      </w:r>
      <w:r>
        <w:rPr>
          <w:u w:val="single"/>
        </w:rPr>
        <w:t xml:space="preserve"> </w:t>
      </w:r>
      <w:r>
        <w:rPr>
          <w:i/>
        </w:rPr>
        <w:t xml:space="preserve">, </w:t>
      </w:r>
      <w:r>
        <w:t>CPF _ (</w:t>
      </w:r>
      <w:r>
        <w:rPr>
          <w:b/>
          <w:i/>
        </w:rPr>
        <w:t>número</w:t>
      </w:r>
      <w:r>
        <w:t>)</w:t>
      </w:r>
      <w:r>
        <w:rPr>
          <w:u w:val="single"/>
        </w:rPr>
        <w:t xml:space="preserve"> </w:t>
      </w:r>
      <w:r>
        <w:t>, e a firma</w:t>
      </w:r>
      <w:r>
        <w:rPr>
          <w:spacing w:val="40"/>
          <w:u w:val="single"/>
        </w:rPr>
        <w:t xml:space="preserve"> </w:t>
      </w:r>
      <w:r>
        <w:t>, CNPJ/MF n.º</w:t>
      </w:r>
    </w:p>
    <w:p w:rsidR="00243804" w:rsidRDefault="004821EA">
      <w:pPr>
        <w:pStyle w:val="Corpodetexto"/>
        <w:tabs>
          <w:tab w:val="left" w:pos="2492"/>
          <w:tab w:val="left" w:pos="3525"/>
          <w:tab w:val="left" w:pos="4561"/>
          <w:tab w:val="left" w:pos="4768"/>
          <w:tab w:val="left" w:pos="4968"/>
          <w:tab w:val="left" w:pos="5556"/>
          <w:tab w:val="left" w:pos="7675"/>
          <w:tab w:val="left" w:pos="9047"/>
        </w:tabs>
        <w:ind w:left="1725" w:right="1246"/>
      </w:pPr>
      <w:r>
        <w:rPr>
          <w:u w:val="single"/>
        </w:rPr>
        <w:t xml:space="preserve"> </w:t>
      </w:r>
      <w:r>
        <w:rPr>
          <w:u w:val="single"/>
        </w:rPr>
        <w:tab/>
      </w:r>
      <w:r>
        <w:t xml:space="preserve">, </w:t>
      </w:r>
      <w:r>
        <w:rPr>
          <w:spacing w:val="7"/>
        </w:rPr>
        <w:t xml:space="preserve"> </w:t>
      </w:r>
      <w:r>
        <w:t xml:space="preserve">estabelecida </w:t>
      </w:r>
      <w:r>
        <w:rPr>
          <w:spacing w:val="6"/>
        </w:rPr>
        <w:t xml:space="preserve"> </w:t>
      </w:r>
      <w:r>
        <w:t>no</w:t>
      </w:r>
      <w:r>
        <w:rPr>
          <w:u w:val="single"/>
        </w:rPr>
        <w:t xml:space="preserve"> </w:t>
      </w:r>
      <w:r>
        <w:rPr>
          <w:u w:val="single"/>
        </w:rPr>
        <w:tab/>
      </w:r>
      <w:r>
        <w:t xml:space="preserve">, </w:t>
      </w:r>
      <w:r>
        <w:rPr>
          <w:spacing w:val="8"/>
        </w:rPr>
        <w:t xml:space="preserve"> </w:t>
      </w:r>
      <w:r>
        <w:t>em</w:t>
      </w:r>
      <w:r>
        <w:rPr>
          <w:u w:val="single"/>
        </w:rPr>
        <w:t xml:space="preserve"> </w:t>
      </w:r>
      <w:r>
        <w:rPr>
          <w:u w:val="single"/>
        </w:rPr>
        <w:tab/>
      </w:r>
      <w:r>
        <w:t xml:space="preserve">, doravante denominada </w:t>
      </w:r>
      <w:r>
        <w:rPr>
          <w:b/>
        </w:rPr>
        <w:t>CONTRATADA</w:t>
      </w:r>
      <w:r>
        <w:t xml:space="preserve">, neste ato representada </w:t>
      </w:r>
      <w:r>
        <w:rPr>
          <w:spacing w:val="5"/>
        </w:rPr>
        <w:t xml:space="preserve"> </w:t>
      </w:r>
      <w:r>
        <w:t xml:space="preserve">pelo </w:t>
      </w:r>
      <w:r>
        <w:rPr>
          <w:spacing w:val="7"/>
        </w:rPr>
        <w:t xml:space="preserve"> </w:t>
      </w:r>
      <w:r>
        <w:t>Sr.</w:t>
      </w:r>
      <w:r>
        <w:rPr>
          <w:u w:val="single"/>
        </w:rPr>
        <w:t xml:space="preserve"> </w:t>
      </w:r>
      <w:r>
        <w:rPr>
          <w:u w:val="single"/>
        </w:rPr>
        <w:tab/>
      </w:r>
      <w:r>
        <w:rPr>
          <w:u w:val="single"/>
        </w:rPr>
        <w:tab/>
      </w:r>
      <w:r>
        <w:rPr>
          <w:u w:val="single"/>
        </w:rPr>
        <w:tab/>
      </w:r>
      <w:r>
        <w:t xml:space="preserve">, </w:t>
      </w:r>
      <w:r>
        <w:rPr>
          <w:spacing w:val="5"/>
        </w:rPr>
        <w:t xml:space="preserve"> </w:t>
      </w:r>
      <w:r>
        <w:t>(</w:t>
      </w:r>
      <w:r>
        <w:rPr>
          <w:b/>
          <w:i/>
        </w:rPr>
        <w:t>nacionalidade</w:t>
      </w:r>
      <w:r>
        <w:t xml:space="preserve">), </w:t>
      </w:r>
      <w:r>
        <w:rPr>
          <w:spacing w:val="6"/>
        </w:rPr>
        <w:t xml:space="preserve"> </w:t>
      </w:r>
      <w:r>
        <w:t>RG</w:t>
      </w:r>
      <w:r>
        <w:rPr>
          <w:u w:val="single"/>
        </w:rPr>
        <w:t xml:space="preserve"> </w:t>
      </w:r>
      <w:r>
        <w:rPr>
          <w:u w:val="single"/>
        </w:rPr>
        <w:tab/>
      </w:r>
      <w:r>
        <w:t xml:space="preserve">, </w:t>
      </w:r>
      <w:r>
        <w:rPr>
          <w:spacing w:val="5"/>
        </w:rPr>
        <w:t xml:space="preserve"> </w:t>
      </w:r>
      <w:r>
        <w:t>CPF</w:t>
      </w:r>
      <w:r>
        <w:rPr>
          <w:u w:val="single"/>
        </w:rPr>
        <w:t xml:space="preserve"> </w:t>
      </w:r>
      <w:r>
        <w:rPr>
          <w:u w:val="single"/>
        </w:rPr>
        <w:tab/>
      </w:r>
      <w:r>
        <w:t xml:space="preserve">, residente </w:t>
      </w:r>
      <w:r>
        <w:rPr>
          <w:spacing w:val="-11"/>
        </w:rPr>
        <w:t xml:space="preserve">e </w:t>
      </w:r>
      <w:r>
        <w:t>domiciliado</w:t>
      </w:r>
      <w:r>
        <w:rPr>
          <w:spacing w:val="1"/>
        </w:rPr>
        <w:t xml:space="preserve"> </w:t>
      </w:r>
      <w:r>
        <w:t>na</w:t>
      </w:r>
      <w:r>
        <w:rPr>
          <w:u w:val="single"/>
        </w:rPr>
        <w:t xml:space="preserve"> </w:t>
      </w:r>
      <w:r>
        <w:rPr>
          <w:u w:val="single"/>
        </w:rPr>
        <w:tab/>
      </w:r>
      <w:r>
        <w:t xml:space="preserve">, celebram o presente Contrato, decorrente do </w:t>
      </w:r>
      <w:r>
        <w:rPr>
          <w:b/>
        </w:rPr>
        <w:t xml:space="preserve">PROCESSO ADMINISTRATIVO </w:t>
      </w:r>
      <w:r>
        <w:rPr>
          <w:b/>
          <w:spacing w:val="7"/>
        </w:rPr>
        <w:t xml:space="preserve"> </w:t>
      </w:r>
      <w:r>
        <w:rPr>
          <w:b/>
        </w:rPr>
        <w:t>Nº.</w:t>
      </w:r>
      <w:r>
        <w:rPr>
          <w:b/>
          <w:u w:val="thick"/>
        </w:rPr>
        <w:t xml:space="preserve"> </w:t>
      </w:r>
      <w:r>
        <w:rPr>
          <w:b/>
          <w:u w:val="thick"/>
        </w:rPr>
        <w:tab/>
      </w:r>
      <w:r>
        <w:rPr>
          <w:b/>
          <w:u w:val="thick"/>
        </w:rPr>
        <w:tab/>
      </w:r>
      <w:r>
        <w:t xml:space="preserve">, que deu origem ao </w:t>
      </w:r>
      <w:r>
        <w:rPr>
          <w:b/>
        </w:rPr>
        <w:t xml:space="preserve">Pregão, </w:t>
      </w:r>
      <w:r>
        <w:t xml:space="preserve">na forma </w:t>
      </w:r>
      <w:r>
        <w:rPr>
          <w:b/>
        </w:rPr>
        <w:t xml:space="preserve">Eletrônica, </w:t>
      </w:r>
      <w:r>
        <w:t xml:space="preserve">de </w:t>
      </w:r>
      <w:r>
        <w:rPr>
          <w:b/>
        </w:rPr>
        <w:t>Nº. 0 00/0000/SUPEL/RO</w:t>
      </w:r>
      <w:r>
        <w:t>,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w:t>
      </w:r>
      <w:r>
        <w:rPr>
          <w:spacing w:val="-3"/>
        </w:rPr>
        <w:t xml:space="preserve"> </w:t>
      </w:r>
      <w:r>
        <w:t>estabelecidas:</w:t>
      </w:r>
    </w:p>
    <w:p w:rsidR="00243804" w:rsidRDefault="00243804">
      <w:pPr>
        <w:pStyle w:val="Corpodetexto"/>
      </w:pPr>
    </w:p>
    <w:p w:rsidR="00243804" w:rsidRDefault="00243804">
      <w:pPr>
        <w:pStyle w:val="Corpodetexto"/>
        <w:spacing w:before="8"/>
        <w:rPr>
          <w:sz w:val="19"/>
        </w:rPr>
      </w:pPr>
    </w:p>
    <w:p w:rsidR="00243804" w:rsidRDefault="004821EA">
      <w:pPr>
        <w:pStyle w:val="Ttulo2"/>
        <w:ind w:left="1725"/>
      </w:pPr>
      <w:r>
        <w:t>CLÁUSULA PRIMEIRA - DO OBJETO</w:t>
      </w:r>
    </w:p>
    <w:p w:rsidR="00243804" w:rsidRDefault="004821EA">
      <w:pPr>
        <w:pStyle w:val="Corpodetexto"/>
        <w:spacing w:before="121"/>
        <w:ind w:left="1725" w:right="1248"/>
        <w:jc w:val="both"/>
      </w:pPr>
      <w:r>
        <w:rPr>
          <w:b/>
        </w:rPr>
        <w:t xml:space="preserve">1.1. </w:t>
      </w:r>
      <w:r>
        <w:rPr>
          <w:color w:val="FF0000"/>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 meses</w:t>
      </w:r>
    </w:p>
    <w:p w:rsidR="00243804" w:rsidRDefault="004821EA">
      <w:pPr>
        <w:pStyle w:val="Corpodetexto"/>
        <w:spacing w:before="121"/>
        <w:ind w:left="1725"/>
        <w:jc w:val="both"/>
      </w:pPr>
      <w:r>
        <w:t>2.1 - Relação dos Equipamentos:</w:t>
      </w:r>
    </w:p>
    <w:p w:rsidR="00243804" w:rsidRDefault="00243804">
      <w:pPr>
        <w:pStyle w:val="Corpodetexto"/>
        <w:spacing w:before="10"/>
        <w:rPr>
          <w:sz w:val="10"/>
        </w:rPr>
      </w:pPr>
    </w:p>
    <w:tbl>
      <w:tblPr>
        <w:tblStyle w:val="TableNormal"/>
        <w:tblW w:w="0" w:type="auto"/>
        <w:tblInd w:w="134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568"/>
        <w:gridCol w:w="3257"/>
        <w:gridCol w:w="1420"/>
        <w:gridCol w:w="3825"/>
      </w:tblGrid>
      <w:tr w:rsidR="00243804">
        <w:trPr>
          <w:trHeight w:val="527"/>
        </w:trPr>
        <w:tc>
          <w:tcPr>
            <w:tcW w:w="568" w:type="dxa"/>
            <w:tcBorders>
              <w:left w:val="single" w:sz="12" w:space="0" w:color="EFEFEF"/>
              <w:bottom w:val="single" w:sz="12" w:space="0" w:color="9F9F9F"/>
              <w:right w:val="single" w:sz="12" w:space="0" w:color="9F9F9F"/>
            </w:tcBorders>
          </w:tcPr>
          <w:p w:rsidR="00243804" w:rsidRDefault="004821EA">
            <w:pPr>
              <w:pStyle w:val="TableParagraph"/>
              <w:spacing w:line="256" w:lineRule="exact"/>
              <w:ind w:left="138"/>
              <w:rPr>
                <w:b/>
              </w:rPr>
            </w:pPr>
            <w:r>
              <w:rPr>
                <w:b/>
              </w:rPr>
              <w:t>ITE</w:t>
            </w:r>
          </w:p>
          <w:p w:rsidR="00243804" w:rsidRDefault="004821EA">
            <w:pPr>
              <w:pStyle w:val="TableParagraph"/>
              <w:spacing w:line="251" w:lineRule="exact"/>
              <w:ind w:left="181"/>
              <w:rPr>
                <w:b/>
              </w:rPr>
            </w:pPr>
            <w:r>
              <w:rPr>
                <w:b/>
              </w:rPr>
              <w:t>M</w:t>
            </w:r>
          </w:p>
        </w:tc>
        <w:tc>
          <w:tcPr>
            <w:tcW w:w="3257" w:type="dxa"/>
            <w:tcBorders>
              <w:left w:val="single" w:sz="12" w:space="0" w:color="9F9F9F"/>
              <w:bottom w:val="single" w:sz="12" w:space="0" w:color="9F9F9F"/>
            </w:tcBorders>
          </w:tcPr>
          <w:p w:rsidR="00243804" w:rsidRDefault="004821EA">
            <w:pPr>
              <w:pStyle w:val="TableParagraph"/>
              <w:spacing w:before="122"/>
              <w:ind w:left="1099"/>
              <w:rPr>
                <w:b/>
              </w:rPr>
            </w:pPr>
            <w:r>
              <w:rPr>
                <w:b/>
              </w:rPr>
              <w:t>DESCRIÇÃO</w:t>
            </w:r>
          </w:p>
        </w:tc>
        <w:tc>
          <w:tcPr>
            <w:tcW w:w="1420" w:type="dxa"/>
            <w:tcBorders>
              <w:bottom w:val="single" w:sz="12" w:space="0" w:color="9F9F9F"/>
              <w:right w:val="single" w:sz="12" w:space="0" w:color="9F9F9F"/>
            </w:tcBorders>
          </w:tcPr>
          <w:p w:rsidR="00243804" w:rsidRDefault="004821EA">
            <w:pPr>
              <w:pStyle w:val="TableParagraph"/>
              <w:spacing w:before="122"/>
              <w:ind w:left="67"/>
              <w:rPr>
                <w:b/>
              </w:rPr>
            </w:pPr>
            <w:r>
              <w:rPr>
                <w:b/>
              </w:rPr>
              <w:t>QUANTIDADE</w:t>
            </w:r>
          </w:p>
        </w:tc>
        <w:tc>
          <w:tcPr>
            <w:tcW w:w="3825" w:type="dxa"/>
            <w:tcBorders>
              <w:left w:val="single" w:sz="12" w:space="0" w:color="9F9F9F"/>
              <w:bottom w:val="single" w:sz="12" w:space="0" w:color="9F9F9F"/>
              <w:right w:val="single" w:sz="12" w:space="0" w:color="9F9F9F"/>
            </w:tcBorders>
          </w:tcPr>
          <w:p w:rsidR="00243804" w:rsidRDefault="004821EA">
            <w:pPr>
              <w:pStyle w:val="TableParagraph"/>
              <w:spacing w:before="122"/>
              <w:ind w:left="1267"/>
              <w:rPr>
                <w:b/>
              </w:rPr>
            </w:pPr>
            <w:r>
              <w:rPr>
                <w:b/>
              </w:rPr>
              <w:t>LOCALIZAÇÃO</w:t>
            </w:r>
          </w:p>
        </w:tc>
      </w:tr>
      <w:tr w:rsidR="00243804">
        <w:trPr>
          <w:trHeight w:val="1066"/>
        </w:trPr>
        <w:tc>
          <w:tcPr>
            <w:tcW w:w="568" w:type="dxa"/>
            <w:tcBorders>
              <w:top w:val="single" w:sz="12" w:space="0" w:color="9F9F9F"/>
              <w:left w:val="single" w:sz="12" w:space="0" w:color="EFEFEF"/>
              <w:bottom w:val="single" w:sz="12" w:space="0" w:color="9F9F9F"/>
              <w:right w:val="single" w:sz="12" w:space="0" w:color="9F9F9F"/>
            </w:tcBorders>
          </w:tcPr>
          <w:p w:rsidR="00243804" w:rsidRDefault="00243804">
            <w:pPr>
              <w:pStyle w:val="TableParagraph"/>
              <w:spacing w:before="8"/>
              <w:rPr>
                <w:sz w:val="32"/>
              </w:rPr>
            </w:pPr>
          </w:p>
          <w:p w:rsidR="00243804" w:rsidRDefault="004821EA">
            <w:pPr>
              <w:pStyle w:val="TableParagraph"/>
              <w:spacing w:before="1"/>
              <w:ind w:left="66"/>
            </w:pPr>
            <w:r>
              <w:t>1</w:t>
            </w:r>
          </w:p>
        </w:tc>
        <w:tc>
          <w:tcPr>
            <w:tcW w:w="3257" w:type="dxa"/>
            <w:tcBorders>
              <w:top w:val="single" w:sz="12" w:space="0" w:color="9F9F9F"/>
              <w:left w:val="single" w:sz="12" w:space="0" w:color="9F9F9F"/>
              <w:bottom w:val="single" w:sz="12" w:space="0" w:color="9F9F9F"/>
            </w:tcBorders>
          </w:tcPr>
          <w:p w:rsidR="00243804" w:rsidRDefault="004821EA">
            <w:pPr>
              <w:pStyle w:val="TableParagraph"/>
              <w:ind w:left="69" w:right="94"/>
            </w:pPr>
            <w:r>
              <w:t>Câmara fria frigorífica (temperatura, entre +2ºC e +8ºC), tamanho 8 m x 3 m, mais ou</w:t>
            </w:r>
          </w:p>
          <w:p w:rsidR="00243804" w:rsidRDefault="004821EA">
            <w:pPr>
              <w:pStyle w:val="TableParagraph"/>
              <w:spacing w:line="244" w:lineRule="exact"/>
              <w:ind w:left="69"/>
            </w:pPr>
            <w:r>
              <w:t>menos 85.000 lt.</w:t>
            </w:r>
          </w:p>
        </w:tc>
        <w:tc>
          <w:tcPr>
            <w:tcW w:w="1420" w:type="dxa"/>
            <w:tcBorders>
              <w:top w:val="single" w:sz="12" w:space="0" w:color="9F9F9F"/>
              <w:bottom w:val="single" w:sz="12" w:space="0" w:color="9F9F9F"/>
              <w:right w:val="single" w:sz="12" w:space="0" w:color="9F9F9F"/>
            </w:tcBorders>
          </w:tcPr>
          <w:p w:rsidR="00243804" w:rsidRDefault="00243804">
            <w:pPr>
              <w:pStyle w:val="TableParagraph"/>
              <w:spacing w:before="8"/>
              <w:rPr>
                <w:sz w:val="32"/>
              </w:rPr>
            </w:pPr>
          </w:p>
          <w:p w:rsidR="00243804" w:rsidRDefault="004821EA">
            <w:pPr>
              <w:pStyle w:val="TableParagraph"/>
              <w:spacing w:before="1"/>
              <w:ind w:left="63"/>
            </w:pPr>
            <w:r>
              <w:t>3 unidades</w:t>
            </w:r>
          </w:p>
        </w:tc>
        <w:tc>
          <w:tcPr>
            <w:tcW w:w="3825" w:type="dxa"/>
            <w:vMerge w:val="restart"/>
            <w:tcBorders>
              <w:top w:val="single" w:sz="12" w:space="0" w:color="9F9F9F"/>
              <w:left w:val="single" w:sz="12" w:space="0" w:color="9F9F9F"/>
              <w:right w:val="single" w:sz="12" w:space="0" w:color="9F9F9F"/>
            </w:tcBorders>
          </w:tcPr>
          <w:p w:rsidR="00243804" w:rsidRDefault="00243804">
            <w:pPr>
              <w:pStyle w:val="TableParagraph"/>
              <w:spacing w:before="10"/>
            </w:pPr>
          </w:p>
          <w:p w:rsidR="00243804" w:rsidRDefault="004821EA">
            <w:pPr>
              <w:pStyle w:val="TableParagraph"/>
              <w:spacing w:before="1"/>
              <w:ind w:left="68" w:right="54"/>
            </w:pPr>
            <w:r>
              <w:t>Rede de Frio Estadual/Porto Velho Localizada Rua Aparício de Moraes, 4429</w:t>
            </w:r>
          </w:p>
          <w:p w:rsidR="00243804" w:rsidRDefault="004821EA">
            <w:pPr>
              <w:pStyle w:val="TableParagraph"/>
              <w:ind w:left="68"/>
            </w:pPr>
            <w:r>
              <w:lastRenderedPageBreak/>
              <w:t>- Bairro Industrial. CEP 76.821-240</w:t>
            </w:r>
          </w:p>
        </w:tc>
      </w:tr>
      <w:tr w:rsidR="00243804">
        <w:trPr>
          <w:trHeight w:val="522"/>
        </w:trPr>
        <w:tc>
          <w:tcPr>
            <w:tcW w:w="568" w:type="dxa"/>
            <w:tcBorders>
              <w:top w:val="single" w:sz="12" w:space="0" w:color="9F9F9F"/>
              <w:left w:val="single" w:sz="12" w:space="0" w:color="EFEFEF"/>
              <w:right w:val="single" w:sz="12" w:space="0" w:color="9F9F9F"/>
            </w:tcBorders>
          </w:tcPr>
          <w:p w:rsidR="00243804" w:rsidRDefault="004821EA">
            <w:pPr>
              <w:pStyle w:val="TableParagraph"/>
              <w:spacing w:before="123"/>
              <w:ind w:left="66"/>
            </w:pPr>
            <w:r>
              <w:lastRenderedPageBreak/>
              <w:t>2</w:t>
            </w:r>
          </w:p>
        </w:tc>
        <w:tc>
          <w:tcPr>
            <w:tcW w:w="3257" w:type="dxa"/>
            <w:tcBorders>
              <w:top w:val="single" w:sz="12" w:space="0" w:color="9F9F9F"/>
              <w:left w:val="single" w:sz="12" w:space="0" w:color="9F9F9F"/>
            </w:tcBorders>
          </w:tcPr>
          <w:p w:rsidR="00243804" w:rsidRDefault="004821EA">
            <w:pPr>
              <w:pStyle w:val="TableParagraph"/>
              <w:spacing w:line="257" w:lineRule="exact"/>
              <w:ind w:left="69"/>
            </w:pPr>
            <w:r>
              <w:t>Grupo gerador stemac -</w:t>
            </w:r>
          </w:p>
          <w:p w:rsidR="00243804" w:rsidRDefault="004821EA">
            <w:pPr>
              <w:pStyle w:val="TableParagraph"/>
              <w:spacing w:line="245" w:lineRule="exact"/>
              <w:ind w:left="69"/>
            </w:pPr>
            <w:r>
              <w:t>capacidade 80hz 220wts 8.1 kwa</w:t>
            </w:r>
          </w:p>
        </w:tc>
        <w:tc>
          <w:tcPr>
            <w:tcW w:w="1420" w:type="dxa"/>
            <w:tcBorders>
              <w:top w:val="single" w:sz="12" w:space="0" w:color="9F9F9F"/>
              <w:right w:val="single" w:sz="12" w:space="0" w:color="9F9F9F"/>
            </w:tcBorders>
          </w:tcPr>
          <w:p w:rsidR="00243804" w:rsidRDefault="004821EA">
            <w:pPr>
              <w:pStyle w:val="TableParagraph"/>
              <w:spacing w:before="123"/>
              <w:ind w:left="63"/>
            </w:pPr>
            <w:r>
              <w:t>1 unidade</w:t>
            </w:r>
          </w:p>
        </w:tc>
        <w:tc>
          <w:tcPr>
            <w:tcW w:w="3825" w:type="dxa"/>
            <w:vMerge/>
            <w:tcBorders>
              <w:top w:val="nil"/>
              <w:left w:val="single" w:sz="12" w:space="0" w:color="9F9F9F"/>
              <w:right w:val="single" w:sz="12" w:space="0" w:color="9F9F9F"/>
            </w:tcBorders>
          </w:tcPr>
          <w:p w:rsidR="00243804" w:rsidRDefault="00243804">
            <w:pPr>
              <w:rPr>
                <w:sz w:val="2"/>
                <w:szCs w:val="2"/>
              </w:rPr>
            </w:pPr>
          </w:p>
        </w:tc>
      </w:tr>
    </w:tbl>
    <w:p w:rsidR="00243804" w:rsidRDefault="00243804">
      <w:pPr>
        <w:rPr>
          <w:sz w:val="2"/>
          <w:szCs w:val="2"/>
        </w:rPr>
        <w:sectPr w:rsidR="00243804">
          <w:headerReference w:type="default" r:id="rId73"/>
          <w:footerReference w:type="default" r:id="rId74"/>
          <w:pgSz w:w="11910" w:h="16850"/>
          <w:pgMar w:top="1880" w:right="0" w:bottom="1580" w:left="380" w:header="1433" w:footer="1386" w:gutter="0"/>
          <w:cols w:space="720"/>
        </w:sectPr>
      </w:pPr>
    </w:p>
    <w:p w:rsidR="00243804" w:rsidRDefault="00243804">
      <w:pPr>
        <w:pStyle w:val="Corpodetexto"/>
        <w:spacing w:before="9"/>
        <w:rPr>
          <w:sz w:val="19"/>
        </w:rPr>
      </w:pPr>
    </w:p>
    <w:tbl>
      <w:tblPr>
        <w:tblStyle w:val="TableNormal"/>
        <w:tblW w:w="0" w:type="auto"/>
        <w:tblInd w:w="134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568"/>
        <w:gridCol w:w="3257"/>
        <w:gridCol w:w="1420"/>
        <w:gridCol w:w="3825"/>
      </w:tblGrid>
      <w:tr w:rsidR="00243804">
        <w:trPr>
          <w:trHeight w:val="520"/>
        </w:trPr>
        <w:tc>
          <w:tcPr>
            <w:tcW w:w="568" w:type="dxa"/>
            <w:tcBorders>
              <w:left w:val="single" w:sz="12" w:space="0" w:color="EFEFEF"/>
              <w:bottom w:val="single" w:sz="12" w:space="0" w:color="9F9F9F"/>
              <w:right w:val="single" w:sz="12" w:space="0" w:color="9F9F9F"/>
            </w:tcBorders>
          </w:tcPr>
          <w:p w:rsidR="00243804" w:rsidRDefault="004821EA">
            <w:pPr>
              <w:pStyle w:val="TableParagraph"/>
              <w:spacing w:before="122"/>
              <w:ind w:left="66"/>
            </w:pPr>
            <w:r>
              <w:t>3</w:t>
            </w:r>
          </w:p>
        </w:tc>
        <w:tc>
          <w:tcPr>
            <w:tcW w:w="3257" w:type="dxa"/>
            <w:tcBorders>
              <w:left w:val="single" w:sz="12" w:space="0" w:color="9F9F9F"/>
              <w:bottom w:val="single" w:sz="12" w:space="0" w:color="9F9F9F"/>
            </w:tcBorders>
          </w:tcPr>
          <w:p w:rsidR="00243804" w:rsidRDefault="004821EA">
            <w:pPr>
              <w:pStyle w:val="TableParagraph"/>
              <w:spacing w:line="256" w:lineRule="exact"/>
              <w:ind w:left="69"/>
            </w:pPr>
            <w:r>
              <w:t>Câmara para conservação de</w:t>
            </w:r>
          </w:p>
          <w:p w:rsidR="00243804" w:rsidRDefault="004821EA">
            <w:pPr>
              <w:pStyle w:val="TableParagraph"/>
              <w:spacing w:line="244" w:lineRule="exact"/>
              <w:ind w:left="69"/>
            </w:pPr>
            <w:r>
              <w:t>Imunobiológicos RC 504 D</w:t>
            </w:r>
          </w:p>
        </w:tc>
        <w:tc>
          <w:tcPr>
            <w:tcW w:w="1420" w:type="dxa"/>
            <w:tcBorders>
              <w:bottom w:val="single" w:sz="12" w:space="0" w:color="9F9F9F"/>
              <w:right w:val="single" w:sz="12" w:space="0" w:color="EFEFEF"/>
            </w:tcBorders>
          </w:tcPr>
          <w:p w:rsidR="00243804" w:rsidRDefault="004821EA">
            <w:pPr>
              <w:pStyle w:val="TableParagraph"/>
              <w:spacing w:before="122"/>
              <w:ind w:left="63"/>
            </w:pPr>
            <w:r>
              <w:t>3 unidade</w:t>
            </w:r>
          </w:p>
        </w:tc>
        <w:tc>
          <w:tcPr>
            <w:tcW w:w="3825" w:type="dxa"/>
            <w:vMerge w:val="restart"/>
            <w:tcBorders>
              <w:top w:val="single" w:sz="6" w:space="0" w:color="EFEFEF"/>
              <w:left w:val="single" w:sz="12" w:space="0" w:color="9F9F9F"/>
              <w:right w:val="single" w:sz="12" w:space="0" w:color="9F9F9F"/>
            </w:tcBorders>
          </w:tcPr>
          <w:p w:rsidR="00243804" w:rsidRDefault="00243804">
            <w:pPr>
              <w:pStyle w:val="TableParagraph"/>
              <w:rPr>
                <w:rFonts w:ascii="Times New Roman"/>
                <w:sz w:val="20"/>
              </w:rPr>
            </w:pPr>
          </w:p>
        </w:tc>
      </w:tr>
      <w:tr w:rsidR="00243804">
        <w:trPr>
          <w:trHeight w:val="255"/>
        </w:trPr>
        <w:tc>
          <w:tcPr>
            <w:tcW w:w="568" w:type="dxa"/>
            <w:tcBorders>
              <w:top w:val="single" w:sz="12" w:space="0" w:color="9F9F9F"/>
              <w:left w:val="single" w:sz="12" w:space="0" w:color="EFEFEF"/>
              <w:bottom w:val="single" w:sz="12" w:space="0" w:color="9F9F9F"/>
              <w:right w:val="single" w:sz="12" w:space="0" w:color="9F9F9F"/>
            </w:tcBorders>
          </w:tcPr>
          <w:p w:rsidR="00243804" w:rsidRDefault="004821EA">
            <w:pPr>
              <w:pStyle w:val="TableParagraph"/>
              <w:spacing w:line="235" w:lineRule="exact"/>
              <w:ind w:left="66"/>
            </w:pPr>
            <w:r>
              <w:t>4</w:t>
            </w:r>
          </w:p>
        </w:tc>
        <w:tc>
          <w:tcPr>
            <w:tcW w:w="3257" w:type="dxa"/>
            <w:tcBorders>
              <w:top w:val="single" w:sz="12" w:space="0" w:color="9F9F9F"/>
              <w:left w:val="single" w:sz="12" w:space="0" w:color="9F9F9F"/>
              <w:bottom w:val="single" w:sz="12" w:space="0" w:color="9F9F9F"/>
            </w:tcBorders>
          </w:tcPr>
          <w:p w:rsidR="00243804" w:rsidRDefault="004821EA">
            <w:pPr>
              <w:pStyle w:val="TableParagraph"/>
              <w:spacing w:line="235" w:lineRule="exact"/>
              <w:ind w:left="69"/>
            </w:pPr>
            <w:r>
              <w:t>Freezer 546 litros com 2 tampas</w:t>
            </w:r>
          </w:p>
        </w:tc>
        <w:tc>
          <w:tcPr>
            <w:tcW w:w="1420" w:type="dxa"/>
            <w:tcBorders>
              <w:top w:val="single" w:sz="12" w:space="0" w:color="9F9F9F"/>
              <w:bottom w:val="single" w:sz="12" w:space="0" w:color="9F9F9F"/>
              <w:right w:val="single" w:sz="12" w:space="0" w:color="EFEFEF"/>
            </w:tcBorders>
          </w:tcPr>
          <w:p w:rsidR="00243804" w:rsidRDefault="004821EA">
            <w:pPr>
              <w:pStyle w:val="TableParagraph"/>
              <w:spacing w:line="235" w:lineRule="exact"/>
              <w:ind w:left="63"/>
            </w:pPr>
            <w:r>
              <w:t>7 unidade</w:t>
            </w:r>
          </w:p>
        </w:tc>
        <w:tc>
          <w:tcPr>
            <w:tcW w:w="3825" w:type="dxa"/>
            <w:vMerge/>
            <w:tcBorders>
              <w:top w:val="nil"/>
              <w:left w:val="single" w:sz="12" w:space="0" w:color="9F9F9F"/>
              <w:right w:val="single" w:sz="12" w:space="0" w:color="9F9F9F"/>
            </w:tcBorders>
          </w:tcPr>
          <w:p w:rsidR="00243804" w:rsidRDefault="00243804">
            <w:pPr>
              <w:rPr>
                <w:sz w:val="2"/>
                <w:szCs w:val="2"/>
              </w:rPr>
            </w:pPr>
          </w:p>
        </w:tc>
      </w:tr>
      <w:tr w:rsidR="00243804">
        <w:trPr>
          <w:trHeight w:val="520"/>
        </w:trPr>
        <w:tc>
          <w:tcPr>
            <w:tcW w:w="568" w:type="dxa"/>
            <w:tcBorders>
              <w:top w:val="single" w:sz="12" w:space="0" w:color="9F9F9F"/>
              <w:left w:val="single" w:sz="12" w:space="0" w:color="EFEFEF"/>
              <w:right w:val="single" w:sz="12" w:space="0" w:color="9F9F9F"/>
            </w:tcBorders>
          </w:tcPr>
          <w:p w:rsidR="00243804" w:rsidRDefault="004821EA">
            <w:pPr>
              <w:pStyle w:val="TableParagraph"/>
              <w:spacing w:before="123"/>
              <w:ind w:left="66"/>
            </w:pPr>
            <w:r>
              <w:t>5</w:t>
            </w:r>
          </w:p>
        </w:tc>
        <w:tc>
          <w:tcPr>
            <w:tcW w:w="3257" w:type="dxa"/>
            <w:tcBorders>
              <w:top w:val="single" w:sz="12" w:space="0" w:color="9F9F9F"/>
              <w:left w:val="single" w:sz="12" w:space="0" w:color="9F9F9F"/>
            </w:tcBorders>
          </w:tcPr>
          <w:p w:rsidR="00243804" w:rsidRDefault="004821EA">
            <w:pPr>
              <w:pStyle w:val="TableParagraph"/>
              <w:spacing w:line="257" w:lineRule="exact"/>
              <w:ind w:left="69"/>
            </w:pPr>
            <w:r>
              <w:t>Ar condicionado Electrolux 30.000</w:t>
            </w:r>
          </w:p>
          <w:p w:rsidR="00243804" w:rsidRDefault="004821EA">
            <w:pPr>
              <w:pStyle w:val="TableParagraph"/>
              <w:spacing w:line="243" w:lineRule="exact"/>
              <w:ind w:left="69"/>
            </w:pPr>
            <w:r>
              <w:t>btus</w:t>
            </w:r>
          </w:p>
        </w:tc>
        <w:tc>
          <w:tcPr>
            <w:tcW w:w="1420" w:type="dxa"/>
            <w:tcBorders>
              <w:top w:val="single" w:sz="12" w:space="0" w:color="9F9F9F"/>
              <w:right w:val="single" w:sz="12" w:space="0" w:color="9F9F9F"/>
            </w:tcBorders>
          </w:tcPr>
          <w:p w:rsidR="00243804" w:rsidRDefault="004821EA">
            <w:pPr>
              <w:pStyle w:val="TableParagraph"/>
              <w:spacing w:before="123"/>
              <w:ind w:left="63"/>
            </w:pPr>
            <w:r>
              <w:t>11 unidade</w:t>
            </w:r>
          </w:p>
        </w:tc>
        <w:tc>
          <w:tcPr>
            <w:tcW w:w="3825" w:type="dxa"/>
            <w:vMerge/>
            <w:tcBorders>
              <w:top w:val="nil"/>
              <w:left w:val="single" w:sz="12" w:space="0" w:color="9F9F9F"/>
              <w:right w:val="single" w:sz="12" w:space="0" w:color="9F9F9F"/>
            </w:tcBorders>
          </w:tcPr>
          <w:p w:rsidR="00243804" w:rsidRDefault="00243804">
            <w:pPr>
              <w:rPr>
                <w:sz w:val="2"/>
                <w:szCs w:val="2"/>
              </w:rPr>
            </w:pPr>
          </w:p>
        </w:tc>
      </w:tr>
    </w:tbl>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8"/>
        <w:rPr>
          <w:sz w:val="23"/>
        </w:rPr>
      </w:pPr>
    </w:p>
    <w:p w:rsidR="00243804" w:rsidRDefault="004821EA">
      <w:pPr>
        <w:pStyle w:val="Ttulo2"/>
        <w:spacing w:before="56"/>
        <w:ind w:left="1725"/>
      </w:pPr>
      <w:r>
        <w:t>CLÁUSULA SEGUNDA - DA VIGÊNCIA CONTRATUAL</w:t>
      </w:r>
    </w:p>
    <w:p w:rsidR="00243804" w:rsidRDefault="004821EA">
      <w:pPr>
        <w:pStyle w:val="Corpodetexto"/>
        <w:spacing w:before="121"/>
        <w:ind w:left="1725" w:right="1250"/>
        <w:jc w:val="both"/>
      </w:pPr>
      <w:r>
        <w:rPr>
          <w:b/>
        </w:rPr>
        <w:t xml:space="preserve">2.1. </w:t>
      </w:r>
      <w:r>
        <w:t>O contrato terá um prazo de vigência de 12 (doze) meses a partir da data de sua assinatura, podendo ser prorrogado até o limite previsto inciso II do art. 57 da Lei 8.666/93, de acordo com a necessidade e justificativa da contratante e acordo entre as</w:t>
      </w:r>
      <w:r>
        <w:rPr>
          <w:spacing w:val="-12"/>
        </w:rPr>
        <w:t xml:space="preserve"> </w:t>
      </w:r>
      <w:r>
        <w:t>partes.</w:t>
      </w:r>
    </w:p>
    <w:p w:rsidR="00243804" w:rsidRDefault="00243804">
      <w:pPr>
        <w:pStyle w:val="Corpodetexto"/>
      </w:pPr>
    </w:p>
    <w:p w:rsidR="00243804" w:rsidRDefault="00243804">
      <w:pPr>
        <w:pStyle w:val="Corpodetexto"/>
        <w:spacing w:before="9"/>
        <w:rPr>
          <w:sz w:val="19"/>
        </w:rPr>
      </w:pPr>
    </w:p>
    <w:p w:rsidR="00243804" w:rsidRDefault="004821EA">
      <w:pPr>
        <w:pStyle w:val="Ttulo2"/>
        <w:ind w:left="1775"/>
      </w:pPr>
      <w:r>
        <w:t xml:space="preserve">CLÁUSULA TERCEIRA </w:t>
      </w:r>
      <w:r>
        <w:rPr>
          <w:rFonts w:ascii="Arial" w:hAnsi="Arial"/>
        </w:rPr>
        <w:t xml:space="preserve">– </w:t>
      </w:r>
      <w:r>
        <w:t>DO PREÇO</w:t>
      </w:r>
    </w:p>
    <w:p w:rsidR="00243804" w:rsidRDefault="004821EA">
      <w:pPr>
        <w:pStyle w:val="PargrafodaLista"/>
        <w:numPr>
          <w:ilvl w:val="1"/>
          <w:numId w:val="5"/>
        </w:numPr>
        <w:tabs>
          <w:tab w:val="left" w:pos="2117"/>
          <w:tab w:val="left" w:pos="8218"/>
          <w:tab w:val="left" w:pos="10151"/>
        </w:tabs>
        <w:spacing w:before="120"/>
        <w:ind w:right="1249" w:firstLine="0"/>
      </w:pPr>
      <w:r>
        <w:t>O valor do presente Termo de Contrato é</w:t>
      </w:r>
      <w:r>
        <w:rPr>
          <w:spacing w:val="-5"/>
        </w:rPr>
        <w:t xml:space="preserve"> </w:t>
      </w:r>
      <w:r>
        <w:t>de</w:t>
      </w:r>
      <w:r>
        <w:rPr>
          <w:spacing w:val="4"/>
        </w:rPr>
        <w:t xml:space="preserve"> </w:t>
      </w:r>
      <w:r>
        <w:t>R$</w:t>
      </w:r>
      <w:r>
        <w:rPr>
          <w:u w:val="single"/>
        </w:rPr>
        <w:t xml:space="preserve"> </w:t>
      </w:r>
      <w:r>
        <w:rPr>
          <w:u w:val="single"/>
        </w:rPr>
        <w:tab/>
      </w:r>
      <w:r>
        <w:t>(</w:t>
      </w:r>
      <w:r>
        <w:rPr>
          <w:u w:val="single"/>
        </w:rPr>
        <w:t xml:space="preserve"> </w:t>
      </w:r>
      <w:r>
        <w:rPr>
          <w:u w:val="single"/>
        </w:rPr>
        <w:tab/>
      </w:r>
      <w:r>
        <w:rPr>
          <w:spacing w:val="-8"/>
        </w:rPr>
        <w:t xml:space="preserve">), </w:t>
      </w:r>
      <w:r>
        <w:t>que corresponde à nota de empenho, a servir de lastro, para efetuar o pagamento dos serviços/materiais referidos na cláusula primeira, tudo depois de recebidos, testados e aprovados pela</w:t>
      </w:r>
      <w:r>
        <w:rPr>
          <w:spacing w:val="-4"/>
        </w:rPr>
        <w:t xml:space="preserve"> </w:t>
      </w:r>
      <w:r>
        <w:t>CONTRATANTE.</w:t>
      </w:r>
    </w:p>
    <w:p w:rsidR="00243804" w:rsidRDefault="004821EA">
      <w:pPr>
        <w:pStyle w:val="PargrafodaLista"/>
        <w:numPr>
          <w:ilvl w:val="1"/>
          <w:numId w:val="5"/>
        </w:numPr>
        <w:tabs>
          <w:tab w:val="left" w:pos="2119"/>
        </w:tabs>
        <w:spacing w:before="119"/>
        <w:ind w:right="1251" w:firstLine="0"/>
      </w:pPr>
      <w:r>
        <w:t>No valor acima estão incluídas todas as despesas ordinárias diretas e indiretas decorrentes da</w:t>
      </w:r>
    </w:p>
    <w:p w:rsidR="00243804" w:rsidRDefault="004821EA">
      <w:pPr>
        <w:pStyle w:val="Corpodetexto"/>
        <w:spacing w:before="1"/>
        <w:ind w:left="1725" w:right="1245"/>
        <w:jc w:val="both"/>
      </w:pPr>
      <w:r>
        <w:t xml:space="preserve">execução do objeto, inclusive tributos e/ou impostos, encargos sociais, trabalhistas, previ </w:t>
      </w:r>
      <w:r>
        <w:rPr>
          <w:rFonts w:ascii="Arial" w:hAnsi="Arial"/>
        </w:rPr>
        <w:t>denciários, ﬁscais e comerciais incidentes, taxa de administração, fr</w:t>
      </w:r>
      <w:r>
        <w:t>ete, seguro e outros necessários ao cumprimento integral do objeto da contratação</w:t>
      </w:r>
    </w:p>
    <w:p w:rsidR="00243804" w:rsidRDefault="00243804">
      <w:pPr>
        <w:pStyle w:val="Corpodetexto"/>
      </w:pPr>
    </w:p>
    <w:p w:rsidR="00243804" w:rsidRDefault="00243804">
      <w:pPr>
        <w:pStyle w:val="Corpodetexto"/>
        <w:spacing w:before="8"/>
        <w:rPr>
          <w:sz w:val="19"/>
        </w:rPr>
      </w:pPr>
    </w:p>
    <w:p w:rsidR="00243804" w:rsidRDefault="004821EA">
      <w:pPr>
        <w:pStyle w:val="Ttulo2"/>
        <w:spacing w:before="1"/>
        <w:ind w:left="1725"/>
      </w:pPr>
      <w:r>
        <w:t xml:space="preserve">CLÁUSULA QUARTA </w:t>
      </w:r>
      <w:r>
        <w:rPr>
          <w:rFonts w:ascii="Arial" w:hAnsi="Arial"/>
        </w:rPr>
        <w:t xml:space="preserve">– </w:t>
      </w:r>
      <w:r>
        <w:t>DA DOTAÇÃO ORÇAMENTÁRIA</w:t>
      </w:r>
    </w:p>
    <w:p w:rsidR="00243804" w:rsidRDefault="004821EA">
      <w:pPr>
        <w:pStyle w:val="Corpodetexto"/>
        <w:spacing w:before="120"/>
        <w:ind w:left="1725" w:right="1253"/>
        <w:jc w:val="both"/>
      </w:pPr>
      <w:r>
        <w:rPr>
          <w:b/>
        </w:rPr>
        <w:t xml:space="preserve">5.1. </w:t>
      </w:r>
      <w:r>
        <w:t>As despesas com a execução dos serviços correrão neste exercício por conta da seguinte programação orçamentária: Fonte de Recurso: 0209 - Programa de Trabalho: 10.305.2023.4020</w:t>
      </w:r>
    </w:p>
    <w:p w:rsidR="00243804" w:rsidRDefault="004821EA">
      <w:pPr>
        <w:pStyle w:val="Corpodetexto"/>
        <w:spacing w:line="267" w:lineRule="exact"/>
        <w:ind w:left="1725"/>
        <w:jc w:val="both"/>
      </w:pPr>
      <w:r>
        <w:t>- Elemento de Despesas: 33.90.39. Ressaltamos que não se trata de convênio.</w:t>
      </w:r>
    </w:p>
    <w:p w:rsidR="00243804" w:rsidRDefault="00243804">
      <w:pPr>
        <w:pStyle w:val="Corpodetexto"/>
      </w:pPr>
    </w:p>
    <w:p w:rsidR="00243804" w:rsidRDefault="00243804">
      <w:pPr>
        <w:pStyle w:val="Corpodetexto"/>
        <w:spacing w:before="9"/>
        <w:rPr>
          <w:sz w:val="19"/>
        </w:rPr>
      </w:pPr>
    </w:p>
    <w:p w:rsidR="00243804" w:rsidRDefault="004821EA">
      <w:pPr>
        <w:pStyle w:val="Ttulo2"/>
        <w:ind w:left="1725"/>
      </w:pPr>
      <w:r>
        <w:t xml:space="preserve">CLÁUSULA QUINTA </w:t>
      </w:r>
      <w:r>
        <w:rPr>
          <w:rFonts w:ascii="Arial" w:hAnsi="Arial"/>
        </w:rPr>
        <w:t xml:space="preserve">– </w:t>
      </w:r>
      <w:r>
        <w:t>DO REAJUSTE DO CONTRATO</w:t>
      </w:r>
    </w:p>
    <w:p w:rsidR="00243804" w:rsidRDefault="004821EA">
      <w:pPr>
        <w:spacing w:before="120" w:line="348" w:lineRule="auto"/>
        <w:ind w:left="1725" w:right="3401"/>
        <w:rPr>
          <w:b/>
        </w:rPr>
      </w:pPr>
      <w:r>
        <w:rPr>
          <w:b/>
        </w:rPr>
        <w:t xml:space="preserve">6.1 Conforme estabelecido no item 30.0 do Termo de Referência CLÁUSULA SEXTA </w:t>
      </w:r>
      <w:r>
        <w:rPr>
          <w:rFonts w:ascii="Arial" w:hAnsi="Arial"/>
          <w:b/>
        </w:rPr>
        <w:t xml:space="preserve">– </w:t>
      </w:r>
      <w:r>
        <w:rPr>
          <w:b/>
        </w:rPr>
        <w:t>DO PAGAMENTO</w:t>
      </w:r>
    </w:p>
    <w:p w:rsidR="00243804" w:rsidRDefault="004821EA">
      <w:pPr>
        <w:ind w:left="1725" w:right="1249"/>
        <w:jc w:val="both"/>
        <w:rPr>
          <w:b/>
        </w:rPr>
      </w:pPr>
      <w:r>
        <w:rPr>
          <w:b/>
        </w:rPr>
        <w:t xml:space="preserve">7.1. </w:t>
      </w:r>
      <w:r>
        <w:t xml:space="preserve">As condições de pagamento estão previstas </w:t>
      </w:r>
      <w:r>
        <w:rPr>
          <w:b/>
        </w:rPr>
        <w:t xml:space="preserve">no item 23.0 do Termo de Referência </w:t>
      </w:r>
      <w:r>
        <w:rPr>
          <w:rFonts w:ascii="Arial" w:hAnsi="Arial"/>
          <w:b/>
        </w:rPr>
        <w:t xml:space="preserve">– </w:t>
      </w:r>
      <w:r>
        <w:rPr>
          <w:b/>
        </w:rPr>
        <w:t>Anexo I do Edital.</w:t>
      </w:r>
    </w:p>
    <w:p w:rsidR="00243804" w:rsidRDefault="00243804">
      <w:pPr>
        <w:pStyle w:val="Corpodetexto"/>
        <w:rPr>
          <w:b/>
        </w:rPr>
      </w:pPr>
    </w:p>
    <w:p w:rsidR="00243804" w:rsidRDefault="00243804">
      <w:pPr>
        <w:pStyle w:val="Corpodetexto"/>
        <w:spacing w:before="8"/>
        <w:rPr>
          <w:b/>
          <w:sz w:val="19"/>
        </w:rPr>
      </w:pPr>
    </w:p>
    <w:p w:rsidR="00243804" w:rsidRDefault="004821EA">
      <w:pPr>
        <w:pStyle w:val="Ttulo2"/>
        <w:ind w:left="1725"/>
      </w:pPr>
      <w:r>
        <w:t xml:space="preserve">CLÁUSULA SÉTIMA </w:t>
      </w:r>
      <w:r>
        <w:rPr>
          <w:rFonts w:ascii="Arial" w:hAnsi="Arial"/>
        </w:rPr>
        <w:t xml:space="preserve">– </w:t>
      </w:r>
      <w:r>
        <w:t>DO LOCAL, HORÁRIO E CONDIÇÕES DE EXECUÇÃO</w:t>
      </w:r>
    </w:p>
    <w:p w:rsidR="00243804" w:rsidRDefault="004821EA">
      <w:pPr>
        <w:spacing w:before="118" w:line="348" w:lineRule="auto"/>
        <w:ind w:left="1725" w:right="3842"/>
        <w:rPr>
          <w:b/>
        </w:rPr>
      </w:pPr>
      <w:r>
        <w:rPr>
          <w:b/>
        </w:rPr>
        <w:t xml:space="preserve">8.1. Conforme estabelecido no item 21.0 do Termo de Referência CLÁUSULA OITAVA </w:t>
      </w:r>
      <w:r>
        <w:rPr>
          <w:rFonts w:ascii="Arial" w:hAnsi="Arial"/>
          <w:b/>
        </w:rPr>
        <w:t xml:space="preserve">– </w:t>
      </w:r>
      <w:r>
        <w:rPr>
          <w:b/>
        </w:rPr>
        <w:t>DAS CONDIÇÕES DE RECEBIMENTO</w:t>
      </w:r>
    </w:p>
    <w:p w:rsidR="00243804" w:rsidRDefault="00243804">
      <w:pPr>
        <w:spacing w:line="348" w:lineRule="auto"/>
        <w:sectPr w:rsidR="00243804">
          <w:headerReference w:type="default" r:id="rId75"/>
          <w:footerReference w:type="default" r:id="rId76"/>
          <w:pgSz w:w="11910" w:h="16850"/>
          <w:pgMar w:top="2100" w:right="0" w:bottom="1540" w:left="380" w:header="740" w:footer="1340" w:gutter="0"/>
          <w:cols w:space="720"/>
        </w:sectPr>
      </w:pPr>
    </w:p>
    <w:p w:rsidR="00243804" w:rsidRDefault="00243804">
      <w:pPr>
        <w:pStyle w:val="Corpodetexto"/>
        <w:spacing w:before="2"/>
        <w:rPr>
          <w:b/>
          <w:sz w:val="14"/>
        </w:rPr>
      </w:pPr>
    </w:p>
    <w:p w:rsidR="00243804" w:rsidRDefault="004821EA">
      <w:pPr>
        <w:spacing w:before="57"/>
        <w:ind w:left="1725" w:right="1246"/>
        <w:jc w:val="both"/>
        <w:rPr>
          <w:b/>
        </w:rPr>
      </w:pPr>
      <w:r>
        <w:rPr>
          <w:b/>
        </w:rPr>
        <w:t xml:space="preserve">9.1. </w:t>
      </w:r>
      <w:r>
        <w:t xml:space="preserve">As condições de recebimento estão previstas </w:t>
      </w:r>
      <w:r>
        <w:rPr>
          <w:b/>
        </w:rPr>
        <w:t xml:space="preserve">no item 35.0, do Termo de Referência </w:t>
      </w:r>
      <w:r>
        <w:rPr>
          <w:rFonts w:ascii="Arial" w:hAnsi="Arial"/>
          <w:b/>
        </w:rPr>
        <w:t xml:space="preserve">– </w:t>
      </w:r>
      <w:r>
        <w:rPr>
          <w:b/>
        </w:rPr>
        <w:t>Anexo I do Edital.</w:t>
      </w:r>
    </w:p>
    <w:p w:rsidR="00243804" w:rsidRDefault="00243804">
      <w:pPr>
        <w:pStyle w:val="Corpodetexto"/>
        <w:rPr>
          <w:b/>
        </w:rPr>
      </w:pPr>
    </w:p>
    <w:p w:rsidR="00243804" w:rsidRDefault="00243804">
      <w:pPr>
        <w:pStyle w:val="Corpodetexto"/>
        <w:spacing w:before="6"/>
        <w:rPr>
          <w:b/>
          <w:sz w:val="19"/>
        </w:rPr>
      </w:pPr>
    </w:p>
    <w:p w:rsidR="00243804" w:rsidRDefault="004821EA">
      <w:pPr>
        <w:pStyle w:val="Ttulo2"/>
        <w:ind w:left="1725"/>
      </w:pPr>
      <w:r>
        <w:t>CLÁUSULA NONA - DA SUBCONTRATAÇÃO CESSÃO E/OU TRANSFERÊNCIA E ARRENDAMENTO</w:t>
      </w:r>
    </w:p>
    <w:p w:rsidR="00243804" w:rsidRDefault="004821EA">
      <w:pPr>
        <w:pStyle w:val="Corpodetexto"/>
        <w:spacing w:before="120"/>
        <w:ind w:left="1725" w:right="1250"/>
        <w:jc w:val="both"/>
      </w:pPr>
      <w:r>
        <w:rPr>
          <w:b/>
        </w:rPr>
        <w:t xml:space="preserve">10.1. </w:t>
      </w:r>
      <w:r>
        <w:t>É vedada a cessão ou transferência total ou parcial de quaisquer direitos e/ou obrigações inerentes ao presente contrato, por parte da contratada sem prévia e expressa autorização da contratante.</w:t>
      </w:r>
    </w:p>
    <w:p w:rsidR="00243804" w:rsidRDefault="004821EA">
      <w:pPr>
        <w:pStyle w:val="Ttulo2"/>
        <w:spacing w:before="121"/>
        <w:ind w:left="1725"/>
      </w:pPr>
      <w:r>
        <w:t xml:space="preserve">CLÁUSULA DÉCIMA </w:t>
      </w:r>
      <w:r>
        <w:rPr>
          <w:rFonts w:ascii="Arial" w:hAnsi="Arial"/>
        </w:rPr>
        <w:t xml:space="preserve">– </w:t>
      </w:r>
      <w:r>
        <w:t>DAS OBRIGAÇÕES</w:t>
      </w:r>
    </w:p>
    <w:p w:rsidR="00243804" w:rsidRDefault="004821EA">
      <w:pPr>
        <w:pStyle w:val="PargrafodaLista"/>
        <w:numPr>
          <w:ilvl w:val="1"/>
          <w:numId w:val="4"/>
        </w:numPr>
        <w:tabs>
          <w:tab w:val="left" w:pos="2230"/>
        </w:tabs>
        <w:spacing w:before="121"/>
        <w:ind w:right="1245" w:firstLine="0"/>
        <w:rPr>
          <w:b/>
        </w:rPr>
      </w:pPr>
      <w:r>
        <w:t xml:space="preserve">As obrigações da Contratante, são aquelas estabelecidas no </w:t>
      </w:r>
      <w:r>
        <w:rPr>
          <w:b/>
        </w:rPr>
        <w:t xml:space="preserve">item 29.0 do Termo de Referência </w:t>
      </w:r>
      <w:r>
        <w:rPr>
          <w:rFonts w:ascii="Arial" w:hAnsi="Arial"/>
          <w:b/>
        </w:rPr>
        <w:t xml:space="preserve">– </w:t>
      </w:r>
      <w:r>
        <w:rPr>
          <w:b/>
        </w:rPr>
        <w:t>Anexo I do</w:t>
      </w:r>
      <w:r>
        <w:rPr>
          <w:b/>
          <w:spacing w:val="-19"/>
        </w:rPr>
        <w:t xml:space="preserve"> </w:t>
      </w:r>
      <w:r>
        <w:rPr>
          <w:b/>
        </w:rPr>
        <w:t>Edital.</w:t>
      </w:r>
    </w:p>
    <w:p w:rsidR="00243804" w:rsidRDefault="004821EA">
      <w:pPr>
        <w:pStyle w:val="PargrafodaLista"/>
        <w:numPr>
          <w:ilvl w:val="1"/>
          <w:numId w:val="4"/>
        </w:numPr>
        <w:tabs>
          <w:tab w:val="left" w:pos="2230"/>
        </w:tabs>
        <w:spacing w:before="120"/>
        <w:ind w:right="1248" w:firstLine="0"/>
        <w:rPr>
          <w:b/>
        </w:rPr>
      </w:pPr>
      <w:r>
        <w:t xml:space="preserve">As obrigações da Contratada, são aquelas estabelecidas no </w:t>
      </w:r>
      <w:r>
        <w:rPr>
          <w:b/>
        </w:rPr>
        <w:t xml:space="preserve">item 27.0 do Termo de Referência </w:t>
      </w:r>
      <w:r>
        <w:rPr>
          <w:rFonts w:ascii="Arial" w:hAnsi="Arial"/>
          <w:b/>
        </w:rPr>
        <w:t xml:space="preserve">– </w:t>
      </w:r>
      <w:r>
        <w:rPr>
          <w:b/>
        </w:rPr>
        <w:t>Anexo I do</w:t>
      </w:r>
      <w:r>
        <w:rPr>
          <w:b/>
          <w:spacing w:val="-19"/>
        </w:rPr>
        <w:t xml:space="preserve"> </w:t>
      </w:r>
      <w:r>
        <w:rPr>
          <w:b/>
        </w:rPr>
        <w:t>Edital.</w:t>
      </w:r>
    </w:p>
    <w:p w:rsidR="00243804" w:rsidRDefault="00243804">
      <w:pPr>
        <w:pStyle w:val="Corpodetexto"/>
        <w:rPr>
          <w:b/>
        </w:rPr>
      </w:pPr>
    </w:p>
    <w:p w:rsidR="00243804" w:rsidRDefault="00243804">
      <w:pPr>
        <w:pStyle w:val="Corpodetexto"/>
        <w:spacing w:before="7"/>
        <w:rPr>
          <w:b/>
          <w:sz w:val="19"/>
        </w:rPr>
      </w:pPr>
    </w:p>
    <w:p w:rsidR="00243804" w:rsidRDefault="004821EA">
      <w:pPr>
        <w:pStyle w:val="Ttulo2"/>
        <w:ind w:left="1725"/>
      </w:pPr>
      <w:r>
        <w:t xml:space="preserve">CLÁUSULA DÉCIMA PRIMEIRA </w:t>
      </w:r>
      <w:r>
        <w:rPr>
          <w:rFonts w:ascii="Arial" w:hAnsi="Arial"/>
        </w:rPr>
        <w:t xml:space="preserve">– </w:t>
      </w:r>
      <w:r>
        <w:t>DAS SANÇÕES</w:t>
      </w:r>
    </w:p>
    <w:p w:rsidR="00243804" w:rsidRDefault="004821EA">
      <w:pPr>
        <w:pStyle w:val="Corpodetexto"/>
        <w:spacing w:before="120"/>
        <w:ind w:left="1725"/>
        <w:jc w:val="both"/>
        <w:rPr>
          <w:b/>
        </w:rPr>
      </w:pPr>
      <w:r>
        <w:rPr>
          <w:b/>
        </w:rPr>
        <w:t xml:space="preserve">12.1. </w:t>
      </w:r>
      <w:r>
        <w:t xml:space="preserve">As sanções aplicáveis na execução do contrato, são aquelas estabelecidas no </w:t>
      </w:r>
      <w:r>
        <w:rPr>
          <w:b/>
        </w:rPr>
        <w:t>item</w:t>
      </w:r>
    </w:p>
    <w:p w:rsidR="00243804" w:rsidRDefault="004821EA">
      <w:pPr>
        <w:pStyle w:val="Ttulo2"/>
        <w:ind w:left="1725"/>
        <w:jc w:val="both"/>
      </w:pPr>
      <w:r>
        <w:t xml:space="preserve">26.0 do Termo de Referência </w:t>
      </w:r>
      <w:r>
        <w:rPr>
          <w:rFonts w:ascii="Arial" w:hAnsi="Arial"/>
        </w:rPr>
        <w:t xml:space="preserve">– </w:t>
      </w:r>
      <w:r>
        <w:t>Anexo I do Edital.</w:t>
      </w:r>
    </w:p>
    <w:p w:rsidR="00243804" w:rsidRDefault="00243804">
      <w:pPr>
        <w:pStyle w:val="Corpodetexto"/>
        <w:rPr>
          <w:b/>
        </w:rPr>
      </w:pPr>
    </w:p>
    <w:p w:rsidR="00243804" w:rsidRDefault="00243804">
      <w:pPr>
        <w:pStyle w:val="Corpodetexto"/>
        <w:spacing w:before="9"/>
        <w:rPr>
          <w:b/>
          <w:sz w:val="19"/>
        </w:rPr>
      </w:pPr>
    </w:p>
    <w:p w:rsidR="00243804" w:rsidRDefault="004821EA">
      <w:pPr>
        <w:ind w:left="1725"/>
        <w:rPr>
          <w:b/>
        </w:rPr>
      </w:pPr>
      <w:r>
        <w:rPr>
          <w:b/>
        </w:rPr>
        <w:t xml:space="preserve">CLÁUSULA DÉCIMA SEGUNDA </w:t>
      </w:r>
      <w:r>
        <w:rPr>
          <w:rFonts w:ascii="Arial" w:hAnsi="Arial"/>
          <w:b/>
        </w:rPr>
        <w:t xml:space="preserve">– </w:t>
      </w:r>
      <w:r>
        <w:rPr>
          <w:b/>
        </w:rPr>
        <w:t>DA RESCISÃO</w:t>
      </w:r>
    </w:p>
    <w:p w:rsidR="00243804" w:rsidRDefault="004821EA">
      <w:pPr>
        <w:pStyle w:val="Corpodetexto"/>
        <w:spacing w:before="120"/>
        <w:ind w:left="1725" w:right="1249"/>
        <w:jc w:val="both"/>
        <w:rPr>
          <w:b/>
        </w:rPr>
      </w:pPr>
      <w:r>
        <w:rPr>
          <w:b/>
        </w:rPr>
        <w:t xml:space="preserve">13.1. </w:t>
      </w:r>
      <w:r>
        <w:t>O contrato poderá ser rescindido e a Contratada penalizada em conformidade com o art. 78 e seus incisos, da Lei nº. 8.666 de 21 de junho de 1993, sem que caiba à contratada direito de qualquer indenização, sem prejuízo das penalidades pertinentes</w:t>
      </w:r>
      <w:r>
        <w:rPr>
          <w:b/>
        </w:rPr>
        <w:t>.</w:t>
      </w:r>
    </w:p>
    <w:p w:rsidR="00243804" w:rsidRDefault="004821EA">
      <w:pPr>
        <w:pStyle w:val="Ttulo2"/>
        <w:spacing w:before="119"/>
        <w:ind w:left="1775"/>
      </w:pPr>
      <w:r>
        <w:t xml:space="preserve">CLÁUSULA DÉCIMA SEGUNDA </w:t>
      </w:r>
      <w:r>
        <w:rPr>
          <w:rFonts w:ascii="Arial" w:hAnsi="Arial"/>
        </w:rPr>
        <w:t xml:space="preserve">– </w:t>
      </w:r>
      <w:r>
        <w:t>DA GARANTIA</w:t>
      </w:r>
    </w:p>
    <w:p w:rsidR="00243804" w:rsidRDefault="004821EA">
      <w:pPr>
        <w:spacing w:before="120"/>
        <w:ind w:left="1725" w:right="1246"/>
        <w:jc w:val="both"/>
        <w:rPr>
          <w:b/>
        </w:rPr>
      </w:pPr>
      <w:r>
        <w:rPr>
          <w:b/>
        </w:rPr>
        <w:t xml:space="preserve">14.1. </w:t>
      </w:r>
      <w:r>
        <w:t xml:space="preserve">A garantia contratual será aquela estabelecida no </w:t>
      </w:r>
      <w:r>
        <w:rPr>
          <w:b/>
        </w:rPr>
        <w:t xml:space="preserve">item 17 do Termo de Referência </w:t>
      </w:r>
      <w:r>
        <w:rPr>
          <w:rFonts w:ascii="Arial" w:hAnsi="Arial"/>
          <w:b/>
        </w:rPr>
        <w:t xml:space="preserve">– </w:t>
      </w:r>
      <w:r>
        <w:rPr>
          <w:b/>
        </w:rPr>
        <w:t>Anexo I do Edital.</w:t>
      </w:r>
    </w:p>
    <w:p w:rsidR="00243804" w:rsidRDefault="00243804">
      <w:pPr>
        <w:pStyle w:val="Corpodetexto"/>
        <w:rPr>
          <w:b/>
        </w:rPr>
      </w:pPr>
    </w:p>
    <w:p w:rsidR="00243804" w:rsidRDefault="00243804">
      <w:pPr>
        <w:pStyle w:val="Corpodetexto"/>
        <w:spacing w:before="9"/>
        <w:rPr>
          <w:b/>
          <w:sz w:val="19"/>
        </w:rPr>
      </w:pPr>
    </w:p>
    <w:p w:rsidR="00243804" w:rsidRDefault="004821EA">
      <w:pPr>
        <w:pStyle w:val="Ttulo2"/>
        <w:ind w:left="1725"/>
      </w:pPr>
      <w:r>
        <w:t xml:space="preserve">CLÁUSULA DÉCIMA QUARTA </w:t>
      </w:r>
      <w:r>
        <w:rPr>
          <w:rFonts w:ascii="Arial" w:hAnsi="Arial"/>
        </w:rPr>
        <w:t xml:space="preserve">– </w:t>
      </w:r>
      <w:r>
        <w:t>DA FRAUDE E CORRUPÇÃO</w:t>
      </w:r>
    </w:p>
    <w:p w:rsidR="00243804" w:rsidRDefault="004821EA">
      <w:pPr>
        <w:pStyle w:val="Corpodetexto"/>
        <w:spacing w:before="120"/>
        <w:ind w:left="1725" w:right="1252"/>
        <w:jc w:val="both"/>
      </w:pPr>
      <w:r>
        <w:rPr>
          <w:b/>
        </w:rPr>
        <w:t>16.1</w:t>
      </w:r>
      <w:r>
        <w:t>. A CONTRATADA deverá  observar  os  mais  altos  padrões  éticos  durante  a  execução  do Contrato, estando sujeitas às sanções previstas na legislação</w:t>
      </w:r>
      <w:r>
        <w:rPr>
          <w:spacing w:val="-12"/>
        </w:rPr>
        <w:t xml:space="preserve"> </w:t>
      </w:r>
      <w:r>
        <w:t>brasileira.</w:t>
      </w:r>
    </w:p>
    <w:p w:rsidR="00243804" w:rsidRDefault="00243804">
      <w:pPr>
        <w:pStyle w:val="Corpodetexto"/>
      </w:pPr>
    </w:p>
    <w:p w:rsidR="00243804" w:rsidRDefault="00243804">
      <w:pPr>
        <w:pStyle w:val="Corpodetexto"/>
        <w:spacing w:before="9"/>
        <w:rPr>
          <w:sz w:val="19"/>
        </w:rPr>
      </w:pPr>
    </w:p>
    <w:p w:rsidR="00243804" w:rsidRDefault="004821EA">
      <w:pPr>
        <w:pStyle w:val="Ttulo2"/>
        <w:ind w:left="1725"/>
      </w:pPr>
      <w:r>
        <w:t xml:space="preserve">CLÁUSULA DÉCIMA QUINTA </w:t>
      </w:r>
      <w:r>
        <w:rPr>
          <w:rFonts w:ascii="Arial" w:hAnsi="Arial"/>
        </w:rPr>
        <w:t xml:space="preserve">– </w:t>
      </w:r>
      <w:r>
        <w:t>DOS CASOS OMISSOS</w:t>
      </w:r>
    </w:p>
    <w:p w:rsidR="00243804" w:rsidRDefault="004821EA">
      <w:pPr>
        <w:pStyle w:val="Corpodetexto"/>
        <w:spacing w:before="121"/>
        <w:ind w:left="1725" w:right="1249"/>
        <w:jc w:val="both"/>
      </w:pPr>
      <w:r>
        <w:rPr>
          <w:b/>
        </w:rPr>
        <w:t xml:space="preserve">17.1. </w:t>
      </w:r>
      <w:r>
        <w:t>Rege-se este instrumento pelas normas e diretrizes estabelecidas na Lei Federal n° 8.666/93, e outros preceitos de direito público, aplicando-se supletivamente os princípios da teoria geral dos contratos e disposições de direito privado.</w:t>
      </w:r>
    </w:p>
    <w:p w:rsidR="00243804" w:rsidRDefault="004821EA">
      <w:pPr>
        <w:pStyle w:val="Ttulo2"/>
        <w:spacing w:before="118"/>
        <w:ind w:left="1725"/>
      </w:pPr>
      <w:r>
        <w:t>CLÁUSULA DÉCIMA SXTA - DAS RESPONSABILIDADES</w:t>
      </w:r>
    </w:p>
    <w:p w:rsidR="00243804" w:rsidRDefault="004821EA">
      <w:pPr>
        <w:pStyle w:val="PargrafodaLista"/>
        <w:numPr>
          <w:ilvl w:val="1"/>
          <w:numId w:val="3"/>
        </w:numPr>
        <w:tabs>
          <w:tab w:val="left" w:pos="2230"/>
        </w:tabs>
        <w:spacing w:before="120"/>
        <w:ind w:right="1245" w:firstLine="0"/>
      </w:pPr>
      <w:r>
        <w:t>A CONTRATADA assume como exclusivamente seus os riscos e as despesas decorrentes da</w:t>
      </w:r>
      <w:r>
        <w:rPr>
          <w:spacing w:val="12"/>
        </w:rPr>
        <w:t xml:space="preserve"> </w:t>
      </w:r>
      <w:r>
        <w:t>boa</w:t>
      </w:r>
      <w:r>
        <w:rPr>
          <w:spacing w:val="9"/>
        </w:rPr>
        <w:t xml:space="preserve"> </w:t>
      </w:r>
      <w:r>
        <w:t>e</w:t>
      </w:r>
      <w:r>
        <w:rPr>
          <w:spacing w:val="10"/>
        </w:rPr>
        <w:t xml:space="preserve"> </w:t>
      </w:r>
      <w:r>
        <w:t>perfeita</w:t>
      </w:r>
      <w:r>
        <w:rPr>
          <w:spacing w:val="10"/>
        </w:rPr>
        <w:t xml:space="preserve"> </w:t>
      </w:r>
      <w:r>
        <w:t>execução</w:t>
      </w:r>
      <w:r>
        <w:rPr>
          <w:spacing w:val="12"/>
        </w:rPr>
        <w:t xml:space="preserve"> </w:t>
      </w:r>
      <w:r>
        <w:t>das</w:t>
      </w:r>
      <w:r>
        <w:rPr>
          <w:spacing w:val="7"/>
        </w:rPr>
        <w:t xml:space="preserve"> </w:t>
      </w:r>
      <w:r>
        <w:t>obrigações</w:t>
      </w:r>
      <w:r>
        <w:rPr>
          <w:spacing w:val="10"/>
        </w:rPr>
        <w:t xml:space="preserve"> </w:t>
      </w:r>
      <w:r>
        <w:t>contratadas.</w:t>
      </w:r>
      <w:r>
        <w:rPr>
          <w:spacing w:val="11"/>
        </w:rPr>
        <w:t xml:space="preserve"> </w:t>
      </w:r>
      <w:r>
        <w:t>Responsabiliza-se,</w:t>
      </w:r>
      <w:r>
        <w:rPr>
          <w:spacing w:val="8"/>
        </w:rPr>
        <w:t xml:space="preserve"> </w:t>
      </w:r>
      <w:r>
        <w:t>também,</w:t>
      </w:r>
      <w:r>
        <w:rPr>
          <w:spacing w:val="10"/>
        </w:rPr>
        <w:t xml:space="preserve"> </w:t>
      </w:r>
      <w:r>
        <w:t>pela</w:t>
      </w:r>
    </w:p>
    <w:p w:rsidR="00243804" w:rsidRDefault="00243804">
      <w:pPr>
        <w:jc w:val="both"/>
        <w:sectPr w:rsidR="00243804">
          <w:pgSz w:w="11910" w:h="16850"/>
          <w:pgMar w:top="2100" w:right="0" w:bottom="1540" w:left="380" w:header="740" w:footer="1340" w:gutter="0"/>
          <w:cols w:space="720"/>
        </w:sectPr>
      </w:pPr>
    </w:p>
    <w:p w:rsidR="00243804" w:rsidRDefault="00243804">
      <w:pPr>
        <w:pStyle w:val="Corpodetexto"/>
        <w:spacing w:before="2"/>
        <w:rPr>
          <w:sz w:val="14"/>
        </w:rPr>
      </w:pPr>
    </w:p>
    <w:p w:rsidR="00243804" w:rsidRDefault="004821EA">
      <w:pPr>
        <w:pStyle w:val="Corpodetexto"/>
        <w:spacing w:before="57"/>
        <w:ind w:left="1725" w:right="1252"/>
        <w:jc w:val="both"/>
      </w:pPr>
      <w:r>
        <w:t>idoneidade e pelo comportamento de seus empregados, prepostos ou subordinados, e, ainda, por quaisquer prejuízos que sejam causados à CONTRATANTE ou terceiros.</w:t>
      </w:r>
    </w:p>
    <w:p w:rsidR="00243804" w:rsidRDefault="004821EA">
      <w:pPr>
        <w:pStyle w:val="PargrafodaLista"/>
        <w:numPr>
          <w:ilvl w:val="1"/>
          <w:numId w:val="3"/>
        </w:numPr>
        <w:tabs>
          <w:tab w:val="left" w:pos="2230"/>
          <w:tab w:val="left" w:pos="3122"/>
          <w:tab w:val="left" w:pos="4545"/>
          <w:tab w:val="left" w:pos="6086"/>
          <w:tab w:val="left" w:pos="7885"/>
          <w:tab w:val="left" w:pos="8643"/>
          <w:tab w:val="left" w:pos="10167"/>
        </w:tabs>
        <w:spacing w:before="118"/>
        <w:ind w:right="1246" w:firstLine="0"/>
      </w:pPr>
      <w:r>
        <w:t>A CONTRATANTE não responderá por quaisquer ônus, direitos ou obrigações vinculadas à legislação</w:t>
      </w:r>
      <w:r>
        <w:tab/>
        <w:t>tributária,</w:t>
      </w:r>
      <w:r>
        <w:tab/>
        <w:t>trabalhista,</w:t>
      </w:r>
      <w:r>
        <w:tab/>
        <w:t>previdenciária</w:t>
      </w:r>
      <w:r>
        <w:tab/>
        <w:t>ou</w:t>
      </w:r>
      <w:r>
        <w:tab/>
        <w:t>securitária,</w:t>
      </w:r>
      <w:r>
        <w:tab/>
      </w:r>
      <w:r>
        <w:rPr>
          <w:spacing w:val="-17"/>
        </w:rPr>
        <w:t xml:space="preserve">e </w:t>
      </w:r>
      <w:r>
        <w:t>decorrentes da execução do presente Contrato, cujo cumprimento e responsabilidade  caberão, exclusivamente, à</w:t>
      </w:r>
      <w:r>
        <w:rPr>
          <w:spacing w:val="-6"/>
        </w:rPr>
        <w:t xml:space="preserve"> </w:t>
      </w:r>
      <w:r>
        <w:t>CONTRATADA.</w:t>
      </w:r>
    </w:p>
    <w:p w:rsidR="00243804" w:rsidRDefault="004821EA">
      <w:pPr>
        <w:pStyle w:val="PargrafodaLista"/>
        <w:numPr>
          <w:ilvl w:val="1"/>
          <w:numId w:val="3"/>
        </w:numPr>
        <w:tabs>
          <w:tab w:val="left" w:pos="2230"/>
        </w:tabs>
        <w:spacing w:before="121"/>
        <w:ind w:right="1245" w:firstLine="0"/>
      </w:pPr>
      <w:r>
        <w:t xml:space="preserve">A CONTRATANTE não responderá por quaisquer compromissos assumidos pela CONTRATADA com terceiros, ainda que vinculados à execução do presente Contrato, </w:t>
      </w:r>
      <w:r>
        <w:rPr>
          <w:spacing w:val="-2"/>
        </w:rPr>
        <w:t xml:space="preserve">bem </w:t>
      </w:r>
      <w:r>
        <w:t>como por qualquer dano causado a terceiros em decorrência de ato da CONTRATADA, de seus empregados, prepostos ou</w:t>
      </w:r>
      <w:r>
        <w:rPr>
          <w:spacing w:val="-7"/>
        </w:rPr>
        <w:t xml:space="preserve"> </w:t>
      </w:r>
      <w:r>
        <w:t>subordinados.</w:t>
      </w:r>
    </w:p>
    <w:p w:rsidR="00243804" w:rsidRDefault="004821EA">
      <w:pPr>
        <w:pStyle w:val="PargrafodaLista"/>
        <w:numPr>
          <w:ilvl w:val="1"/>
          <w:numId w:val="3"/>
        </w:numPr>
        <w:tabs>
          <w:tab w:val="left" w:pos="2230"/>
        </w:tabs>
        <w:spacing w:before="121"/>
        <w:ind w:right="1246" w:firstLine="0"/>
      </w:pPr>
      <w:r>
        <w:t>A CONTRATADA manterá, durante toda a execução do Contrato, as condições de habilitação e qualificação que lhe foram exigidas na</w:t>
      </w:r>
      <w:r>
        <w:rPr>
          <w:spacing w:val="-1"/>
        </w:rPr>
        <w:t xml:space="preserve"> </w:t>
      </w:r>
      <w:r>
        <w:t>contratação.</w:t>
      </w:r>
    </w:p>
    <w:p w:rsidR="00243804" w:rsidRDefault="00243804">
      <w:pPr>
        <w:pStyle w:val="Corpodetexto"/>
      </w:pPr>
    </w:p>
    <w:p w:rsidR="00243804" w:rsidRDefault="00243804">
      <w:pPr>
        <w:pStyle w:val="Corpodetexto"/>
        <w:spacing w:before="7"/>
        <w:rPr>
          <w:sz w:val="19"/>
        </w:rPr>
      </w:pPr>
    </w:p>
    <w:p w:rsidR="00243804" w:rsidRDefault="004821EA">
      <w:pPr>
        <w:pStyle w:val="Ttulo2"/>
        <w:ind w:left="1725"/>
      </w:pPr>
      <w:r>
        <w:t xml:space="preserve">CLÁUSULA DÉCIMA SÉTIMA </w:t>
      </w:r>
      <w:r>
        <w:rPr>
          <w:rFonts w:ascii="Arial" w:hAnsi="Arial"/>
        </w:rPr>
        <w:t xml:space="preserve">– </w:t>
      </w:r>
      <w:r>
        <w:t>DA PUBLICAÇÃO</w:t>
      </w:r>
    </w:p>
    <w:p w:rsidR="00243804" w:rsidRDefault="004821EA">
      <w:pPr>
        <w:pStyle w:val="Corpodetexto"/>
        <w:spacing w:before="120"/>
        <w:ind w:left="1725" w:right="1245"/>
        <w:jc w:val="both"/>
      </w:pPr>
      <w:r>
        <w:rPr>
          <w:b/>
        </w:rPr>
        <w:t xml:space="preserve">19.1. </w:t>
      </w:r>
      <w:r>
        <w:t>Após as assinaturas deste Contrato a Procuradoria Geral do Estado providenciará a publicação de resumo no Diário Oficial do Estado, sem prejuízo de outras publicações que a CONTRATANTE tenha como</w:t>
      </w:r>
      <w:r>
        <w:rPr>
          <w:spacing w:val="-4"/>
        </w:rPr>
        <w:t xml:space="preserve"> </w:t>
      </w:r>
      <w:r>
        <w:t>necessárias.</w:t>
      </w:r>
    </w:p>
    <w:p w:rsidR="00243804" w:rsidRDefault="00243804">
      <w:pPr>
        <w:pStyle w:val="Corpodetexto"/>
      </w:pPr>
    </w:p>
    <w:p w:rsidR="00243804" w:rsidRDefault="00243804">
      <w:pPr>
        <w:pStyle w:val="Corpodetexto"/>
        <w:spacing w:before="9"/>
        <w:rPr>
          <w:sz w:val="19"/>
        </w:rPr>
      </w:pPr>
    </w:p>
    <w:p w:rsidR="00243804" w:rsidRDefault="004821EA">
      <w:pPr>
        <w:pStyle w:val="Ttulo2"/>
        <w:ind w:left="1725"/>
      </w:pPr>
      <w:r>
        <w:t xml:space="preserve">CLÁUSULA DÉCIMA OITAVA </w:t>
      </w:r>
      <w:r>
        <w:rPr>
          <w:rFonts w:ascii="Arial" w:hAnsi="Arial"/>
        </w:rPr>
        <w:t xml:space="preserve">– </w:t>
      </w:r>
      <w:r>
        <w:t>DO</w:t>
      </w:r>
      <w:r>
        <w:rPr>
          <w:spacing w:val="-32"/>
        </w:rPr>
        <w:t xml:space="preserve"> </w:t>
      </w:r>
      <w:r>
        <w:t>FORO</w:t>
      </w:r>
    </w:p>
    <w:p w:rsidR="00243804" w:rsidRDefault="004821EA">
      <w:pPr>
        <w:pStyle w:val="Corpodetexto"/>
        <w:spacing w:before="121"/>
        <w:ind w:left="1725" w:right="1247"/>
        <w:jc w:val="both"/>
      </w:pPr>
      <w:r>
        <w:rPr>
          <w:b/>
        </w:rPr>
        <w:t xml:space="preserve">20.1. </w:t>
      </w:r>
      <w: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w:t>
      </w:r>
      <w:r>
        <w:rPr>
          <w:spacing w:val="-8"/>
        </w:rPr>
        <w:t xml:space="preserve"> </w:t>
      </w:r>
      <w:r>
        <w:t>Contrato.</w:t>
      </w:r>
    </w:p>
    <w:p w:rsidR="00243804" w:rsidRDefault="00243804">
      <w:pPr>
        <w:pStyle w:val="Corpodetexto"/>
      </w:pPr>
    </w:p>
    <w:p w:rsidR="00243804" w:rsidRDefault="00243804">
      <w:pPr>
        <w:pStyle w:val="Corpodetexto"/>
        <w:spacing w:before="6"/>
        <w:rPr>
          <w:sz w:val="19"/>
        </w:rPr>
      </w:pPr>
    </w:p>
    <w:p w:rsidR="00243804" w:rsidRDefault="004821EA">
      <w:pPr>
        <w:pStyle w:val="Ttulo2"/>
        <w:spacing w:before="1"/>
        <w:ind w:left="1725"/>
      </w:pPr>
      <w:r>
        <w:t xml:space="preserve">CLÁUSULA NONA </w:t>
      </w:r>
      <w:r>
        <w:rPr>
          <w:rFonts w:ascii="Arial" w:hAnsi="Arial"/>
          <w:b w:val="0"/>
        </w:rPr>
        <w:t xml:space="preserve">– </w:t>
      </w:r>
      <w:r>
        <w:t>DAS DISPOSIÇÕES FINAIS</w:t>
      </w:r>
    </w:p>
    <w:p w:rsidR="00243804" w:rsidRDefault="004821EA">
      <w:pPr>
        <w:pStyle w:val="PargrafodaLista"/>
        <w:numPr>
          <w:ilvl w:val="1"/>
          <w:numId w:val="2"/>
        </w:numPr>
        <w:tabs>
          <w:tab w:val="left" w:pos="2227"/>
        </w:tabs>
        <w:spacing w:before="120"/>
        <w:ind w:right="1356" w:firstLine="0"/>
      </w:pPr>
      <w:r>
        <w:t>Declaram as partes  que  este  Contrato  corresponde  à  manifestação  final,  completa  e exclusiva do acordo entre elas celebrado.</w:t>
      </w:r>
    </w:p>
    <w:p w:rsidR="00243804" w:rsidRDefault="004821EA">
      <w:pPr>
        <w:pStyle w:val="PargrafodaLista"/>
        <w:numPr>
          <w:ilvl w:val="1"/>
          <w:numId w:val="2"/>
        </w:numPr>
        <w:tabs>
          <w:tab w:val="left" w:pos="2227"/>
        </w:tabs>
        <w:spacing w:before="120"/>
        <w:ind w:right="1247" w:firstLine="0"/>
      </w:pPr>
      <w:r>
        <w:t>Para firmeza e como prova do acordado, o presente Contrato foi lavrado em 02 (duas) vias</w:t>
      </w:r>
      <w:r>
        <w:rPr>
          <w:spacing w:val="9"/>
        </w:rPr>
        <w:t xml:space="preserve"> </w:t>
      </w:r>
      <w:r>
        <w:t>de</w:t>
      </w:r>
      <w:r>
        <w:rPr>
          <w:spacing w:val="10"/>
        </w:rPr>
        <w:t xml:space="preserve"> </w:t>
      </w:r>
      <w:r>
        <w:t>igual</w:t>
      </w:r>
      <w:r>
        <w:rPr>
          <w:spacing w:val="10"/>
        </w:rPr>
        <w:t xml:space="preserve"> </w:t>
      </w:r>
      <w:r>
        <w:t>teor,</w:t>
      </w:r>
      <w:r>
        <w:rPr>
          <w:spacing w:val="11"/>
        </w:rPr>
        <w:t xml:space="preserve"> </w:t>
      </w:r>
      <w:r>
        <w:t>que</w:t>
      </w:r>
      <w:r>
        <w:rPr>
          <w:spacing w:val="10"/>
        </w:rPr>
        <w:t xml:space="preserve"> </w:t>
      </w:r>
      <w:r>
        <w:t>constitui</w:t>
      </w:r>
      <w:r>
        <w:rPr>
          <w:spacing w:val="10"/>
        </w:rPr>
        <w:t xml:space="preserve"> </w:t>
      </w:r>
      <w:r>
        <w:t>o</w:t>
      </w:r>
      <w:r>
        <w:rPr>
          <w:spacing w:val="11"/>
        </w:rPr>
        <w:t xml:space="preserve"> </w:t>
      </w:r>
      <w:r>
        <w:t>documento</w:t>
      </w:r>
      <w:r>
        <w:rPr>
          <w:spacing w:val="9"/>
        </w:rPr>
        <w:t xml:space="preserve"> </w:t>
      </w:r>
      <w:r>
        <w:t>de</w:t>
      </w:r>
      <w:r>
        <w:rPr>
          <w:spacing w:val="10"/>
        </w:rPr>
        <w:t xml:space="preserve"> </w:t>
      </w:r>
      <w:r>
        <w:t>fls.</w:t>
      </w:r>
    </w:p>
    <w:p w:rsidR="00243804" w:rsidRDefault="004821EA">
      <w:pPr>
        <w:pStyle w:val="Corpodetexto"/>
        <w:tabs>
          <w:tab w:val="left" w:pos="5486"/>
        </w:tabs>
        <w:spacing w:before="1"/>
        <w:ind w:left="1725" w:right="1247"/>
        <w:jc w:val="both"/>
      </w:pPr>
      <w:r>
        <w:rPr>
          <w:u w:val="single"/>
        </w:rPr>
        <w:t xml:space="preserve">        </w:t>
      </w:r>
      <w:r>
        <w:rPr>
          <w:spacing w:val="-9"/>
          <w:u w:val="single"/>
        </w:rPr>
        <w:t xml:space="preserve"> </w:t>
      </w:r>
      <w:r>
        <w:t>/</w:t>
      </w:r>
      <w:r>
        <w:rPr>
          <w:u w:val="single"/>
        </w:rPr>
        <w:t xml:space="preserve">         </w:t>
      </w:r>
      <w:r>
        <w:t>,  do  Livro</w:t>
      </w:r>
      <w:r>
        <w:rPr>
          <w:spacing w:val="38"/>
        </w:rPr>
        <w:t xml:space="preserve"> </w:t>
      </w:r>
      <w:r>
        <w:t>Especial  nº</w:t>
      </w:r>
      <w:r>
        <w:rPr>
          <w:u w:val="single"/>
        </w:rPr>
        <w:t xml:space="preserve"> </w:t>
      </w:r>
      <w:r>
        <w:rPr>
          <w:u w:val="single"/>
        </w:rPr>
        <w:tab/>
      </w:r>
      <w:r>
        <w:t>/ Contrato, o qual, depois de lido e achado conforme, vai assinado pelas partes, dele sendo extraídas as cópias que se fizerem necessárias para sua publicação e execução, devidamente certificadas pela Procuradoria Geral do</w:t>
      </w:r>
      <w:r>
        <w:rPr>
          <w:spacing w:val="-8"/>
        </w:rPr>
        <w:t xml:space="preserve"> </w:t>
      </w:r>
      <w:r>
        <w:t>Estado.</w:t>
      </w:r>
    </w:p>
    <w:p w:rsidR="00243804" w:rsidRDefault="00243804">
      <w:pPr>
        <w:pStyle w:val="Corpodetexto"/>
        <w:rPr>
          <w:sz w:val="20"/>
        </w:rPr>
      </w:pPr>
    </w:p>
    <w:p w:rsidR="00243804" w:rsidRDefault="00243804">
      <w:pPr>
        <w:pStyle w:val="Corpodetexto"/>
        <w:rPr>
          <w:sz w:val="17"/>
        </w:rPr>
      </w:pPr>
    </w:p>
    <w:p w:rsidR="00243804" w:rsidRDefault="004821EA">
      <w:pPr>
        <w:pStyle w:val="Corpodetexto"/>
        <w:tabs>
          <w:tab w:val="left" w:pos="4431"/>
          <w:tab w:val="left" w:pos="6124"/>
          <w:tab w:val="left" w:pos="7849"/>
        </w:tabs>
        <w:spacing w:before="56"/>
        <w:ind w:left="1775"/>
      </w:pPr>
      <w:r>
        <w:t>Porto</w:t>
      </w:r>
      <w:r>
        <w:rPr>
          <w:spacing w:val="-1"/>
        </w:rPr>
        <w:t xml:space="preserve"> </w:t>
      </w:r>
      <w:r>
        <w:t>Velho-RO,</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t>2020</w:t>
      </w:r>
      <w:r>
        <w:t>.</w:t>
      </w:r>
    </w:p>
    <w:p w:rsidR="00243804" w:rsidRDefault="00243804">
      <w:pPr>
        <w:sectPr w:rsidR="00243804">
          <w:pgSz w:w="11910" w:h="16850"/>
          <w:pgMar w:top="2100" w:right="0" w:bottom="1540" w:left="380" w:header="740" w:footer="1340" w:gutter="0"/>
          <w:cols w:space="720"/>
        </w:sect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rPr>
          <w:sz w:val="20"/>
        </w:rPr>
      </w:pPr>
    </w:p>
    <w:p w:rsidR="00243804" w:rsidRDefault="00243804">
      <w:pPr>
        <w:pStyle w:val="Corpodetexto"/>
        <w:spacing w:before="1"/>
      </w:pPr>
    </w:p>
    <w:p w:rsidR="00243804" w:rsidRDefault="004821EA">
      <w:pPr>
        <w:pStyle w:val="Ttulo2"/>
        <w:spacing w:before="56"/>
        <w:ind w:left="3909" w:right="3436"/>
        <w:jc w:val="center"/>
      </w:pPr>
      <w:r>
        <w:t>AVISO DE LICITAÇÃO</w:t>
      </w:r>
    </w:p>
    <w:p w:rsidR="00243804" w:rsidRDefault="004821EA">
      <w:pPr>
        <w:spacing w:line="480" w:lineRule="auto"/>
        <w:ind w:left="3914" w:right="3436"/>
        <w:jc w:val="center"/>
        <w:rPr>
          <w:b/>
        </w:rPr>
      </w:pPr>
      <w:r>
        <w:rPr>
          <w:b/>
        </w:rPr>
        <w:t>PREGÃO ELETRÔNICO Nº</w:t>
      </w:r>
      <w:r>
        <w:rPr>
          <w:b/>
          <w:color w:val="FF0000"/>
        </w:rPr>
        <w:t>390/2020/SUPEL/RO ANEXO IV - ADENDO ESCLARECEDOR N º1</w:t>
      </w:r>
    </w:p>
    <w:p w:rsidR="00243804" w:rsidRDefault="004821EA">
      <w:pPr>
        <w:spacing w:before="67"/>
        <w:ind w:left="1605" w:right="1128"/>
        <w:jc w:val="both"/>
        <w:rPr>
          <w:sz w:val="20"/>
        </w:rPr>
      </w:pPr>
      <w:r>
        <w:rPr>
          <w:sz w:val="20"/>
        </w:rPr>
        <w:t xml:space="preserve">A Superintendência Estadual de Compras e Licitações - SUPEL, por meio de sua Pregoeira e equipe de apoio, nomeadas através da </w:t>
      </w:r>
      <w:r>
        <w:rPr>
          <w:color w:val="00AFEF"/>
        </w:rPr>
        <w:t>Portaria nº 102/GAB/SUPEL, publicada no DOE do dia 16 de setembro de 2020</w:t>
      </w:r>
      <w:r>
        <w:rPr>
          <w:b/>
          <w:sz w:val="20"/>
        </w:rPr>
        <w:t xml:space="preserve">, </w:t>
      </w:r>
      <w:r>
        <w:rPr>
          <w:b/>
          <w:sz w:val="20"/>
          <w:u w:val="single"/>
        </w:rPr>
        <w:t xml:space="preserve">COMUNICA </w:t>
      </w:r>
      <w:r>
        <w:rPr>
          <w:sz w:val="20"/>
        </w:rPr>
        <w:t>aos interessados em especial às empresas que adquiriram o Edital que em virtude da publicação do Decreto Federal nº. 10.024 de 20 de setembro de 2019, Portaria nº 248/2019/SUPEL-CI e as mudanças no sistema de compras ComprasNet que tratam da Regulamentação da licitação na modalidade pregão, na forma eletrônica, para a aquisição de bens e a contratação de serviços comuns, incluídos os serviços comuns de engenharia que no presente certame as empresas deverão observar o que</w:t>
      </w:r>
      <w:r>
        <w:rPr>
          <w:spacing w:val="-24"/>
          <w:sz w:val="20"/>
        </w:rPr>
        <w:t xml:space="preserve"> </w:t>
      </w:r>
      <w:r>
        <w:rPr>
          <w:sz w:val="20"/>
        </w:rPr>
        <w:t>segue:</w:t>
      </w:r>
    </w:p>
    <w:p w:rsidR="00243804" w:rsidRDefault="00243804">
      <w:pPr>
        <w:pStyle w:val="Corpodetexto"/>
        <w:rPr>
          <w:sz w:val="28"/>
        </w:rPr>
      </w:pPr>
    </w:p>
    <w:p w:rsidR="00243804" w:rsidRDefault="004821EA">
      <w:pPr>
        <w:pStyle w:val="PargrafodaLista"/>
        <w:numPr>
          <w:ilvl w:val="2"/>
          <w:numId w:val="6"/>
        </w:numPr>
        <w:tabs>
          <w:tab w:val="left" w:pos="2032"/>
          <w:tab w:val="left" w:pos="2033"/>
        </w:tabs>
        <w:ind w:right="1137" w:firstLine="0"/>
        <w:rPr>
          <w:sz w:val="20"/>
        </w:rPr>
      </w:pPr>
      <w:r>
        <w:rPr>
          <w:sz w:val="20"/>
        </w:rPr>
        <w:t>Em atendimento aos Arts. 25 e 26 do Decreto Federal nº 10.024/2019 que trata DA APRESENTAÇÃO DA PROPOSTA E DOS DOCUMENTOS DE HABILITAÇÃO PELO</w:t>
      </w:r>
      <w:r>
        <w:rPr>
          <w:spacing w:val="-4"/>
          <w:sz w:val="20"/>
        </w:rPr>
        <w:t xml:space="preserve"> </w:t>
      </w:r>
      <w:r>
        <w:rPr>
          <w:sz w:val="20"/>
        </w:rPr>
        <w:t>LICITANTE:</w:t>
      </w:r>
    </w:p>
    <w:p w:rsidR="00243804" w:rsidRDefault="00243804">
      <w:pPr>
        <w:pStyle w:val="Corpodetexto"/>
        <w:spacing w:before="12"/>
        <w:rPr>
          <w:sz w:val="19"/>
        </w:rPr>
      </w:pPr>
    </w:p>
    <w:p w:rsidR="00243804" w:rsidRDefault="004821EA">
      <w:pPr>
        <w:ind w:left="1605" w:right="1134"/>
        <w:jc w:val="both"/>
        <w:rPr>
          <w:b/>
          <w:sz w:val="20"/>
        </w:rPr>
      </w:pPr>
      <w:r>
        <w:rPr>
          <w:sz w:val="20"/>
        </w:rPr>
        <w:t xml:space="preserve">I </w:t>
      </w:r>
      <w:r>
        <w:rPr>
          <w:rFonts w:ascii="Arial" w:hAnsi="Arial"/>
          <w:sz w:val="20"/>
        </w:rPr>
        <w:t xml:space="preserve">– </w:t>
      </w:r>
      <w:r>
        <w:rPr>
          <w:sz w:val="20"/>
        </w:rPr>
        <w:t xml:space="preserve">Deverá o licitante, após a divulgação do edital no sítio eletrônico encaminhar, exclusivamente por meio do sistema, </w:t>
      </w:r>
      <w:r>
        <w:rPr>
          <w:b/>
          <w:sz w:val="20"/>
          <w:u w:val="single"/>
        </w:rPr>
        <w:t>CONCOMITANTEMENTE</w:t>
      </w:r>
      <w:r>
        <w:rPr>
          <w:b/>
          <w:sz w:val="20"/>
        </w:rPr>
        <w:t xml:space="preserve"> </w:t>
      </w:r>
      <w:r>
        <w:rPr>
          <w:sz w:val="20"/>
        </w:rPr>
        <w:t xml:space="preserve">a </w:t>
      </w:r>
      <w:r>
        <w:rPr>
          <w:b/>
          <w:sz w:val="20"/>
          <w:u w:val="single"/>
        </w:rPr>
        <w:t>PROPOSTA</w:t>
      </w:r>
      <w:r>
        <w:rPr>
          <w:b/>
          <w:sz w:val="20"/>
        </w:rPr>
        <w:t xml:space="preserve"> </w:t>
      </w:r>
      <w:r>
        <w:rPr>
          <w:sz w:val="20"/>
        </w:rPr>
        <w:t>conforme item 11 e seus subitens do edital e os</w:t>
      </w:r>
      <w:r>
        <w:rPr>
          <w:sz w:val="20"/>
          <w:u w:val="single"/>
        </w:rPr>
        <w:t xml:space="preserve"> </w:t>
      </w:r>
      <w:r>
        <w:rPr>
          <w:b/>
          <w:sz w:val="20"/>
          <w:u w:val="single"/>
        </w:rPr>
        <w:t>DOCUMENTOS DE HABILITAÇÃO</w:t>
      </w:r>
      <w:r>
        <w:rPr>
          <w:b/>
          <w:sz w:val="20"/>
        </w:rPr>
        <w:t xml:space="preserve"> </w:t>
      </w:r>
      <w:r>
        <w:rPr>
          <w:sz w:val="20"/>
        </w:rPr>
        <w:t xml:space="preserve">conforme item 13 e seus subitens do edital, sob pena de </w:t>
      </w:r>
      <w:r>
        <w:rPr>
          <w:b/>
          <w:sz w:val="20"/>
          <w:u w:val="single"/>
        </w:rPr>
        <w:t>INABILITAÇÃO.</w:t>
      </w:r>
    </w:p>
    <w:p w:rsidR="00243804" w:rsidRDefault="00243804">
      <w:pPr>
        <w:pStyle w:val="Corpodetexto"/>
        <w:spacing w:before="2"/>
        <w:rPr>
          <w:b/>
          <w:sz w:val="15"/>
        </w:rPr>
      </w:pPr>
    </w:p>
    <w:p w:rsidR="00243804" w:rsidRDefault="004821EA">
      <w:pPr>
        <w:pStyle w:val="PargrafodaLista"/>
        <w:numPr>
          <w:ilvl w:val="2"/>
          <w:numId w:val="6"/>
        </w:numPr>
        <w:tabs>
          <w:tab w:val="left" w:pos="2032"/>
          <w:tab w:val="left" w:pos="2033"/>
        </w:tabs>
        <w:spacing w:before="60"/>
        <w:ind w:right="1127" w:firstLine="0"/>
        <w:rPr>
          <w:sz w:val="20"/>
        </w:rPr>
      </w:pPr>
      <w:r>
        <w:rPr>
          <w:sz w:val="20"/>
        </w:rPr>
        <w:t xml:space="preserve">Em atendimento ao Art. 32 do Decreto Federal nº 10.024/2019 e ainda a Portaria nº 248/2019/SUPEL- CI, o método adotado de disputa para o referido pregão será </w:t>
      </w:r>
      <w:r>
        <w:rPr>
          <w:b/>
          <w:sz w:val="20"/>
        </w:rPr>
        <w:t xml:space="preserve">ABERTO </w:t>
      </w:r>
      <w:r>
        <w:rPr>
          <w:sz w:val="20"/>
        </w:rPr>
        <w:t>e será da seguinte</w:t>
      </w:r>
      <w:r>
        <w:rPr>
          <w:spacing w:val="-9"/>
          <w:sz w:val="20"/>
        </w:rPr>
        <w:t xml:space="preserve"> </w:t>
      </w:r>
      <w:r>
        <w:rPr>
          <w:sz w:val="20"/>
        </w:rPr>
        <w:t>forma:</w:t>
      </w:r>
    </w:p>
    <w:p w:rsidR="00243804" w:rsidRDefault="00243804">
      <w:pPr>
        <w:pStyle w:val="Corpodetexto"/>
        <w:spacing w:before="1"/>
        <w:rPr>
          <w:sz w:val="23"/>
        </w:rPr>
      </w:pPr>
    </w:p>
    <w:p w:rsidR="00243804" w:rsidRDefault="004821EA">
      <w:pPr>
        <w:ind w:left="1605" w:right="1130" w:firstLine="566"/>
        <w:jc w:val="both"/>
        <w:rPr>
          <w:sz w:val="20"/>
        </w:rPr>
      </w:pPr>
      <w:r>
        <w:rPr>
          <w:sz w:val="20"/>
        </w:rPr>
        <w:t xml:space="preserve">I </w:t>
      </w:r>
      <w:r>
        <w:rPr>
          <w:rFonts w:ascii="Arial" w:hAnsi="Arial"/>
          <w:sz w:val="20"/>
        </w:rPr>
        <w:t xml:space="preserve">– </w:t>
      </w:r>
      <w:r>
        <w:rPr>
          <w:sz w:val="20"/>
        </w:rPr>
        <w:t xml:space="preserve">Art. 32. No modo de disputa aberto, de que trata o inciso I do </w:t>
      </w:r>
      <w:r>
        <w:rPr>
          <w:b/>
          <w:sz w:val="20"/>
        </w:rPr>
        <w:t xml:space="preserve">caput </w:t>
      </w:r>
      <w:r>
        <w:rPr>
          <w:sz w:val="20"/>
        </w:rPr>
        <w:t>do art. 31, a etapa de envio de lances na sessão pública durará dez minutos e, após isso, será prorrogada automaticamente  pelo sistema quando houver lance ofertado nos últimos dois minutos do período de</w:t>
      </w:r>
      <w:r>
        <w:rPr>
          <w:spacing w:val="-33"/>
          <w:sz w:val="20"/>
        </w:rPr>
        <w:t xml:space="preserve"> </w:t>
      </w:r>
      <w:r>
        <w:rPr>
          <w:sz w:val="20"/>
        </w:rPr>
        <w:t>duração da sessão pública.</w:t>
      </w:r>
    </w:p>
    <w:p w:rsidR="00243804" w:rsidRDefault="00243804">
      <w:pPr>
        <w:pStyle w:val="Corpodetexto"/>
        <w:spacing w:before="9"/>
      </w:pPr>
    </w:p>
    <w:p w:rsidR="00243804" w:rsidRDefault="004821EA">
      <w:pPr>
        <w:ind w:left="1605" w:right="1131" w:firstLine="566"/>
        <w:jc w:val="both"/>
        <w:rPr>
          <w:sz w:val="20"/>
        </w:rPr>
      </w:pPr>
      <w:r>
        <w:rPr>
          <w:sz w:val="20"/>
        </w:rPr>
        <w:t xml:space="preserve">§ 1º A prorrogação automática da etapa de envio de lances, de que trata o </w:t>
      </w:r>
      <w:r>
        <w:rPr>
          <w:b/>
          <w:sz w:val="20"/>
        </w:rPr>
        <w:t>caput</w:t>
      </w:r>
      <w:r>
        <w:rPr>
          <w:sz w:val="20"/>
        </w:rPr>
        <w:t>, será de dois minutos e ocorrerá sucessivamente sempre que houver lances enviados nesse período de prorrogação, inclusive quando se tratar de lances intermediários.</w:t>
      </w:r>
    </w:p>
    <w:p w:rsidR="00243804" w:rsidRDefault="00243804">
      <w:pPr>
        <w:pStyle w:val="Corpodetexto"/>
        <w:rPr>
          <w:sz w:val="23"/>
        </w:rPr>
      </w:pPr>
    </w:p>
    <w:p w:rsidR="00243804" w:rsidRDefault="004821EA">
      <w:pPr>
        <w:ind w:left="1605" w:right="1134" w:firstLine="566"/>
        <w:jc w:val="both"/>
        <w:rPr>
          <w:sz w:val="20"/>
        </w:rPr>
      </w:pPr>
      <w:r>
        <w:rPr>
          <w:sz w:val="20"/>
        </w:rPr>
        <w:t xml:space="preserve">§ 2º Na hipótese de não haver novos lances na forma estabelecida no </w:t>
      </w:r>
      <w:r>
        <w:rPr>
          <w:b/>
          <w:sz w:val="20"/>
        </w:rPr>
        <w:t xml:space="preserve">caput </w:t>
      </w:r>
      <w:r>
        <w:rPr>
          <w:sz w:val="20"/>
        </w:rPr>
        <w:t>e no § 1º, a sessão pública será encerrada automaticamente.</w:t>
      </w:r>
    </w:p>
    <w:p w:rsidR="00243804" w:rsidRDefault="00243804">
      <w:pPr>
        <w:pStyle w:val="Corpodetexto"/>
        <w:spacing w:before="12"/>
      </w:pPr>
    </w:p>
    <w:p w:rsidR="00243804" w:rsidRDefault="004821EA">
      <w:pPr>
        <w:ind w:left="1605" w:right="1135" w:firstLine="566"/>
        <w:jc w:val="both"/>
        <w:rPr>
          <w:sz w:val="20"/>
        </w:rPr>
      </w:pPr>
      <w:r>
        <w:rPr>
          <w:sz w:val="20"/>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243804" w:rsidRDefault="00243804">
      <w:pPr>
        <w:pStyle w:val="Corpodetexto"/>
        <w:spacing w:before="2"/>
        <w:rPr>
          <w:sz w:val="23"/>
        </w:rPr>
      </w:pPr>
    </w:p>
    <w:p w:rsidR="00243804" w:rsidRDefault="004821EA">
      <w:pPr>
        <w:ind w:left="1605"/>
        <w:rPr>
          <w:sz w:val="20"/>
        </w:rPr>
      </w:pPr>
      <w:r>
        <w:rPr>
          <w:sz w:val="20"/>
        </w:rPr>
        <w:t>II - Sobre o intervalo dos lances:</w:t>
      </w:r>
    </w:p>
    <w:p w:rsidR="00243804" w:rsidRDefault="00243804">
      <w:pPr>
        <w:pStyle w:val="Corpodetexto"/>
        <w:spacing w:before="2"/>
        <w:rPr>
          <w:sz w:val="16"/>
        </w:rPr>
      </w:pPr>
    </w:p>
    <w:p w:rsidR="00243804" w:rsidRDefault="004821EA">
      <w:pPr>
        <w:spacing w:before="1"/>
        <w:ind w:left="1605" w:right="830"/>
        <w:rPr>
          <w:sz w:val="20"/>
        </w:rPr>
      </w:pPr>
      <w:r>
        <w:rPr>
          <w:sz w:val="20"/>
        </w:rPr>
        <w:t>a) 2% (dois por cento) quando o item licitado possuir valor estimado de até R$ 1.000.000,00 (um milhão de reais).</w:t>
      </w:r>
    </w:p>
    <w:p w:rsidR="00243804" w:rsidRDefault="00243804">
      <w:pPr>
        <w:rPr>
          <w:sz w:val="20"/>
        </w:rPr>
        <w:sectPr w:rsidR="00243804">
          <w:pgSz w:w="11910" w:h="16850"/>
          <w:pgMar w:top="2100" w:right="0" w:bottom="1540" w:left="380" w:header="740" w:footer="1340" w:gutter="0"/>
          <w:cols w:space="720"/>
        </w:sectPr>
      </w:pPr>
    </w:p>
    <w:p w:rsidR="00243804" w:rsidRDefault="00243804">
      <w:pPr>
        <w:pStyle w:val="Corpodetexto"/>
        <w:spacing w:before="2"/>
        <w:rPr>
          <w:sz w:val="14"/>
        </w:rPr>
      </w:pPr>
    </w:p>
    <w:p w:rsidR="00243804" w:rsidRDefault="004821EA">
      <w:pPr>
        <w:pStyle w:val="PargrafodaLista"/>
        <w:numPr>
          <w:ilvl w:val="2"/>
          <w:numId w:val="6"/>
        </w:numPr>
        <w:tabs>
          <w:tab w:val="left" w:pos="1770"/>
        </w:tabs>
        <w:spacing w:before="59"/>
        <w:ind w:right="1135" w:firstLine="0"/>
        <w:rPr>
          <w:sz w:val="20"/>
        </w:rPr>
      </w:pPr>
      <w:r>
        <w:rPr>
          <w:sz w:val="20"/>
        </w:rPr>
        <w:t>Não obstante, o detalhamento acima quanto as aplicações do Decreto Federal 10.024/2019 no presente certame, não exclui a necessidade de sua leitura integral por parte das empresas</w:t>
      </w:r>
      <w:r>
        <w:rPr>
          <w:spacing w:val="-16"/>
          <w:sz w:val="20"/>
        </w:rPr>
        <w:t xml:space="preserve"> </w:t>
      </w:r>
      <w:r>
        <w:rPr>
          <w:sz w:val="20"/>
        </w:rPr>
        <w:t>participantes.</w:t>
      </w:r>
    </w:p>
    <w:p w:rsidR="00243804" w:rsidRDefault="00243804">
      <w:pPr>
        <w:pStyle w:val="Corpodetexto"/>
        <w:spacing w:before="11"/>
        <w:rPr>
          <w:sz w:val="19"/>
        </w:rPr>
      </w:pPr>
    </w:p>
    <w:p w:rsidR="00243804" w:rsidRDefault="004821EA">
      <w:pPr>
        <w:pStyle w:val="PargrafodaLista"/>
        <w:numPr>
          <w:ilvl w:val="2"/>
          <w:numId w:val="6"/>
        </w:numPr>
        <w:tabs>
          <w:tab w:val="left" w:pos="1855"/>
        </w:tabs>
        <w:spacing w:before="1"/>
        <w:ind w:right="1135" w:firstLine="0"/>
        <w:rPr>
          <w:sz w:val="20"/>
        </w:rPr>
      </w:pPr>
      <w:r>
        <w:rPr>
          <w:sz w:val="20"/>
        </w:rPr>
        <w:t xml:space="preserve">Registra-se que os ajustes acima detalhados fazem-se necessários em virtude de que o sistema de compras utilizado por este órgão </w:t>
      </w:r>
      <w:r>
        <w:rPr>
          <w:rFonts w:ascii="Arial" w:hAnsi="Arial"/>
          <w:sz w:val="20"/>
        </w:rPr>
        <w:t xml:space="preserve">– </w:t>
      </w:r>
      <w:r>
        <w:rPr>
          <w:sz w:val="20"/>
        </w:rPr>
        <w:t>COMPRASNET, está adaptado em conformidade com o Decreto Federal citado e que tão logo seja editado o Decreto Estadual de Rondônia os instrumentos convocatórios serão devidamente</w:t>
      </w:r>
      <w:r>
        <w:rPr>
          <w:spacing w:val="-2"/>
          <w:sz w:val="20"/>
        </w:rPr>
        <w:t xml:space="preserve"> </w:t>
      </w:r>
      <w:r>
        <w:rPr>
          <w:sz w:val="20"/>
        </w:rPr>
        <w:t>ajustados.</w:t>
      </w:r>
    </w:p>
    <w:p w:rsidR="00243804" w:rsidRDefault="00243804">
      <w:pPr>
        <w:pStyle w:val="Corpodetexto"/>
        <w:spacing w:before="10"/>
        <w:rPr>
          <w:sz w:val="19"/>
        </w:rPr>
      </w:pPr>
    </w:p>
    <w:p w:rsidR="00243804" w:rsidRDefault="004821EA">
      <w:pPr>
        <w:pStyle w:val="PargrafodaLista"/>
        <w:numPr>
          <w:ilvl w:val="2"/>
          <w:numId w:val="6"/>
        </w:numPr>
        <w:tabs>
          <w:tab w:val="left" w:pos="1814"/>
        </w:tabs>
        <w:ind w:right="1268" w:firstLine="0"/>
        <w:rPr>
          <w:sz w:val="20"/>
        </w:rPr>
      </w:pPr>
      <w:r>
        <w:rPr>
          <w:sz w:val="20"/>
        </w:rPr>
        <w:t>Informamos que o presente instrumento convocatório tem o prazo mínimo de duas horas para envio da proposta, adequada ao último lance ofertado, e, se necessário, dos documentos complementares, após a negociação que trata o caput do Art. 38 do Decreto Federal n°</w:t>
      </w:r>
      <w:r>
        <w:rPr>
          <w:spacing w:val="-9"/>
          <w:sz w:val="20"/>
        </w:rPr>
        <w:t xml:space="preserve"> </w:t>
      </w:r>
      <w:r>
        <w:rPr>
          <w:sz w:val="20"/>
        </w:rPr>
        <w:t>10.024/2019.</w:t>
      </w:r>
    </w:p>
    <w:p w:rsidR="00243804" w:rsidRDefault="00243804">
      <w:pPr>
        <w:pStyle w:val="Corpodetexto"/>
        <w:spacing w:before="10"/>
        <w:rPr>
          <w:sz w:val="24"/>
        </w:rPr>
      </w:pPr>
    </w:p>
    <w:p w:rsidR="00243804" w:rsidRDefault="004821EA">
      <w:pPr>
        <w:pStyle w:val="PargrafodaLista"/>
        <w:numPr>
          <w:ilvl w:val="2"/>
          <w:numId w:val="6"/>
        </w:numPr>
        <w:tabs>
          <w:tab w:val="left" w:pos="1874"/>
        </w:tabs>
        <w:spacing w:line="242" w:lineRule="auto"/>
        <w:ind w:right="1129" w:firstLine="0"/>
        <w:rPr>
          <w:sz w:val="20"/>
        </w:rPr>
      </w:pPr>
      <w:r>
        <w:rPr>
          <w:sz w:val="20"/>
        </w:rPr>
        <w:t xml:space="preserve">O valor estimado para a presente aquisição é de </w:t>
      </w:r>
      <w:r>
        <w:rPr>
          <w:b/>
          <w:sz w:val="18"/>
        </w:rPr>
        <w:t xml:space="preserve">R$ 161.409,84 </w:t>
      </w:r>
      <w:r>
        <w:rPr>
          <w:b/>
        </w:rPr>
        <w:t>(Cento e sessenta e um mil, quatrocentos e nove reais e oitenta e quatro centavos)</w:t>
      </w:r>
      <w:r>
        <w:rPr>
          <w:sz w:val="20"/>
        </w:rPr>
        <w:t>, logo não terá caráter sigiloso, sendo disponibilizado para todos os licitantes</w:t>
      </w:r>
      <w:r>
        <w:rPr>
          <w:spacing w:val="-7"/>
          <w:sz w:val="20"/>
        </w:rPr>
        <w:t xml:space="preserve"> </w:t>
      </w:r>
      <w:r>
        <w:rPr>
          <w:sz w:val="20"/>
        </w:rPr>
        <w:t>interessados.</w:t>
      </w:r>
    </w:p>
    <w:p w:rsidR="00243804" w:rsidRDefault="00243804">
      <w:pPr>
        <w:spacing w:line="242" w:lineRule="auto"/>
        <w:jc w:val="both"/>
        <w:rPr>
          <w:sz w:val="20"/>
        </w:rPr>
        <w:sectPr w:rsidR="00243804">
          <w:pgSz w:w="11910" w:h="16850"/>
          <w:pgMar w:top="2100" w:right="0" w:bottom="1540" w:left="380" w:header="740" w:footer="1340" w:gutter="0"/>
          <w:cols w:space="720"/>
        </w:sectPr>
      </w:pPr>
    </w:p>
    <w:p w:rsidR="00243804" w:rsidRDefault="00243804">
      <w:pPr>
        <w:pStyle w:val="Corpodetexto"/>
        <w:spacing w:before="2"/>
        <w:rPr>
          <w:sz w:val="14"/>
        </w:rPr>
      </w:pPr>
    </w:p>
    <w:p w:rsidR="00243804" w:rsidRDefault="004821EA">
      <w:pPr>
        <w:pStyle w:val="Ttulo2"/>
        <w:spacing w:before="57"/>
        <w:ind w:left="1605" w:right="1125"/>
        <w:jc w:val="both"/>
      </w:pPr>
      <w:r>
        <w:t xml:space="preserve">PARA O LOTE 05, APLICA-SE A AMPLA PARTICIPAÇÃO A TODOS OS INTERESSADOS, SEM RESERVA DE COTA. PARA OS LOTES 01, 02, 03 e 04 APLICA-SE EXCLUSIVA PARTICIPAÇÃO DE EMPRESAS DE PEQUENO PORTE </w:t>
      </w:r>
      <w:r>
        <w:rPr>
          <w:rFonts w:ascii="Arial" w:hAnsi="Arial"/>
        </w:rPr>
        <w:t xml:space="preserve">– </w:t>
      </w:r>
      <w:r>
        <w:t>EPP E MICROEMPRESAS</w:t>
      </w:r>
      <w:r>
        <w:rPr>
          <w:spacing w:val="-18"/>
        </w:rPr>
        <w:t xml:space="preserve"> </w:t>
      </w:r>
      <w:r>
        <w:rPr>
          <w:rFonts w:ascii="Arial" w:hAnsi="Arial"/>
        </w:rPr>
        <w:t>–</w:t>
      </w:r>
      <w:r>
        <w:t>ME.</w:t>
      </w:r>
    </w:p>
    <w:p w:rsidR="00243804" w:rsidRDefault="00243804">
      <w:pPr>
        <w:pStyle w:val="Corpodetexto"/>
        <w:rPr>
          <w:b/>
        </w:rPr>
      </w:pPr>
    </w:p>
    <w:p w:rsidR="00243804" w:rsidRDefault="00243804">
      <w:pPr>
        <w:pStyle w:val="Corpodetexto"/>
        <w:spacing w:before="11"/>
        <w:rPr>
          <w:b/>
          <w:sz w:val="16"/>
        </w:rPr>
      </w:pPr>
    </w:p>
    <w:p w:rsidR="00243804" w:rsidRDefault="004821EA">
      <w:pPr>
        <w:spacing w:before="1"/>
        <w:ind w:left="3904" w:right="3436"/>
        <w:jc w:val="center"/>
        <w:rPr>
          <w:b/>
          <w:sz w:val="20"/>
        </w:rPr>
      </w:pPr>
      <w:r>
        <w:rPr>
          <w:b/>
          <w:sz w:val="20"/>
        </w:rPr>
        <w:t>AVISO DE LICITAÇÃO</w:t>
      </w:r>
    </w:p>
    <w:p w:rsidR="00243804" w:rsidRDefault="004821EA">
      <w:pPr>
        <w:ind w:left="3401" w:right="2932"/>
        <w:jc w:val="center"/>
        <w:rPr>
          <w:b/>
          <w:sz w:val="20"/>
        </w:rPr>
      </w:pPr>
      <w:r>
        <w:rPr>
          <w:b/>
          <w:sz w:val="20"/>
        </w:rPr>
        <w:t xml:space="preserve">PREGÃO ELETRÔNICO Nº </w:t>
      </w:r>
      <w:r>
        <w:rPr>
          <w:b/>
          <w:color w:val="FF0000"/>
          <w:sz w:val="20"/>
        </w:rPr>
        <w:t>390/2020/SUPEL/RO</w:t>
      </w:r>
    </w:p>
    <w:p w:rsidR="00243804" w:rsidRDefault="00243804">
      <w:pPr>
        <w:pStyle w:val="Corpodetexto"/>
        <w:spacing w:before="11"/>
        <w:rPr>
          <w:b/>
          <w:sz w:val="19"/>
        </w:rPr>
      </w:pPr>
    </w:p>
    <w:p w:rsidR="00243804" w:rsidRDefault="004821EA">
      <w:pPr>
        <w:ind w:left="1605" w:right="1127"/>
        <w:jc w:val="both"/>
      </w:pPr>
      <w:r>
        <w:rPr>
          <w:b/>
          <w:sz w:val="20"/>
        </w:rPr>
        <w:t xml:space="preserve">A SUPERINTENDÊNCIA ESTADUAL DE LICITAÇÕES, </w:t>
      </w:r>
      <w:r>
        <w:rPr>
          <w:sz w:val="20"/>
        </w:rPr>
        <w:t xml:space="preserve">por meio de suo(a) Pregoeiro(a) e Equipe de Apoio, nomeada por força das disposições contidas na </w:t>
      </w:r>
      <w:r>
        <w:rPr>
          <w:color w:val="00AFEF"/>
        </w:rPr>
        <w:t>Portaria nº 102/GAB/SUPEL, publicada no DOE do dia</w:t>
      </w:r>
    </w:p>
    <w:p w:rsidR="00243804" w:rsidRDefault="004821EA">
      <w:pPr>
        <w:ind w:left="1605" w:right="1130"/>
        <w:jc w:val="both"/>
        <w:rPr>
          <w:b/>
          <w:sz w:val="20"/>
        </w:rPr>
      </w:pPr>
      <w:r>
        <w:rPr>
          <w:color w:val="00AFEF"/>
        </w:rPr>
        <w:t>16 de setembro de 2020</w:t>
      </w:r>
      <w:r>
        <w:rPr>
          <w:sz w:val="20"/>
        </w:rPr>
        <w:t xml:space="preserve">, torna público que se encontra autorizada a realização da licitação na modalidade de </w:t>
      </w:r>
      <w:r>
        <w:rPr>
          <w:b/>
          <w:sz w:val="20"/>
        </w:rPr>
        <w:t xml:space="preserve">PREGÃO, </w:t>
      </w:r>
      <w:r>
        <w:rPr>
          <w:sz w:val="20"/>
        </w:rPr>
        <w:t xml:space="preserve">na forma </w:t>
      </w:r>
      <w:r>
        <w:rPr>
          <w:b/>
          <w:sz w:val="20"/>
        </w:rPr>
        <w:t xml:space="preserve">ELETRÔNICA, </w:t>
      </w:r>
      <w:r>
        <w:rPr>
          <w:sz w:val="20"/>
        </w:rPr>
        <w:t xml:space="preserve">sob o nº </w:t>
      </w:r>
      <w:r>
        <w:rPr>
          <w:b/>
          <w:color w:val="FF0000"/>
          <w:sz w:val="20"/>
        </w:rPr>
        <w:t xml:space="preserve">390/2020/ZETA/SUPEL/RO, </w:t>
      </w:r>
      <w:r>
        <w:rPr>
          <w:sz w:val="20"/>
        </w:rPr>
        <w:t xml:space="preserve">do tipo </w:t>
      </w:r>
      <w:r>
        <w:rPr>
          <w:b/>
          <w:sz w:val="20"/>
          <w:u w:val="single"/>
        </w:rPr>
        <w:t>MENOR PREÇO POR ITEM</w:t>
      </w:r>
      <w:r>
        <w:rPr>
          <w:sz w:val="20"/>
          <w:u w:val="single"/>
        </w:rPr>
        <w:t>,</w:t>
      </w:r>
      <w:r>
        <w:rPr>
          <w:sz w:val="20"/>
        </w:rPr>
        <w:t xml:space="preserve"> método de disputa </w:t>
      </w:r>
      <w:r>
        <w:rPr>
          <w:b/>
          <w:sz w:val="20"/>
        </w:rPr>
        <w:t>ABERTO</w:t>
      </w:r>
      <w:r>
        <w:rPr>
          <w:sz w:val="20"/>
        </w:rPr>
        <w:t>, tendo por finalidade a qualificação de empresas e a seleção da proposta mais vantajosa, conforme disposições descritas neste edital e seus anexos, em conformidade com as</w:t>
      </w:r>
      <w:r>
        <w:rPr>
          <w:color w:val="0000FF"/>
          <w:sz w:val="20"/>
        </w:rPr>
        <w:t xml:space="preserve"> </w:t>
      </w:r>
      <w:r>
        <w:rPr>
          <w:rFonts w:ascii="Times New Roman" w:hAnsi="Times New Roman"/>
          <w:color w:val="0000FF"/>
          <w:sz w:val="20"/>
          <w:u w:val="single" w:color="0000FF"/>
        </w:rPr>
        <w:t>Leis Federais nº 10.520/02</w:t>
      </w:r>
      <w:r>
        <w:rPr>
          <w:rFonts w:ascii="Times New Roman" w:hAnsi="Times New Roman"/>
          <w:color w:val="0000FF"/>
          <w:sz w:val="20"/>
        </w:rPr>
        <w:t xml:space="preserve"> </w:t>
      </w:r>
      <w:r>
        <w:rPr>
          <w:rFonts w:ascii="Times New Roman" w:hAnsi="Times New Roman"/>
          <w:sz w:val="20"/>
        </w:rPr>
        <w:t>e</w:t>
      </w:r>
      <w:r>
        <w:rPr>
          <w:rFonts w:ascii="Times New Roman" w:hAnsi="Times New Roman"/>
          <w:color w:val="0000FF"/>
          <w:sz w:val="20"/>
        </w:rPr>
        <w:t xml:space="preserve"> </w:t>
      </w:r>
      <w:r>
        <w:rPr>
          <w:rFonts w:ascii="Times New Roman" w:hAnsi="Times New Roman"/>
          <w:color w:val="0000FF"/>
          <w:sz w:val="20"/>
          <w:u w:val="single" w:color="0000FF"/>
        </w:rPr>
        <w:t>nº 8.666/93</w:t>
      </w:r>
      <w:r>
        <w:rPr>
          <w:rFonts w:ascii="Times New Roman" w:hAnsi="Times New Roman"/>
          <w:color w:val="0000FF"/>
          <w:sz w:val="20"/>
        </w:rPr>
        <w:t xml:space="preserve"> </w:t>
      </w:r>
      <w:r>
        <w:rPr>
          <w:rFonts w:ascii="Times New Roman" w:hAnsi="Times New Roman"/>
          <w:sz w:val="20"/>
        </w:rPr>
        <w:t>e suas alterações a qual se aplica subsidiariamente a modalidade de Pregão, com os</w:t>
      </w:r>
      <w:r>
        <w:rPr>
          <w:rFonts w:ascii="Times New Roman" w:hAnsi="Times New Roman"/>
          <w:color w:val="0000FF"/>
          <w:sz w:val="20"/>
        </w:rPr>
        <w:t xml:space="preserve"> </w:t>
      </w:r>
      <w:r>
        <w:rPr>
          <w:rFonts w:ascii="Times New Roman" w:hAnsi="Times New Roman"/>
          <w:color w:val="0000FF"/>
          <w:sz w:val="20"/>
          <w:u w:val="single" w:color="0000FF"/>
        </w:rPr>
        <w:t>Decretos Estaduais nº</w:t>
      </w:r>
      <w:r>
        <w:rPr>
          <w:rFonts w:ascii="Times New Roman" w:hAnsi="Times New Roman"/>
          <w:color w:val="0000FF"/>
          <w:sz w:val="20"/>
        </w:rPr>
        <w:t xml:space="preserve"> </w:t>
      </w:r>
      <w:r>
        <w:rPr>
          <w:rFonts w:ascii="Times New Roman" w:hAnsi="Times New Roman"/>
          <w:color w:val="0000FF"/>
          <w:sz w:val="20"/>
          <w:u w:val="single" w:color="0000FF"/>
        </w:rPr>
        <w:t>12.205/06</w:t>
      </w:r>
      <w:r>
        <w:rPr>
          <w:rFonts w:ascii="Times New Roman" w:hAnsi="Times New Roman"/>
          <w:sz w:val="20"/>
        </w:rPr>
        <w:t>,</w:t>
      </w:r>
      <w:r>
        <w:rPr>
          <w:rFonts w:ascii="Times New Roman" w:hAnsi="Times New Roman"/>
          <w:color w:val="0000FF"/>
          <w:sz w:val="20"/>
        </w:rPr>
        <w:t xml:space="preserve"> </w:t>
      </w:r>
      <w:r>
        <w:rPr>
          <w:rFonts w:ascii="Times New Roman" w:hAnsi="Times New Roman"/>
          <w:color w:val="0000FF"/>
          <w:sz w:val="20"/>
          <w:u w:val="single" w:color="0000FF"/>
        </w:rPr>
        <w:t>n° 16.089/2011</w:t>
      </w:r>
      <w:r>
        <w:rPr>
          <w:rFonts w:ascii="Times New Roman" w:hAnsi="Times New Roman"/>
          <w:color w:val="0000FF"/>
          <w:sz w:val="20"/>
        </w:rPr>
        <w:t xml:space="preserve"> </w:t>
      </w:r>
      <w:r>
        <w:rPr>
          <w:rFonts w:ascii="Times New Roman" w:hAnsi="Times New Roman"/>
          <w:sz w:val="20"/>
        </w:rPr>
        <w:t>e</w:t>
      </w:r>
      <w:r>
        <w:rPr>
          <w:rFonts w:ascii="Times New Roman" w:hAnsi="Times New Roman"/>
          <w:color w:val="0000FF"/>
          <w:sz w:val="20"/>
        </w:rPr>
        <w:t xml:space="preserve"> </w:t>
      </w:r>
      <w:r>
        <w:rPr>
          <w:rFonts w:ascii="Times New Roman" w:hAnsi="Times New Roman"/>
          <w:color w:val="0000FF"/>
          <w:sz w:val="20"/>
          <w:u w:val="single" w:color="0000FF"/>
        </w:rPr>
        <w:t>n° 21.675/2017</w:t>
      </w:r>
      <w:r>
        <w:rPr>
          <w:rFonts w:ascii="Times New Roman" w:hAnsi="Times New Roman"/>
          <w:sz w:val="20"/>
        </w:rPr>
        <w:t>,</w:t>
      </w:r>
      <w:r>
        <w:rPr>
          <w:rFonts w:ascii="Times New Roman" w:hAnsi="Times New Roman"/>
          <w:color w:val="0000FF"/>
          <w:sz w:val="20"/>
        </w:rPr>
        <w:t xml:space="preserve"> </w:t>
      </w:r>
      <w:r>
        <w:rPr>
          <w:rFonts w:ascii="Times New Roman" w:hAnsi="Times New Roman"/>
          <w:color w:val="0000FF"/>
          <w:sz w:val="20"/>
          <w:u w:val="single" w:color="0000FF"/>
        </w:rPr>
        <w:t>Decreto Federal n° 10.024/2019</w:t>
      </w:r>
      <w:r>
        <w:rPr>
          <w:rFonts w:ascii="Times New Roman" w:hAnsi="Times New Roman"/>
          <w:sz w:val="20"/>
        </w:rPr>
        <w:t>, com a</w:t>
      </w:r>
      <w:r>
        <w:rPr>
          <w:rFonts w:ascii="Times New Roman" w:hAnsi="Times New Roman"/>
          <w:color w:val="0000FF"/>
          <w:sz w:val="20"/>
        </w:rPr>
        <w:t xml:space="preserve"> </w:t>
      </w:r>
      <w:r>
        <w:rPr>
          <w:rFonts w:ascii="Times New Roman" w:hAnsi="Times New Roman"/>
          <w:color w:val="0000FF"/>
          <w:sz w:val="20"/>
          <w:u w:val="single" w:color="0000FF"/>
        </w:rPr>
        <w:t>Lei</w:t>
      </w:r>
      <w:r>
        <w:rPr>
          <w:rFonts w:ascii="Times New Roman" w:hAnsi="Times New Roman"/>
          <w:color w:val="0000FF"/>
          <w:sz w:val="20"/>
        </w:rPr>
        <w:t xml:space="preserve"> </w:t>
      </w:r>
      <w:r>
        <w:rPr>
          <w:rFonts w:ascii="Times New Roman" w:hAnsi="Times New Roman"/>
          <w:color w:val="0000FF"/>
          <w:sz w:val="20"/>
          <w:u w:val="single" w:color="0000FF"/>
        </w:rPr>
        <w:t>Complementar nº 123/06</w:t>
      </w:r>
      <w:r>
        <w:rPr>
          <w:rFonts w:ascii="Times New Roman" w:hAnsi="Times New Roman"/>
          <w:color w:val="0000FF"/>
          <w:sz w:val="20"/>
        </w:rPr>
        <w:t xml:space="preserve"> </w:t>
      </w:r>
      <w:r>
        <w:rPr>
          <w:rFonts w:ascii="Times New Roman" w:hAnsi="Times New Roman"/>
          <w:sz w:val="20"/>
        </w:rPr>
        <w:t>e suas alterações, com a</w:t>
      </w:r>
      <w:r>
        <w:rPr>
          <w:rFonts w:ascii="Times New Roman" w:hAnsi="Times New Roman"/>
          <w:color w:val="0000FF"/>
          <w:sz w:val="20"/>
        </w:rPr>
        <w:t xml:space="preserve"> </w:t>
      </w:r>
      <w:r>
        <w:rPr>
          <w:rFonts w:ascii="Times New Roman" w:hAnsi="Times New Roman"/>
          <w:color w:val="0000FF"/>
          <w:sz w:val="20"/>
          <w:u w:val="single" w:color="0000FF"/>
        </w:rPr>
        <w:t>Lei Estadual n° 2414/2011</w:t>
      </w:r>
      <w:r>
        <w:rPr>
          <w:rFonts w:ascii="Times New Roman" w:hAnsi="Times New Roman"/>
          <w:sz w:val="20"/>
        </w:rPr>
        <w:t>,,</w:t>
      </w:r>
      <w:r>
        <w:rPr>
          <w:sz w:val="20"/>
        </w:rPr>
        <w:t xml:space="preserve">, e demais legislações vigentes, tendo como interessada a </w:t>
      </w:r>
      <w:r>
        <w:rPr>
          <w:color w:val="FF0000"/>
          <w:sz w:val="20"/>
        </w:rPr>
        <w:t>Agência Estadual de Vigilância em Saúde de Rondônia - AGEVISA</w:t>
      </w:r>
      <w:r>
        <w:rPr>
          <w:b/>
          <w:color w:val="FF0000"/>
          <w:sz w:val="20"/>
        </w:rPr>
        <w:t>.</w:t>
      </w:r>
    </w:p>
    <w:p w:rsidR="00243804" w:rsidRDefault="00D6577F">
      <w:pPr>
        <w:pStyle w:val="Corpodetexto"/>
        <w:spacing w:before="8"/>
        <w:rPr>
          <w:b/>
          <w:sz w:val="18"/>
        </w:rPr>
      </w:pPr>
      <w:r>
        <w:rPr>
          <w:noProof/>
          <w:lang w:val="pt-BR" w:eastAsia="pt-BR"/>
        </w:rPr>
        <mc:AlternateContent>
          <mc:Choice Requires="wps">
            <w:drawing>
              <wp:anchor distT="0" distB="0" distL="0" distR="0" simplePos="0" relativeHeight="251677696" behindDoc="1" locked="0" layoutInCell="1" allowOverlap="1">
                <wp:simplePos x="0" y="0"/>
                <wp:positionH relativeFrom="page">
                  <wp:posOffset>1242060</wp:posOffset>
                </wp:positionH>
                <wp:positionV relativeFrom="paragraph">
                  <wp:posOffset>169545</wp:posOffset>
                </wp:positionV>
                <wp:extent cx="5618480" cy="6350"/>
                <wp:effectExtent l="0" t="0" r="0" b="0"/>
                <wp:wrapTopAndBottom/>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6017" id="Rectangle 3" o:spid="_x0000_s1026" style="position:absolute;margin-left:97.8pt;margin-top:13.35pt;width:442.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bA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" fillcolor="black" stroked="f">
                <w10:wrap type="topAndBottom" anchorx="page"/>
              </v:rect>
            </w:pict>
          </mc:Fallback>
        </mc:AlternateContent>
      </w:r>
    </w:p>
    <w:p w:rsidR="00243804" w:rsidRDefault="004821EA">
      <w:pPr>
        <w:spacing w:line="214" w:lineRule="exact"/>
        <w:ind w:left="1605"/>
        <w:rPr>
          <w:b/>
          <w:sz w:val="20"/>
        </w:rPr>
      </w:pPr>
      <w:r>
        <w:rPr>
          <w:b/>
          <w:sz w:val="20"/>
        </w:rPr>
        <w:t xml:space="preserve">PROCESSO ADMINISTRATIVO Nº </w:t>
      </w:r>
      <w:r>
        <w:rPr>
          <w:b/>
          <w:color w:val="FF0000"/>
          <w:sz w:val="20"/>
        </w:rPr>
        <w:t>0002.309688/2019-99</w:t>
      </w:r>
    </w:p>
    <w:p w:rsidR="00243804" w:rsidRDefault="004821EA">
      <w:pPr>
        <w:ind w:left="1605" w:right="1133"/>
        <w:jc w:val="both"/>
        <w:rPr>
          <w:sz w:val="20"/>
        </w:rPr>
      </w:pPr>
      <w:r>
        <w:rPr>
          <w:b/>
          <w:sz w:val="20"/>
        </w:rPr>
        <w:t xml:space="preserve">OBJETO: </w:t>
      </w:r>
      <w:r>
        <w:rPr>
          <w:color w:val="FF0000"/>
          <w:sz w:val="20"/>
        </w:rPr>
        <w:t>Contratação de empresa especializada na prestação de serviços de manutenção preventiva e corretiva nos equipamentos com fornecimento e substituição/reposição de peças novas e originais, incluindo transporte, instalação/reinstalação e desinstalação, montagem e desmontagem dos equipamentos discriminados abaixo, por um período de 12 (doze)</w:t>
      </w:r>
      <w:r>
        <w:rPr>
          <w:color w:val="FF0000"/>
          <w:spacing w:val="-6"/>
          <w:sz w:val="20"/>
        </w:rPr>
        <w:t xml:space="preserve"> </w:t>
      </w:r>
      <w:r>
        <w:rPr>
          <w:color w:val="FF0000"/>
          <w:sz w:val="20"/>
        </w:rPr>
        <w:t>meses.</w:t>
      </w:r>
    </w:p>
    <w:p w:rsidR="00243804" w:rsidRDefault="004821EA">
      <w:pPr>
        <w:spacing w:line="300" w:lineRule="auto"/>
        <w:ind w:left="1605" w:right="6035"/>
        <w:rPr>
          <w:sz w:val="20"/>
        </w:rPr>
      </w:pPr>
      <w:r>
        <w:rPr>
          <w:b/>
          <w:sz w:val="20"/>
        </w:rPr>
        <w:t xml:space="preserve">PROGRAMA DE TRABALHO: </w:t>
      </w:r>
      <w:r>
        <w:rPr>
          <w:b/>
          <w:color w:val="FF0000"/>
          <w:sz w:val="20"/>
        </w:rPr>
        <w:t>10.305.2023.4020</w:t>
      </w:r>
      <w:r>
        <w:rPr>
          <w:color w:val="FF0000"/>
          <w:sz w:val="20"/>
        </w:rPr>
        <w:t xml:space="preserve">; </w:t>
      </w:r>
      <w:r>
        <w:rPr>
          <w:b/>
          <w:sz w:val="20"/>
        </w:rPr>
        <w:t xml:space="preserve">ELEMENTO DE DESPESA: </w:t>
      </w:r>
      <w:r>
        <w:rPr>
          <w:color w:val="FF0000"/>
          <w:sz w:val="20"/>
        </w:rPr>
        <w:t>33.90.39;</w:t>
      </w:r>
    </w:p>
    <w:p w:rsidR="00243804" w:rsidRDefault="004821EA">
      <w:pPr>
        <w:spacing w:line="243" w:lineRule="exact"/>
        <w:ind w:left="1605"/>
        <w:rPr>
          <w:b/>
          <w:sz w:val="20"/>
        </w:rPr>
      </w:pPr>
      <w:r>
        <w:rPr>
          <w:b/>
          <w:sz w:val="20"/>
        </w:rPr>
        <w:t xml:space="preserve">FONTE DE RECURSOS: </w:t>
      </w:r>
      <w:r>
        <w:rPr>
          <w:color w:val="FF0000"/>
          <w:sz w:val="20"/>
        </w:rPr>
        <w:t>0209</w:t>
      </w:r>
      <w:r>
        <w:rPr>
          <w:b/>
          <w:color w:val="FF0000"/>
          <w:sz w:val="20"/>
        </w:rPr>
        <w:t>.</w:t>
      </w:r>
    </w:p>
    <w:p w:rsidR="00243804" w:rsidRDefault="004821EA">
      <w:pPr>
        <w:spacing w:before="59"/>
        <w:ind w:left="1605" w:right="830"/>
        <w:rPr>
          <w:sz w:val="20"/>
        </w:rPr>
      </w:pPr>
      <w:r>
        <w:rPr>
          <w:b/>
          <w:sz w:val="20"/>
        </w:rPr>
        <w:t xml:space="preserve">VALOR ESTIMADO PARA CONTRATAÇÃO: </w:t>
      </w:r>
      <w:r>
        <w:rPr>
          <w:b/>
          <w:color w:val="FF0000"/>
          <w:sz w:val="20"/>
        </w:rPr>
        <w:t>R$ 161.409,84 (Cento e sessenta e um mil, quatrocentos e nove reais e oitenta e quatro centavos)</w:t>
      </w:r>
      <w:r>
        <w:rPr>
          <w:color w:val="FF0000"/>
          <w:sz w:val="20"/>
        </w:rPr>
        <w:t>,</w:t>
      </w:r>
    </w:p>
    <w:p w:rsidR="00243804" w:rsidRDefault="004821EA">
      <w:pPr>
        <w:spacing w:before="59"/>
        <w:ind w:left="1605"/>
        <w:jc w:val="both"/>
        <w:rPr>
          <w:b/>
          <w:sz w:val="20"/>
        </w:rPr>
      </w:pPr>
      <w:r>
        <w:rPr>
          <w:b/>
          <w:sz w:val="20"/>
        </w:rPr>
        <w:t xml:space="preserve">DATA DE ABERTURA: </w:t>
      </w:r>
      <w:r>
        <w:rPr>
          <w:b/>
          <w:color w:val="FF0000"/>
          <w:sz w:val="20"/>
        </w:rPr>
        <w:t xml:space="preserve">03 de novembro de 2020, </w:t>
      </w:r>
      <w:r>
        <w:rPr>
          <w:b/>
          <w:sz w:val="20"/>
        </w:rPr>
        <w:t xml:space="preserve">às </w:t>
      </w:r>
      <w:r>
        <w:rPr>
          <w:b/>
          <w:color w:val="FF0000"/>
          <w:sz w:val="20"/>
        </w:rPr>
        <w:t>09</w:t>
      </w:r>
      <w:r>
        <w:rPr>
          <w:b/>
          <w:sz w:val="20"/>
        </w:rPr>
        <w:t>h00min.(HORÁRIO DE BRASÍLIA - DF)</w:t>
      </w:r>
    </w:p>
    <w:p w:rsidR="00243804" w:rsidRDefault="00D6577F">
      <w:pPr>
        <w:spacing w:before="1" w:line="242" w:lineRule="auto"/>
        <w:ind w:left="1605" w:right="3920"/>
        <w:rPr>
          <w:b/>
          <w:sz w:val="20"/>
        </w:rPr>
      </w:pPr>
      <w:r>
        <w:rPr>
          <w:noProof/>
          <w:lang w:val="pt-BR" w:eastAsia="pt-BR"/>
        </w:rPr>
        <mc:AlternateContent>
          <mc:Choice Requires="wps">
            <w:drawing>
              <wp:anchor distT="0" distB="0" distL="0" distR="0" simplePos="0" relativeHeight="251678720" behindDoc="1" locked="0" layoutInCell="1" allowOverlap="1">
                <wp:simplePos x="0" y="0"/>
                <wp:positionH relativeFrom="page">
                  <wp:posOffset>1242060</wp:posOffset>
                </wp:positionH>
                <wp:positionV relativeFrom="paragraph">
                  <wp:posOffset>336550</wp:posOffset>
                </wp:positionV>
                <wp:extent cx="5618480" cy="8890"/>
                <wp:effectExtent l="0" t="0" r="0" b="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A2E9" id="Rectangle 2" o:spid="_x0000_s1026" style="position:absolute;margin-left:97.8pt;margin-top:26.5pt;width:442.4pt;height:.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ZHdg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" fillcolor="black" stroked="f">
                <w10:wrap type="topAndBottom" anchorx="page"/>
              </v:rect>
            </w:pict>
          </mc:Fallback>
        </mc:AlternateContent>
      </w:r>
      <w:r w:rsidR="004821EA">
        <w:rPr>
          <w:b/>
          <w:sz w:val="20"/>
        </w:rPr>
        <w:t xml:space="preserve">ENDEREÇO ELETRÔNICO: </w:t>
      </w:r>
      <w:r w:rsidR="004821EA">
        <w:rPr>
          <w:b/>
          <w:color w:val="0000FF"/>
          <w:sz w:val="20"/>
          <w:u w:val="single" w:color="0000FF"/>
        </w:rPr>
        <w:t>https://</w:t>
      </w:r>
      <w:hyperlink r:id="rId77">
        <w:r w:rsidR="004821EA">
          <w:rPr>
            <w:b/>
            <w:color w:val="0000FF"/>
            <w:sz w:val="20"/>
            <w:u w:val="single" w:color="0000FF"/>
          </w:rPr>
          <w:t>www.comprasgovernamentais.gov.br/</w:t>
        </w:r>
      </w:hyperlink>
      <w:r w:rsidR="004821EA">
        <w:rPr>
          <w:b/>
          <w:color w:val="0000FF"/>
          <w:sz w:val="20"/>
        </w:rPr>
        <w:t xml:space="preserve"> </w:t>
      </w:r>
      <w:r w:rsidR="004821EA">
        <w:rPr>
          <w:b/>
          <w:sz w:val="20"/>
        </w:rPr>
        <w:t>CÓDIGO DA UASG: 925373</w:t>
      </w:r>
    </w:p>
    <w:p w:rsidR="00243804" w:rsidRDefault="00243804">
      <w:pPr>
        <w:pStyle w:val="Corpodetexto"/>
        <w:spacing w:before="9"/>
        <w:rPr>
          <w:b/>
          <w:sz w:val="12"/>
        </w:rPr>
      </w:pPr>
    </w:p>
    <w:p w:rsidR="00243804" w:rsidRDefault="004821EA">
      <w:pPr>
        <w:spacing w:before="59"/>
        <w:ind w:left="1605" w:right="1139"/>
        <w:jc w:val="both"/>
        <w:rPr>
          <w:sz w:val="20"/>
        </w:rPr>
      </w:pPr>
      <w:r>
        <w:rPr>
          <w:b/>
          <w:sz w:val="20"/>
        </w:rPr>
        <w:t xml:space="preserve">LOCAL: </w:t>
      </w:r>
      <w:r>
        <w:rPr>
          <w:sz w:val="20"/>
        </w:rPr>
        <w:t>O Pregão Eletrônico será realizado por meio do endereço eletrônico acima mencionado, por meio do(a) Pregoeiro(a) e equipe de apoio.</w:t>
      </w:r>
    </w:p>
    <w:p w:rsidR="00243804" w:rsidRDefault="00243804">
      <w:pPr>
        <w:pStyle w:val="Corpodetexto"/>
        <w:rPr>
          <w:sz w:val="20"/>
        </w:rPr>
      </w:pPr>
    </w:p>
    <w:p w:rsidR="00243804" w:rsidRDefault="004821EA">
      <w:pPr>
        <w:ind w:left="1605" w:right="1127"/>
        <w:jc w:val="both"/>
        <w:rPr>
          <w:sz w:val="20"/>
        </w:rPr>
      </w:pPr>
      <w:r>
        <w:rPr>
          <w:b/>
          <w:sz w:val="20"/>
        </w:rPr>
        <w:t xml:space="preserve">EDITAL: </w:t>
      </w:r>
      <w:r>
        <w:rPr>
          <w:sz w:val="20"/>
        </w:rPr>
        <w:t xml:space="preserve">O Instrumento Convocatório e todos os elementos integrantes encontram-se disponíveis para consulta e retirada no endereço eletrônico acima mencionado, e, ainda, no site </w:t>
      </w:r>
      <w:hyperlink r:id="rId78">
        <w:r>
          <w:rPr>
            <w:b/>
            <w:color w:val="0000FF"/>
            <w:sz w:val="20"/>
            <w:u w:val="single" w:color="0000FF"/>
          </w:rPr>
          <w:t>www.supel.ro.gov.br</w:t>
        </w:r>
        <w:r>
          <w:rPr>
            <w:sz w:val="20"/>
          </w:rPr>
          <w:t>.</w:t>
        </w:r>
      </w:hyperlink>
      <w:r>
        <w:rPr>
          <w:sz w:val="20"/>
        </w:rPr>
        <w:t xml:space="preserve"> Maiores informações e esclarecimentos sobre o certame serão prestados pelo(a) Pregoeiro(a) e Equipe de Apoio, na Superintendência Estadual Licitações, pelo telefone (69) 3212-9267, ou no endereço sito a Av. Farquar, S/N, Bairro: Pedrinhas, Complexo Rio Madeira, Ed. Pacaás Novos, 2º Andar, em Porto Velho/RO - CEP: 76.903-036.</w:t>
      </w:r>
    </w:p>
    <w:p w:rsidR="00243804" w:rsidRDefault="00243804">
      <w:pPr>
        <w:pStyle w:val="Corpodetexto"/>
        <w:rPr>
          <w:sz w:val="20"/>
        </w:rPr>
      </w:pPr>
    </w:p>
    <w:p w:rsidR="00243804" w:rsidRDefault="004821EA">
      <w:pPr>
        <w:ind w:left="7119"/>
        <w:rPr>
          <w:sz w:val="20"/>
        </w:rPr>
      </w:pPr>
      <w:r>
        <w:rPr>
          <w:sz w:val="20"/>
        </w:rPr>
        <w:t>Porto Velho-RO</w:t>
      </w:r>
      <w:r>
        <w:rPr>
          <w:color w:val="FF0000"/>
          <w:sz w:val="20"/>
        </w:rPr>
        <w:t>, 08 de outubro de 2020.</w:t>
      </w:r>
    </w:p>
    <w:p w:rsidR="00243804" w:rsidRDefault="00243804">
      <w:pPr>
        <w:pStyle w:val="Corpodetexto"/>
        <w:spacing w:before="1"/>
        <w:rPr>
          <w:sz w:val="20"/>
        </w:rPr>
      </w:pPr>
    </w:p>
    <w:p w:rsidR="00243804" w:rsidRDefault="004821EA">
      <w:pPr>
        <w:spacing w:line="243" w:lineRule="exact"/>
        <w:ind w:left="3903" w:right="3436"/>
        <w:jc w:val="center"/>
        <w:rPr>
          <w:b/>
          <w:sz w:val="20"/>
        </w:rPr>
      </w:pPr>
      <w:r>
        <w:rPr>
          <w:b/>
          <w:sz w:val="20"/>
        </w:rPr>
        <w:t>JADER CHAPLIN BERNARDO DE OLIVEIRA</w:t>
      </w:r>
    </w:p>
    <w:p w:rsidR="00243804" w:rsidRDefault="004821EA">
      <w:pPr>
        <w:ind w:left="4483" w:right="4011"/>
        <w:jc w:val="center"/>
        <w:rPr>
          <w:sz w:val="20"/>
        </w:rPr>
      </w:pPr>
      <w:r>
        <w:rPr>
          <w:sz w:val="20"/>
        </w:rPr>
        <w:t>Pregoeiro da EQUIPE ZETA/SUPEL-RO Mat. 300130075</w:t>
      </w:r>
    </w:p>
    <w:sectPr w:rsidR="00243804">
      <w:pgSz w:w="11910" w:h="16850"/>
      <w:pgMar w:top="2100" w:right="0" w:bottom="1540" w:left="380" w:header="740" w:footer="1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E5" w:rsidRDefault="000043E5">
      <w:r>
        <w:separator/>
      </w:r>
    </w:p>
  </w:endnote>
  <w:endnote w:type="continuationSeparator" w:id="0">
    <w:p w:rsidR="000043E5" w:rsidRDefault="0000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rsidP="005111F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p w:rsidR="00940A18" w:rsidRDefault="00940A18">
    <w:pPr>
      <w:pStyle w:val="Rodap"/>
    </w:pPr>
  </w:p>
  <w:p w:rsidR="00940A18" w:rsidRDefault="00940A18" w:rsidP="005111F8">
    <w:pPr>
      <w:spacing w:line="183" w:lineRule="exact"/>
      <w:ind w:left="-142"/>
      <w:jc w:val="right"/>
      <w:rPr>
        <w:b/>
        <w:sz w:val="16"/>
      </w:rPr>
    </w:pPr>
    <w:r>
      <w:rPr>
        <w:b/>
        <w:sz w:val="16"/>
      </w:rPr>
      <w:t>JADER CHAPLIN BERNARDO DE OLIVEIRA</w:t>
    </w:r>
  </w:p>
  <w:p w:rsidR="00940A18" w:rsidRDefault="00940A18" w:rsidP="005111F8">
    <w:pPr>
      <w:pStyle w:val="Rodap"/>
      <w:jc w:val="right"/>
      <w:rPr>
        <w:sz w:val="16"/>
      </w:rPr>
    </w:pPr>
    <w:r>
      <w:rPr>
        <w:sz w:val="16"/>
      </w:rPr>
      <w:t>Pregoeiro da Equipe ZETA/SUPEL/RO</w:t>
    </w:r>
  </w:p>
  <w:p w:rsidR="00940A18" w:rsidRDefault="00940A18" w:rsidP="005111F8">
    <w:pPr>
      <w:pStyle w:val="Rodap"/>
      <w:jc w:val="right"/>
    </w:pPr>
    <w:r>
      <w:rPr>
        <w:sz w:val="16"/>
      </w:rPr>
      <w:t xml:space="preserve"> Mat.300130075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mc:AlternateContent>
        <mc:Choice Requires="wps">
          <w:drawing>
            <wp:anchor distT="0" distB="0" distL="114300" distR="114300" simplePos="0" relativeHeight="483266048" behindDoc="1" locked="0" layoutInCell="1" allowOverlap="1">
              <wp:simplePos x="0" y="0"/>
              <wp:positionH relativeFrom="page">
                <wp:posOffset>880745</wp:posOffset>
              </wp:positionH>
              <wp:positionV relativeFrom="page">
                <wp:posOffset>9750425</wp:posOffset>
              </wp:positionV>
              <wp:extent cx="6250940" cy="12382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8" type="#_x0000_t202" style="position:absolute;margin-left:69.35pt;margin-top:767.75pt;width:492.2pt;height:9.75pt;z-index:-20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kWsA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" filled="f" stroked="f">
              <v:textbox inset="0,0,0,0">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3266560" behindDoc="1" locked="0" layoutInCell="1" allowOverlap="1">
              <wp:simplePos x="0" y="0"/>
              <wp:positionH relativeFrom="page">
                <wp:posOffset>5137785</wp:posOffset>
              </wp:positionH>
              <wp:positionV relativeFrom="page">
                <wp:posOffset>9994900</wp:posOffset>
              </wp:positionV>
              <wp:extent cx="1743710" cy="434340"/>
              <wp:effectExtent l="0" t="0" r="8890" b="381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rsidP="005933F5">
                          <w:pPr>
                            <w:spacing w:line="183" w:lineRule="exact"/>
                            <w:ind w:left="-142"/>
                            <w:jc w:val="center"/>
                            <w:rPr>
                              <w:b/>
                              <w:sz w:val="16"/>
                            </w:rPr>
                          </w:pPr>
                          <w:r>
                            <w:rPr>
                              <w:b/>
                              <w:sz w:val="16"/>
                            </w:rPr>
                            <w:t>JADER CHAPLIN BERNARDO DE OLIVEIRA</w:t>
                          </w:r>
                        </w:p>
                        <w:p w:rsidR="00940A18" w:rsidRDefault="00940A18">
                          <w:pPr>
                            <w:ind w:left="175" w:right="170"/>
                            <w:jc w:val="center"/>
                            <w:rPr>
                              <w:sz w:val="16"/>
                            </w:rPr>
                          </w:pPr>
                          <w:r>
                            <w:rPr>
                              <w:sz w:val="16"/>
                            </w:rPr>
                            <w:t>Pregoeiro da Equipe ZETA/SUPEL/RO Mat. 300130075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9" type="#_x0000_t202" style="position:absolute;margin-left:404.55pt;margin-top:787pt;width:137.3pt;height:34.2pt;z-index:-200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" filled="f" stroked="f">
              <v:textbox inset="0,0,0,0">
                <w:txbxContent>
                  <w:p w:rsidR="00940A18" w:rsidRDefault="00940A18" w:rsidP="005933F5">
                    <w:pPr>
                      <w:spacing w:line="183" w:lineRule="exact"/>
                      <w:ind w:left="-142"/>
                      <w:jc w:val="center"/>
                      <w:rPr>
                        <w:b/>
                        <w:sz w:val="16"/>
                      </w:rPr>
                    </w:pPr>
                    <w:r>
                      <w:rPr>
                        <w:b/>
                        <w:sz w:val="16"/>
                      </w:rPr>
                      <w:t>JADER CHAPLIN BERNARDO DE OLIVEIRA</w:t>
                    </w:r>
                  </w:p>
                  <w:p w:rsidR="00940A18" w:rsidRDefault="00940A18">
                    <w:pPr>
                      <w:ind w:left="175" w:right="170"/>
                      <w:jc w:val="center"/>
                      <w:rPr>
                        <w:sz w:val="16"/>
                      </w:rPr>
                    </w:pPr>
                    <w:r>
                      <w:rPr>
                        <w:sz w:val="16"/>
                      </w:rPr>
                      <w:t>Pregoeiro da Equipe ZETA/SUPEL/RO Mat. 300130075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mc:AlternateContent>
        <mc:Choice Requires="wps">
          <w:drawing>
            <wp:anchor distT="0" distB="0" distL="114300" distR="114300" simplePos="0" relativeHeight="483268096" behindDoc="1" locked="0" layoutInCell="1" allowOverlap="1">
              <wp:simplePos x="0" y="0"/>
              <wp:positionH relativeFrom="page">
                <wp:posOffset>565150</wp:posOffset>
              </wp:positionH>
              <wp:positionV relativeFrom="page">
                <wp:posOffset>9341485</wp:posOffset>
              </wp:positionV>
              <wp:extent cx="6251575" cy="12382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1" type="#_x0000_t202" style="position:absolute;margin-left:44.5pt;margin-top:735.55pt;width:492.25pt;height:9.75pt;z-index:-20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dI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" filled="f" stroked="f">
              <v:textbox inset="0,0,0,0">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3268608" behindDoc="1" locked="0" layoutInCell="1" allowOverlap="1">
              <wp:simplePos x="0" y="0"/>
              <wp:positionH relativeFrom="page">
                <wp:posOffset>4820920</wp:posOffset>
              </wp:positionH>
              <wp:positionV relativeFrom="page">
                <wp:posOffset>9586595</wp:posOffset>
              </wp:positionV>
              <wp:extent cx="1743710" cy="3746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line="183" w:lineRule="exact"/>
                            <w:jc w:val="center"/>
                            <w:rPr>
                              <w:b/>
                              <w:sz w:val="16"/>
                            </w:rPr>
                          </w:pPr>
                          <w:r>
                            <w:rPr>
                              <w:b/>
                              <w:sz w:val="16"/>
                            </w:rPr>
                            <w:t>JADER CHAPLIN BERNARDO DE OLIVEIRA</w:t>
                          </w:r>
                        </w:p>
                        <w:p w:rsidR="00940A18" w:rsidRDefault="00940A18">
                          <w:pPr>
                            <w:ind w:left="173" w:right="170"/>
                            <w:jc w:val="center"/>
                            <w:rPr>
                              <w:sz w:val="16"/>
                            </w:rPr>
                          </w:pPr>
                          <w:r>
                            <w:rPr>
                              <w:sz w:val="16"/>
                            </w:rPr>
                            <w:t>Pregoeiro da Equipe ZETA/SUPEL/RO Mat. 300130075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2" type="#_x0000_t202" style="position:absolute;margin-left:379.6pt;margin-top:754.85pt;width:137.3pt;height:29.5pt;z-index:-200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o5sgIAALE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" filled="f" stroked="f">
              <v:textbox inset="0,0,0,0">
                <w:txbxContent>
                  <w:p w:rsidR="00940A18" w:rsidRDefault="00940A18">
                    <w:pPr>
                      <w:spacing w:line="183" w:lineRule="exact"/>
                      <w:jc w:val="center"/>
                      <w:rPr>
                        <w:b/>
                        <w:sz w:val="16"/>
                      </w:rPr>
                    </w:pPr>
                    <w:r>
                      <w:rPr>
                        <w:b/>
                        <w:sz w:val="16"/>
                      </w:rPr>
                      <w:t>JADER CHAPLIN BERNARDO DE OLIVEIRA</w:t>
                    </w:r>
                  </w:p>
                  <w:p w:rsidR="00940A18" w:rsidRDefault="00940A18">
                    <w:pPr>
                      <w:ind w:left="173" w:right="170"/>
                      <w:jc w:val="center"/>
                      <w:rPr>
                        <w:sz w:val="16"/>
                      </w:rPr>
                    </w:pPr>
                    <w:r>
                      <w:rPr>
                        <w:sz w:val="16"/>
                      </w:rPr>
                      <w:t>Pregoeiro da Equipe ZETA/SUPEL/RO Mat. 300130075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mc:AlternateContent>
        <mc:Choice Requires="wps">
          <w:drawing>
            <wp:anchor distT="0" distB="0" distL="114300" distR="114300" simplePos="0" relativeHeight="483269632" behindDoc="1" locked="0" layoutInCell="1" allowOverlap="1">
              <wp:simplePos x="0" y="0"/>
              <wp:positionH relativeFrom="page">
                <wp:posOffset>924560</wp:posOffset>
              </wp:positionH>
              <wp:positionV relativeFrom="page">
                <wp:posOffset>9674225</wp:posOffset>
              </wp:positionV>
              <wp:extent cx="6250940" cy="1238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4" type="#_x0000_t202" style="position:absolute;margin-left:72.8pt;margin-top:761.75pt;width:492.2pt;height:9.75pt;z-index:-200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" filled="f" stroked="f">
              <v:textbox inset="0,0,0,0">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3212-3212-9267 CEP.: 76.820-408 - Porto Velho – RO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3270144" behindDoc="1" locked="0" layoutInCell="1" allowOverlap="1">
              <wp:simplePos x="0" y="0"/>
              <wp:positionH relativeFrom="page">
                <wp:posOffset>5182235</wp:posOffset>
              </wp:positionH>
              <wp:positionV relativeFrom="page">
                <wp:posOffset>9918700</wp:posOffset>
              </wp:positionV>
              <wp:extent cx="1743710" cy="3746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line="183" w:lineRule="exact"/>
                            <w:jc w:val="center"/>
                            <w:rPr>
                              <w:b/>
                              <w:sz w:val="16"/>
                            </w:rPr>
                          </w:pPr>
                          <w:r>
                            <w:rPr>
                              <w:b/>
                              <w:sz w:val="16"/>
                            </w:rPr>
                            <w:t>JADER CHAPLIN BERNARDO DE OLIVEIRA</w:t>
                          </w:r>
                        </w:p>
                        <w:p w:rsidR="00940A18" w:rsidRDefault="00940A18">
                          <w:pPr>
                            <w:ind w:left="175" w:right="169"/>
                            <w:jc w:val="center"/>
                            <w:rPr>
                              <w:sz w:val="16"/>
                            </w:rPr>
                          </w:pPr>
                          <w:r>
                            <w:rPr>
                              <w:sz w:val="16"/>
                            </w:rPr>
                            <w:t>Pregoeiro da Equipe ZETA/SUPEL/RO Mat. 300130075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5" type="#_x0000_t202" style="position:absolute;margin-left:408.05pt;margin-top:781pt;width:137.3pt;height:29.5pt;z-index:-20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" filled="f" stroked="f">
              <v:textbox inset="0,0,0,0">
                <w:txbxContent>
                  <w:p w:rsidR="00940A18" w:rsidRDefault="00940A18">
                    <w:pPr>
                      <w:spacing w:line="183" w:lineRule="exact"/>
                      <w:jc w:val="center"/>
                      <w:rPr>
                        <w:b/>
                        <w:sz w:val="16"/>
                      </w:rPr>
                    </w:pPr>
                    <w:r>
                      <w:rPr>
                        <w:b/>
                        <w:sz w:val="16"/>
                      </w:rPr>
                      <w:t>JADER CHAPLIN BERNARDO DE OLIVEIRA</w:t>
                    </w:r>
                  </w:p>
                  <w:p w:rsidR="00940A18" w:rsidRDefault="00940A18">
                    <w:pPr>
                      <w:ind w:left="175" w:right="169"/>
                      <w:jc w:val="center"/>
                      <w:rPr>
                        <w:sz w:val="16"/>
                      </w:rPr>
                    </w:pPr>
                    <w:r>
                      <w:rPr>
                        <w:sz w:val="16"/>
                      </w:rPr>
                      <w:t>Pregoeiro da Equipe ZETA/SUPEL/RO Mat. 300130075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mc:AlternateContent>
        <mc:Choice Requires="wps">
          <w:drawing>
            <wp:anchor distT="0" distB="0" distL="114300" distR="114300" simplePos="0" relativeHeight="483271680" behindDoc="1" locked="0" layoutInCell="1" allowOverlap="1">
              <wp:simplePos x="0" y="0"/>
              <wp:positionH relativeFrom="page">
                <wp:posOffset>1028700</wp:posOffset>
              </wp:positionH>
              <wp:positionV relativeFrom="page">
                <wp:posOffset>9703435</wp:posOffset>
              </wp:positionV>
              <wp:extent cx="6043930" cy="1238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3212-9267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7" type="#_x0000_t202" style="position:absolute;margin-left:81pt;margin-top:764.05pt;width:475.9pt;height:9.75pt;z-index:-200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GDrw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" filled="f" stroked="f">
              <v:textbox inset="0,0,0,0">
                <w:txbxContent>
                  <w:p w:rsidR="00940A18" w:rsidRDefault="00940A18">
                    <w:pPr>
                      <w:spacing w:before="13"/>
                      <w:ind w:left="20"/>
                      <w:rPr>
                        <w:rFonts w:ascii="Times New Roman" w:hAnsi="Times New Roman"/>
                        <w:sz w:val="14"/>
                      </w:rPr>
                    </w:pPr>
                    <w:r>
                      <w:rPr>
                        <w:rFonts w:ascii="Times New Roman" w:hAnsi="Times New Roman"/>
                        <w:sz w:val="14"/>
                      </w:rPr>
                      <w:t>Avenida Farquar, 2986, Palácio Rio Madeira, Edifício Rio Pacaás Novos Segundo Andar, Bairro Pedrinhas -Tel.: (69) 3212-9267 CEP.: 76.820-408 - Porto Velho – RO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3272192" behindDoc="1" locked="0" layoutInCell="1" allowOverlap="1">
              <wp:simplePos x="0" y="0"/>
              <wp:positionH relativeFrom="page">
                <wp:posOffset>5102860</wp:posOffset>
              </wp:positionH>
              <wp:positionV relativeFrom="page">
                <wp:posOffset>9909175</wp:posOffset>
              </wp:positionV>
              <wp:extent cx="1901190" cy="32639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3" w:line="160" w:lineRule="exact"/>
                            <w:jc w:val="center"/>
                            <w:rPr>
                              <w:rFonts w:ascii="Times New Roman"/>
                              <w:b/>
                              <w:sz w:val="14"/>
                            </w:rPr>
                          </w:pPr>
                          <w:r>
                            <w:rPr>
                              <w:rFonts w:ascii="Times New Roman"/>
                              <w:b/>
                              <w:sz w:val="14"/>
                            </w:rPr>
                            <w:t>JADER CHAPLIN BERNARDO DE OLIVEIRA</w:t>
                          </w:r>
                        </w:p>
                        <w:p w:rsidR="00940A18" w:rsidRDefault="00940A18">
                          <w:pPr>
                            <w:ind w:left="324" w:right="323"/>
                            <w:jc w:val="center"/>
                            <w:rPr>
                              <w:rFonts w:ascii="Times New Roman"/>
                              <w:sz w:val="14"/>
                            </w:rPr>
                          </w:pPr>
                          <w:r>
                            <w:rPr>
                              <w:rFonts w:ascii="Times New Roman"/>
                              <w:sz w:val="14"/>
                            </w:rPr>
                            <w:t>Pregoeiro da EQUIPE ZETA/SUPEL-RO Mat. 300130075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8" type="#_x0000_t202" style="position:absolute;margin-left:401.8pt;margin-top:780.25pt;width:149.7pt;height:25.7pt;z-index:-20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" filled="f" stroked="f">
              <v:textbox inset="0,0,0,0">
                <w:txbxContent>
                  <w:p w:rsidR="00940A18" w:rsidRDefault="00940A18">
                    <w:pPr>
                      <w:spacing w:before="13" w:line="160" w:lineRule="exact"/>
                      <w:jc w:val="center"/>
                      <w:rPr>
                        <w:rFonts w:ascii="Times New Roman"/>
                        <w:b/>
                        <w:sz w:val="14"/>
                      </w:rPr>
                    </w:pPr>
                    <w:r>
                      <w:rPr>
                        <w:rFonts w:ascii="Times New Roman"/>
                        <w:b/>
                        <w:sz w:val="14"/>
                      </w:rPr>
                      <w:t>JADER CHAPLIN BERNARDO DE OLIVEIRA</w:t>
                    </w:r>
                  </w:p>
                  <w:p w:rsidR="00940A18" w:rsidRDefault="00940A18">
                    <w:pPr>
                      <w:ind w:left="324" w:right="323"/>
                      <w:jc w:val="center"/>
                      <w:rPr>
                        <w:rFonts w:ascii="Times New Roman"/>
                        <w:sz w:val="14"/>
                      </w:rPr>
                    </w:pPr>
                    <w:r>
                      <w:rPr>
                        <w:rFonts w:ascii="Times New Roman"/>
                        <w:sz w:val="14"/>
                      </w:rPr>
                      <w:t>Pregoeiro da EQUIPE ZETA/SUPEL-RO Mat. 300130075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E5" w:rsidRDefault="000043E5">
      <w:r>
        <w:separator/>
      </w:r>
    </w:p>
  </w:footnote>
  <w:footnote w:type="continuationSeparator" w:id="0">
    <w:p w:rsidR="000043E5" w:rsidRDefault="0000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abealho"/>
    </w:pPr>
    <w:r>
      <w:rPr>
        <w:noProof/>
        <w:lang w:val="pt-BR" w:eastAsia="pt-BR"/>
      </w:rPr>
      <w:drawing>
        <wp:anchor distT="0" distB="0" distL="0" distR="0" simplePos="0" relativeHeight="483274240" behindDoc="1" locked="0" layoutInCell="1" allowOverlap="1" wp14:anchorId="5B782BEA" wp14:editId="2C39A86B">
          <wp:simplePos x="0" y="0"/>
          <wp:positionH relativeFrom="margin">
            <wp:posOffset>2495550</wp:posOffset>
          </wp:positionH>
          <wp:positionV relativeFrom="page">
            <wp:posOffset>355600</wp:posOffset>
          </wp:positionV>
          <wp:extent cx="1371600" cy="58102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600" cy="581025"/>
                  </a:xfrm>
                  <a:prstGeom prst="rect">
                    <a:avLst/>
                  </a:prstGeom>
                </pic:spPr>
              </pic:pic>
            </a:graphicData>
          </a:graphic>
          <wp14:sizeRelH relativeFrom="margin">
            <wp14:pctWidth>0</wp14:pctWidth>
          </wp14:sizeRelH>
        </wp:anchor>
      </w:drawing>
    </w:r>
  </w:p>
  <w:p w:rsidR="00940A18" w:rsidRDefault="00940A18">
    <w:pPr>
      <w:pStyle w:val="Cabealho"/>
    </w:pPr>
  </w:p>
  <w:p w:rsidR="00940A18" w:rsidRDefault="00940A18">
    <w:pPr>
      <w:pStyle w:val="Cabealho"/>
    </w:pPr>
  </w:p>
  <w:p w:rsidR="00940A18" w:rsidRDefault="00940A18">
    <w:pPr>
      <w:pStyle w:val="Cabealho"/>
    </w:pPr>
  </w:p>
  <w:p w:rsidR="00940A18" w:rsidRDefault="00940A18" w:rsidP="005111F8">
    <w:pPr>
      <w:spacing w:before="10" w:line="229" w:lineRule="exact"/>
      <w:jc w:val="center"/>
      <w:rPr>
        <w:rFonts w:ascii="Times New Roman" w:hAnsi="Times New Roman"/>
        <w:b/>
        <w:sz w:val="20"/>
      </w:rPr>
    </w:pPr>
    <w:r>
      <w:rPr>
        <w:rFonts w:ascii="Times New Roman" w:hAnsi="Times New Roman"/>
        <w:b/>
        <w:sz w:val="20"/>
      </w:rPr>
      <w:t>SUPERINTENDÊNCIA ESTADUAL DE LICITAÇÕES - SUPEL/RO</w:t>
    </w:r>
  </w:p>
  <w:p w:rsidR="00940A18" w:rsidRDefault="00940A18" w:rsidP="005111F8">
    <w:pPr>
      <w:spacing w:line="229" w:lineRule="exact"/>
      <w:ind w:left="3"/>
      <w:jc w:val="center"/>
      <w:rPr>
        <w:rFonts w:ascii="Times New Roman" w:hAnsi="Times New Roman"/>
        <w:b/>
        <w:sz w:val="20"/>
      </w:rPr>
    </w:pPr>
    <w:r>
      <w:rPr>
        <w:rFonts w:ascii="Times New Roman" w:hAnsi="Times New Roman"/>
        <w:b/>
        <w:sz w:val="20"/>
      </w:rPr>
      <w:t>Equipe de licitação ZETA/SUPEL</w:t>
    </w:r>
  </w:p>
  <w:p w:rsidR="00940A18" w:rsidRDefault="00940A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w:drawing>
        <wp:anchor distT="0" distB="0" distL="0" distR="0" simplePos="0" relativeHeight="251658240" behindDoc="1" locked="0" layoutInCell="1" allowOverlap="1">
          <wp:simplePos x="0" y="0"/>
          <wp:positionH relativeFrom="page">
            <wp:posOffset>3396234</wp:posOffset>
          </wp:positionH>
          <wp:positionV relativeFrom="page">
            <wp:posOffset>173989</wp:posOffset>
          </wp:positionV>
          <wp:extent cx="1232535" cy="58165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2535" cy="581659"/>
                  </a:xfrm>
                  <a:prstGeom prst="rect">
                    <a:avLst/>
                  </a:prstGeom>
                </pic:spPr>
              </pic:pic>
            </a:graphicData>
          </a:graphic>
        </wp:anchor>
      </w:drawing>
    </w:r>
    <w:r>
      <w:rPr>
        <w:noProof/>
        <w:lang w:val="pt-BR" w:eastAsia="pt-BR"/>
      </w:rPr>
      <mc:AlternateContent>
        <mc:Choice Requires="wps">
          <w:drawing>
            <wp:anchor distT="0" distB="0" distL="114300" distR="114300" simplePos="0" relativeHeight="483265536" behindDoc="1" locked="0" layoutInCell="1" allowOverlap="1">
              <wp:simplePos x="0" y="0"/>
              <wp:positionH relativeFrom="page">
                <wp:posOffset>1718945</wp:posOffset>
              </wp:positionH>
              <wp:positionV relativeFrom="page">
                <wp:posOffset>894080</wp:posOffset>
              </wp:positionV>
              <wp:extent cx="3846195" cy="31051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0" w:line="229" w:lineRule="exact"/>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line="229" w:lineRule="exact"/>
                            <w:ind w:left="3"/>
                            <w:jc w:val="center"/>
                            <w:rPr>
                              <w:rFonts w:ascii="Times New Roman" w:hAnsi="Times New Roman"/>
                              <w:b/>
                              <w:sz w:val="20"/>
                            </w:rPr>
                          </w:pPr>
                          <w:r>
                            <w:rPr>
                              <w:rFonts w:ascii="Times New Roman" w:hAnsi="Times New Roman"/>
                              <w:b/>
                              <w:sz w:val="20"/>
                            </w:rPr>
                            <w:t>Equipe de licitação ZETA/SUPEL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7" type="#_x0000_t202" style="position:absolute;margin-left:135.35pt;margin-top:70.4pt;width:302.85pt;height:24.45pt;z-index:-200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PMrgIAAKs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" filled="f" stroked="f">
              <v:textbox inset="0,0,0,0">
                <w:txbxContent>
                  <w:p w:rsidR="00940A18" w:rsidRDefault="00940A18">
                    <w:pPr>
                      <w:spacing w:before="10" w:line="229" w:lineRule="exact"/>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line="229" w:lineRule="exact"/>
                      <w:ind w:left="3"/>
                      <w:jc w:val="center"/>
                      <w:rPr>
                        <w:rFonts w:ascii="Times New Roman" w:hAnsi="Times New Roman"/>
                        <w:b/>
                        <w:sz w:val="20"/>
                      </w:rPr>
                    </w:pPr>
                    <w:r>
                      <w:rPr>
                        <w:rFonts w:ascii="Times New Roman" w:hAnsi="Times New Roman"/>
                        <w:b/>
                        <w:sz w:val="20"/>
                      </w:rPr>
                      <w:t>Equipe de licitação ZETA/SUPEL</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w:drawing>
        <wp:anchor distT="0" distB="0" distL="0" distR="0" simplePos="0" relativeHeight="483267072" behindDoc="1" locked="0" layoutInCell="1" allowOverlap="1">
          <wp:simplePos x="0" y="0"/>
          <wp:positionH relativeFrom="page">
            <wp:posOffset>2717800</wp:posOffset>
          </wp:positionH>
          <wp:positionV relativeFrom="page">
            <wp:posOffset>450214</wp:posOffset>
          </wp:positionV>
          <wp:extent cx="1232535" cy="58153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32535" cy="581532"/>
                  </a:xfrm>
                  <a:prstGeom prst="rect">
                    <a:avLst/>
                  </a:prstGeom>
                </pic:spPr>
              </pic:pic>
            </a:graphicData>
          </a:graphic>
        </wp:anchor>
      </w:drawing>
    </w:r>
    <w:r>
      <w:rPr>
        <w:noProof/>
        <w:lang w:val="pt-BR" w:eastAsia="pt-BR"/>
      </w:rPr>
      <mc:AlternateContent>
        <mc:Choice Requires="wps">
          <w:drawing>
            <wp:anchor distT="0" distB="0" distL="114300" distR="114300" simplePos="0" relativeHeight="483267584" behindDoc="1" locked="0" layoutInCell="1" allowOverlap="1">
              <wp:simplePos x="0" y="0"/>
              <wp:positionH relativeFrom="page">
                <wp:posOffset>1419860</wp:posOffset>
              </wp:positionH>
              <wp:positionV relativeFrom="page">
                <wp:posOffset>1023620</wp:posOffset>
              </wp:positionV>
              <wp:extent cx="3846195" cy="31178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ind w:right="47"/>
                            <w:jc w:val="center"/>
                            <w:rPr>
                              <w:rFonts w:ascii="Times New Roman" w:hAnsi="Times New Roman"/>
                              <w:b/>
                              <w:sz w:val="20"/>
                            </w:rPr>
                          </w:pPr>
                          <w:r>
                            <w:rPr>
                              <w:rFonts w:ascii="Times New Roman" w:hAnsi="Times New Roman"/>
                              <w:b/>
                              <w:sz w:val="20"/>
                            </w:rPr>
                            <w:t>Equipe de licitação ZETA/SUPEL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10" type="#_x0000_t202" style="position:absolute;margin-left:111.8pt;margin-top:80.6pt;width:302.85pt;height:24.55pt;z-index:-200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Hy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" filled="f" stroked="f">
              <v:textbox inset="0,0,0,0">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ind w:right="47"/>
                      <w:jc w:val="center"/>
                      <w:rPr>
                        <w:rFonts w:ascii="Times New Roman" w:hAnsi="Times New Roman"/>
                        <w:b/>
                        <w:sz w:val="20"/>
                      </w:rPr>
                    </w:pPr>
                    <w:r>
                      <w:rPr>
                        <w:rFonts w:ascii="Times New Roman" w:hAnsi="Times New Roman"/>
                        <w:b/>
                        <w:sz w:val="20"/>
                      </w:rPr>
                      <w:t>Equipe de licitação ZETA/SUPEL</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mc:AlternateContent>
        <mc:Choice Requires="wps">
          <w:drawing>
            <wp:anchor distT="0" distB="0" distL="114300" distR="114300" simplePos="0" relativeHeight="483269120" behindDoc="1" locked="0" layoutInCell="1" allowOverlap="1">
              <wp:simplePos x="0" y="0"/>
              <wp:positionH relativeFrom="page">
                <wp:posOffset>1764665</wp:posOffset>
              </wp:positionH>
              <wp:positionV relativeFrom="page">
                <wp:posOffset>897255</wp:posOffset>
              </wp:positionV>
              <wp:extent cx="3846830" cy="31178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jc w:val="center"/>
                            <w:rPr>
                              <w:rFonts w:ascii="Times New Roman" w:hAnsi="Times New Roman"/>
                              <w:b/>
                              <w:sz w:val="20"/>
                            </w:rPr>
                          </w:pPr>
                          <w:r>
                            <w:rPr>
                              <w:rFonts w:ascii="Times New Roman" w:hAnsi="Times New Roman"/>
                              <w:b/>
                              <w:sz w:val="20"/>
                            </w:rPr>
                            <w:t>Equipe de licitação ZETA/SUPEL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3" type="#_x0000_t202" style="position:absolute;margin-left:138.95pt;margin-top:70.65pt;width:302.9pt;height:24.55pt;z-index:-20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" filled="f" stroked="f">
              <v:textbox inset="0,0,0,0">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jc w:val="center"/>
                      <w:rPr>
                        <w:rFonts w:ascii="Times New Roman" w:hAnsi="Times New Roman"/>
                        <w:b/>
                        <w:sz w:val="20"/>
                      </w:rPr>
                    </w:pPr>
                    <w:r>
                      <w:rPr>
                        <w:rFonts w:ascii="Times New Roman" w:hAnsi="Times New Roman"/>
                        <w:b/>
                        <w:sz w:val="20"/>
                      </w:rPr>
                      <w:t>Equipe de licitação ZETA/SUPEL</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18" w:rsidRDefault="00940A18">
    <w:pPr>
      <w:pStyle w:val="Corpodetexto"/>
      <w:spacing w:line="14" w:lineRule="auto"/>
      <w:rPr>
        <w:sz w:val="20"/>
      </w:rPr>
    </w:pPr>
    <w:r>
      <w:rPr>
        <w:noProof/>
        <w:lang w:val="pt-BR" w:eastAsia="pt-BR"/>
      </w:rPr>
      <w:drawing>
        <wp:anchor distT="0" distB="0" distL="0" distR="0" simplePos="0" relativeHeight="483270656" behindDoc="1" locked="0" layoutInCell="1" allowOverlap="1">
          <wp:simplePos x="0" y="0"/>
          <wp:positionH relativeFrom="page">
            <wp:posOffset>3071495</wp:posOffset>
          </wp:positionH>
          <wp:positionV relativeFrom="page">
            <wp:posOffset>469899</wp:posOffset>
          </wp:positionV>
          <wp:extent cx="1232534" cy="58013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32534" cy="580136"/>
                  </a:xfrm>
                  <a:prstGeom prst="rect">
                    <a:avLst/>
                  </a:prstGeom>
                </pic:spPr>
              </pic:pic>
            </a:graphicData>
          </a:graphic>
        </wp:anchor>
      </w:drawing>
    </w:r>
    <w:r>
      <w:rPr>
        <w:noProof/>
        <w:lang w:val="pt-BR" w:eastAsia="pt-BR"/>
      </w:rPr>
      <mc:AlternateContent>
        <mc:Choice Requires="wps">
          <w:drawing>
            <wp:anchor distT="0" distB="0" distL="114300" distR="114300" simplePos="0" relativeHeight="483271168" behindDoc="1" locked="0" layoutInCell="1" allowOverlap="1">
              <wp:simplePos x="0" y="0"/>
              <wp:positionH relativeFrom="page">
                <wp:posOffset>1764665</wp:posOffset>
              </wp:positionH>
              <wp:positionV relativeFrom="page">
                <wp:posOffset>1042035</wp:posOffset>
              </wp:positionV>
              <wp:extent cx="3846830" cy="31178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ind w:right="1"/>
                            <w:jc w:val="center"/>
                            <w:rPr>
                              <w:rFonts w:ascii="Times New Roman" w:hAnsi="Times New Roman"/>
                              <w:b/>
                              <w:sz w:val="20"/>
                            </w:rPr>
                          </w:pPr>
                          <w:r>
                            <w:rPr>
                              <w:rFonts w:ascii="Times New Roman" w:hAnsi="Times New Roman"/>
                              <w:b/>
                              <w:sz w:val="20"/>
                            </w:rPr>
                            <w:t>Equipe de licitação ZETA/SUPEL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6" type="#_x0000_t202" style="position:absolute;margin-left:138.95pt;margin-top:82.05pt;width:302.9pt;height:24.55pt;z-index:-20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0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" filled="f" stroked="f">
              <v:textbox inset="0,0,0,0">
                <w:txbxContent>
                  <w:p w:rsidR="00940A18" w:rsidRDefault="00940A18">
                    <w:pPr>
                      <w:spacing w:before="10"/>
                      <w:jc w:val="center"/>
                      <w:rPr>
                        <w:rFonts w:ascii="Times New Roman" w:hAnsi="Times New Roman"/>
                        <w:b/>
                        <w:sz w:val="20"/>
                      </w:rPr>
                    </w:pPr>
                    <w:r>
                      <w:rPr>
                        <w:rFonts w:ascii="Times New Roman" w:hAnsi="Times New Roman"/>
                        <w:b/>
                        <w:sz w:val="20"/>
                      </w:rPr>
                      <w:t>SUPERINTENDÊNCIA ESTADUAL DE LICITAÇÕES - SUPEL/RO</w:t>
                    </w:r>
                  </w:p>
                  <w:p w:rsidR="00940A18" w:rsidRDefault="00940A18">
                    <w:pPr>
                      <w:spacing w:before="1"/>
                      <w:ind w:right="1"/>
                      <w:jc w:val="center"/>
                      <w:rPr>
                        <w:rFonts w:ascii="Times New Roman" w:hAnsi="Times New Roman"/>
                        <w:b/>
                        <w:sz w:val="20"/>
                      </w:rPr>
                    </w:pPr>
                    <w:r>
                      <w:rPr>
                        <w:rFonts w:ascii="Times New Roman" w:hAnsi="Times New Roman"/>
                        <w:b/>
                        <w:sz w:val="20"/>
                      </w:rPr>
                      <w:t>Equipe de licitação ZETA/SUPEL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6EF"/>
    <w:multiLevelType w:val="multilevel"/>
    <w:tmpl w:val="6028619A"/>
    <w:lvl w:ilvl="0">
      <w:start w:val="4"/>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14"/>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1">
    <w:nsid w:val="01BE0B73"/>
    <w:multiLevelType w:val="hybridMultilevel"/>
    <w:tmpl w:val="C06C8356"/>
    <w:lvl w:ilvl="0" w:tplc="D80AA562">
      <w:start w:val="1"/>
      <w:numFmt w:val="upperRoman"/>
      <w:lvlText w:val="%1"/>
      <w:lvlJc w:val="left"/>
      <w:pPr>
        <w:ind w:left="1379" w:hanging="113"/>
      </w:pPr>
      <w:rPr>
        <w:rFonts w:ascii="Carlito" w:eastAsia="Carlito" w:hAnsi="Carlito" w:cs="Carlito" w:hint="default"/>
        <w:w w:val="98"/>
        <w:sz w:val="23"/>
        <w:szCs w:val="23"/>
        <w:lang w:val="pt-PT" w:eastAsia="en-US" w:bidi="ar-SA"/>
      </w:rPr>
    </w:lvl>
    <w:lvl w:ilvl="1" w:tplc="2E166A4C">
      <w:numFmt w:val="bullet"/>
      <w:lvlText w:val="•"/>
      <w:lvlJc w:val="left"/>
      <w:pPr>
        <w:ind w:left="2393" w:hanging="113"/>
      </w:pPr>
      <w:rPr>
        <w:rFonts w:hint="default"/>
        <w:lang w:val="pt-PT" w:eastAsia="en-US" w:bidi="ar-SA"/>
      </w:rPr>
    </w:lvl>
    <w:lvl w:ilvl="2" w:tplc="5364B880">
      <w:numFmt w:val="bullet"/>
      <w:lvlText w:val="•"/>
      <w:lvlJc w:val="left"/>
      <w:pPr>
        <w:ind w:left="3407" w:hanging="113"/>
      </w:pPr>
      <w:rPr>
        <w:rFonts w:hint="default"/>
        <w:lang w:val="pt-PT" w:eastAsia="en-US" w:bidi="ar-SA"/>
      </w:rPr>
    </w:lvl>
    <w:lvl w:ilvl="3" w:tplc="B3EE410C">
      <w:numFmt w:val="bullet"/>
      <w:lvlText w:val="•"/>
      <w:lvlJc w:val="left"/>
      <w:pPr>
        <w:ind w:left="4421" w:hanging="113"/>
      </w:pPr>
      <w:rPr>
        <w:rFonts w:hint="default"/>
        <w:lang w:val="pt-PT" w:eastAsia="en-US" w:bidi="ar-SA"/>
      </w:rPr>
    </w:lvl>
    <w:lvl w:ilvl="4" w:tplc="D8CA5EB8">
      <w:numFmt w:val="bullet"/>
      <w:lvlText w:val="•"/>
      <w:lvlJc w:val="left"/>
      <w:pPr>
        <w:ind w:left="5435" w:hanging="113"/>
      </w:pPr>
      <w:rPr>
        <w:rFonts w:hint="default"/>
        <w:lang w:val="pt-PT" w:eastAsia="en-US" w:bidi="ar-SA"/>
      </w:rPr>
    </w:lvl>
    <w:lvl w:ilvl="5" w:tplc="1CBCD6F8">
      <w:numFmt w:val="bullet"/>
      <w:lvlText w:val="•"/>
      <w:lvlJc w:val="left"/>
      <w:pPr>
        <w:ind w:left="6449" w:hanging="113"/>
      </w:pPr>
      <w:rPr>
        <w:rFonts w:hint="default"/>
        <w:lang w:val="pt-PT" w:eastAsia="en-US" w:bidi="ar-SA"/>
      </w:rPr>
    </w:lvl>
    <w:lvl w:ilvl="6" w:tplc="8B420D38">
      <w:numFmt w:val="bullet"/>
      <w:lvlText w:val="•"/>
      <w:lvlJc w:val="left"/>
      <w:pPr>
        <w:ind w:left="7463" w:hanging="113"/>
      </w:pPr>
      <w:rPr>
        <w:rFonts w:hint="default"/>
        <w:lang w:val="pt-PT" w:eastAsia="en-US" w:bidi="ar-SA"/>
      </w:rPr>
    </w:lvl>
    <w:lvl w:ilvl="7" w:tplc="6EBEF9B0">
      <w:numFmt w:val="bullet"/>
      <w:lvlText w:val="•"/>
      <w:lvlJc w:val="left"/>
      <w:pPr>
        <w:ind w:left="8477" w:hanging="113"/>
      </w:pPr>
      <w:rPr>
        <w:rFonts w:hint="default"/>
        <w:lang w:val="pt-PT" w:eastAsia="en-US" w:bidi="ar-SA"/>
      </w:rPr>
    </w:lvl>
    <w:lvl w:ilvl="8" w:tplc="7AE086B2">
      <w:numFmt w:val="bullet"/>
      <w:lvlText w:val="•"/>
      <w:lvlJc w:val="left"/>
      <w:pPr>
        <w:ind w:left="9491" w:hanging="113"/>
      </w:pPr>
      <w:rPr>
        <w:rFonts w:hint="default"/>
        <w:lang w:val="pt-PT" w:eastAsia="en-US" w:bidi="ar-SA"/>
      </w:rPr>
    </w:lvl>
  </w:abstractNum>
  <w:abstractNum w:abstractNumId="2">
    <w:nsid w:val="044C1322"/>
    <w:multiLevelType w:val="multilevel"/>
    <w:tmpl w:val="D702F898"/>
    <w:lvl w:ilvl="0">
      <w:start w:val="29"/>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3">
    <w:nsid w:val="05314A9B"/>
    <w:multiLevelType w:val="hybridMultilevel"/>
    <w:tmpl w:val="AACCE1B2"/>
    <w:lvl w:ilvl="0" w:tplc="EBC69410">
      <w:start w:val="1"/>
      <w:numFmt w:val="decimal"/>
      <w:lvlText w:val="%1."/>
      <w:lvlJc w:val="left"/>
      <w:pPr>
        <w:ind w:left="1523" w:hanging="228"/>
      </w:pPr>
      <w:rPr>
        <w:rFonts w:ascii="Carlito" w:eastAsia="Carlito" w:hAnsi="Carlito" w:cs="Carlito" w:hint="default"/>
        <w:spacing w:val="-4"/>
        <w:w w:val="100"/>
        <w:sz w:val="23"/>
        <w:szCs w:val="23"/>
        <w:lang w:val="pt-PT" w:eastAsia="en-US" w:bidi="ar-SA"/>
      </w:rPr>
    </w:lvl>
    <w:lvl w:ilvl="1" w:tplc="D5CEEF5C">
      <w:numFmt w:val="bullet"/>
      <w:lvlText w:val="•"/>
      <w:lvlJc w:val="left"/>
      <w:pPr>
        <w:ind w:left="2519" w:hanging="228"/>
      </w:pPr>
      <w:rPr>
        <w:rFonts w:hint="default"/>
        <w:lang w:val="pt-PT" w:eastAsia="en-US" w:bidi="ar-SA"/>
      </w:rPr>
    </w:lvl>
    <w:lvl w:ilvl="2" w:tplc="4E300D1E">
      <w:numFmt w:val="bullet"/>
      <w:lvlText w:val="•"/>
      <w:lvlJc w:val="left"/>
      <w:pPr>
        <w:ind w:left="3519" w:hanging="228"/>
      </w:pPr>
      <w:rPr>
        <w:rFonts w:hint="default"/>
        <w:lang w:val="pt-PT" w:eastAsia="en-US" w:bidi="ar-SA"/>
      </w:rPr>
    </w:lvl>
    <w:lvl w:ilvl="3" w:tplc="97AABF94">
      <w:numFmt w:val="bullet"/>
      <w:lvlText w:val="•"/>
      <w:lvlJc w:val="left"/>
      <w:pPr>
        <w:ind w:left="4519" w:hanging="228"/>
      </w:pPr>
      <w:rPr>
        <w:rFonts w:hint="default"/>
        <w:lang w:val="pt-PT" w:eastAsia="en-US" w:bidi="ar-SA"/>
      </w:rPr>
    </w:lvl>
    <w:lvl w:ilvl="4" w:tplc="2C0A03DC">
      <w:numFmt w:val="bullet"/>
      <w:lvlText w:val="•"/>
      <w:lvlJc w:val="left"/>
      <w:pPr>
        <w:ind w:left="5519" w:hanging="228"/>
      </w:pPr>
      <w:rPr>
        <w:rFonts w:hint="default"/>
        <w:lang w:val="pt-PT" w:eastAsia="en-US" w:bidi="ar-SA"/>
      </w:rPr>
    </w:lvl>
    <w:lvl w:ilvl="5" w:tplc="6B76F0DE">
      <w:numFmt w:val="bullet"/>
      <w:lvlText w:val="•"/>
      <w:lvlJc w:val="left"/>
      <w:pPr>
        <w:ind w:left="6519" w:hanging="228"/>
      </w:pPr>
      <w:rPr>
        <w:rFonts w:hint="default"/>
        <w:lang w:val="pt-PT" w:eastAsia="en-US" w:bidi="ar-SA"/>
      </w:rPr>
    </w:lvl>
    <w:lvl w:ilvl="6" w:tplc="37342234">
      <w:numFmt w:val="bullet"/>
      <w:lvlText w:val="•"/>
      <w:lvlJc w:val="left"/>
      <w:pPr>
        <w:ind w:left="7519" w:hanging="228"/>
      </w:pPr>
      <w:rPr>
        <w:rFonts w:hint="default"/>
        <w:lang w:val="pt-PT" w:eastAsia="en-US" w:bidi="ar-SA"/>
      </w:rPr>
    </w:lvl>
    <w:lvl w:ilvl="7" w:tplc="72C0C49C">
      <w:numFmt w:val="bullet"/>
      <w:lvlText w:val="•"/>
      <w:lvlJc w:val="left"/>
      <w:pPr>
        <w:ind w:left="8519" w:hanging="228"/>
      </w:pPr>
      <w:rPr>
        <w:rFonts w:hint="default"/>
        <w:lang w:val="pt-PT" w:eastAsia="en-US" w:bidi="ar-SA"/>
      </w:rPr>
    </w:lvl>
    <w:lvl w:ilvl="8" w:tplc="32AE9428">
      <w:numFmt w:val="bullet"/>
      <w:lvlText w:val="•"/>
      <w:lvlJc w:val="left"/>
      <w:pPr>
        <w:ind w:left="9519" w:hanging="228"/>
      </w:pPr>
      <w:rPr>
        <w:rFonts w:hint="default"/>
        <w:lang w:val="pt-PT" w:eastAsia="en-US" w:bidi="ar-SA"/>
      </w:rPr>
    </w:lvl>
  </w:abstractNum>
  <w:abstractNum w:abstractNumId="4">
    <w:nsid w:val="053575BB"/>
    <w:multiLevelType w:val="multilevel"/>
    <w:tmpl w:val="62B8A6BC"/>
    <w:lvl w:ilvl="0">
      <w:start w:val="13"/>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
    <w:nsid w:val="05954919"/>
    <w:multiLevelType w:val="hybridMultilevel"/>
    <w:tmpl w:val="1BD2953E"/>
    <w:lvl w:ilvl="0" w:tplc="FA68F640">
      <w:start w:val="1"/>
      <w:numFmt w:val="lowerLetter"/>
      <w:lvlText w:val="%1)"/>
      <w:lvlJc w:val="left"/>
      <w:pPr>
        <w:ind w:left="1502" w:hanging="236"/>
      </w:pPr>
      <w:rPr>
        <w:rFonts w:ascii="Carlito" w:eastAsia="Carlito" w:hAnsi="Carlito" w:cs="Carlito" w:hint="default"/>
        <w:spacing w:val="-5"/>
        <w:w w:val="100"/>
        <w:sz w:val="23"/>
        <w:szCs w:val="23"/>
        <w:lang w:val="pt-PT" w:eastAsia="en-US" w:bidi="ar-SA"/>
      </w:rPr>
    </w:lvl>
    <w:lvl w:ilvl="1" w:tplc="7B12D7D4">
      <w:numFmt w:val="bullet"/>
      <w:lvlText w:val="•"/>
      <w:lvlJc w:val="left"/>
      <w:pPr>
        <w:ind w:left="2501" w:hanging="236"/>
      </w:pPr>
      <w:rPr>
        <w:rFonts w:hint="default"/>
        <w:lang w:val="pt-PT" w:eastAsia="en-US" w:bidi="ar-SA"/>
      </w:rPr>
    </w:lvl>
    <w:lvl w:ilvl="2" w:tplc="7EAC2132">
      <w:numFmt w:val="bullet"/>
      <w:lvlText w:val="•"/>
      <w:lvlJc w:val="left"/>
      <w:pPr>
        <w:ind w:left="3503" w:hanging="236"/>
      </w:pPr>
      <w:rPr>
        <w:rFonts w:hint="default"/>
        <w:lang w:val="pt-PT" w:eastAsia="en-US" w:bidi="ar-SA"/>
      </w:rPr>
    </w:lvl>
    <w:lvl w:ilvl="3" w:tplc="F38E502E">
      <w:numFmt w:val="bullet"/>
      <w:lvlText w:val="•"/>
      <w:lvlJc w:val="left"/>
      <w:pPr>
        <w:ind w:left="4505" w:hanging="236"/>
      </w:pPr>
      <w:rPr>
        <w:rFonts w:hint="default"/>
        <w:lang w:val="pt-PT" w:eastAsia="en-US" w:bidi="ar-SA"/>
      </w:rPr>
    </w:lvl>
    <w:lvl w:ilvl="4" w:tplc="537089BC">
      <w:numFmt w:val="bullet"/>
      <w:lvlText w:val="•"/>
      <w:lvlJc w:val="left"/>
      <w:pPr>
        <w:ind w:left="5507" w:hanging="236"/>
      </w:pPr>
      <w:rPr>
        <w:rFonts w:hint="default"/>
        <w:lang w:val="pt-PT" w:eastAsia="en-US" w:bidi="ar-SA"/>
      </w:rPr>
    </w:lvl>
    <w:lvl w:ilvl="5" w:tplc="6F6CEEC4">
      <w:numFmt w:val="bullet"/>
      <w:lvlText w:val="•"/>
      <w:lvlJc w:val="left"/>
      <w:pPr>
        <w:ind w:left="6509" w:hanging="236"/>
      </w:pPr>
      <w:rPr>
        <w:rFonts w:hint="default"/>
        <w:lang w:val="pt-PT" w:eastAsia="en-US" w:bidi="ar-SA"/>
      </w:rPr>
    </w:lvl>
    <w:lvl w:ilvl="6" w:tplc="533A635E">
      <w:numFmt w:val="bullet"/>
      <w:lvlText w:val="•"/>
      <w:lvlJc w:val="left"/>
      <w:pPr>
        <w:ind w:left="7511" w:hanging="236"/>
      </w:pPr>
      <w:rPr>
        <w:rFonts w:hint="default"/>
        <w:lang w:val="pt-PT" w:eastAsia="en-US" w:bidi="ar-SA"/>
      </w:rPr>
    </w:lvl>
    <w:lvl w:ilvl="7" w:tplc="6486CF86">
      <w:numFmt w:val="bullet"/>
      <w:lvlText w:val="•"/>
      <w:lvlJc w:val="left"/>
      <w:pPr>
        <w:ind w:left="8513" w:hanging="236"/>
      </w:pPr>
      <w:rPr>
        <w:rFonts w:hint="default"/>
        <w:lang w:val="pt-PT" w:eastAsia="en-US" w:bidi="ar-SA"/>
      </w:rPr>
    </w:lvl>
    <w:lvl w:ilvl="8" w:tplc="C114A7D6">
      <w:numFmt w:val="bullet"/>
      <w:lvlText w:val="•"/>
      <w:lvlJc w:val="left"/>
      <w:pPr>
        <w:ind w:left="9515" w:hanging="236"/>
      </w:pPr>
      <w:rPr>
        <w:rFonts w:hint="default"/>
        <w:lang w:val="pt-PT" w:eastAsia="en-US" w:bidi="ar-SA"/>
      </w:rPr>
    </w:lvl>
  </w:abstractNum>
  <w:abstractNum w:abstractNumId="6">
    <w:nsid w:val="05DF68CD"/>
    <w:multiLevelType w:val="multilevel"/>
    <w:tmpl w:val="08D2A2D8"/>
    <w:lvl w:ilvl="0">
      <w:start w:val="31"/>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6"/>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7">
    <w:nsid w:val="060A6707"/>
    <w:multiLevelType w:val="multilevel"/>
    <w:tmpl w:val="C63A2DBC"/>
    <w:lvl w:ilvl="0">
      <w:start w:val="16"/>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8">
    <w:nsid w:val="0810700E"/>
    <w:multiLevelType w:val="hybridMultilevel"/>
    <w:tmpl w:val="49A6F33E"/>
    <w:lvl w:ilvl="0" w:tplc="502E5EA4">
      <w:start w:val="1"/>
      <w:numFmt w:val="upperRoman"/>
      <w:lvlText w:val="%1"/>
      <w:lvlJc w:val="left"/>
      <w:pPr>
        <w:ind w:left="1269" w:hanging="144"/>
      </w:pPr>
      <w:rPr>
        <w:rFonts w:ascii="Carlito" w:eastAsia="Carlito" w:hAnsi="Carlito" w:cs="Carlito" w:hint="default"/>
        <w:w w:val="98"/>
        <w:sz w:val="23"/>
        <w:szCs w:val="23"/>
        <w:lang w:val="pt-PT" w:eastAsia="en-US" w:bidi="ar-SA"/>
      </w:rPr>
    </w:lvl>
    <w:lvl w:ilvl="1" w:tplc="34C01DB2">
      <w:numFmt w:val="bullet"/>
      <w:lvlText w:val="•"/>
      <w:lvlJc w:val="left"/>
      <w:pPr>
        <w:ind w:left="2285" w:hanging="144"/>
      </w:pPr>
      <w:rPr>
        <w:rFonts w:hint="default"/>
        <w:lang w:val="pt-PT" w:eastAsia="en-US" w:bidi="ar-SA"/>
      </w:rPr>
    </w:lvl>
    <w:lvl w:ilvl="2" w:tplc="8478653A">
      <w:numFmt w:val="bullet"/>
      <w:lvlText w:val="•"/>
      <w:lvlJc w:val="left"/>
      <w:pPr>
        <w:ind w:left="3311" w:hanging="144"/>
      </w:pPr>
      <w:rPr>
        <w:rFonts w:hint="default"/>
        <w:lang w:val="pt-PT" w:eastAsia="en-US" w:bidi="ar-SA"/>
      </w:rPr>
    </w:lvl>
    <w:lvl w:ilvl="3" w:tplc="E1ECD02A">
      <w:numFmt w:val="bullet"/>
      <w:lvlText w:val="•"/>
      <w:lvlJc w:val="left"/>
      <w:pPr>
        <w:ind w:left="4337" w:hanging="144"/>
      </w:pPr>
      <w:rPr>
        <w:rFonts w:hint="default"/>
        <w:lang w:val="pt-PT" w:eastAsia="en-US" w:bidi="ar-SA"/>
      </w:rPr>
    </w:lvl>
    <w:lvl w:ilvl="4" w:tplc="82B852D6">
      <w:numFmt w:val="bullet"/>
      <w:lvlText w:val="•"/>
      <w:lvlJc w:val="left"/>
      <w:pPr>
        <w:ind w:left="5363" w:hanging="144"/>
      </w:pPr>
      <w:rPr>
        <w:rFonts w:hint="default"/>
        <w:lang w:val="pt-PT" w:eastAsia="en-US" w:bidi="ar-SA"/>
      </w:rPr>
    </w:lvl>
    <w:lvl w:ilvl="5" w:tplc="2E827F7C">
      <w:numFmt w:val="bullet"/>
      <w:lvlText w:val="•"/>
      <w:lvlJc w:val="left"/>
      <w:pPr>
        <w:ind w:left="6389" w:hanging="144"/>
      </w:pPr>
      <w:rPr>
        <w:rFonts w:hint="default"/>
        <w:lang w:val="pt-PT" w:eastAsia="en-US" w:bidi="ar-SA"/>
      </w:rPr>
    </w:lvl>
    <w:lvl w:ilvl="6" w:tplc="32A07A70">
      <w:numFmt w:val="bullet"/>
      <w:lvlText w:val="•"/>
      <w:lvlJc w:val="left"/>
      <w:pPr>
        <w:ind w:left="7415" w:hanging="144"/>
      </w:pPr>
      <w:rPr>
        <w:rFonts w:hint="default"/>
        <w:lang w:val="pt-PT" w:eastAsia="en-US" w:bidi="ar-SA"/>
      </w:rPr>
    </w:lvl>
    <w:lvl w:ilvl="7" w:tplc="8D569354">
      <w:numFmt w:val="bullet"/>
      <w:lvlText w:val="•"/>
      <w:lvlJc w:val="left"/>
      <w:pPr>
        <w:ind w:left="8441" w:hanging="144"/>
      </w:pPr>
      <w:rPr>
        <w:rFonts w:hint="default"/>
        <w:lang w:val="pt-PT" w:eastAsia="en-US" w:bidi="ar-SA"/>
      </w:rPr>
    </w:lvl>
    <w:lvl w:ilvl="8" w:tplc="68563F26">
      <w:numFmt w:val="bullet"/>
      <w:lvlText w:val="•"/>
      <w:lvlJc w:val="left"/>
      <w:pPr>
        <w:ind w:left="9467" w:hanging="144"/>
      </w:pPr>
      <w:rPr>
        <w:rFonts w:hint="default"/>
        <w:lang w:val="pt-PT" w:eastAsia="en-US" w:bidi="ar-SA"/>
      </w:rPr>
    </w:lvl>
  </w:abstractNum>
  <w:abstractNum w:abstractNumId="9">
    <w:nsid w:val="08137ED8"/>
    <w:multiLevelType w:val="multilevel"/>
    <w:tmpl w:val="D4904E0E"/>
    <w:lvl w:ilvl="0">
      <w:start w:val="2"/>
      <w:numFmt w:val="decimal"/>
      <w:lvlText w:val="%1"/>
      <w:lvlJc w:val="left"/>
      <w:pPr>
        <w:ind w:left="1038" w:hanging="396"/>
      </w:pPr>
      <w:rPr>
        <w:rFonts w:hint="default"/>
        <w:lang w:val="pt-PT" w:eastAsia="en-US" w:bidi="ar-SA"/>
      </w:rPr>
    </w:lvl>
    <w:lvl w:ilvl="1">
      <w:start w:val="1"/>
      <w:numFmt w:val="decimal"/>
      <w:lvlText w:val="%1.%2."/>
      <w:lvlJc w:val="left"/>
      <w:pPr>
        <w:ind w:left="1038" w:hanging="396"/>
      </w:pPr>
      <w:rPr>
        <w:rFonts w:ascii="Carlito" w:eastAsia="Carlito" w:hAnsi="Carlito" w:cs="Carlito" w:hint="default"/>
        <w:b/>
        <w:bCs/>
        <w:spacing w:val="-2"/>
        <w:w w:val="100"/>
        <w:sz w:val="22"/>
        <w:szCs w:val="22"/>
        <w:lang w:val="pt-PT" w:eastAsia="en-US" w:bidi="ar-SA"/>
      </w:rPr>
    </w:lvl>
    <w:lvl w:ilvl="2">
      <w:start w:val="1"/>
      <w:numFmt w:val="decimal"/>
      <w:lvlText w:val="%1.%2.%3"/>
      <w:lvlJc w:val="left"/>
      <w:pPr>
        <w:ind w:left="1038" w:hanging="574"/>
      </w:pPr>
      <w:rPr>
        <w:rFonts w:ascii="Carlito" w:eastAsia="Carlito" w:hAnsi="Carlito" w:cs="Carlito" w:hint="default"/>
        <w:b/>
        <w:bCs/>
        <w:spacing w:val="-2"/>
        <w:w w:val="100"/>
        <w:sz w:val="22"/>
        <w:szCs w:val="22"/>
        <w:lang w:val="pt-PT" w:eastAsia="en-US" w:bidi="ar-SA"/>
      </w:rPr>
    </w:lvl>
    <w:lvl w:ilvl="3">
      <w:numFmt w:val="bullet"/>
      <w:lvlText w:val="•"/>
      <w:lvlJc w:val="left"/>
      <w:pPr>
        <w:ind w:left="4183" w:hanging="574"/>
      </w:pPr>
      <w:rPr>
        <w:rFonts w:hint="default"/>
        <w:lang w:val="pt-PT" w:eastAsia="en-US" w:bidi="ar-SA"/>
      </w:rPr>
    </w:lvl>
    <w:lvl w:ilvl="4">
      <w:numFmt w:val="bullet"/>
      <w:lvlText w:val="•"/>
      <w:lvlJc w:val="left"/>
      <w:pPr>
        <w:ind w:left="5231" w:hanging="574"/>
      </w:pPr>
      <w:rPr>
        <w:rFonts w:hint="default"/>
        <w:lang w:val="pt-PT" w:eastAsia="en-US" w:bidi="ar-SA"/>
      </w:rPr>
    </w:lvl>
    <w:lvl w:ilvl="5">
      <w:numFmt w:val="bullet"/>
      <w:lvlText w:val="•"/>
      <w:lvlJc w:val="left"/>
      <w:pPr>
        <w:ind w:left="6279" w:hanging="574"/>
      </w:pPr>
      <w:rPr>
        <w:rFonts w:hint="default"/>
        <w:lang w:val="pt-PT" w:eastAsia="en-US" w:bidi="ar-SA"/>
      </w:rPr>
    </w:lvl>
    <w:lvl w:ilvl="6">
      <w:numFmt w:val="bullet"/>
      <w:lvlText w:val="•"/>
      <w:lvlJc w:val="left"/>
      <w:pPr>
        <w:ind w:left="7327" w:hanging="574"/>
      </w:pPr>
      <w:rPr>
        <w:rFonts w:hint="default"/>
        <w:lang w:val="pt-PT" w:eastAsia="en-US" w:bidi="ar-SA"/>
      </w:rPr>
    </w:lvl>
    <w:lvl w:ilvl="7">
      <w:numFmt w:val="bullet"/>
      <w:lvlText w:val="•"/>
      <w:lvlJc w:val="left"/>
      <w:pPr>
        <w:ind w:left="8375" w:hanging="574"/>
      </w:pPr>
      <w:rPr>
        <w:rFonts w:hint="default"/>
        <w:lang w:val="pt-PT" w:eastAsia="en-US" w:bidi="ar-SA"/>
      </w:rPr>
    </w:lvl>
    <w:lvl w:ilvl="8">
      <w:numFmt w:val="bullet"/>
      <w:lvlText w:val="•"/>
      <w:lvlJc w:val="left"/>
      <w:pPr>
        <w:ind w:left="9423" w:hanging="574"/>
      </w:pPr>
      <w:rPr>
        <w:rFonts w:hint="default"/>
        <w:lang w:val="pt-PT" w:eastAsia="en-US" w:bidi="ar-SA"/>
      </w:rPr>
    </w:lvl>
  </w:abstractNum>
  <w:abstractNum w:abstractNumId="10">
    <w:nsid w:val="0A407649"/>
    <w:multiLevelType w:val="multilevel"/>
    <w:tmpl w:val="C69A7564"/>
    <w:lvl w:ilvl="0">
      <w:start w:val="34"/>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11">
    <w:nsid w:val="0AC72064"/>
    <w:multiLevelType w:val="multilevel"/>
    <w:tmpl w:val="0222218C"/>
    <w:lvl w:ilvl="0">
      <w:start w:val="11"/>
      <w:numFmt w:val="decimal"/>
      <w:lvlText w:val="%1"/>
      <w:lvlJc w:val="left"/>
      <w:pPr>
        <w:ind w:left="1725" w:hanging="504"/>
      </w:pPr>
      <w:rPr>
        <w:rFonts w:hint="default"/>
        <w:lang w:val="pt-PT" w:eastAsia="en-US" w:bidi="ar-SA"/>
      </w:rPr>
    </w:lvl>
    <w:lvl w:ilvl="1">
      <w:start w:val="1"/>
      <w:numFmt w:val="decimal"/>
      <w:lvlText w:val="%1.%2."/>
      <w:lvlJc w:val="left"/>
      <w:pPr>
        <w:ind w:left="1725" w:hanging="504"/>
      </w:pPr>
      <w:rPr>
        <w:rFonts w:ascii="Carlito" w:eastAsia="Carlito" w:hAnsi="Carlito" w:cs="Carlito" w:hint="default"/>
        <w:b/>
        <w:bCs/>
        <w:spacing w:val="-2"/>
        <w:w w:val="100"/>
        <w:sz w:val="22"/>
        <w:szCs w:val="22"/>
        <w:lang w:val="pt-PT" w:eastAsia="en-US" w:bidi="ar-SA"/>
      </w:rPr>
    </w:lvl>
    <w:lvl w:ilvl="2">
      <w:numFmt w:val="bullet"/>
      <w:lvlText w:val="•"/>
      <w:lvlJc w:val="left"/>
      <w:pPr>
        <w:ind w:left="3681" w:hanging="504"/>
      </w:pPr>
      <w:rPr>
        <w:rFonts w:hint="default"/>
        <w:lang w:val="pt-PT" w:eastAsia="en-US" w:bidi="ar-SA"/>
      </w:rPr>
    </w:lvl>
    <w:lvl w:ilvl="3">
      <w:numFmt w:val="bullet"/>
      <w:lvlText w:val="•"/>
      <w:lvlJc w:val="left"/>
      <w:pPr>
        <w:ind w:left="4661" w:hanging="504"/>
      </w:pPr>
      <w:rPr>
        <w:rFonts w:hint="default"/>
        <w:lang w:val="pt-PT" w:eastAsia="en-US" w:bidi="ar-SA"/>
      </w:rPr>
    </w:lvl>
    <w:lvl w:ilvl="4">
      <w:numFmt w:val="bullet"/>
      <w:lvlText w:val="•"/>
      <w:lvlJc w:val="left"/>
      <w:pPr>
        <w:ind w:left="5642" w:hanging="504"/>
      </w:pPr>
      <w:rPr>
        <w:rFonts w:hint="default"/>
        <w:lang w:val="pt-PT" w:eastAsia="en-US" w:bidi="ar-SA"/>
      </w:rPr>
    </w:lvl>
    <w:lvl w:ilvl="5">
      <w:numFmt w:val="bullet"/>
      <w:lvlText w:val="•"/>
      <w:lvlJc w:val="left"/>
      <w:pPr>
        <w:ind w:left="6623" w:hanging="504"/>
      </w:pPr>
      <w:rPr>
        <w:rFonts w:hint="default"/>
        <w:lang w:val="pt-PT" w:eastAsia="en-US" w:bidi="ar-SA"/>
      </w:rPr>
    </w:lvl>
    <w:lvl w:ilvl="6">
      <w:numFmt w:val="bullet"/>
      <w:lvlText w:val="•"/>
      <w:lvlJc w:val="left"/>
      <w:pPr>
        <w:ind w:left="7603" w:hanging="504"/>
      </w:pPr>
      <w:rPr>
        <w:rFonts w:hint="default"/>
        <w:lang w:val="pt-PT" w:eastAsia="en-US" w:bidi="ar-SA"/>
      </w:rPr>
    </w:lvl>
    <w:lvl w:ilvl="7">
      <w:numFmt w:val="bullet"/>
      <w:lvlText w:val="•"/>
      <w:lvlJc w:val="left"/>
      <w:pPr>
        <w:ind w:left="8584" w:hanging="504"/>
      </w:pPr>
      <w:rPr>
        <w:rFonts w:hint="default"/>
        <w:lang w:val="pt-PT" w:eastAsia="en-US" w:bidi="ar-SA"/>
      </w:rPr>
    </w:lvl>
    <w:lvl w:ilvl="8">
      <w:numFmt w:val="bullet"/>
      <w:lvlText w:val="•"/>
      <w:lvlJc w:val="left"/>
      <w:pPr>
        <w:ind w:left="9565" w:hanging="504"/>
      </w:pPr>
      <w:rPr>
        <w:rFonts w:hint="default"/>
        <w:lang w:val="pt-PT" w:eastAsia="en-US" w:bidi="ar-SA"/>
      </w:rPr>
    </w:lvl>
  </w:abstractNum>
  <w:abstractNum w:abstractNumId="12">
    <w:nsid w:val="0B392972"/>
    <w:multiLevelType w:val="multilevel"/>
    <w:tmpl w:val="7A685720"/>
    <w:lvl w:ilvl="0">
      <w:start w:val="3"/>
      <w:numFmt w:val="decimal"/>
      <w:lvlText w:val="%1"/>
      <w:lvlJc w:val="left"/>
      <w:pPr>
        <w:ind w:left="1038" w:hanging="401"/>
      </w:pPr>
      <w:rPr>
        <w:rFonts w:hint="default"/>
        <w:lang w:val="pt-PT" w:eastAsia="en-US" w:bidi="ar-SA"/>
      </w:rPr>
    </w:lvl>
    <w:lvl w:ilvl="1">
      <w:start w:val="1"/>
      <w:numFmt w:val="decimal"/>
      <w:lvlText w:val="%1.%2."/>
      <w:lvlJc w:val="left"/>
      <w:pPr>
        <w:ind w:left="1038" w:hanging="401"/>
      </w:pPr>
      <w:rPr>
        <w:rFonts w:ascii="Carlito" w:eastAsia="Carlito" w:hAnsi="Carlito" w:cs="Carlito" w:hint="default"/>
        <w:b/>
        <w:bCs/>
        <w:spacing w:val="-2"/>
        <w:w w:val="100"/>
        <w:sz w:val="22"/>
        <w:szCs w:val="22"/>
        <w:lang w:val="pt-PT" w:eastAsia="en-US" w:bidi="ar-SA"/>
      </w:rPr>
    </w:lvl>
    <w:lvl w:ilvl="2">
      <w:start w:val="1"/>
      <w:numFmt w:val="decimal"/>
      <w:lvlText w:val="%1.%2.%3."/>
      <w:lvlJc w:val="left"/>
      <w:pPr>
        <w:ind w:left="1038" w:hanging="569"/>
      </w:pPr>
      <w:rPr>
        <w:rFonts w:hint="default"/>
        <w:b/>
        <w:bCs/>
        <w:spacing w:val="-2"/>
        <w:w w:val="100"/>
        <w:lang w:val="pt-PT" w:eastAsia="en-US" w:bidi="ar-SA"/>
      </w:rPr>
    </w:lvl>
    <w:lvl w:ilvl="3">
      <w:start w:val="1"/>
      <w:numFmt w:val="decimal"/>
      <w:lvlText w:val="%1.%2.%3.%4."/>
      <w:lvlJc w:val="left"/>
      <w:pPr>
        <w:ind w:left="1038" w:hanging="740"/>
      </w:pPr>
      <w:rPr>
        <w:rFonts w:ascii="Carlito" w:eastAsia="Carlito" w:hAnsi="Carlito" w:cs="Carlito" w:hint="default"/>
        <w:b/>
        <w:bCs/>
        <w:spacing w:val="-2"/>
        <w:w w:val="100"/>
        <w:sz w:val="22"/>
        <w:szCs w:val="22"/>
        <w:lang w:val="pt-PT" w:eastAsia="en-US" w:bidi="ar-SA"/>
      </w:rPr>
    </w:lvl>
    <w:lvl w:ilvl="4">
      <w:numFmt w:val="bullet"/>
      <w:lvlText w:val="•"/>
      <w:lvlJc w:val="left"/>
      <w:pPr>
        <w:ind w:left="5231" w:hanging="740"/>
      </w:pPr>
      <w:rPr>
        <w:rFonts w:hint="default"/>
        <w:lang w:val="pt-PT" w:eastAsia="en-US" w:bidi="ar-SA"/>
      </w:rPr>
    </w:lvl>
    <w:lvl w:ilvl="5">
      <w:numFmt w:val="bullet"/>
      <w:lvlText w:val="•"/>
      <w:lvlJc w:val="left"/>
      <w:pPr>
        <w:ind w:left="6279" w:hanging="740"/>
      </w:pPr>
      <w:rPr>
        <w:rFonts w:hint="default"/>
        <w:lang w:val="pt-PT" w:eastAsia="en-US" w:bidi="ar-SA"/>
      </w:rPr>
    </w:lvl>
    <w:lvl w:ilvl="6">
      <w:numFmt w:val="bullet"/>
      <w:lvlText w:val="•"/>
      <w:lvlJc w:val="left"/>
      <w:pPr>
        <w:ind w:left="7327" w:hanging="740"/>
      </w:pPr>
      <w:rPr>
        <w:rFonts w:hint="default"/>
        <w:lang w:val="pt-PT" w:eastAsia="en-US" w:bidi="ar-SA"/>
      </w:rPr>
    </w:lvl>
    <w:lvl w:ilvl="7">
      <w:numFmt w:val="bullet"/>
      <w:lvlText w:val="•"/>
      <w:lvlJc w:val="left"/>
      <w:pPr>
        <w:ind w:left="8375" w:hanging="740"/>
      </w:pPr>
      <w:rPr>
        <w:rFonts w:hint="default"/>
        <w:lang w:val="pt-PT" w:eastAsia="en-US" w:bidi="ar-SA"/>
      </w:rPr>
    </w:lvl>
    <w:lvl w:ilvl="8">
      <w:numFmt w:val="bullet"/>
      <w:lvlText w:val="•"/>
      <w:lvlJc w:val="left"/>
      <w:pPr>
        <w:ind w:left="9423" w:hanging="740"/>
      </w:pPr>
      <w:rPr>
        <w:rFonts w:hint="default"/>
        <w:lang w:val="pt-PT" w:eastAsia="en-US" w:bidi="ar-SA"/>
      </w:rPr>
    </w:lvl>
  </w:abstractNum>
  <w:abstractNum w:abstractNumId="13">
    <w:nsid w:val="0E6F661C"/>
    <w:multiLevelType w:val="hybridMultilevel"/>
    <w:tmpl w:val="FB4C2DA0"/>
    <w:lvl w:ilvl="0" w:tplc="A79A4B32">
      <w:start w:val="1"/>
      <w:numFmt w:val="lowerLetter"/>
      <w:lvlText w:val="%1)"/>
      <w:lvlJc w:val="left"/>
      <w:pPr>
        <w:ind w:left="1502" w:hanging="236"/>
      </w:pPr>
      <w:rPr>
        <w:rFonts w:ascii="Carlito" w:eastAsia="Carlito" w:hAnsi="Carlito" w:cs="Carlito" w:hint="default"/>
        <w:spacing w:val="-5"/>
        <w:w w:val="100"/>
        <w:sz w:val="23"/>
        <w:szCs w:val="23"/>
        <w:lang w:val="pt-PT" w:eastAsia="en-US" w:bidi="ar-SA"/>
      </w:rPr>
    </w:lvl>
    <w:lvl w:ilvl="1" w:tplc="405ED55C">
      <w:numFmt w:val="bullet"/>
      <w:lvlText w:val="•"/>
      <w:lvlJc w:val="left"/>
      <w:pPr>
        <w:ind w:left="2501" w:hanging="236"/>
      </w:pPr>
      <w:rPr>
        <w:rFonts w:hint="default"/>
        <w:lang w:val="pt-PT" w:eastAsia="en-US" w:bidi="ar-SA"/>
      </w:rPr>
    </w:lvl>
    <w:lvl w:ilvl="2" w:tplc="A34A0064">
      <w:numFmt w:val="bullet"/>
      <w:lvlText w:val="•"/>
      <w:lvlJc w:val="left"/>
      <w:pPr>
        <w:ind w:left="3503" w:hanging="236"/>
      </w:pPr>
      <w:rPr>
        <w:rFonts w:hint="default"/>
        <w:lang w:val="pt-PT" w:eastAsia="en-US" w:bidi="ar-SA"/>
      </w:rPr>
    </w:lvl>
    <w:lvl w:ilvl="3" w:tplc="7BF042B0">
      <w:numFmt w:val="bullet"/>
      <w:lvlText w:val="•"/>
      <w:lvlJc w:val="left"/>
      <w:pPr>
        <w:ind w:left="4505" w:hanging="236"/>
      </w:pPr>
      <w:rPr>
        <w:rFonts w:hint="default"/>
        <w:lang w:val="pt-PT" w:eastAsia="en-US" w:bidi="ar-SA"/>
      </w:rPr>
    </w:lvl>
    <w:lvl w:ilvl="4" w:tplc="C364445E">
      <w:numFmt w:val="bullet"/>
      <w:lvlText w:val="•"/>
      <w:lvlJc w:val="left"/>
      <w:pPr>
        <w:ind w:left="5507" w:hanging="236"/>
      </w:pPr>
      <w:rPr>
        <w:rFonts w:hint="default"/>
        <w:lang w:val="pt-PT" w:eastAsia="en-US" w:bidi="ar-SA"/>
      </w:rPr>
    </w:lvl>
    <w:lvl w:ilvl="5" w:tplc="18C82264">
      <w:numFmt w:val="bullet"/>
      <w:lvlText w:val="•"/>
      <w:lvlJc w:val="left"/>
      <w:pPr>
        <w:ind w:left="6509" w:hanging="236"/>
      </w:pPr>
      <w:rPr>
        <w:rFonts w:hint="default"/>
        <w:lang w:val="pt-PT" w:eastAsia="en-US" w:bidi="ar-SA"/>
      </w:rPr>
    </w:lvl>
    <w:lvl w:ilvl="6" w:tplc="AAD05FA8">
      <w:numFmt w:val="bullet"/>
      <w:lvlText w:val="•"/>
      <w:lvlJc w:val="left"/>
      <w:pPr>
        <w:ind w:left="7511" w:hanging="236"/>
      </w:pPr>
      <w:rPr>
        <w:rFonts w:hint="default"/>
        <w:lang w:val="pt-PT" w:eastAsia="en-US" w:bidi="ar-SA"/>
      </w:rPr>
    </w:lvl>
    <w:lvl w:ilvl="7" w:tplc="4F0A8C02">
      <w:numFmt w:val="bullet"/>
      <w:lvlText w:val="•"/>
      <w:lvlJc w:val="left"/>
      <w:pPr>
        <w:ind w:left="8513" w:hanging="236"/>
      </w:pPr>
      <w:rPr>
        <w:rFonts w:hint="default"/>
        <w:lang w:val="pt-PT" w:eastAsia="en-US" w:bidi="ar-SA"/>
      </w:rPr>
    </w:lvl>
    <w:lvl w:ilvl="8" w:tplc="CA8CEEB0">
      <w:numFmt w:val="bullet"/>
      <w:lvlText w:val="•"/>
      <w:lvlJc w:val="left"/>
      <w:pPr>
        <w:ind w:left="9515" w:hanging="236"/>
      </w:pPr>
      <w:rPr>
        <w:rFonts w:hint="default"/>
        <w:lang w:val="pt-PT" w:eastAsia="en-US" w:bidi="ar-SA"/>
      </w:rPr>
    </w:lvl>
  </w:abstractNum>
  <w:abstractNum w:abstractNumId="14">
    <w:nsid w:val="14DF69D8"/>
    <w:multiLevelType w:val="multilevel"/>
    <w:tmpl w:val="E04C6FAE"/>
    <w:lvl w:ilvl="0">
      <w:start w:val="23"/>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6"/>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15">
    <w:nsid w:val="153D6F7E"/>
    <w:multiLevelType w:val="hybridMultilevel"/>
    <w:tmpl w:val="173A8B5E"/>
    <w:lvl w:ilvl="0" w:tplc="221CED22">
      <w:start w:val="3"/>
      <w:numFmt w:val="decimal"/>
      <w:lvlText w:val="%1."/>
      <w:lvlJc w:val="left"/>
      <w:pPr>
        <w:ind w:left="1576" w:hanging="281"/>
      </w:pPr>
      <w:rPr>
        <w:rFonts w:ascii="Carlito" w:eastAsia="Carlito" w:hAnsi="Carlito" w:cs="Carlito" w:hint="default"/>
        <w:spacing w:val="-4"/>
        <w:w w:val="100"/>
        <w:sz w:val="23"/>
        <w:szCs w:val="23"/>
        <w:lang w:val="pt-PT" w:eastAsia="en-US" w:bidi="ar-SA"/>
      </w:rPr>
    </w:lvl>
    <w:lvl w:ilvl="1" w:tplc="D3723580">
      <w:numFmt w:val="bullet"/>
      <w:lvlText w:val="•"/>
      <w:lvlJc w:val="left"/>
      <w:pPr>
        <w:ind w:left="2574" w:hanging="281"/>
      </w:pPr>
      <w:rPr>
        <w:rFonts w:hint="default"/>
        <w:lang w:val="pt-PT" w:eastAsia="en-US" w:bidi="ar-SA"/>
      </w:rPr>
    </w:lvl>
    <w:lvl w:ilvl="2" w:tplc="E2D6D8DC">
      <w:numFmt w:val="bullet"/>
      <w:lvlText w:val="•"/>
      <w:lvlJc w:val="left"/>
      <w:pPr>
        <w:ind w:left="3569" w:hanging="281"/>
      </w:pPr>
      <w:rPr>
        <w:rFonts w:hint="default"/>
        <w:lang w:val="pt-PT" w:eastAsia="en-US" w:bidi="ar-SA"/>
      </w:rPr>
    </w:lvl>
    <w:lvl w:ilvl="3" w:tplc="02CA590E">
      <w:numFmt w:val="bullet"/>
      <w:lvlText w:val="•"/>
      <w:lvlJc w:val="left"/>
      <w:pPr>
        <w:ind w:left="4563" w:hanging="281"/>
      </w:pPr>
      <w:rPr>
        <w:rFonts w:hint="default"/>
        <w:lang w:val="pt-PT" w:eastAsia="en-US" w:bidi="ar-SA"/>
      </w:rPr>
    </w:lvl>
    <w:lvl w:ilvl="4" w:tplc="D1CCF8BA">
      <w:numFmt w:val="bullet"/>
      <w:lvlText w:val="•"/>
      <w:lvlJc w:val="left"/>
      <w:pPr>
        <w:ind w:left="5558" w:hanging="281"/>
      </w:pPr>
      <w:rPr>
        <w:rFonts w:hint="default"/>
        <w:lang w:val="pt-PT" w:eastAsia="en-US" w:bidi="ar-SA"/>
      </w:rPr>
    </w:lvl>
    <w:lvl w:ilvl="5" w:tplc="8624B354">
      <w:numFmt w:val="bullet"/>
      <w:lvlText w:val="•"/>
      <w:lvlJc w:val="left"/>
      <w:pPr>
        <w:ind w:left="6553" w:hanging="281"/>
      </w:pPr>
      <w:rPr>
        <w:rFonts w:hint="default"/>
        <w:lang w:val="pt-PT" w:eastAsia="en-US" w:bidi="ar-SA"/>
      </w:rPr>
    </w:lvl>
    <w:lvl w:ilvl="6" w:tplc="5476BE94">
      <w:numFmt w:val="bullet"/>
      <w:lvlText w:val="•"/>
      <w:lvlJc w:val="left"/>
      <w:pPr>
        <w:ind w:left="7547" w:hanging="281"/>
      </w:pPr>
      <w:rPr>
        <w:rFonts w:hint="default"/>
        <w:lang w:val="pt-PT" w:eastAsia="en-US" w:bidi="ar-SA"/>
      </w:rPr>
    </w:lvl>
    <w:lvl w:ilvl="7" w:tplc="EC10C93E">
      <w:numFmt w:val="bullet"/>
      <w:lvlText w:val="•"/>
      <w:lvlJc w:val="left"/>
      <w:pPr>
        <w:ind w:left="8542" w:hanging="281"/>
      </w:pPr>
      <w:rPr>
        <w:rFonts w:hint="default"/>
        <w:lang w:val="pt-PT" w:eastAsia="en-US" w:bidi="ar-SA"/>
      </w:rPr>
    </w:lvl>
    <w:lvl w:ilvl="8" w:tplc="E3B64FEE">
      <w:numFmt w:val="bullet"/>
      <w:lvlText w:val="•"/>
      <w:lvlJc w:val="left"/>
      <w:pPr>
        <w:ind w:left="9537" w:hanging="281"/>
      </w:pPr>
      <w:rPr>
        <w:rFonts w:hint="default"/>
        <w:lang w:val="pt-PT" w:eastAsia="en-US" w:bidi="ar-SA"/>
      </w:rPr>
    </w:lvl>
  </w:abstractNum>
  <w:abstractNum w:abstractNumId="16">
    <w:nsid w:val="17D3359D"/>
    <w:multiLevelType w:val="multilevel"/>
    <w:tmpl w:val="BEE01E84"/>
    <w:lvl w:ilvl="0">
      <w:start w:val="5"/>
      <w:numFmt w:val="decimal"/>
      <w:lvlText w:val="%1"/>
      <w:lvlJc w:val="left"/>
      <w:pPr>
        <w:ind w:left="1038" w:hanging="598"/>
      </w:pPr>
      <w:rPr>
        <w:rFonts w:hint="default"/>
        <w:lang w:val="pt-PT" w:eastAsia="en-US" w:bidi="ar-SA"/>
      </w:rPr>
    </w:lvl>
    <w:lvl w:ilvl="1">
      <w:start w:val="3"/>
      <w:numFmt w:val="decimal"/>
      <w:lvlText w:val="%1.%2"/>
      <w:lvlJc w:val="left"/>
      <w:pPr>
        <w:ind w:left="1038" w:hanging="598"/>
      </w:pPr>
      <w:rPr>
        <w:rFonts w:hint="default"/>
        <w:lang w:val="pt-PT" w:eastAsia="en-US" w:bidi="ar-SA"/>
      </w:rPr>
    </w:lvl>
    <w:lvl w:ilvl="2">
      <w:start w:val="7"/>
      <w:numFmt w:val="decimal"/>
      <w:lvlText w:val="%1.%2.%3."/>
      <w:lvlJc w:val="left"/>
      <w:pPr>
        <w:ind w:left="1038" w:hanging="598"/>
      </w:pPr>
      <w:rPr>
        <w:rFonts w:ascii="Carlito" w:eastAsia="Carlito" w:hAnsi="Carlito" w:cs="Carlito" w:hint="default"/>
        <w:spacing w:val="-1"/>
        <w:w w:val="100"/>
        <w:sz w:val="22"/>
        <w:szCs w:val="22"/>
        <w:lang w:val="pt-PT" w:eastAsia="en-US" w:bidi="ar-SA"/>
      </w:rPr>
    </w:lvl>
    <w:lvl w:ilvl="3">
      <w:numFmt w:val="bullet"/>
      <w:lvlText w:val="•"/>
      <w:lvlJc w:val="left"/>
      <w:pPr>
        <w:ind w:left="4183" w:hanging="598"/>
      </w:pPr>
      <w:rPr>
        <w:rFonts w:hint="default"/>
        <w:lang w:val="pt-PT" w:eastAsia="en-US" w:bidi="ar-SA"/>
      </w:rPr>
    </w:lvl>
    <w:lvl w:ilvl="4">
      <w:numFmt w:val="bullet"/>
      <w:lvlText w:val="•"/>
      <w:lvlJc w:val="left"/>
      <w:pPr>
        <w:ind w:left="5231" w:hanging="598"/>
      </w:pPr>
      <w:rPr>
        <w:rFonts w:hint="default"/>
        <w:lang w:val="pt-PT" w:eastAsia="en-US" w:bidi="ar-SA"/>
      </w:rPr>
    </w:lvl>
    <w:lvl w:ilvl="5">
      <w:numFmt w:val="bullet"/>
      <w:lvlText w:val="•"/>
      <w:lvlJc w:val="left"/>
      <w:pPr>
        <w:ind w:left="6279" w:hanging="598"/>
      </w:pPr>
      <w:rPr>
        <w:rFonts w:hint="default"/>
        <w:lang w:val="pt-PT" w:eastAsia="en-US" w:bidi="ar-SA"/>
      </w:rPr>
    </w:lvl>
    <w:lvl w:ilvl="6">
      <w:numFmt w:val="bullet"/>
      <w:lvlText w:val="•"/>
      <w:lvlJc w:val="left"/>
      <w:pPr>
        <w:ind w:left="7327" w:hanging="598"/>
      </w:pPr>
      <w:rPr>
        <w:rFonts w:hint="default"/>
        <w:lang w:val="pt-PT" w:eastAsia="en-US" w:bidi="ar-SA"/>
      </w:rPr>
    </w:lvl>
    <w:lvl w:ilvl="7">
      <w:numFmt w:val="bullet"/>
      <w:lvlText w:val="•"/>
      <w:lvlJc w:val="left"/>
      <w:pPr>
        <w:ind w:left="8375" w:hanging="598"/>
      </w:pPr>
      <w:rPr>
        <w:rFonts w:hint="default"/>
        <w:lang w:val="pt-PT" w:eastAsia="en-US" w:bidi="ar-SA"/>
      </w:rPr>
    </w:lvl>
    <w:lvl w:ilvl="8">
      <w:numFmt w:val="bullet"/>
      <w:lvlText w:val="•"/>
      <w:lvlJc w:val="left"/>
      <w:pPr>
        <w:ind w:left="9423" w:hanging="598"/>
      </w:pPr>
      <w:rPr>
        <w:rFonts w:hint="default"/>
        <w:lang w:val="pt-PT" w:eastAsia="en-US" w:bidi="ar-SA"/>
      </w:rPr>
    </w:lvl>
  </w:abstractNum>
  <w:abstractNum w:abstractNumId="17">
    <w:nsid w:val="19F040A8"/>
    <w:multiLevelType w:val="hybridMultilevel"/>
    <w:tmpl w:val="43128F82"/>
    <w:lvl w:ilvl="0" w:tplc="EF8EBF92">
      <w:start w:val="1"/>
      <w:numFmt w:val="lowerLetter"/>
      <w:lvlText w:val="%1)"/>
      <w:lvlJc w:val="left"/>
      <w:pPr>
        <w:ind w:left="1828" w:hanging="224"/>
      </w:pPr>
      <w:rPr>
        <w:rFonts w:ascii="Carlito" w:eastAsia="Carlito" w:hAnsi="Carlito" w:cs="Carlito" w:hint="default"/>
        <w:color w:val="FF0000"/>
        <w:w w:val="100"/>
        <w:sz w:val="22"/>
        <w:szCs w:val="22"/>
        <w:lang w:val="pt-PT" w:eastAsia="en-US" w:bidi="ar-SA"/>
      </w:rPr>
    </w:lvl>
    <w:lvl w:ilvl="1" w:tplc="C7964410">
      <w:numFmt w:val="bullet"/>
      <w:lvlText w:val="•"/>
      <w:lvlJc w:val="left"/>
      <w:pPr>
        <w:ind w:left="2789" w:hanging="224"/>
      </w:pPr>
      <w:rPr>
        <w:rFonts w:hint="default"/>
        <w:lang w:val="pt-PT" w:eastAsia="en-US" w:bidi="ar-SA"/>
      </w:rPr>
    </w:lvl>
    <w:lvl w:ilvl="2" w:tplc="AB486076">
      <w:numFmt w:val="bullet"/>
      <w:lvlText w:val="•"/>
      <w:lvlJc w:val="left"/>
      <w:pPr>
        <w:ind w:left="3759" w:hanging="224"/>
      </w:pPr>
      <w:rPr>
        <w:rFonts w:hint="default"/>
        <w:lang w:val="pt-PT" w:eastAsia="en-US" w:bidi="ar-SA"/>
      </w:rPr>
    </w:lvl>
    <w:lvl w:ilvl="3" w:tplc="E22E8EDC">
      <w:numFmt w:val="bullet"/>
      <w:lvlText w:val="•"/>
      <w:lvlJc w:val="left"/>
      <w:pPr>
        <w:ind w:left="4729" w:hanging="224"/>
      </w:pPr>
      <w:rPr>
        <w:rFonts w:hint="default"/>
        <w:lang w:val="pt-PT" w:eastAsia="en-US" w:bidi="ar-SA"/>
      </w:rPr>
    </w:lvl>
    <w:lvl w:ilvl="4" w:tplc="F154EB28">
      <w:numFmt w:val="bullet"/>
      <w:lvlText w:val="•"/>
      <w:lvlJc w:val="left"/>
      <w:pPr>
        <w:ind w:left="5699" w:hanging="224"/>
      </w:pPr>
      <w:rPr>
        <w:rFonts w:hint="default"/>
        <w:lang w:val="pt-PT" w:eastAsia="en-US" w:bidi="ar-SA"/>
      </w:rPr>
    </w:lvl>
    <w:lvl w:ilvl="5" w:tplc="F6BE7BC2">
      <w:numFmt w:val="bullet"/>
      <w:lvlText w:val="•"/>
      <w:lvlJc w:val="left"/>
      <w:pPr>
        <w:ind w:left="6669" w:hanging="224"/>
      </w:pPr>
      <w:rPr>
        <w:rFonts w:hint="default"/>
        <w:lang w:val="pt-PT" w:eastAsia="en-US" w:bidi="ar-SA"/>
      </w:rPr>
    </w:lvl>
    <w:lvl w:ilvl="6" w:tplc="2946CC5A">
      <w:numFmt w:val="bullet"/>
      <w:lvlText w:val="•"/>
      <w:lvlJc w:val="left"/>
      <w:pPr>
        <w:ind w:left="7639" w:hanging="224"/>
      </w:pPr>
      <w:rPr>
        <w:rFonts w:hint="default"/>
        <w:lang w:val="pt-PT" w:eastAsia="en-US" w:bidi="ar-SA"/>
      </w:rPr>
    </w:lvl>
    <w:lvl w:ilvl="7" w:tplc="1324B5D6">
      <w:numFmt w:val="bullet"/>
      <w:lvlText w:val="•"/>
      <w:lvlJc w:val="left"/>
      <w:pPr>
        <w:ind w:left="8609" w:hanging="224"/>
      </w:pPr>
      <w:rPr>
        <w:rFonts w:hint="default"/>
        <w:lang w:val="pt-PT" w:eastAsia="en-US" w:bidi="ar-SA"/>
      </w:rPr>
    </w:lvl>
    <w:lvl w:ilvl="8" w:tplc="8AC66686">
      <w:numFmt w:val="bullet"/>
      <w:lvlText w:val="•"/>
      <w:lvlJc w:val="left"/>
      <w:pPr>
        <w:ind w:left="9579" w:hanging="224"/>
      </w:pPr>
      <w:rPr>
        <w:rFonts w:hint="default"/>
        <w:lang w:val="pt-PT" w:eastAsia="en-US" w:bidi="ar-SA"/>
      </w:rPr>
    </w:lvl>
  </w:abstractNum>
  <w:abstractNum w:abstractNumId="18">
    <w:nsid w:val="1D2B2594"/>
    <w:multiLevelType w:val="hybridMultilevel"/>
    <w:tmpl w:val="C1B0F48C"/>
    <w:lvl w:ilvl="0" w:tplc="4F5250C6">
      <w:start w:val="4"/>
      <w:numFmt w:val="decimal"/>
      <w:lvlText w:val="%1."/>
      <w:lvlJc w:val="left"/>
      <w:pPr>
        <w:ind w:left="1295" w:hanging="260"/>
      </w:pPr>
      <w:rPr>
        <w:rFonts w:ascii="Carlito" w:eastAsia="Carlito" w:hAnsi="Carlito" w:cs="Carlito" w:hint="default"/>
        <w:spacing w:val="-12"/>
        <w:w w:val="100"/>
        <w:sz w:val="23"/>
        <w:szCs w:val="23"/>
        <w:lang w:val="pt-PT" w:eastAsia="en-US" w:bidi="ar-SA"/>
      </w:rPr>
    </w:lvl>
    <w:lvl w:ilvl="1" w:tplc="40DC8D48">
      <w:numFmt w:val="bullet"/>
      <w:lvlText w:val="•"/>
      <w:lvlJc w:val="left"/>
      <w:pPr>
        <w:ind w:left="2322" w:hanging="260"/>
      </w:pPr>
      <w:rPr>
        <w:rFonts w:hint="default"/>
        <w:lang w:val="pt-PT" w:eastAsia="en-US" w:bidi="ar-SA"/>
      </w:rPr>
    </w:lvl>
    <w:lvl w:ilvl="2" w:tplc="722C7B3A">
      <w:numFmt w:val="bullet"/>
      <w:lvlText w:val="•"/>
      <w:lvlJc w:val="left"/>
      <w:pPr>
        <w:ind w:left="3345" w:hanging="260"/>
      </w:pPr>
      <w:rPr>
        <w:rFonts w:hint="default"/>
        <w:lang w:val="pt-PT" w:eastAsia="en-US" w:bidi="ar-SA"/>
      </w:rPr>
    </w:lvl>
    <w:lvl w:ilvl="3" w:tplc="EAAC7248">
      <w:numFmt w:val="bullet"/>
      <w:lvlText w:val="•"/>
      <w:lvlJc w:val="left"/>
      <w:pPr>
        <w:ind w:left="4367" w:hanging="260"/>
      </w:pPr>
      <w:rPr>
        <w:rFonts w:hint="default"/>
        <w:lang w:val="pt-PT" w:eastAsia="en-US" w:bidi="ar-SA"/>
      </w:rPr>
    </w:lvl>
    <w:lvl w:ilvl="4" w:tplc="CBAC012C">
      <w:numFmt w:val="bullet"/>
      <w:lvlText w:val="•"/>
      <w:lvlJc w:val="left"/>
      <w:pPr>
        <w:ind w:left="5390" w:hanging="260"/>
      </w:pPr>
      <w:rPr>
        <w:rFonts w:hint="default"/>
        <w:lang w:val="pt-PT" w:eastAsia="en-US" w:bidi="ar-SA"/>
      </w:rPr>
    </w:lvl>
    <w:lvl w:ilvl="5" w:tplc="6D34C4F6">
      <w:numFmt w:val="bullet"/>
      <w:lvlText w:val="•"/>
      <w:lvlJc w:val="left"/>
      <w:pPr>
        <w:ind w:left="6413" w:hanging="260"/>
      </w:pPr>
      <w:rPr>
        <w:rFonts w:hint="default"/>
        <w:lang w:val="pt-PT" w:eastAsia="en-US" w:bidi="ar-SA"/>
      </w:rPr>
    </w:lvl>
    <w:lvl w:ilvl="6" w:tplc="BE34849A">
      <w:numFmt w:val="bullet"/>
      <w:lvlText w:val="•"/>
      <w:lvlJc w:val="left"/>
      <w:pPr>
        <w:ind w:left="7435" w:hanging="260"/>
      </w:pPr>
      <w:rPr>
        <w:rFonts w:hint="default"/>
        <w:lang w:val="pt-PT" w:eastAsia="en-US" w:bidi="ar-SA"/>
      </w:rPr>
    </w:lvl>
    <w:lvl w:ilvl="7" w:tplc="7676EC78">
      <w:numFmt w:val="bullet"/>
      <w:lvlText w:val="•"/>
      <w:lvlJc w:val="left"/>
      <w:pPr>
        <w:ind w:left="8458" w:hanging="260"/>
      </w:pPr>
      <w:rPr>
        <w:rFonts w:hint="default"/>
        <w:lang w:val="pt-PT" w:eastAsia="en-US" w:bidi="ar-SA"/>
      </w:rPr>
    </w:lvl>
    <w:lvl w:ilvl="8" w:tplc="6BAACB9C">
      <w:numFmt w:val="bullet"/>
      <w:lvlText w:val="•"/>
      <w:lvlJc w:val="left"/>
      <w:pPr>
        <w:ind w:left="9481" w:hanging="260"/>
      </w:pPr>
      <w:rPr>
        <w:rFonts w:hint="default"/>
        <w:lang w:val="pt-PT" w:eastAsia="en-US" w:bidi="ar-SA"/>
      </w:rPr>
    </w:lvl>
  </w:abstractNum>
  <w:abstractNum w:abstractNumId="19">
    <w:nsid w:val="20267FFC"/>
    <w:multiLevelType w:val="multilevel"/>
    <w:tmpl w:val="F6327852"/>
    <w:lvl w:ilvl="0">
      <w:start w:val="3"/>
      <w:numFmt w:val="decimal"/>
      <w:lvlText w:val="%1"/>
      <w:lvlJc w:val="left"/>
      <w:pPr>
        <w:ind w:left="1725" w:hanging="392"/>
      </w:pPr>
      <w:rPr>
        <w:rFonts w:hint="default"/>
        <w:lang w:val="pt-PT" w:eastAsia="en-US" w:bidi="ar-SA"/>
      </w:rPr>
    </w:lvl>
    <w:lvl w:ilvl="1">
      <w:start w:val="1"/>
      <w:numFmt w:val="decimal"/>
      <w:lvlText w:val="%1.%2."/>
      <w:lvlJc w:val="left"/>
      <w:pPr>
        <w:ind w:left="1725" w:hanging="392"/>
      </w:pPr>
      <w:rPr>
        <w:rFonts w:ascii="Carlito" w:eastAsia="Carlito" w:hAnsi="Carlito" w:cs="Carlito" w:hint="default"/>
        <w:b/>
        <w:bCs/>
        <w:spacing w:val="-2"/>
        <w:w w:val="100"/>
        <w:sz w:val="22"/>
        <w:szCs w:val="22"/>
        <w:lang w:val="pt-PT" w:eastAsia="en-US" w:bidi="ar-SA"/>
      </w:rPr>
    </w:lvl>
    <w:lvl w:ilvl="2">
      <w:numFmt w:val="bullet"/>
      <w:lvlText w:val="•"/>
      <w:lvlJc w:val="left"/>
      <w:pPr>
        <w:ind w:left="3681" w:hanging="392"/>
      </w:pPr>
      <w:rPr>
        <w:rFonts w:hint="default"/>
        <w:lang w:val="pt-PT" w:eastAsia="en-US" w:bidi="ar-SA"/>
      </w:rPr>
    </w:lvl>
    <w:lvl w:ilvl="3">
      <w:numFmt w:val="bullet"/>
      <w:lvlText w:val="•"/>
      <w:lvlJc w:val="left"/>
      <w:pPr>
        <w:ind w:left="4661" w:hanging="392"/>
      </w:pPr>
      <w:rPr>
        <w:rFonts w:hint="default"/>
        <w:lang w:val="pt-PT" w:eastAsia="en-US" w:bidi="ar-SA"/>
      </w:rPr>
    </w:lvl>
    <w:lvl w:ilvl="4">
      <w:numFmt w:val="bullet"/>
      <w:lvlText w:val="•"/>
      <w:lvlJc w:val="left"/>
      <w:pPr>
        <w:ind w:left="5642" w:hanging="392"/>
      </w:pPr>
      <w:rPr>
        <w:rFonts w:hint="default"/>
        <w:lang w:val="pt-PT" w:eastAsia="en-US" w:bidi="ar-SA"/>
      </w:rPr>
    </w:lvl>
    <w:lvl w:ilvl="5">
      <w:numFmt w:val="bullet"/>
      <w:lvlText w:val="•"/>
      <w:lvlJc w:val="left"/>
      <w:pPr>
        <w:ind w:left="6623" w:hanging="392"/>
      </w:pPr>
      <w:rPr>
        <w:rFonts w:hint="default"/>
        <w:lang w:val="pt-PT" w:eastAsia="en-US" w:bidi="ar-SA"/>
      </w:rPr>
    </w:lvl>
    <w:lvl w:ilvl="6">
      <w:numFmt w:val="bullet"/>
      <w:lvlText w:val="•"/>
      <w:lvlJc w:val="left"/>
      <w:pPr>
        <w:ind w:left="7603" w:hanging="392"/>
      </w:pPr>
      <w:rPr>
        <w:rFonts w:hint="default"/>
        <w:lang w:val="pt-PT" w:eastAsia="en-US" w:bidi="ar-SA"/>
      </w:rPr>
    </w:lvl>
    <w:lvl w:ilvl="7">
      <w:numFmt w:val="bullet"/>
      <w:lvlText w:val="•"/>
      <w:lvlJc w:val="left"/>
      <w:pPr>
        <w:ind w:left="8584" w:hanging="392"/>
      </w:pPr>
      <w:rPr>
        <w:rFonts w:hint="default"/>
        <w:lang w:val="pt-PT" w:eastAsia="en-US" w:bidi="ar-SA"/>
      </w:rPr>
    </w:lvl>
    <w:lvl w:ilvl="8">
      <w:numFmt w:val="bullet"/>
      <w:lvlText w:val="•"/>
      <w:lvlJc w:val="left"/>
      <w:pPr>
        <w:ind w:left="9565" w:hanging="392"/>
      </w:pPr>
      <w:rPr>
        <w:rFonts w:hint="default"/>
        <w:lang w:val="pt-PT" w:eastAsia="en-US" w:bidi="ar-SA"/>
      </w:rPr>
    </w:lvl>
  </w:abstractNum>
  <w:abstractNum w:abstractNumId="20">
    <w:nsid w:val="218C1D8D"/>
    <w:multiLevelType w:val="multilevel"/>
    <w:tmpl w:val="428A0C6E"/>
    <w:lvl w:ilvl="0">
      <w:start w:val="9"/>
      <w:numFmt w:val="decimal"/>
      <w:lvlText w:val="%1"/>
      <w:lvlJc w:val="left"/>
      <w:pPr>
        <w:ind w:left="1038" w:hanging="500"/>
      </w:pPr>
      <w:rPr>
        <w:rFonts w:hint="default"/>
        <w:lang w:val="pt-PT" w:eastAsia="en-US" w:bidi="ar-SA"/>
      </w:rPr>
    </w:lvl>
    <w:lvl w:ilvl="1">
      <w:start w:val="14"/>
      <w:numFmt w:val="decimal"/>
      <w:lvlText w:val="%1.%2."/>
      <w:lvlJc w:val="left"/>
      <w:pPr>
        <w:ind w:left="1038" w:hanging="500"/>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670"/>
      </w:pPr>
      <w:rPr>
        <w:rFonts w:ascii="Carlito" w:eastAsia="Carlito" w:hAnsi="Carlito" w:cs="Carlito" w:hint="default"/>
        <w:spacing w:val="-3"/>
        <w:w w:val="100"/>
        <w:sz w:val="22"/>
        <w:szCs w:val="22"/>
        <w:lang w:val="pt-PT" w:eastAsia="en-US" w:bidi="ar-SA"/>
      </w:rPr>
    </w:lvl>
    <w:lvl w:ilvl="3">
      <w:numFmt w:val="bullet"/>
      <w:lvlText w:val="•"/>
      <w:lvlJc w:val="left"/>
      <w:pPr>
        <w:ind w:left="4183" w:hanging="670"/>
      </w:pPr>
      <w:rPr>
        <w:rFonts w:hint="default"/>
        <w:lang w:val="pt-PT" w:eastAsia="en-US" w:bidi="ar-SA"/>
      </w:rPr>
    </w:lvl>
    <w:lvl w:ilvl="4">
      <w:numFmt w:val="bullet"/>
      <w:lvlText w:val="•"/>
      <w:lvlJc w:val="left"/>
      <w:pPr>
        <w:ind w:left="5231" w:hanging="670"/>
      </w:pPr>
      <w:rPr>
        <w:rFonts w:hint="default"/>
        <w:lang w:val="pt-PT" w:eastAsia="en-US" w:bidi="ar-SA"/>
      </w:rPr>
    </w:lvl>
    <w:lvl w:ilvl="5">
      <w:numFmt w:val="bullet"/>
      <w:lvlText w:val="•"/>
      <w:lvlJc w:val="left"/>
      <w:pPr>
        <w:ind w:left="6279" w:hanging="670"/>
      </w:pPr>
      <w:rPr>
        <w:rFonts w:hint="default"/>
        <w:lang w:val="pt-PT" w:eastAsia="en-US" w:bidi="ar-SA"/>
      </w:rPr>
    </w:lvl>
    <w:lvl w:ilvl="6">
      <w:numFmt w:val="bullet"/>
      <w:lvlText w:val="•"/>
      <w:lvlJc w:val="left"/>
      <w:pPr>
        <w:ind w:left="7327" w:hanging="670"/>
      </w:pPr>
      <w:rPr>
        <w:rFonts w:hint="default"/>
        <w:lang w:val="pt-PT" w:eastAsia="en-US" w:bidi="ar-SA"/>
      </w:rPr>
    </w:lvl>
    <w:lvl w:ilvl="7">
      <w:numFmt w:val="bullet"/>
      <w:lvlText w:val="•"/>
      <w:lvlJc w:val="left"/>
      <w:pPr>
        <w:ind w:left="8375" w:hanging="670"/>
      </w:pPr>
      <w:rPr>
        <w:rFonts w:hint="default"/>
        <w:lang w:val="pt-PT" w:eastAsia="en-US" w:bidi="ar-SA"/>
      </w:rPr>
    </w:lvl>
    <w:lvl w:ilvl="8">
      <w:numFmt w:val="bullet"/>
      <w:lvlText w:val="•"/>
      <w:lvlJc w:val="left"/>
      <w:pPr>
        <w:ind w:left="9423" w:hanging="670"/>
      </w:pPr>
      <w:rPr>
        <w:rFonts w:hint="default"/>
        <w:lang w:val="pt-PT" w:eastAsia="en-US" w:bidi="ar-SA"/>
      </w:rPr>
    </w:lvl>
  </w:abstractNum>
  <w:abstractNum w:abstractNumId="21">
    <w:nsid w:val="21F15F07"/>
    <w:multiLevelType w:val="hybridMultilevel"/>
    <w:tmpl w:val="C5A4C64A"/>
    <w:lvl w:ilvl="0" w:tplc="A1D26052">
      <w:start w:val="3"/>
      <w:numFmt w:val="upperRoman"/>
      <w:lvlText w:val="%1"/>
      <w:lvlJc w:val="left"/>
      <w:pPr>
        <w:ind w:left="1494" w:hanging="228"/>
      </w:pPr>
      <w:rPr>
        <w:rFonts w:ascii="Carlito" w:eastAsia="Carlito" w:hAnsi="Carlito" w:cs="Carlito" w:hint="default"/>
        <w:spacing w:val="-6"/>
        <w:w w:val="100"/>
        <w:sz w:val="23"/>
        <w:szCs w:val="23"/>
        <w:lang w:val="pt-PT" w:eastAsia="en-US" w:bidi="ar-SA"/>
      </w:rPr>
    </w:lvl>
    <w:lvl w:ilvl="1" w:tplc="AE3248DC">
      <w:numFmt w:val="bullet"/>
      <w:lvlText w:val="•"/>
      <w:lvlJc w:val="left"/>
      <w:pPr>
        <w:ind w:left="2501" w:hanging="228"/>
      </w:pPr>
      <w:rPr>
        <w:rFonts w:hint="default"/>
        <w:lang w:val="pt-PT" w:eastAsia="en-US" w:bidi="ar-SA"/>
      </w:rPr>
    </w:lvl>
    <w:lvl w:ilvl="2" w:tplc="7938ED04">
      <w:numFmt w:val="bullet"/>
      <w:lvlText w:val="•"/>
      <w:lvlJc w:val="left"/>
      <w:pPr>
        <w:ind w:left="3503" w:hanging="228"/>
      </w:pPr>
      <w:rPr>
        <w:rFonts w:hint="default"/>
        <w:lang w:val="pt-PT" w:eastAsia="en-US" w:bidi="ar-SA"/>
      </w:rPr>
    </w:lvl>
    <w:lvl w:ilvl="3" w:tplc="4A4A6240">
      <w:numFmt w:val="bullet"/>
      <w:lvlText w:val="•"/>
      <w:lvlJc w:val="left"/>
      <w:pPr>
        <w:ind w:left="4505" w:hanging="228"/>
      </w:pPr>
      <w:rPr>
        <w:rFonts w:hint="default"/>
        <w:lang w:val="pt-PT" w:eastAsia="en-US" w:bidi="ar-SA"/>
      </w:rPr>
    </w:lvl>
    <w:lvl w:ilvl="4" w:tplc="D180B102">
      <w:numFmt w:val="bullet"/>
      <w:lvlText w:val="•"/>
      <w:lvlJc w:val="left"/>
      <w:pPr>
        <w:ind w:left="5507" w:hanging="228"/>
      </w:pPr>
      <w:rPr>
        <w:rFonts w:hint="default"/>
        <w:lang w:val="pt-PT" w:eastAsia="en-US" w:bidi="ar-SA"/>
      </w:rPr>
    </w:lvl>
    <w:lvl w:ilvl="5" w:tplc="1C068530">
      <w:numFmt w:val="bullet"/>
      <w:lvlText w:val="•"/>
      <w:lvlJc w:val="left"/>
      <w:pPr>
        <w:ind w:left="6509" w:hanging="228"/>
      </w:pPr>
      <w:rPr>
        <w:rFonts w:hint="default"/>
        <w:lang w:val="pt-PT" w:eastAsia="en-US" w:bidi="ar-SA"/>
      </w:rPr>
    </w:lvl>
    <w:lvl w:ilvl="6" w:tplc="0422ECDC">
      <w:numFmt w:val="bullet"/>
      <w:lvlText w:val="•"/>
      <w:lvlJc w:val="left"/>
      <w:pPr>
        <w:ind w:left="7511" w:hanging="228"/>
      </w:pPr>
      <w:rPr>
        <w:rFonts w:hint="default"/>
        <w:lang w:val="pt-PT" w:eastAsia="en-US" w:bidi="ar-SA"/>
      </w:rPr>
    </w:lvl>
    <w:lvl w:ilvl="7" w:tplc="3AD2DAAC">
      <w:numFmt w:val="bullet"/>
      <w:lvlText w:val="•"/>
      <w:lvlJc w:val="left"/>
      <w:pPr>
        <w:ind w:left="8513" w:hanging="228"/>
      </w:pPr>
      <w:rPr>
        <w:rFonts w:hint="default"/>
        <w:lang w:val="pt-PT" w:eastAsia="en-US" w:bidi="ar-SA"/>
      </w:rPr>
    </w:lvl>
    <w:lvl w:ilvl="8" w:tplc="B450D8DA">
      <w:numFmt w:val="bullet"/>
      <w:lvlText w:val="•"/>
      <w:lvlJc w:val="left"/>
      <w:pPr>
        <w:ind w:left="9515" w:hanging="228"/>
      </w:pPr>
      <w:rPr>
        <w:rFonts w:hint="default"/>
        <w:lang w:val="pt-PT" w:eastAsia="en-US" w:bidi="ar-SA"/>
      </w:rPr>
    </w:lvl>
  </w:abstractNum>
  <w:abstractNum w:abstractNumId="22">
    <w:nsid w:val="221D7674"/>
    <w:multiLevelType w:val="multilevel"/>
    <w:tmpl w:val="5070301C"/>
    <w:lvl w:ilvl="0">
      <w:start w:val="15"/>
      <w:numFmt w:val="decimal"/>
      <w:lvlText w:val="%1"/>
      <w:lvlJc w:val="left"/>
      <w:pPr>
        <w:ind w:left="1038" w:hanging="506"/>
      </w:pPr>
      <w:rPr>
        <w:rFonts w:hint="default"/>
        <w:lang w:val="pt-PT" w:eastAsia="en-US" w:bidi="ar-SA"/>
      </w:rPr>
    </w:lvl>
    <w:lvl w:ilvl="1">
      <w:start w:val="1"/>
      <w:numFmt w:val="decimal"/>
      <w:lvlText w:val="%1.%2."/>
      <w:lvlJc w:val="left"/>
      <w:pPr>
        <w:ind w:left="1038" w:hanging="506"/>
      </w:pPr>
      <w:rPr>
        <w:rFonts w:ascii="Carlito" w:eastAsia="Carlito" w:hAnsi="Carlito" w:cs="Carlito" w:hint="default"/>
        <w:spacing w:val="-1"/>
        <w:w w:val="100"/>
        <w:sz w:val="22"/>
        <w:szCs w:val="22"/>
        <w:lang w:val="pt-PT" w:eastAsia="en-US" w:bidi="ar-SA"/>
      </w:rPr>
    </w:lvl>
    <w:lvl w:ilvl="2">
      <w:numFmt w:val="bullet"/>
      <w:lvlText w:val="•"/>
      <w:lvlJc w:val="left"/>
      <w:pPr>
        <w:ind w:left="3135" w:hanging="506"/>
      </w:pPr>
      <w:rPr>
        <w:rFonts w:hint="default"/>
        <w:lang w:val="pt-PT" w:eastAsia="en-US" w:bidi="ar-SA"/>
      </w:rPr>
    </w:lvl>
    <w:lvl w:ilvl="3">
      <w:numFmt w:val="bullet"/>
      <w:lvlText w:val="•"/>
      <w:lvlJc w:val="left"/>
      <w:pPr>
        <w:ind w:left="4183" w:hanging="506"/>
      </w:pPr>
      <w:rPr>
        <w:rFonts w:hint="default"/>
        <w:lang w:val="pt-PT" w:eastAsia="en-US" w:bidi="ar-SA"/>
      </w:rPr>
    </w:lvl>
    <w:lvl w:ilvl="4">
      <w:numFmt w:val="bullet"/>
      <w:lvlText w:val="•"/>
      <w:lvlJc w:val="left"/>
      <w:pPr>
        <w:ind w:left="5231" w:hanging="506"/>
      </w:pPr>
      <w:rPr>
        <w:rFonts w:hint="default"/>
        <w:lang w:val="pt-PT" w:eastAsia="en-US" w:bidi="ar-SA"/>
      </w:rPr>
    </w:lvl>
    <w:lvl w:ilvl="5">
      <w:numFmt w:val="bullet"/>
      <w:lvlText w:val="•"/>
      <w:lvlJc w:val="left"/>
      <w:pPr>
        <w:ind w:left="6279" w:hanging="506"/>
      </w:pPr>
      <w:rPr>
        <w:rFonts w:hint="default"/>
        <w:lang w:val="pt-PT" w:eastAsia="en-US" w:bidi="ar-SA"/>
      </w:rPr>
    </w:lvl>
    <w:lvl w:ilvl="6">
      <w:numFmt w:val="bullet"/>
      <w:lvlText w:val="•"/>
      <w:lvlJc w:val="left"/>
      <w:pPr>
        <w:ind w:left="7327" w:hanging="506"/>
      </w:pPr>
      <w:rPr>
        <w:rFonts w:hint="default"/>
        <w:lang w:val="pt-PT" w:eastAsia="en-US" w:bidi="ar-SA"/>
      </w:rPr>
    </w:lvl>
    <w:lvl w:ilvl="7">
      <w:numFmt w:val="bullet"/>
      <w:lvlText w:val="•"/>
      <w:lvlJc w:val="left"/>
      <w:pPr>
        <w:ind w:left="8375" w:hanging="506"/>
      </w:pPr>
      <w:rPr>
        <w:rFonts w:hint="default"/>
        <w:lang w:val="pt-PT" w:eastAsia="en-US" w:bidi="ar-SA"/>
      </w:rPr>
    </w:lvl>
    <w:lvl w:ilvl="8">
      <w:numFmt w:val="bullet"/>
      <w:lvlText w:val="•"/>
      <w:lvlJc w:val="left"/>
      <w:pPr>
        <w:ind w:left="9423" w:hanging="506"/>
      </w:pPr>
      <w:rPr>
        <w:rFonts w:hint="default"/>
        <w:lang w:val="pt-PT" w:eastAsia="en-US" w:bidi="ar-SA"/>
      </w:rPr>
    </w:lvl>
  </w:abstractNum>
  <w:abstractNum w:abstractNumId="23">
    <w:nsid w:val="234A7F94"/>
    <w:multiLevelType w:val="hybridMultilevel"/>
    <w:tmpl w:val="379E2062"/>
    <w:lvl w:ilvl="0" w:tplc="93583F2E">
      <w:start w:val="1"/>
      <w:numFmt w:val="lowerLetter"/>
      <w:lvlText w:val="%1)"/>
      <w:lvlJc w:val="left"/>
      <w:pPr>
        <w:ind w:left="1502" w:hanging="236"/>
      </w:pPr>
      <w:rPr>
        <w:rFonts w:ascii="Carlito" w:eastAsia="Carlito" w:hAnsi="Carlito" w:cs="Carlito" w:hint="default"/>
        <w:spacing w:val="-5"/>
        <w:w w:val="100"/>
        <w:sz w:val="23"/>
        <w:szCs w:val="23"/>
        <w:lang w:val="pt-PT" w:eastAsia="en-US" w:bidi="ar-SA"/>
      </w:rPr>
    </w:lvl>
    <w:lvl w:ilvl="1" w:tplc="2A8A7094">
      <w:numFmt w:val="bullet"/>
      <w:lvlText w:val="•"/>
      <w:lvlJc w:val="left"/>
      <w:pPr>
        <w:ind w:left="2501" w:hanging="236"/>
      </w:pPr>
      <w:rPr>
        <w:rFonts w:hint="default"/>
        <w:lang w:val="pt-PT" w:eastAsia="en-US" w:bidi="ar-SA"/>
      </w:rPr>
    </w:lvl>
    <w:lvl w:ilvl="2" w:tplc="39A040AC">
      <w:numFmt w:val="bullet"/>
      <w:lvlText w:val="•"/>
      <w:lvlJc w:val="left"/>
      <w:pPr>
        <w:ind w:left="3503" w:hanging="236"/>
      </w:pPr>
      <w:rPr>
        <w:rFonts w:hint="default"/>
        <w:lang w:val="pt-PT" w:eastAsia="en-US" w:bidi="ar-SA"/>
      </w:rPr>
    </w:lvl>
    <w:lvl w:ilvl="3" w:tplc="5EC060B0">
      <w:numFmt w:val="bullet"/>
      <w:lvlText w:val="•"/>
      <w:lvlJc w:val="left"/>
      <w:pPr>
        <w:ind w:left="4505" w:hanging="236"/>
      </w:pPr>
      <w:rPr>
        <w:rFonts w:hint="default"/>
        <w:lang w:val="pt-PT" w:eastAsia="en-US" w:bidi="ar-SA"/>
      </w:rPr>
    </w:lvl>
    <w:lvl w:ilvl="4" w:tplc="B328B31E">
      <w:numFmt w:val="bullet"/>
      <w:lvlText w:val="•"/>
      <w:lvlJc w:val="left"/>
      <w:pPr>
        <w:ind w:left="5507" w:hanging="236"/>
      </w:pPr>
      <w:rPr>
        <w:rFonts w:hint="default"/>
        <w:lang w:val="pt-PT" w:eastAsia="en-US" w:bidi="ar-SA"/>
      </w:rPr>
    </w:lvl>
    <w:lvl w:ilvl="5" w:tplc="35DEF534">
      <w:numFmt w:val="bullet"/>
      <w:lvlText w:val="•"/>
      <w:lvlJc w:val="left"/>
      <w:pPr>
        <w:ind w:left="6509" w:hanging="236"/>
      </w:pPr>
      <w:rPr>
        <w:rFonts w:hint="default"/>
        <w:lang w:val="pt-PT" w:eastAsia="en-US" w:bidi="ar-SA"/>
      </w:rPr>
    </w:lvl>
    <w:lvl w:ilvl="6" w:tplc="6CF6AE5C">
      <w:numFmt w:val="bullet"/>
      <w:lvlText w:val="•"/>
      <w:lvlJc w:val="left"/>
      <w:pPr>
        <w:ind w:left="7511" w:hanging="236"/>
      </w:pPr>
      <w:rPr>
        <w:rFonts w:hint="default"/>
        <w:lang w:val="pt-PT" w:eastAsia="en-US" w:bidi="ar-SA"/>
      </w:rPr>
    </w:lvl>
    <w:lvl w:ilvl="7" w:tplc="710C4F7E">
      <w:numFmt w:val="bullet"/>
      <w:lvlText w:val="•"/>
      <w:lvlJc w:val="left"/>
      <w:pPr>
        <w:ind w:left="8513" w:hanging="236"/>
      </w:pPr>
      <w:rPr>
        <w:rFonts w:hint="default"/>
        <w:lang w:val="pt-PT" w:eastAsia="en-US" w:bidi="ar-SA"/>
      </w:rPr>
    </w:lvl>
    <w:lvl w:ilvl="8" w:tplc="12EA1CA6">
      <w:numFmt w:val="bullet"/>
      <w:lvlText w:val="•"/>
      <w:lvlJc w:val="left"/>
      <w:pPr>
        <w:ind w:left="9515" w:hanging="236"/>
      </w:pPr>
      <w:rPr>
        <w:rFonts w:hint="default"/>
        <w:lang w:val="pt-PT" w:eastAsia="en-US" w:bidi="ar-SA"/>
      </w:rPr>
    </w:lvl>
  </w:abstractNum>
  <w:abstractNum w:abstractNumId="24">
    <w:nsid w:val="2463113B"/>
    <w:multiLevelType w:val="multilevel"/>
    <w:tmpl w:val="295E47C4"/>
    <w:lvl w:ilvl="0">
      <w:start w:val="23"/>
      <w:numFmt w:val="decimal"/>
      <w:lvlText w:val="%1"/>
      <w:lvlJc w:val="left"/>
      <w:pPr>
        <w:ind w:left="1534" w:hanging="497"/>
      </w:pPr>
      <w:rPr>
        <w:rFonts w:hint="default"/>
        <w:lang w:val="pt-PT" w:eastAsia="en-US" w:bidi="ar-SA"/>
      </w:rPr>
    </w:lvl>
    <w:lvl w:ilvl="1">
      <w:start w:val="1"/>
      <w:numFmt w:val="decimal"/>
      <w:lvlText w:val="%1.%2."/>
      <w:lvlJc w:val="left"/>
      <w:pPr>
        <w:ind w:left="1534" w:hanging="497"/>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703" w:hanging="665"/>
      </w:pPr>
      <w:rPr>
        <w:rFonts w:ascii="Carlito" w:eastAsia="Carlito" w:hAnsi="Carlito" w:cs="Carlito" w:hint="default"/>
        <w:spacing w:val="-3"/>
        <w:w w:val="100"/>
        <w:sz w:val="22"/>
        <w:szCs w:val="22"/>
        <w:lang w:val="pt-PT" w:eastAsia="en-US" w:bidi="ar-SA"/>
      </w:rPr>
    </w:lvl>
    <w:lvl w:ilvl="3">
      <w:numFmt w:val="bullet"/>
      <w:lvlText w:val="•"/>
      <w:lvlJc w:val="left"/>
      <w:pPr>
        <w:ind w:left="2927" w:hanging="665"/>
      </w:pPr>
      <w:rPr>
        <w:rFonts w:hint="default"/>
        <w:lang w:val="pt-PT" w:eastAsia="en-US" w:bidi="ar-SA"/>
      </w:rPr>
    </w:lvl>
    <w:lvl w:ilvl="4">
      <w:numFmt w:val="bullet"/>
      <w:lvlText w:val="•"/>
      <w:lvlJc w:val="left"/>
      <w:pPr>
        <w:ind w:left="4154" w:hanging="665"/>
      </w:pPr>
      <w:rPr>
        <w:rFonts w:hint="default"/>
        <w:lang w:val="pt-PT" w:eastAsia="en-US" w:bidi="ar-SA"/>
      </w:rPr>
    </w:lvl>
    <w:lvl w:ilvl="5">
      <w:numFmt w:val="bullet"/>
      <w:lvlText w:val="•"/>
      <w:lvlJc w:val="left"/>
      <w:pPr>
        <w:ind w:left="5382" w:hanging="665"/>
      </w:pPr>
      <w:rPr>
        <w:rFonts w:hint="default"/>
        <w:lang w:val="pt-PT" w:eastAsia="en-US" w:bidi="ar-SA"/>
      </w:rPr>
    </w:lvl>
    <w:lvl w:ilvl="6">
      <w:numFmt w:val="bullet"/>
      <w:lvlText w:val="•"/>
      <w:lvlJc w:val="left"/>
      <w:pPr>
        <w:ind w:left="6609" w:hanging="665"/>
      </w:pPr>
      <w:rPr>
        <w:rFonts w:hint="default"/>
        <w:lang w:val="pt-PT" w:eastAsia="en-US" w:bidi="ar-SA"/>
      </w:rPr>
    </w:lvl>
    <w:lvl w:ilvl="7">
      <w:numFmt w:val="bullet"/>
      <w:lvlText w:val="•"/>
      <w:lvlJc w:val="left"/>
      <w:pPr>
        <w:ind w:left="7837" w:hanging="665"/>
      </w:pPr>
      <w:rPr>
        <w:rFonts w:hint="default"/>
        <w:lang w:val="pt-PT" w:eastAsia="en-US" w:bidi="ar-SA"/>
      </w:rPr>
    </w:lvl>
    <w:lvl w:ilvl="8">
      <w:numFmt w:val="bullet"/>
      <w:lvlText w:val="•"/>
      <w:lvlJc w:val="left"/>
      <w:pPr>
        <w:ind w:left="9064" w:hanging="665"/>
      </w:pPr>
      <w:rPr>
        <w:rFonts w:hint="default"/>
        <w:lang w:val="pt-PT" w:eastAsia="en-US" w:bidi="ar-SA"/>
      </w:rPr>
    </w:lvl>
  </w:abstractNum>
  <w:abstractNum w:abstractNumId="25">
    <w:nsid w:val="26373CAA"/>
    <w:multiLevelType w:val="multilevel"/>
    <w:tmpl w:val="C21A1972"/>
    <w:lvl w:ilvl="0">
      <w:start w:val="41"/>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start w:val="1"/>
      <w:numFmt w:val="decimal"/>
      <w:lvlText w:val="%3)"/>
      <w:lvlJc w:val="left"/>
      <w:pPr>
        <w:ind w:left="1605" w:hanging="428"/>
      </w:pPr>
      <w:rPr>
        <w:rFonts w:ascii="Carlito" w:eastAsia="Carlito" w:hAnsi="Carlito" w:cs="Carlito" w:hint="default"/>
        <w:b/>
        <w:bCs/>
        <w:spacing w:val="-1"/>
        <w:w w:val="99"/>
        <w:sz w:val="20"/>
        <w:szCs w:val="20"/>
        <w:lang w:val="pt-PT" w:eastAsia="en-US" w:bidi="ar-SA"/>
      </w:rPr>
    </w:lvl>
    <w:lvl w:ilvl="3">
      <w:numFmt w:val="bullet"/>
      <w:lvlText w:val="•"/>
      <w:lvlJc w:val="left"/>
      <w:pPr>
        <w:ind w:left="3050" w:hanging="428"/>
      </w:pPr>
      <w:rPr>
        <w:rFonts w:hint="default"/>
        <w:lang w:val="pt-PT" w:eastAsia="en-US" w:bidi="ar-SA"/>
      </w:rPr>
    </w:lvl>
    <w:lvl w:ilvl="4">
      <w:numFmt w:val="bullet"/>
      <w:lvlText w:val="•"/>
      <w:lvlJc w:val="left"/>
      <w:pPr>
        <w:ind w:left="4261" w:hanging="428"/>
      </w:pPr>
      <w:rPr>
        <w:rFonts w:hint="default"/>
        <w:lang w:val="pt-PT" w:eastAsia="en-US" w:bidi="ar-SA"/>
      </w:rPr>
    </w:lvl>
    <w:lvl w:ilvl="5">
      <w:numFmt w:val="bullet"/>
      <w:lvlText w:val="•"/>
      <w:lvlJc w:val="left"/>
      <w:pPr>
        <w:ind w:left="5472" w:hanging="428"/>
      </w:pPr>
      <w:rPr>
        <w:rFonts w:hint="default"/>
        <w:lang w:val="pt-PT" w:eastAsia="en-US" w:bidi="ar-SA"/>
      </w:rPr>
    </w:lvl>
    <w:lvl w:ilvl="6">
      <w:numFmt w:val="bullet"/>
      <w:lvlText w:val="•"/>
      <w:lvlJc w:val="left"/>
      <w:pPr>
        <w:ind w:left="6683" w:hanging="428"/>
      </w:pPr>
      <w:rPr>
        <w:rFonts w:hint="default"/>
        <w:lang w:val="pt-PT" w:eastAsia="en-US" w:bidi="ar-SA"/>
      </w:rPr>
    </w:lvl>
    <w:lvl w:ilvl="7">
      <w:numFmt w:val="bullet"/>
      <w:lvlText w:val="•"/>
      <w:lvlJc w:val="left"/>
      <w:pPr>
        <w:ind w:left="7894" w:hanging="428"/>
      </w:pPr>
      <w:rPr>
        <w:rFonts w:hint="default"/>
        <w:lang w:val="pt-PT" w:eastAsia="en-US" w:bidi="ar-SA"/>
      </w:rPr>
    </w:lvl>
    <w:lvl w:ilvl="8">
      <w:numFmt w:val="bullet"/>
      <w:lvlText w:val="•"/>
      <w:lvlJc w:val="left"/>
      <w:pPr>
        <w:ind w:left="9104" w:hanging="428"/>
      </w:pPr>
      <w:rPr>
        <w:rFonts w:hint="default"/>
        <w:lang w:val="pt-PT" w:eastAsia="en-US" w:bidi="ar-SA"/>
      </w:rPr>
    </w:lvl>
  </w:abstractNum>
  <w:abstractNum w:abstractNumId="26">
    <w:nsid w:val="28EE617D"/>
    <w:multiLevelType w:val="multilevel"/>
    <w:tmpl w:val="7E2614E2"/>
    <w:lvl w:ilvl="0">
      <w:start w:val="33"/>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27">
    <w:nsid w:val="295E4388"/>
    <w:multiLevelType w:val="multilevel"/>
    <w:tmpl w:val="5F92F854"/>
    <w:lvl w:ilvl="0">
      <w:start w:val="18"/>
      <w:numFmt w:val="decimal"/>
      <w:lvlText w:val="%1"/>
      <w:lvlJc w:val="left"/>
      <w:pPr>
        <w:ind w:left="1725" w:hanging="504"/>
      </w:pPr>
      <w:rPr>
        <w:rFonts w:hint="default"/>
        <w:lang w:val="pt-PT" w:eastAsia="en-US" w:bidi="ar-SA"/>
      </w:rPr>
    </w:lvl>
    <w:lvl w:ilvl="1">
      <w:start w:val="1"/>
      <w:numFmt w:val="decimal"/>
      <w:lvlText w:val="%1.%2."/>
      <w:lvlJc w:val="left"/>
      <w:pPr>
        <w:ind w:left="1725" w:hanging="504"/>
      </w:pPr>
      <w:rPr>
        <w:rFonts w:ascii="Carlito" w:eastAsia="Carlito" w:hAnsi="Carlito" w:cs="Carlito" w:hint="default"/>
        <w:b/>
        <w:bCs/>
        <w:spacing w:val="-2"/>
        <w:w w:val="100"/>
        <w:sz w:val="22"/>
        <w:szCs w:val="22"/>
        <w:lang w:val="pt-PT" w:eastAsia="en-US" w:bidi="ar-SA"/>
      </w:rPr>
    </w:lvl>
    <w:lvl w:ilvl="2">
      <w:numFmt w:val="bullet"/>
      <w:lvlText w:val="•"/>
      <w:lvlJc w:val="left"/>
      <w:pPr>
        <w:ind w:left="3681" w:hanging="504"/>
      </w:pPr>
      <w:rPr>
        <w:rFonts w:hint="default"/>
        <w:lang w:val="pt-PT" w:eastAsia="en-US" w:bidi="ar-SA"/>
      </w:rPr>
    </w:lvl>
    <w:lvl w:ilvl="3">
      <w:numFmt w:val="bullet"/>
      <w:lvlText w:val="•"/>
      <w:lvlJc w:val="left"/>
      <w:pPr>
        <w:ind w:left="4661" w:hanging="504"/>
      </w:pPr>
      <w:rPr>
        <w:rFonts w:hint="default"/>
        <w:lang w:val="pt-PT" w:eastAsia="en-US" w:bidi="ar-SA"/>
      </w:rPr>
    </w:lvl>
    <w:lvl w:ilvl="4">
      <w:numFmt w:val="bullet"/>
      <w:lvlText w:val="•"/>
      <w:lvlJc w:val="left"/>
      <w:pPr>
        <w:ind w:left="5642" w:hanging="504"/>
      </w:pPr>
      <w:rPr>
        <w:rFonts w:hint="default"/>
        <w:lang w:val="pt-PT" w:eastAsia="en-US" w:bidi="ar-SA"/>
      </w:rPr>
    </w:lvl>
    <w:lvl w:ilvl="5">
      <w:numFmt w:val="bullet"/>
      <w:lvlText w:val="•"/>
      <w:lvlJc w:val="left"/>
      <w:pPr>
        <w:ind w:left="6623" w:hanging="504"/>
      </w:pPr>
      <w:rPr>
        <w:rFonts w:hint="default"/>
        <w:lang w:val="pt-PT" w:eastAsia="en-US" w:bidi="ar-SA"/>
      </w:rPr>
    </w:lvl>
    <w:lvl w:ilvl="6">
      <w:numFmt w:val="bullet"/>
      <w:lvlText w:val="•"/>
      <w:lvlJc w:val="left"/>
      <w:pPr>
        <w:ind w:left="7603" w:hanging="504"/>
      </w:pPr>
      <w:rPr>
        <w:rFonts w:hint="default"/>
        <w:lang w:val="pt-PT" w:eastAsia="en-US" w:bidi="ar-SA"/>
      </w:rPr>
    </w:lvl>
    <w:lvl w:ilvl="7">
      <w:numFmt w:val="bullet"/>
      <w:lvlText w:val="•"/>
      <w:lvlJc w:val="left"/>
      <w:pPr>
        <w:ind w:left="8584" w:hanging="504"/>
      </w:pPr>
      <w:rPr>
        <w:rFonts w:hint="default"/>
        <w:lang w:val="pt-PT" w:eastAsia="en-US" w:bidi="ar-SA"/>
      </w:rPr>
    </w:lvl>
    <w:lvl w:ilvl="8">
      <w:numFmt w:val="bullet"/>
      <w:lvlText w:val="•"/>
      <w:lvlJc w:val="left"/>
      <w:pPr>
        <w:ind w:left="9565" w:hanging="504"/>
      </w:pPr>
      <w:rPr>
        <w:rFonts w:hint="default"/>
        <w:lang w:val="pt-PT" w:eastAsia="en-US" w:bidi="ar-SA"/>
      </w:rPr>
    </w:lvl>
  </w:abstractNum>
  <w:abstractNum w:abstractNumId="28">
    <w:nsid w:val="2A175CEB"/>
    <w:multiLevelType w:val="multilevel"/>
    <w:tmpl w:val="3B56D042"/>
    <w:lvl w:ilvl="0">
      <w:start w:val="14"/>
      <w:numFmt w:val="decimal"/>
      <w:lvlText w:val="%1"/>
      <w:lvlJc w:val="left"/>
      <w:pPr>
        <w:ind w:left="1038" w:hanging="537"/>
      </w:pPr>
      <w:rPr>
        <w:rFonts w:hint="default"/>
        <w:lang w:val="pt-PT" w:eastAsia="en-US" w:bidi="ar-SA"/>
      </w:rPr>
    </w:lvl>
    <w:lvl w:ilvl="1">
      <w:start w:val="7"/>
      <w:numFmt w:val="decimal"/>
      <w:lvlText w:val="%1.%2."/>
      <w:lvlJc w:val="left"/>
      <w:pPr>
        <w:ind w:left="1038" w:hanging="537"/>
      </w:pPr>
      <w:rPr>
        <w:rFonts w:ascii="Carlito" w:eastAsia="Carlito" w:hAnsi="Carlito" w:cs="Carlito" w:hint="default"/>
        <w:spacing w:val="-1"/>
        <w:w w:val="100"/>
        <w:sz w:val="22"/>
        <w:szCs w:val="22"/>
        <w:lang w:val="pt-PT" w:eastAsia="en-US" w:bidi="ar-SA"/>
      </w:rPr>
    </w:lvl>
    <w:lvl w:ilvl="2">
      <w:start w:val="1"/>
      <w:numFmt w:val="lowerLetter"/>
      <w:lvlText w:val="%3)"/>
      <w:lvlJc w:val="left"/>
      <w:pPr>
        <w:ind w:left="2457" w:hanging="286"/>
      </w:pPr>
      <w:rPr>
        <w:rFonts w:ascii="Carlito" w:eastAsia="Carlito" w:hAnsi="Carlito" w:cs="Carlito" w:hint="default"/>
        <w:spacing w:val="-1"/>
        <w:w w:val="100"/>
        <w:sz w:val="22"/>
        <w:szCs w:val="22"/>
        <w:lang w:val="pt-PT" w:eastAsia="en-US" w:bidi="ar-SA"/>
      </w:rPr>
    </w:lvl>
    <w:lvl w:ilvl="3">
      <w:numFmt w:val="bullet"/>
      <w:lvlText w:val="•"/>
      <w:lvlJc w:val="left"/>
      <w:pPr>
        <w:ind w:left="4473" w:hanging="286"/>
      </w:pPr>
      <w:rPr>
        <w:rFonts w:hint="default"/>
        <w:lang w:val="pt-PT" w:eastAsia="en-US" w:bidi="ar-SA"/>
      </w:rPr>
    </w:lvl>
    <w:lvl w:ilvl="4">
      <w:numFmt w:val="bullet"/>
      <w:lvlText w:val="•"/>
      <w:lvlJc w:val="left"/>
      <w:pPr>
        <w:ind w:left="5479" w:hanging="286"/>
      </w:pPr>
      <w:rPr>
        <w:rFonts w:hint="default"/>
        <w:lang w:val="pt-PT" w:eastAsia="en-US" w:bidi="ar-SA"/>
      </w:rPr>
    </w:lvl>
    <w:lvl w:ilvl="5">
      <w:numFmt w:val="bullet"/>
      <w:lvlText w:val="•"/>
      <w:lvlJc w:val="left"/>
      <w:pPr>
        <w:ind w:left="6486" w:hanging="286"/>
      </w:pPr>
      <w:rPr>
        <w:rFonts w:hint="default"/>
        <w:lang w:val="pt-PT" w:eastAsia="en-US" w:bidi="ar-SA"/>
      </w:rPr>
    </w:lvl>
    <w:lvl w:ilvl="6">
      <w:numFmt w:val="bullet"/>
      <w:lvlText w:val="•"/>
      <w:lvlJc w:val="left"/>
      <w:pPr>
        <w:ind w:left="7492" w:hanging="286"/>
      </w:pPr>
      <w:rPr>
        <w:rFonts w:hint="default"/>
        <w:lang w:val="pt-PT" w:eastAsia="en-US" w:bidi="ar-SA"/>
      </w:rPr>
    </w:lvl>
    <w:lvl w:ilvl="7">
      <w:numFmt w:val="bullet"/>
      <w:lvlText w:val="•"/>
      <w:lvlJc w:val="left"/>
      <w:pPr>
        <w:ind w:left="8499" w:hanging="286"/>
      </w:pPr>
      <w:rPr>
        <w:rFonts w:hint="default"/>
        <w:lang w:val="pt-PT" w:eastAsia="en-US" w:bidi="ar-SA"/>
      </w:rPr>
    </w:lvl>
    <w:lvl w:ilvl="8">
      <w:numFmt w:val="bullet"/>
      <w:lvlText w:val="•"/>
      <w:lvlJc w:val="left"/>
      <w:pPr>
        <w:ind w:left="9506" w:hanging="286"/>
      </w:pPr>
      <w:rPr>
        <w:rFonts w:hint="default"/>
        <w:lang w:val="pt-PT" w:eastAsia="en-US" w:bidi="ar-SA"/>
      </w:rPr>
    </w:lvl>
  </w:abstractNum>
  <w:abstractNum w:abstractNumId="29">
    <w:nsid w:val="2A541135"/>
    <w:multiLevelType w:val="multilevel"/>
    <w:tmpl w:val="191CBCCE"/>
    <w:lvl w:ilvl="0">
      <w:start w:val="2"/>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8"/>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30">
    <w:nsid w:val="2A651DC1"/>
    <w:multiLevelType w:val="multilevel"/>
    <w:tmpl w:val="D12E7E40"/>
    <w:lvl w:ilvl="0">
      <w:start w:val="25"/>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31">
    <w:nsid w:val="2C2D06D3"/>
    <w:multiLevelType w:val="multilevel"/>
    <w:tmpl w:val="02802068"/>
    <w:lvl w:ilvl="0">
      <w:start w:val="15"/>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32">
    <w:nsid w:val="2CCB1FC0"/>
    <w:multiLevelType w:val="multilevel"/>
    <w:tmpl w:val="8F506834"/>
    <w:lvl w:ilvl="0">
      <w:start w:val="14"/>
      <w:numFmt w:val="decimal"/>
      <w:lvlText w:val="%1"/>
      <w:lvlJc w:val="left"/>
      <w:pPr>
        <w:ind w:left="1038" w:hanging="504"/>
      </w:pPr>
      <w:rPr>
        <w:rFonts w:hint="default"/>
        <w:lang w:val="pt-PT" w:eastAsia="en-US" w:bidi="ar-SA"/>
      </w:rPr>
    </w:lvl>
    <w:lvl w:ilvl="1">
      <w:start w:val="1"/>
      <w:numFmt w:val="decimal"/>
      <w:lvlText w:val="%1.%2."/>
      <w:lvlJc w:val="left"/>
      <w:pPr>
        <w:ind w:left="1038" w:hanging="504"/>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667"/>
      </w:pPr>
      <w:rPr>
        <w:rFonts w:ascii="Carlito" w:eastAsia="Carlito" w:hAnsi="Carlito" w:cs="Carlito" w:hint="default"/>
        <w:spacing w:val="-3"/>
        <w:w w:val="100"/>
        <w:sz w:val="22"/>
        <w:szCs w:val="22"/>
        <w:lang w:val="pt-PT" w:eastAsia="en-US" w:bidi="ar-SA"/>
      </w:rPr>
    </w:lvl>
    <w:lvl w:ilvl="3">
      <w:numFmt w:val="bullet"/>
      <w:lvlText w:val="•"/>
      <w:lvlJc w:val="left"/>
      <w:pPr>
        <w:ind w:left="4183" w:hanging="667"/>
      </w:pPr>
      <w:rPr>
        <w:rFonts w:hint="default"/>
        <w:lang w:val="pt-PT" w:eastAsia="en-US" w:bidi="ar-SA"/>
      </w:rPr>
    </w:lvl>
    <w:lvl w:ilvl="4">
      <w:numFmt w:val="bullet"/>
      <w:lvlText w:val="•"/>
      <w:lvlJc w:val="left"/>
      <w:pPr>
        <w:ind w:left="5231" w:hanging="667"/>
      </w:pPr>
      <w:rPr>
        <w:rFonts w:hint="default"/>
        <w:lang w:val="pt-PT" w:eastAsia="en-US" w:bidi="ar-SA"/>
      </w:rPr>
    </w:lvl>
    <w:lvl w:ilvl="5">
      <w:numFmt w:val="bullet"/>
      <w:lvlText w:val="•"/>
      <w:lvlJc w:val="left"/>
      <w:pPr>
        <w:ind w:left="6279" w:hanging="667"/>
      </w:pPr>
      <w:rPr>
        <w:rFonts w:hint="default"/>
        <w:lang w:val="pt-PT" w:eastAsia="en-US" w:bidi="ar-SA"/>
      </w:rPr>
    </w:lvl>
    <w:lvl w:ilvl="6">
      <w:numFmt w:val="bullet"/>
      <w:lvlText w:val="•"/>
      <w:lvlJc w:val="left"/>
      <w:pPr>
        <w:ind w:left="7327" w:hanging="667"/>
      </w:pPr>
      <w:rPr>
        <w:rFonts w:hint="default"/>
        <w:lang w:val="pt-PT" w:eastAsia="en-US" w:bidi="ar-SA"/>
      </w:rPr>
    </w:lvl>
    <w:lvl w:ilvl="7">
      <w:numFmt w:val="bullet"/>
      <w:lvlText w:val="•"/>
      <w:lvlJc w:val="left"/>
      <w:pPr>
        <w:ind w:left="8375" w:hanging="667"/>
      </w:pPr>
      <w:rPr>
        <w:rFonts w:hint="default"/>
        <w:lang w:val="pt-PT" w:eastAsia="en-US" w:bidi="ar-SA"/>
      </w:rPr>
    </w:lvl>
    <w:lvl w:ilvl="8">
      <w:numFmt w:val="bullet"/>
      <w:lvlText w:val="•"/>
      <w:lvlJc w:val="left"/>
      <w:pPr>
        <w:ind w:left="9423" w:hanging="667"/>
      </w:pPr>
      <w:rPr>
        <w:rFonts w:hint="default"/>
        <w:lang w:val="pt-PT" w:eastAsia="en-US" w:bidi="ar-SA"/>
      </w:rPr>
    </w:lvl>
  </w:abstractNum>
  <w:abstractNum w:abstractNumId="33">
    <w:nsid w:val="2DE30C59"/>
    <w:multiLevelType w:val="multilevel"/>
    <w:tmpl w:val="21DC5820"/>
    <w:lvl w:ilvl="0">
      <w:start w:val="11"/>
      <w:numFmt w:val="decimal"/>
      <w:lvlText w:val="%1"/>
      <w:lvlJc w:val="left"/>
      <w:pPr>
        <w:ind w:left="1038" w:hanging="576"/>
      </w:pPr>
      <w:rPr>
        <w:rFonts w:hint="default"/>
        <w:lang w:val="pt-PT" w:eastAsia="en-US" w:bidi="ar-SA"/>
      </w:rPr>
    </w:lvl>
    <w:lvl w:ilvl="1">
      <w:start w:val="1"/>
      <w:numFmt w:val="decimal"/>
      <w:lvlText w:val="%1.%2."/>
      <w:lvlJc w:val="left"/>
      <w:pPr>
        <w:ind w:left="1038" w:hanging="576"/>
      </w:pPr>
      <w:rPr>
        <w:rFonts w:hint="default"/>
        <w:spacing w:val="-1"/>
        <w:w w:val="100"/>
        <w:lang w:val="pt-PT" w:eastAsia="en-US" w:bidi="ar-SA"/>
      </w:rPr>
    </w:lvl>
    <w:lvl w:ilvl="2">
      <w:start w:val="1"/>
      <w:numFmt w:val="decimal"/>
      <w:lvlText w:val="%1.%2.%3."/>
      <w:lvlJc w:val="left"/>
      <w:pPr>
        <w:ind w:left="1038" w:hanging="710"/>
      </w:pPr>
      <w:rPr>
        <w:rFonts w:hint="default"/>
        <w:spacing w:val="-2"/>
        <w:w w:val="100"/>
        <w:u w:val="single" w:color="000000"/>
        <w:lang w:val="pt-PT" w:eastAsia="en-US" w:bidi="ar-SA"/>
      </w:rPr>
    </w:lvl>
    <w:lvl w:ilvl="3">
      <w:start w:val="1"/>
      <w:numFmt w:val="decimal"/>
      <w:lvlText w:val="%1.%2.%3.%4."/>
      <w:lvlJc w:val="left"/>
      <w:pPr>
        <w:ind w:left="1038" w:hanging="710"/>
      </w:pPr>
      <w:rPr>
        <w:rFonts w:hint="default"/>
        <w:spacing w:val="-1"/>
        <w:w w:val="100"/>
        <w:lang w:val="pt-PT" w:eastAsia="en-US" w:bidi="ar-SA"/>
      </w:rPr>
    </w:lvl>
    <w:lvl w:ilvl="4">
      <w:start w:val="1"/>
      <w:numFmt w:val="lowerLetter"/>
      <w:lvlText w:val="%5)"/>
      <w:lvlJc w:val="left"/>
      <w:pPr>
        <w:ind w:left="1758" w:hanging="710"/>
      </w:pPr>
      <w:rPr>
        <w:rFonts w:ascii="Carlito" w:eastAsia="Carlito" w:hAnsi="Carlito" w:cs="Carlito" w:hint="default"/>
        <w:color w:val="FF0000"/>
        <w:spacing w:val="0"/>
        <w:w w:val="100"/>
        <w:sz w:val="22"/>
        <w:szCs w:val="22"/>
        <w:lang w:val="pt-PT" w:eastAsia="en-US" w:bidi="ar-SA"/>
      </w:rPr>
    </w:lvl>
    <w:lvl w:ilvl="5">
      <w:numFmt w:val="bullet"/>
      <w:lvlText w:val="•"/>
      <w:lvlJc w:val="left"/>
      <w:pPr>
        <w:ind w:left="6097" w:hanging="710"/>
      </w:pPr>
      <w:rPr>
        <w:rFonts w:hint="default"/>
        <w:lang w:val="pt-PT" w:eastAsia="en-US" w:bidi="ar-SA"/>
      </w:rPr>
    </w:lvl>
    <w:lvl w:ilvl="6">
      <w:numFmt w:val="bullet"/>
      <w:lvlText w:val="•"/>
      <w:lvlJc w:val="left"/>
      <w:pPr>
        <w:ind w:left="7181" w:hanging="710"/>
      </w:pPr>
      <w:rPr>
        <w:rFonts w:hint="default"/>
        <w:lang w:val="pt-PT" w:eastAsia="en-US" w:bidi="ar-SA"/>
      </w:rPr>
    </w:lvl>
    <w:lvl w:ilvl="7">
      <w:numFmt w:val="bullet"/>
      <w:lvlText w:val="•"/>
      <w:lvlJc w:val="left"/>
      <w:pPr>
        <w:ind w:left="8266" w:hanging="710"/>
      </w:pPr>
      <w:rPr>
        <w:rFonts w:hint="default"/>
        <w:lang w:val="pt-PT" w:eastAsia="en-US" w:bidi="ar-SA"/>
      </w:rPr>
    </w:lvl>
    <w:lvl w:ilvl="8">
      <w:numFmt w:val="bullet"/>
      <w:lvlText w:val="•"/>
      <w:lvlJc w:val="left"/>
      <w:pPr>
        <w:ind w:left="9350" w:hanging="710"/>
      </w:pPr>
      <w:rPr>
        <w:rFonts w:hint="default"/>
        <w:lang w:val="pt-PT" w:eastAsia="en-US" w:bidi="ar-SA"/>
      </w:rPr>
    </w:lvl>
  </w:abstractNum>
  <w:abstractNum w:abstractNumId="34">
    <w:nsid w:val="2F6C7892"/>
    <w:multiLevelType w:val="hybridMultilevel"/>
    <w:tmpl w:val="A9C6B026"/>
    <w:lvl w:ilvl="0" w:tplc="164486CA">
      <w:start w:val="1"/>
      <w:numFmt w:val="lowerLetter"/>
      <w:lvlText w:val="%1)"/>
      <w:lvlJc w:val="left"/>
      <w:pPr>
        <w:ind w:left="1564" w:hanging="298"/>
      </w:pPr>
      <w:rPr>
        <w:rFonts w:ascii="Carlito" w:eastAsia="Carlito" w:hAnsi="Carlito" w:cs="Carlito" w:hint="default"/>
        <w:spacing w:val="-5"/>
        <w:w w:val="100"/>
        <w:sz w:val="23"/>
        <w:szCs w:val="23"/>
        <w:lang w:val="pt-PT" w:eastAsia="en-US" w:bidi="ar-SA"/>
      </w:rPr>
    </w:lvl>
    <w:lvl w:ilvl="1" w:tplc="7C3C869A">
      <w:numFmt w:val="bullet"/>
      <w:lvlText w:val="•"/>
      <w:lvlJc w:val="left"/>
      <w:pPr>
        <w:ind w:left="2555" w:hanging="298"/>
      </w:pPr>
      <w:rPr>
        <w:rFonts w:hint="default"/>
        <w:lang w:val="pt-PT" w:eastAsia="en-US" w:bidi="ar-SA"/>
      </w:rPr>
    </w:lvl>
    <w:lvl w:ilvl="2" w:tplc="50A6422E">
      <w:numFmt w:val="bullet"/>
      <w:lvlText w:val="•"/>
      <w:lvlJc w:val="left"/>
      <w:pPr>
        <w:ind w:left="3551" w:hanging="298"/>
      </w:pPr>
      <w:rPr>
        <w:rFonts w:hint="default"/>
        <w:lang w:val="pt-PT" w:eastAsia="en-US" w:bidi="ar-SA"/>
      </w:rPr>
    </w:lvl>
    <w:lvl w:ilvl="3" w:tplc="69369CFA">
      <w:numFmt w:val="bullet"/>
      <w:lvlText w:val="•"/>
      <w:lvlJc w:val="left"/>
      <w:pPr>
        <w:ind w:left="4547" w:hanging="298"/>
      </w:pPr>
      <w:rPr>
        <w:rFonts w:hint="default"/>
        <w:lang w:val="pt-PT" w:eastAsia="en-US" w:bidi="ar-SA"/>
      </w:rPr>
    </w:lvl>
    <w:lvl w:ilvl="4" w:tplc="AE0EE812">
      <w:numFmt w:val="bullet"/>
      <w:lvlText w:val="•"/>
      <w:lvlJc w:val="left"/>
      <w:pPr>
        <w:ind w:left="5543" w:hanging="298"/>
      </w:pPr>
      <w:rPr>
        <w:rFonts w:hint="default"/>
        <w:lang w:val="pt-PT" w:eastAsia="en-US" w:bidi="ar-SA"/>
      </w:rPr>
    </w:lvl>
    <w:lvl w:ilvl="5" w:tplc="97A03B0E">
      <w:numFmt w:val="bullet"/>
      <w:lvlText w:val="•"/>
      <w:lvlJc w:val="left"/>
      <w:pPr>
        <w:ind w:left="6539" w:hanging="298"/>
      </w:pPr>
      <w:rPr>
        <w:rFonts w:hint="default"/>
        <w:lang w:val="pt-PT" w:eastAsia="en-US" w:bidi="ar-SA"/>
      </w:rPr>
    </w:lvl>
    <w:lvl w:ilvl="6" w:tplc="D8641BF8">
      <w:numFmt w:val="bullet"/>
      <w:lvlText w:val="•"/>
      <w:lvlJc w:val="left"/>
      <w:pPr>
        <w:ind w:left="7535" w:hanging="298"/>
      </w:pPr>
      <w:rPr>
        <w:rFonts w:hint="default"/>
        <w:lang w:val="pt-PT" w:eastAsia="en-US" w:bidi="ar-SA"/>
      </w:rPr>
    </w:lvl>
    <w:lvl w:ilvl="7" w:tplc="648A99E6">
      <w:numFmt w:val="bullet"/>
      <w:lvlText w:val="•"/>
      <w:lvlJc w:val="left"/>
      <w:pPr>
        <w:ind w:left="8531" w:hanging="298"/>
      </w:pPr>
      <w:rPr>
        <w:rFonts w:hint="default"/>
        <w:lang w:val="pt-PT" w:eastAsia="en-US" w:bidi="ar-SA"/>
      </w:rPr>
    </w:lvl>
    <w:lvl w:ilvl="8" w:tplc="BB1479A0">
      <w:numFmt w:val="bullet"/>
      <w:lvlText w:val="•"/>
      <w:lvlJc w:val="left"/>
      <w:pPr>
        <w:ind w:left="9527" w:hanging="298"/>
      </w:pPr>
      <w:rPr>
        <w:rFonts w:hint="default"/>
        <w:lang w:val="pt-PT" w:eastAsia="en-US" w:bidi="ar-SA"/>
      </w:rPr>
    </w:lvl>
  </w:abstractNum>
  <w:abstractNum w:abstractNumId="35">
    <w:nsid w:val="2FFF167F"/>
    <w:multiLevelType w:val="multilevel"/>
    <w:tmpl w:val="487AC6AA"/>
    <w:lvl w:ilvl="0">
      <w:start w:val="5"/>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19"/>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36">
    <w:nsid w:val="300D18A0"/>
    <w:multiLevelType w:val="hybridMultilevel"/>
    <w:tmpl w:val="C3A8BBEA"/>
    <w:lvl w:ilvl="0" w:tplc="A7BA12F8">
      <w:start w:val="1"/>
      <w:numFmt w:val="lowerLetter"/>
      <w:lvlText w:val="%1)"/>
      <w:lvlJc w:val="left"/>
      <w:pPr>
        <w:ind w:left="1038" w:hanging="284"/>
      </w:pPr>
      <w:rPr>
        <w:rFonts w:ascii="Carlito" w:eastAsia="Carlito" w:hAnsi="Carlito" w:cs="Carlito" w:hint="default"/>
        <w:spacing w:val="-1"/>
        <w:w w:val="100"/>
        <w:sz w:val="22"/>
        <w:szCs w:val="22"/>
        <w:lang w:val="pt-PT" w:eastAsia="en-US" w:bidi="ar-SA"/>
      </w:rPr>
    </w:lvl>
    <w:lvl w:ilvl="1" w:tplc="0F88151E">
      <w:numFmt w:val="bullet"/>
      <w:lvlText w:val="•"/>
      <w:lvlJc w:val="left"/>
      <w:pPr>
        <w:ind w:left="2087" w:hanging="284"/>
      </w:pPr>
      <w:rPr>
        <w:rFonts w:hint="default"/>
        <w:lang w:val="pt-PT" w:eastAsia="en-US" w:bidi="ar-SA"/>
      </w:rPr>
    </w:lvl>
    <w:lvl w:ilvl="2" w:tplc="79DEA1F2">
      <w:numFmt w:val="bullet"/>
      <w:lvlText w:val="•"/>
      <w:lvlJc w:val="left"/>
      <w:pPr>
        <w:ind w:left="3135" w:hanging="284"/>
      </w:pPr>
      <w:rPr>
        <w:rFonts w:hint="default"/>
        <w:lang w:val="pt-PT" w:eastAsia="en-US" w:bidi="ar-SA"/>
      </w:rPr>
    </w:lvl>
    <w:lvl w:ilvl="3" w:tplc="3578CDD4">
      <w:numFmt w:val="bullet"/>
      <w:lvlText w:val="•"/>
      <w:lvlJc w:val="left"/>
      <w:pPr>
        <w:ind w:left="4183" w:hanging="284"/>
      </w:pPr>
      <w:rPr>
        <w:rFonts w:hint="default"/>
        <w:lang w:val="pt-PT" w:eastAsia="en-US" w:bidi="ar-SA"/>
      </w:rPr>
    </w:lvl>
    <w:lvl w:ilvl="4" w:tplc="C70EFAFA">
      <w:numFmt w:val="bullet"/>
      <w:lvlText w:val="•"/>
      <w:lvlJc w:val="left"/>
      <w:pPr>
        <w:ind w:left="5231" w:hanging="284"/>
      </w:pPr>
      <w:rPr>
        <w:rFonts w:hint="default"/>
        <w:lang w:val="pt-PT" w:eastAsia="en-US" w:bidi="ar-SA"/>
      </w:rPr>
    </w:lvl>
    <w:lvl w:ilvl="5" w:tplc="D6B20324">
      <w:numFmt w:val="bullet"/>
      <w:lvlText w:val="•"/>
      <w:lvlJc w:val="left"/>
      <w:pPr>
        <w:ind w:left="6279" w:hanging="284"/>
      </w:pPr>
      <w:rPr>
        <w:rFonts w:hint="default"/>
        <w:lang w:val="pt-PT" w:eastAsia="en-US" w:bidi="ar-SA"/>
      </w:rPr>
    </w:lvl>
    <w:lvl w:ilvl="6" w:tplc="D6146C00">
      <w:numFmt w:val="bullet"/>
      <w:lvlText w:val="•"/>
      <w:lvlJc w:val="left"/>
      <w:pPr>
        <w:ind w:left="7327" w:hanging="284"/>
      </w:pPr>
      <w:rPr>
        <w:rFonts w:hint="default"/>
        <w:lang w:val="pt-PT" w:eastAsia="en-US" w:bidi="ar-SA"/>
      </w:rPr>
    </w:lvl>
    <w:lvl w:ilvl="7" w:tplc="BB068218">
      <w:numFmt w:val="bullet"/>
      <w:lvlText w:val="•"/>
      <w:lvlJc w:val="left"/>
      <w:pPr>
        <w:ind w:left="8375" w:hanging="284"/>
      </w:pPr>
      <w:rPr>
        <w:rFonts w:hint="default"/>
        <w:lang w:val="pt-PT" w:eastAsia="en-US" w:bidi="ar-SA"/>
      </w:rPr>
    </w:lvl>
    <w:lvl w:ilvl="8" w:tplc="55843194">
      <w:numFmt w:val="bullet"/>
      <w:lvlText w:val="•"/>
      <w:lvlJc w:val="left"/>
      <w:pPr>
        <w:ind w:left="9423" w:hanging="284"/>
      </w:pPr>
      <w:rPr>
        <w:rFonts w:hint="default"/>
        <w:lang w:val="pt-PT" w:eastAsia="en-US" w:bidi="ar-SA"/>
      </w:rPr>
    </w:lvl>
  </w:abstractNum>
  <w:abstractNum w:abstractNumId="37">
    <w:nsid w:val="32BD32DC"/>
    <w:multiLevelType w:val="multilevel"/>
    <w:tmpl w:val="FC307E40"/>
    <w:lvl w:ilvl="0">
      <w:start w:val="13"/>
      <w:numFmt w:val="decimal"/>
      <w:lvlText w:val="%1"/>
      <w:lvlJc w:val="left"/>
      <w:pPr>
        <w:ind w:left="1038" w:hanging="677"/>
      </w:pPr>
      <w:rPr>
        <w:rFonts w:hint="default"/>
        <w:lang w:val="pt-PT" w:eastAsia="en-US" w:bidi="ar-SA"/>
      </w:rPr>
    </w:lvl>
    <w:lvl w:ilvl="1">
      <w:start w:val="1"/>
      <w:numFmt w:val="decimal"/>
      <w:lvlText w:val="%1.%2"/>
      <w:lvlJc w:val="left"/>
      <w:pPr>
        <w:ind w:left="1038" w:hanging="677"/>
      </w:pPr>
      <w:rPr>
        <w:rFonts w:hint="default"/>
        <w:lang w:val="pt-PT" w:eastAsia="en-US" w:bidi="ar-SA"/>
      </w:rPr>
    </w:lvl>
    <w:lvl w:ilvl="2">
      <w:start w:val="2"/>
      <w:numFmt w:val="decimal"/>
      <w:lvlText w:val="%1.%2.%3."/>
      <w:lvlJc w:val="left"/>
      <w:pPr>
        <w:ind w:left="1038" w:hanging="677"/>
      </w:pPr>
      <w:rPr>
        <w:rFonts w:ascii="Carlito" w:eastAsia="Carlito" w:hAnsi="Carlito" w:cs="Carlito" w:hint="default"/>
        <w:b/>
        <w:bCs/>
        <w:spacing w:val="-2"/>
        <w:w w:val="100"/>
        <w:sz w:val="22"/>
        <w:szCs w:val="22"/>
        <w:lang w:val="pt-PT" w:eastAsia="en-US" w:bidi="ar-SA"/>
      </w:rPr>
    </w:lvl>
    <w:lvl w:ilvl="3">
      <w:start w:val="1"/>
      <w:numFmt w:val="decimal"/>
      <w:lvlText w:val="%1.%2.%3.%4."/>
      <w:lvlJc w:val="left"/>
      <w:pPr>
        <w:ind w:left="1038" w:hanging="839"/>
      </w:pPr>
      <w:rPr>
        <w:rFonts w:ascii="Carlito" w:eastAsia="Carlito" w:hAnsi="Carlito" w:cs="Carlito" w:hint="default"/>
        <w:spacing w:val="-3"/>
        <w:w w:val="100"/>
        <w:sz w:val="22"/>
        <w:szCs w:val="22"/>
        <w:lang w:val="pt-PT" w:eastAsia="en-US" w:bidi="ar-SA"/>
      </w:rPr>
    </w:lvl>
    <w:lvl w:ilvl="4">
      <w:numFmt w:val="bullet"/>
      <w:lvlText w:val="•"/>
      <w:lvlJc w:val="left"/>
      <w:pPr>
        <w:ind w:left="5231" w:hanging="839"/>
      </w:pPr>
      <w:rPr>
        <w:rFonts w:hint="default"/>
        <w:lang w:val="pt-PT" w:eastAsia="en-US" w:bidi="ar-SA"/>
      </w:rPr>
    </w:lvl>
    <w:lvl w:ilvl="5">
      <w:numFmt w:val="bullet"/>
      <w:lvlText w:val="•"/>
      <w:lvlJc w:val="left"/>
      <w:pPr>
        <w:ind w:left="6279" w:hanging="839"/>
      </w:pPr>
      <w:rPr>
        <w:rFonts w:hint="default"/>
        <w:lang w:val="pt-PT" w:eastAsia="en-US" w:bidi="ar-SA"/>
      </w:rPr>
    </w:lvl>
    <w:lvl w:ilvl="6">
      <w:numFmt w:val="bullet"/>
      <w:lvlText w:val="•"/>
      <w:lvlJc w:val="left"/>
      <w:pPr>
        <w:ind w:left="7327" w:hanging="839"/>
      </w:pPr>
      <w:rPr>
        <w:rFonts w:hint="default"/>
        <w:lang w:val="pt-PT" w:eastAsia="en-US" w:bidi="ar-SA"/>
      </w:rPr>
    </w:lvl>
    <w:lvl w:ilvl="7">
      <w:numFmt w:val="bullet"/>
      <w:lvlText w:val="•"/>
      <w:lvlJc w:val="left"/>
      <w:pPr>
        <w:ind w:left="8375" w:hanging="839"/>
      </w:pPr>
      <w:rPr>
        <w:rFonts w:hint="default"/>
        <w:lang w:val="pt-PT" w:eastAsia="en-US" w:bidi="ar-SA"/>
      </w:rPr>
    </w:lvl>
    <w:lvl w:ilvl="8">
      <w:numFmt w:val="bullet"/>
      <w:lvlText w:val="•"/>
      <w:lvlJc w:val="left"/>
      <w:pPr>
        <w:ind w:left="9423" w:hanging="839"/>
      </w:pPr>
      <w:rPr>
        <w:rFonts w:hint="default"/>
        <w:lang w:val="pt-PT" w:eastAsia="en-US" w:bidi="ar-SA"/>
      </w:rPr>
    </w:lvl>
  </w:abstractNum>
  <w:abstractNum w:abstractNumId="38">
    <w:nsid w:val="33E92585"/>
    <w:multiLevelType w:val="multilevel"/>
    <w:tmpl w:val="DC3A2D76"/>
    <w:lvl w:ilvl="0">
      <w:start w:val="8"/>
      <w:numFmt w:val="decimal"/>
      <w:lvlText w:val="%1"/>
      <w:lvlJc w:val="left"/>
      <w:pPr>
        <w:ind w:left="1038" w:hanging="418"/>
      </w:pPr>
      <w:rPr>
        <w:rFonts w:hint="default"/>
        <w:lang w:val="pt-PT" w:eastAsia="en-US" w:bidi="ar-SA"/>
      </w:rPr>
    </w:lvl>
    <w:lvl w:ilvl="1">
      <w:start w:val="1"/>
      <w:numFmt w:val="decimal"/>
      <w:lvlText w:val="%1.%2."/>
      <w:lvlJc w:val="left"/>
      <w:pPr>
        <w:ind w:left="1038" w:hanging="418"/>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611"/>
      </w:pPr>
      <w:rPr>
        <w:rFonts w:ascii="Carlito" w:eastAsia="Carlito" w:hAnsi="Carlito" w:cs="Carlito" w:hint="default"/>
        <w:spacing w:val="-1"/>
        <w:w w:val="100"/>
        <w:sz w:val="22"/>
        <w:szCs w:val="22"/>
        <w:lang w:val="pt-PT" w:eastAsia="en-US" w:bidi="ar-SA"/>
      </w:rPr>
    </w:lvl>
    <w:lvl w:ilvl="3">
      <w:numFmt w:val="bullet"/>
      <w:lvlText w:val="•"/>
      <w:lvlJc w:val="left"/>
      <w:pPr>
        <w:ind w:left="4183" w:hanging="611"/>
      </w:pPr>
      <w:rPr>
        <w:rFonts w:hint="default"/>
        <w:lang w:val="pt-PT" w:eastAsia="en-US" w:bidi="ar-SA"/>
      </w:rPr>
    </w:lvl>
    <w:lvl w:ilvl="4">
      <w:numFmt w:val="bullet"/>
      <w:lvlText w:val="•"/>
      <w:lvlJc w:val="left"/>
      <w:pPr>
        <w:ind w:left="5231" w:hanging="611"/>
      </w:pPr>
      <w:rPr>
        <w:rFonts w:hint="default"/>
        <w:lang w:val="pt-PT" w:eastAsia="en-US" w:bidi="ar-SA"/>
      </w:rPr>
    </w:lvl>
    <w:lvl w:ilvl="5">
      <w:numFmt w:val="bullet"/>
      <w:lvlText w:val="•"/>
      <w:lvlJc w:val="left"/>
      <w:pPr>
        <w:ind w:left="6279" w:hanging="611"/>
      </w:pPr>
      <w:rPr>
        <w:rFonts w:hint="default"/>
        <w:lang w:val="pt-PT" w:eastAsia="en-US" w:bidi="ar-SA"/>
      </w:rPr>
    </w:lvl>
    <w:lvl w:ilvl="6">
      <w:numFmt w:val="bullet"/>
      <w:lvlText w:val="•"/>
      <w:lvlJc w:val="left"/>
      <w:pPr>
        <w:ind w:left="7327" w:hanging="611"/>
      </w:pPr>
      <w:rPr>
        <w:rFonts w:hint="default"/>
        <w:lang w:val="pt-PT" w:eastAsia="en-US" w:bidi="ar-SA"/>
      </w:rPr>
    </w:lvl>
    <w:lvl w:ilvl="7">
      <w:numFmt w:val="bullet"/>
      <w:lvlText w:val="•"/>
      <w:lvlJc w:val="left"/>
      <w:pPr>
        <w:ind w:left="8375" w:hanging="611"/>
      </w:pPr>
      <w:rPr>
        <w:rFonts w:hint="default"/>
        <w:lang w:val="pt-PT" w:eastAsia="en-US" w:bidi="ar-SA"/>
      </w:rPr>
    </w:lvl>
    <w:lvl w:ilvl="8">
      <w:numFmt w:val="bullet"/>
      <w:lvlText w:val="•"/>
      <w:lvlJc w:val="left"/>
      <w:pPr>
        <w:ind w:left="9423" w:hanging="611"/>
      </w:pPr>
      <w:rPr>
        <w:rFonts w:hint="default"/>
        <w:lang w:val="pt-PT" w:eastAsia="en-US" w:bidi="ar-SA"/>
      </w:rPr>
    </w:lvl>
  </w:abstractNum>
  <w:abstractNum w:abstractNumId="39">
    <w:nsid w:val="33EE797A"/>
    <w:multiLevelType w:val="multilevel"/>
    <w:tmpl w:val="50F2E89A"/>
    <w:lvl w:ilvl="0">
      <w:start w:val="14"/>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40">
    <w:nsid w:val="364839B2"/>
    <w:multiLevelType w:val="hybridMultilevel"/>
    <w:tmpl w:val="58B218FE"/>
    <w:lvl w:ilvl="0" w:tplc="157A48E2">
      <w:start w:val="1"/>
      <w:numFmt w:val="decimal"/>
      <w:lvlText w:val="%1."/>
      <w:lvlJc w:val="left"/>
      <w:pPr>
        <w:ind w:left="1523" w:hanging="228"/>
      </w:pPr>
      <w:rPr>
        <w:rFonts w:ascii="Carlito" w:eastAsia="Carlito" w:hAnsi="Carlito" w:cs="Carlito" w:hint="default"/>
        <w:spacing w:val="-5"/>
        <w:w w:val="98"/>
        <w:sz w:val="23"/>
        <w:szCs w:val="23"/>
        <w:lang w:val="pt-PT" w:eastAsia="en-US" w:bidi="ar-SA"/>
      </w:rPr>
    </w:lvl>
    <w:lvl w:ilvl="1" w:tplc="65665C92">
      <w:numFmt w:val="bullet"/>
      <w:lvlText w:val="•"/>
      <w:lvlJc w:val="left"/>
      <w:pPr>
        <w:ind w:left="2519" w:hanging="228"/>
      </w:pPr>
      <w:rPr>
        <w:rFonts w:hint="default"/>
        <w:lang w:val="pt-PT" w:eastAsia="en-US" w:bidi="ar-SA"/>
      </w:rPr>
    </w:lvl>
    <w:lvl w:ilvl="2" w:tplc="C1B02028">
      <w:numFmt w:val="bullet"/>
      <w:lvlText w:val="•"/>
      <w:lvlJc w:val="left"/>
      <w:pPr>
        <w:ind w:left="3519" w:hanging="228"/>
      </w:pPr>
      <w:rPr>
        <w:rFonts w:hint="default"/>
        <w:lang w:val="pt-PT" w:eastAsia="en-US" w:bidi="ar-SA"/>
      </w:rPr>
    </w:lvl>
    <w:lvl w:ilvl="3" w:tplc="1EA4C0A8">
      <w:numFmt w:val="bullet"/>
      <w:lvlText w:val="•"/>
      <w:lvlJc w:val="left"/>
      <w:pPr>
        <w:ind w:left="4519" w:hanging="228"/>
      </w:pPr>
      <w:rPr>
        <w:rFonts w:hint="default"/>
        <w:lang w:val="pt-PT" w:eastAsia="en-US" w:bidi="ar-SA"/>
      </w:rPr>
    </w:lvl>
    <w:lvl w:ilvl="4" w:tplc="A98E2F7C">
      <w:numFmt w:val="bullet"/>
      <w:lvlText w:val="•"/>
      <w:lvlJc w:val="left"/>
      <w:pPr>
        <w:ind w:left="5519" w:hanging="228"/>
      </w:pPr>
      <w:rPr>
        <w:rFonts w:hint="default"/>
        <w:lang w:val="pt-PT" w:eastAsia="en-US" w:bidi="ar-SA"/>
      </w:rPr>
    </w:lvl>
    <w:lvl w:ilvl="5" w:tplc="2D884088">
      <w:numFmt w:val="bullet"/>
      <w:lvlText w:val="•"/>
      <w:lvlJc w:val="left"/>
      <w:pPr>
        <w:ind w:left="6519" w:hanging="228"/>
      </w:pPr>
      <w:rPr>
        <w:rFonts w:hint="default"/>
        <w:lang w:val="pt-PT" w:eastAsia="en-US" w:bidi="ar-SA"/>
      </w:rPr>
    </w:lvl>
    <w:lvl w:ilvl="6" w:tplc="F24CDB2C">
      <w:numFmt w:val="bullet"/>
      <w:lvlText w:val="•"/>
      <w:lvlJc w:val="left"/>
      <w:pPr>
        <w:ind w:left="7519" w:hanging="228"/>
      </w:pPr>
      <w:rPr>
        <w:rFonts w:hint="default"/>
        <w:lang w:val="pt-PT" w:eastAsia="en-US" w:bidi="ar-SA"/>
      </w:rPr>
    </w:lvl>
    <w:lvl w:ilvl="7" w:tplc="C34CC0F8">
      <w:numFmt w:val="bullet"/>
      <w:lvlText w:val="•"/>
      <w:lvlJc w:val="left"/>
      <w:pPr>
        <w:ind w:left="8519" w:hanging="228"/>
      </w:pPr>
      <w:rPr>
        <w:rFonts w:hint="default"/>
        <w:lang w:val="pt-PT" w:eastAsia="en-US" w:bidi="ar-SA"/>
      </w:rPr>
    </w:lvl>
    <w:lvl w:ilvl="8" w:tplc="8898CDFC">
      <w:numFmt w:val="bullet"/>
      <w:lvlText w:val="•"/>
      <w:lvlJc w:val="left"/>
      <w:pPr>
        <w:ind w:left="9519" w:hanging="228"/>
      </w:pPr>
      <w:rPr>
        <w:rFonts w:hint="default"/>
        <w:lang w:val="pt-PT" w:eastAsia="en-US" w:bidi="ar-SA"/>
      </w:rPr>
    </w:lvl>
  </w:abstractNum>
  <w:abstractNum w:abstractNumId="41">
    <w:nsid w:val="37FA23A5"/>
    <w:multiLevelType w:val="hybridMultilevel"/>
    <w:tmpl w:val="3D50B9C8"/>
    <w:lvl w:ilvl="0" w:tplc="C97E8DD2">
      <w:start w:val="1"/>
      <w:numFmt w:val="lowerLetter"/>
      <w:lvlText w:val="%1)"/>
      <w:lvlJc w:val="left"/>
      <w:pPr>
        <w:ind w:left="1269" w:hanging="243"/>
      </w:pPr>
      <w:rPr>
        <w:rFonts w:ascii="Carlito" w:eastAsia="Carlito" w:hAnsi="Carlito" w:cs="Carlito" w:hint="default"/>
        <w:w w:val="100"/>
        <w:sz w:val="23"/>
        <w:szCs w:val="23"/>
        <w:lang w:val="pt-PT" w:eastAsia="en-US" w:bidi="ar-SA"/>
      </w:rPr>
    </w:lvl>
    <w:lvl w:ilvl="1" w:tplc="5D3AE988">
      <w:numFmt w:val="bullet"/>
      <w:lvlText w:val="•"/>
      <w:lvlJc w:val="left"/>
      <w:pPr>
        <w:ind w:left="2285" w:hanging="243"/>
      </w:pPr>
      <w:rPr>
        <w:rFonts w:hint="default"/>
        <w:lang w:val="pt-PT" w:eastAsia="en-US" w:bidi="ar-SA"/>
      </w:rPr>
    </w:lvl>
    <w:lvl w:ilvl="2" w:tplc="9D2C44D8">
      <w:numFmt w:val="bullet"/>
      <w:lvlText w:val="•"/>
      <w:lvlJc w:val="left"/>
      <w:pPr>
        <w:ind w:left="3311" w:hanging="243"/>
      </w:pPr>
      <w:rPr>
        <w:rFonts w:hint="default"/>
        <w:lang w:val="pt-PT" w:eastAsia="en-US" w:bidi="ar-SA"/>
      </w:rPr>
    </w:lvl>
    <w:lvl w:ilvl="3" w:tplc="5DF4BF94">
      <w:numFmt w:val="bullet"/>
      <w:lvlText w:val="•"/>
      <w:lvlJc w:val="left"/>
      <w:pPr>
        <w:ind w:left="4337" w:hanging="243"/>
      </w:pPr>
      <w:rPr>
        <w:rFonts w:hint="default"/>
        <w:lang w:val="pt-PT" w:eastAsia="en-US" w:bidi="ar-SA"/>
      </w:rPr>
    </w:lvl>
    <w:lvl w:ilvl="4" w:tplc="1C38D3C0">
      <w:numFmt w:val="bullet"/>
      <w:lvlText w:val="•"/>
      <w:lvlJc w:val="left"/>
      <w:pPr>
        <w:ind w:left="5363" w:hanging="243"/>
      </w:pPr>
      <w:rPr>
        <w:rFonts w:hint="default"/>
        <w:lang w:val="pt-PT" w:eastAsia="en-US" w:bidi="ar-SA"/>
      </w:rPr>
    </w:lvl>
    <w:lvl w:ilvl="5" w:tplc="FE1C2FEA">
      <w:numFmt w:val="bullet"/>
      <w:lvlText w:val="•"/>
      <w:lvlJc w:val="left"/>
      <w:pPr>
        <w:ind w:left="6389" w:hanging="243"/>
      </w:pPr>
      <w:rPr>
        <w:rFonts w:hint="default"/>
        <w:lang w:val="pt-PT" w:eastAsia="en-US" w:bidi="ar-SA"/>
      </w:rPr>
    </w:lvl>
    <w:lvl w:ilvl="6" w:tplc="7E2E24BC">
      <w:numFmt w:val="bullet"/>
      <w:lvlText w:val="•"/>
      <w:lvlJc w:val="left"/>
      <w:pPr>
        <w:ind w:left="7415" w:hanging="243"/>
      </w:pPr>
      <w:rPr>
        <w:rFonts w:hint="default"/>
        <w:lang w:val="pt-PT" w:eastAsia="en-US" w:bidi="ar-SA"/>
      </w:rPr>
    </w:lvl>
    <w:lvl w:ilvl="7" w:tplc="BC8CF832">
      <w:numFmt w:val="bullet"/>
      <w:lvlText w:val="•"/>
      <w:lvlJc w:val="left"/>
      <w:pPr>
        <w:ind w:left="8441" w:hanging="243"/>
      </w:pPr>
      <w:rPr>
        <w:rFonts w:hint="default"/>
        <w:lang w:val="pt-PT" w:eastAsia="en-US" w:bidi="ar-SA"/>
      </w:rPr>
    </w:lvl>
    <w:lvl w:ilvl="8" w:tplc="4934D8A0">
      <w:numFmt w:val="bullet"/>
      <w:lvlText w:val="•"/>
      <w:lvlJc w:val="left"/>
      <w:pPr>
        <w:ind w:left="9467" w:hanging="243"/>
      </w:pPr>
      <w:rPr>
        <w:rFonts w:hint="default"/>
        <w:lang w:val="pt-PT" w:eastAsia="en-US" w:bidi="ar-SA"/>
      </w:rPr>
    </w:lvl>
  </w:abstractNum>
  <w:abstractNum w:abstractNumId="42">
    <w:nsid w:val="3B5A35DC"/>
    <w:multiLevelType w:val="multilevel"/>
    <w:tmpl w:val="0860A38C"/>
    <w:lvl w:ilvl="0">
      <w:start w:val="13"/>
      <w:numFmt w:val="decimal"/>
      <w:lvlText w:val="%1"/>
      <w:lvlJc w:val="left"/>
      <w:pPr>
        <w:ind w:left="1038" w:hanging="564"/>
      </w:pPr>
      <w:rPr>
        <w:rFonts w:hint="default"/>
        <w:lang w:val="pt-PT" w:eastAsia="en-US" w:bidi="ar-SA"/>
      </w:rPr>
    </w:lvl>
    <w:lvl w:ilvl="1">
      <w:start w:val="2"/>
      <w:numFmt w:val="decimal"/>
      <w:lvlText w:val="%1.%2."/>
      <w:lvlJc w:val="left"/>
      <w:pPr>
        <w:ind w:left="1038" w:hanging="564"/>
      </w:pPr>
      <w:rPr>
        <w:rFonts w:hint="default"/>
        <w:spacing w:val="-1"/>
        <w:w w:val="100"/>
        <w:lang w:val="pt-PT" w:eastAsia="en-US" w:bidi="ar-SA"/>
      </w:rPr>
    </w:lvl>
    <w:lvl w:ilvl="2">
      <w:start w:val="1"/>
      <w:numFmt w:val="decimal"/>
      <w:lvlText w:val="%1.%2.%3."/>
      <w:lvlJc w:val="left"/>
      <w:pPr>
        <w:ind w:left="1813" w:hanging="775"/>
      </w:pPr>
      <w:rPr>
        <w:rFonts w:hint="default"/>
        <w:spacing w:val="-2"/>
        <w:w w:val="100"/>
        <w:lang w:val="pt-PT" w:eastAsia="en-US" w:bidi="ar-SA"/>
      </w:rPr>
    </w:lvl>
    <w:lvl w:ilvl="3">
      <w:start w:val="1"/>
      <w:numFmt w:val="lowerLetter"/>
      <w:lvlText w:val="%4)"/>
      <w:lvlJc w:val="left"/>
      <w:pPr>
        <w:ind w:left="2466" w:hanging="296"/>
      </w:pPr>
      <w:rPr>
        <w:rFonts w:hint="default"/>
        <w:i/>
        <w:spacing w:val="-1"/>
        <w:w w:val="100"/>
        <w:lang w:val="pt-PT" w:eastAsia="en-US" w:bidi="ar-SA"/>
      </w:rPr>
    </w:lvl>
    <w:lvl w:ilvl="4">
      <w:numFmt w:val="bullet"/>
      <w:lvlText w:val="•"/>
      <w:lvlJc w:val="left"/>
      <w:pPr>
        <w:ind w:left="1880" w:hanging="296"/>
      </w:pPr>
      <w:rPr>
        <w:rFonts w:hint="default"/>
        <w:lang w:val="pt-PT" w:eastAsia="en-US" w:bidi="ar-SA"/>
      </w:rPr>
    </w:lvl>
    <w:lvl w:ilvl="5">
      <w:numFmt w:val="bullet"/>
      <w:lvlText w:val="•"/>
      <w:lvlJc w:val="left"/>
      <w:pPr>
        <w:ind w:left="2460" w:hanging="296"/>
      </w:pPr>
      <w:rPr>
        <w:rFonts w:hint="default"/>
        <w:lang w:val="pt-PT" w:eastAsia="en-US" w:bidi="ar-SA"/>
      </w:rPr>
    </w:lvl>
    <w:lvl w:ilvl="6">
      <w:numFmt w:val="bullet"/>
      <w:lvlText w:val="•"/>
      <w:lvlJc w:val="left"/>
      <w:pPr>
        <w:ind w:left="4271" w:hanging="296"/>
      </w:pPr>
      <w:rPr>
        <w:rFonts w:hint="default"/>
        <w:lang w:val="pt-PT" w:eastAsia="en-US" w:bidi="ar-SA"/>
      </w:rPr>
    </w:lvl>
    <w:lvl w:ilvl="7">
      <w:numFmt w:val="bullet"/>
      <w:lvlText w:val="•"/>
      <w:lvlJc w:val="left"/>
      <w:pPr>
        <w:ind w:left="6083" w:hanging="296"/>
      </w:pPr>
      <w:rPr>
        <w:rFonts w:hint="default"/>
        <w:lang w:val="pt-PT" w:eastAsia="en-US" w:bidi="ar-SA"/>
      </w:rPr>
    </w:lvl>
    <w:lvl w:ilvl="8">
      <w:numFmt w:val="bullet"/>
      <w:lvlText w:val="•"/>
      <w:lvlJc w:val="left"/>
      <w:pPr>
        <w:ind w:left="7895" w:hanging="296"/>
      </w:pPr>
      <w:rPr>
        <w:rFonts w:hint="default"/>
        <w:lang w:val="pt-PT" w:eastAsia="en-US" w:bidi="ar-SA"/>
      </w:rPr>
    </w:lvl>
  </w:abstractNum>
  <w:abstractNum w:abstractNumId="43">
    <w:nsid w:val="3CE3111C"/>
    <w:multiLevelType w:val="hybridMultilevel"/>
    <w:tmpl w:val="27763EDC"/>
    <w:lvl w:ilvl="0" w:tplc="053C1716">
      <w:start w:val="1"/>
      <w:numFmt w:val="lowerLetter"/>
      <w:lvlText w:val="%1)"/>
      <w:lvlJc w:val="left"/>
      <w:pPr>
        <w:ind w:left="1038" w:hanging="238"/>
      </w:pPr>
      <w:rPr>
        <w:rFonts w:ascii="Carlito" w:eastAsia="Carlito" w:hAnsi="Carlito" w:cs="Carlito" w:hint="default"/>
        <w:w w:val="100"/>
        <w:sz w:val="22"/>
        <w:szCs w:val="22"/>
        <w:lang w:val="pt-PT" w:eastAsia="en-US" w:bidi="ar-SA"/>
      </w:rPr>
    </w:lvl>
    <w:lvl w:ilvl="1" w:tplc="021AEBA6">
      <w:numFmt w:val="bullet"/>
      <w:lvlText w:val="•"/>
      <w:lvlJc w:val="left"/>
      <w:pPr>
        <w:ind w:left="2087" w:hanging="238"/>
      </w:pPr>
      <w:rPr>
        <w:rFonts w:hint="default"/>
        <w:lang w:val="pt-PT" w:eastAsia="en-US" w:bidi="ar-SA"/>
      </w:rPr>
    </w:lvl>
    <w:lvl w:ilvl="2" w:tplc="085E3C70">
      <w:numFmt w:val="bullet"/>
      <w:lvlText w:val="•"/>
      <w:lvlJc w:val="left"/>
      <w:pPr>
        <w:ind w:left="3135" w:hanging="238"/>
      </w:pPr>
      <w:rPr>
        <w:rFonts w:hint="default"/>
        <w:lang w:val="pt-PT" w:eastAsia="en-US" w:bidi="ar-SA"/>
      </w:rPr>
    </w:lvl>
    <w:lvl w:ilvl="3" w:tplc="15EA1496">
      <w:numFmt w:val="bullet"/>
      <w:lvlText w:val="•"/>
      <w:lvlJc w:val="left"/>
      <w:pPr>
        <w:ind w:left="4183" w:hanging="238"/>
      </w:pPr>
      <w:rPr>
        <w:rFonts w:hint="default"/>
        <w:lang w:val="pt-PT" w:eastAsia="en-US" w:bidi="ar-SA"/>
      </w:rPr>
    </w:lvl>
    <w:lvl w:ilvl="4" w:tplc="200A92A8">
      <w:numFmt w:val="bullet"/>
      <w:lvlText w:val="•"/>
      <w:lvlJc w:val="left"/>
      <w:pPr>
        <w:ind w:left="5231" w:hanging="238"/>
      </w:pPr>
      <w:rPr>
        <w:rFonts w:hint="default"/>
        <w:lang w:val="pt-PT" w:eastAsia="en-US" w:bidi="ar-SA"/>
      </w:rPr>
    </w:lvl>
    <w:lvl w:ilvl="5" w:tplc="AEE86F6C">
      <w:numFmt w:val="bullet"/>
      <w:lvlText w:val="•"/>
      <w:lvlJc w:val="left"/>
      <w:pPr>
        <w:ind w:left="6279" w:hanging="238"/>
      </w:pPr>
      <w:rPr>
        <w:rFonts w:hint="default"/>
        <w:lang w:val="pt-PT" w:eastAsia="en-US" w:bidi="ar-SA"/>
      </w:rPr>
    </w:lvl>
    <w:lvl w:ilvl="6" w:tplc="EB5CB76A">
      <w:numFmt w:val="bullet"/>
      <w:lvlText w:val="•"/>
      <w:lvlJc w:val="left"/>
      <w:pPr>
        <w:ind w:left="7327" w:hanging="238"/>
      </w:pPr>
      <w:rPr>
        <w:rFonts w:hint="default"/>
        <w:lang w:val="pt-PT" w:eastAsia="en-US" w:bidi="ar-SA"/>
      </w:rPr>
    </w:lvl>
    <w:lvl w:ilvl="7" w:tplc="07AA44A8">
      <w:numFmt w:val="bullet"/>
      <w:lvlText w:val="•"/>
      <w:lvlJc w:val="left"/>
      <w:pPr>
        <w:ind w:left="8375" w:hanging="238"/>
      </w:pPr>
      <w:rPr>
        <w:rFonts w:hint="default"/>
        <w:lang w:val="pt-PT" w:eastAsia="en-US" w:bidi="ar-SA"/>
      </w:rPr>
    </w:lvl>
    <w:lvl w:ilvl="8" w:tplc="4F4A2C34">
      <w:numFmt w:val="bullet"/>
      <w:lvlText w:val="•"/>
      <w:lvlJc w:val="left"/>
      <w:pPr>
        <w:ind w:left="9423" w:hanging="238"/>
      </w:pPr>
      <w:rPr>
        <w:rFonts w:hint="default"/>
        <w:lang w:val="pt-PT" w:eastAsia="en-US" w:bidi="ar-SA"/>
      </w:rPr>
    </w:lvl>
  </w:abstractNum>
  <w:abstractNum w:abstractNumId="44">
    <w:nsid w:val="3FA156D6"/>
    <w:multiLevelType w:val="multilevel"/>
    <w:tmpl w:val="C0FAACAC"/>
    <w:lvl w:ilvl="0">
      <w:start w:val="5"/>
      <w:numFmt w:val="decimal"/>
      <w:lvlText w:val="%1"/>
      <w:lvlJc w:val="left"/>
      <w:pPr>
        <w:ind w:left="1038" w:hanging="400"/>
      </w:pPr>
      <w:rPr>
        <w:rFonts w:hint="default"/>
        <w:lang w:val="pt-PT" w:eastAsia="en-US" w:bidi="ar-SA"/>
      </w:rPr>
    </w:lvl>
    <w:lvl w:ilvl="1">
      <w:start w:val="1"/>
      <w:numFmt w:val="decimal"/>
      <w:lvlText w:val="%1.%2."/>
      <w:lvlJc w:val="left"/>
      <w:pPr>
        <w:ind w:left="1038" w:hanging="400"/>
      </w:pPr>
      <w:rPr>
        <w:rFonts w:hint="default"/>
        <w:spacing w:val="-1"/>
        <w:w w:val="100"/>
        <w:lang w:val="pt-PT" w:eastAsia="en-US" w:bidi="ar-SA"/>
      </w:rPr>
    </w:lvl>
    <w:lvl w:ilvl="2">
      <w:start w:val="1"/>
      <w:numFmt w:val="decimal"/>
      <w:lvlText w:val="%1.%2.%3."/>
      <w:lvlJc w:val="left"/>
      <w:pPr>
        <w:ind w:left="1038" w:hanging="554"/>
      </w:pPr>
      <w:rPr>
        <w:rFonts w:hint="default"/>
        <w:spacing w:val="-1"/>
        <w:w w:val="100"/>
        <w:lang w:val="pt-PT" w:eastAsia="en-US" w:bidi="ar-SA"/>
      </w:rPr>
    </w:lvl>
    <w:lvl w:ilvl="3">
      <w:start w:val="1"/>
      <w:numFmt w:val="decimal"/>
      <w:lvlText w:val="%1.%2.%3.%4."/>
      <w:lvlJc w:val="left"/>
      <w:pPr>
        <w:ind w:left="1038" w:hanging="554"/>
      </w:pPr>
      <w:rPr>
        <w:rFonts w:ascii="Carlito" w:eastAsia="Carlito" w:hAnsi="Carlito" w:cs="Carlito" w:hint="default"/>
        <w:spacing w:val="-3"/>
        <w:w w:val="100"/>
        <w:sz w:val="22"/>
        <w:szCs w:val="22"/>
        <w:lang w:val="pt-PT" w:eastAsia="en-US" w:bidi="ar-SA"/>
      </w:rPr>
    </w:lvl>
    <w:lvl w:ilvl="4">
      <w:numFmt w:val="bullet"/>
      <w:lvlText w:val="•"/>
      <w:lvlJc w:val="left"/>
      <w:pPr>
        <w:ind w:left="4906" w:hanging="554"/>
      </w:pPr>
      <w:rPr>
        <w:rFonts w:hint="default"/>
        <w:lang w:val="pt-PT" w:eastAsia="en-US" w:bidi="ar-SA"/>
      </w:rPr>
    </w:lvl>
    <w:lvl w:ilvl="5">
      <w:numFmt w:val="bullet"/>
      <w:lvlText w:val="•"/>
      <w:lvlJc w:val="left"/>
      <w:pPr>
        <w:ind w:left="6008" w:hanging="554"/>
      </w:pPr>
      <w:rPr>
        <w:rFonts w:hint="default"/>
        <w:lang w:val="pt-PT" w:eastAsia="en-US" w:bidi="ar-SA"/>
      </w:rPr>
    </w:lvl>
    <w:lvl w:ilvl="6">
      <w:numFmt w:val="bullet"/>
      <w:lvlText w:val="•"/>
      <w:lvlJc w:val="left"/>
      <w:pPr>
        <w:ind w:left="7110" w:hanging="554"/>
      </w:pPr>
      <w:rPr>
        <w:rFonts w:hint="default"/>
        <w:lang w:val="pt-PT" w:eastAsia="en-US" w:bidi="ar-SA"/>
      </w:rPr>
    </w:lvl>
    <w:lvl w:ilvl="7">
      <w:numFmt w:val="bullet"/>
      <w:lvlText w:val="•"/>
      <w:lvlJc w:val="left"/>
      <w:pPr>
        <w:ind w:left="8212" w:hanging="554"/>
      </w:pPr>
      <w:rPr>
        <w:rFonts w:hint="default"/>
        <w:lang w:val="pt-PT" w:eastAsia="en-US" w:bidi="ar-SA"/>
      </w:rPr>
    </w:lvl>
    <w:lvl w:ilvl="8">
      <w:numFmt w:val="bullet"/>
      <w:lvlText w:val="•"/>
      <w:lvlJc w:val="left"/>
      <w:pPr>
        <w:ind w:left="9314" w:hanging="554"/>
      </w:pPr>
      <w:rPr>
        <w:rFonts w:hint="default"/>
        <w:lang w:val="pt-PT" w:eastAsia="en-US" w:bidi="ar-SA"/>
      </w:rPr>
    </w:lvl>
  </w:abstractNum>
  <w:abstractNum w:abstractNumId="45">
    <w:nsid w:val="408D16DF"/>
    <w:multiLevelType w:val="hybridMultilevel"/>
    <w:tmpl w:val="49887014"/>
    <w:lvl w:ilvl="0" w:tplc="117C29E6">
      <w:start w:val="1"/>
      <w:numFmt w:val="lowerLetter"/>
      <w:lvlText w:val="%1)"/>
      <w:lvlJc w:val="left"/>
      <w:pPr>
        <w:ind w:left="1269" w:hanging="257"/>
      </w:pPr>
      <w:rPr>
        <w:rFonts w:ascii="Carlito" w:eastAsia="Carlito" w:hAnsi="Carlito" w:cs="Carlito" w:hint="default"/>
        <w:w w:val="100"/>
        <w:sz w:val="23"/>
        <w:szCs w:val="23"/>
        <w:lang w:val="pt-PT" w:eastAsia="en-US" w:bidi="ar-SA"/>
      </w:rPr>
    </w:lvl>
    <w:lvl w:ilvl="1" w:tplc="B31CE1EC">
      <w:numFmt w:val="bullet"/>
      <w:lvlText w:val="•"/>
      <w:lvlJc w:val="left"/>
      <w:pPr>
        <w:ind w:left="2285" w:hanging="257"/>
      </w:pPr>
      <w:rPr>
        <w:rFonts w:hint="default"/>
        <w:lang w:val="pt-PT" w:eastAsia="en-US" w:bidi="ar-SA"/>
      </w:rPr>
    </w:lvl>
    <w:lvl w:ilvl="2" w:tplc="CD6E90FE">
      <w:numFmt w:val="bullet"/>
      <w:lvlText w:val="•"/>
      <w:lvlJc w:val="left"/>
      <w:pPr>
        <w:ind w:left="3311" w:hanging="257"/>
      </w:pPr>
      <w:rPr>
        <w:rFonts w:hint="default"/>
        <w:lang w:val="pt-PT" w:eastAsia="en-US" w:bidi="ar-SA"/>
      </w:rPr>
    </w:lvl>
    <w:lvl w:ilvl="3" w:tplc="F7F6368C">
      <w:numFmt w:val="bullet"/>
      <w:lvlText w:val="•"/>
      <w:lvlJc w:val="left"/>
      <w:pPr>
        <w:ind w:left="4337" w:hanging="257"/>
      </w:pPr>
      <w:rPr>
        <w:rFonts w:hint="default"/>
        <w:lang w:val="pt-PT" w:eastAsia="en-US" w:bidi="ar-SA"/>
      </w:rPr>
    </w:lvl>
    <w:lvl w:ilvl="4" w:tplc="F4786086">
      <w:numFmt w:val="bullet"/>
      <w:lvlText w:val="•"/>
      <w:lvlJc w:val="left"/>
      <w:pPr>
        <w:ind w:left="5363" w:hanging="257"/>
      </w:pPr>
      <w:rPr>
        <w:rFonts w:hint="default"/>
        <w:lang w:val="pt-PT" w:eastAsia="en-US" w:bidi="ar-SA"/>
      </w:rPr>
    </w:lvl>
    <w:lvl w:ilvl="5" w:tplc="899E1542">
      <w:numFmt w:val="bullet"/>
      <w:lvlText w:val="•"/>
      <w:lvlJc w:val="left"/>
      <w:pPr>
        <w:ind w:left="6389" w:hanging="257"/>
      </w:pPr>
      <w:rPr>
        <w:rFonts w:hint="default"/>
        <w:lang w:val="pt-PT" w:eastAsia="en-US" w:bidi="ar-SA"/>
      </w:rPr>
    </w:lvl>
    <w:lvl w:ilvl="6" w:tplc="D2CA1BAE">
      <w:numFmt w:val="bullet"/>
      <w:lvlText w:val="•"/>
      <w:lvlJc w:val="left"/>
      <w:pPr>
        <w:ind w:left="7415" w:hanging="257"/>
      </w:pPr>
      <w:rPr>
        <w:rFonts w:hint="default"/>
        <w:lang w:val="pt-PT" w:eastAsia="en-US" w:bidi="ar-SA"/>
      </w:rPr>
    </w:lvl>
    <w:lvl w:ilvl="7" w:tplc="672C9D64">
      <w:numFmt w:val="bullet"/>
      <w:lvlText w:val="•"/>
      <w:lvlJc w:val="left"/>
      <w:pPr>
        <w:ind w:left="8441" w:hanging="257"/>
      </w:pPr>
      <w:rPr>
        <w:rFonts w:hint="default"/>
        <w:lang w:val="pt-PT" w:eastAsia="en-US" w:bidi="ar-SA"/>
      </w:rPr>
    </w:lvl>
    <w:lvl w:ilvl="8" w:tplc="6E0AD594">
      <w:numFmt w:val="bullet"/>
      <w:lvlText w:val="•"/>
      <w:lvlJc w:val="left"/>
      <w:pPr>
        <w:ind w:left="9467" w:hanging="257"/>
      </w:pPr>
      <w:rPr>
        <w:rFonts w:hint="default"/>
        <w:lang w:val="pt-PT" w:eastAsia="en-US" w:bidi="ar-SA"/>
      </w:rPr>
    </w:lvl>
  </w:abstractNum>
  <w:abstractNum w:abstractNumId="46">
    <w:nsid w:val="40C22243"/>
    <w:multiLevelType w:val="multilevel"/>
    <w:tmpl w:val="F07EAB1E"/>
    <w:lvl w:ilvl="0">
      <w:start w:val="10"/>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47">
    <w:nsid w:val="415C3734"/>
    <w:multiLevelType w:val="multilevel"/>
    <w:tmpl w:val="1B481774"/>
    <w:lvl w:ilvl="0">
      <w:start w:val="8"/>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19"/>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48">
    <w:nsid w:val="42D51B50"/>
    <w:multiLevelType w:val="hybridMultilevel"/>
    <w:tmpl w:val="28CA522E"/>
    <w:lvl w:ilvl="0" w:tplc="09A08ED6">
      <w:start w:val="1"/>
      <w:numFmt w:val="upperRoman"/>
      <w:lvlText w:val="%1"/>
      <w:lvlJc w:val="left"/>
      <w:pPr>
        <w:ind w:left="1269" w:hanging="209"/>
      </w:pPr>
      <w:rPr>
        <w:rFonts w:hint="default"/>
        <w:w w:val="98"/>
        <w:lang w:val="pt-PT" w:eastAsia="en-US" w:bidi="ar-SA"/>
      </w:rPr>
    </w:lvl>
    <w:lvl w:ilvl="1" w:tplc="3F68F080">
      <w:numFmt w:val="bullet"/>
      <w:lvlText w:val="•"/>
      <w:lvlJc w:val="left"/>
      <w:pPr>
        <w:ind w:left="2285" w:hanging="209"/>
      </w:pPr>
      <w:rPr>
        <w:rFonts w:hint="default"/>
        <w:lang w:val="pt-PT" w:eastAsia="en-US" w:bidi="ar-SA"/>
      </w:rPr>
    </w:lvl>
    <w:lvl w:ilvl="2" w:tplc="1D524E22">
      <w:numFmt w:val="bullet"/>
      <w:lvlText w:val="•"/>
      <w:lvlJc w:val="left"/>
      <w:pPr>
        <w:ind w:left="3311" w:hanging="209"/>
      </w:pPr>
      <w:rPr>
        <w:rFonts w:hint="default"/>
        <w:lang w:val="pt-PT" w:eastAsia="en-US" w:bidi="ar-SA"/>
      </w:rPr>
    </w:lvl>
    <w:lvl w:ilvl="3" w:tplc="DEF61D36">
      <w:numFmt w:val="bullet"/>
      <w:lvlText w:val="•"/>
      <w:lvlJc w:val="left"/>
      <w:pPr>
        <w:ind w:left="4337" w:hanging="209"/>
      </w:pPr>
      <w:rPr>
        <w:rFonts w:hint="default"/>
        <w:lang w:val="pt-PT" w:eastAsia="en-US" w:bidi="ar-SA"/>
      </w:rPr>
    </w:lvl>
    <w:lvl w:ilvl="4" w:tplc="FE3CD556">
      <w:numFmt w:val="bullet"/>
      <w:lvlText w:val="•"/>
      <w:lvlJc w:val="left"/>
      <w:pPr>
        <w:ind w:left="5363" w:hanging="209"/>
      </w:pPr>
      <w:rPr>
        <w:rFonts w:hint="default"/>
        <w:lang w:val="pt-PT" w:eastAsia="en-US" w:bidi="ar-SA"/>
      </w:rPr>
    </w:lvl>
    <w:lvl w:ilvl="5" w:tplc="D80C06E8">
      <w:numFmt w:val="bullet"/>
      <w:lvlText w:val="•"/>
      <w:lvlJc w:val="left"/>
      <w:pPr>
        <w:ind w:left="6389" w:hanging="209"/>
      </w:pPr>
      <w:rPr>
        <w:rFonts w:hint="default"/>
        <w:lang w:val="pt-PT" w:eastAsia="en-US" w:bidi="ar-SA"/>
      </w:rPr>
    </w:lvl>
    <w:lvl w:ilvl="6" w:tplc="446EAA50">
      <w:numFmt w:val="bullet"/>
      <w:lvlText w:val="•"/>
      <w:lvlJc w:val="left"/>
      <w:pPr>
        <w:ind w:left="7415" w:hanging="209"/>
      </w:pPr>
      <w:rPr>
        <w:rFonts w:hint="default"/>
        <w:lang w:val="pt-PT" w:eastAsia="en-US" w:bidi="ar-SA"/>
      </w:rPr>
    </w:lvl>
    <w:lvl w:ilvl="7" w:tplc="2F08AD2E">
      <w:numFmt w:val="bullet"/>
      <w:lvlText w:val="•"/>
      <w:lvlJc w:val="left"/>
      <w:pPr>
        <w:ind w:left="8441" w:hanging="209"/>
      </w:pPr>
      <w:rPr>
        <w:rFonts w:hint="default"/>
        <w:lang w:val="pt-PT" w:eastAsia="en-US" w:bidi="ar-SA"/>
      </w:rPr>
    </w:lvl>
    <w:lvl w:ilvl="8" w:tplc="31E6D4EA">
      <w:numFmt w:val="bullet"/>
      <w:lvlText w:val="•"/>
      <w:lvlJc w:val="left"/>
      <w:pPr>
        <w:ind w:left="9467" w:hanging="209"/>
      </w:pPr>
      <w:rPr>
        <w:rFonts w:hint="default"/>
        <w:lang w:val="pt-PT" w:eastAsia="en-US" w:bidi="ar-SA"/>
      </w:rPr>
    </w:lvl>
  </w:abstractNum>
  <w:abstractNum w:abstractNumId="49">
    <w:nsid w:val="44B750A2"/>
    <w:multiLevelType w:val="multilevel"/>
    <w:tmpl w:val="2D5A45F0"/>
    <w:lvl w:ilvl="0">
      <w:start w:val="9"/>
      <w:numFmt w:val="decimal"/>
      <w:lvlText w:val="%1"/>
      <w:lvlJc w:val="left"/>
      <w:pPr>
        <w:ind w:left="1038" w:hanging="423"/>
      </w:pPr>
      <w:rPr>
        <w:rFonts w:hint="default"/>
        <w:lang w:val="pt-PT" w:eastAsia="en-US" w:bidi="ar-SA"/>
      </w:rPr>
    </w:lvl>
    <w:lvl w:ilvl="1">
      <w:start w:val="1"/>
      <w:numFmt w:val="decimal"/>
      <w:lvlText w:val="%1.%2."/>
      <w:lvlJc w:val="left"/>
      <w:pPr>
        <w:ind w:left="1038" w:hanging="423"/>
      </w:pPr>
      <w:rPr>
        <w:rFonts w:hint="default"/>
        <w:spacing w:val="-1"/>
        <w:w w:val="100"/>
        <w:lang w:val="pt-PT" w:eastAsia="en-US" w:bidi="ar-SA"/>
      </w:rPr>
    </w:lvl>
    <w:lvl w:ilvl="2">
      <w:start w:val="1"/>
      <w:numFmt w:val="decimal"/>
      <w:lvlText w:val="%1.%2.%3."/>
      <w:lvlJc w:val="left"/>
      <w:pPr>
        <w:ind w:left="1038" w:hanging="689"/>
      </w:pPr>
      <w:rPr>
        <w:rFonts w:hint="default"/>
        <w:spacing w:val="-3"/>
        <w:w w:val="100"/>
        <w:lang w:val="pt-PT" w:eastAsia="en-US" w:bidi="ar-SA"/>
      </w:rPr>
    </w:lvl>
    <w:lvl w:ilvl="3">
      <w:numFmt w:val="bullet"/>
      <w:lvlText w:val="•"/>
      <w:lvlJc w:val="left"/>
      <w:pPr>
        <w:ind w:left="4183" w:hanging="689"/>
      </w:pPr>
      <w:rPr>
        <w:rFonts w:hint="default"/>
        <w:lang w:val="pt-PT" w:eastAsia="en-US" w:bidi="ar-SA"/>
      </w:rPr>
    </w:lvl>
    <w:lvl w:ilvl="4">
      <w:numFmt w:val="bullet"/>
      <w:lvlText w:val="•"/>
      <w:lvlJc w:val="left"/>
      <w:pPr>
        <w:ind w:left="5231" w:hanging="689"/>
      </w:pPr>
      <w:rPr>
        <w:rFonts w:hint="default"/>
        <w:lang w:val="pt-PT" w:eastAsia="en-US" w:bidi="ar-SA"/>
      </w:rPr>
    </w:lvl>
    <w:lvl w:ilvl="5">
      <w:numFmt w:val="bullet"/>
      <w:lvlText w:val="•"/>
      <w:lvlJc w:val="left"/>
      <w:pPr>
        <w:ind w:left="6279" w:hanging="689"/>
      </w:pPr>
      <w:rPr>
        <w:rFonts w:hint="default"/>
        <w:lang w:val="pt-PT" w:eastAsia="en-US" w:bidi="ar-SA"/>
      </w:rPr>
    </w:lvl>
    <w:lvl w:ilvl="6">
      <w:numFmt w:val="bullet"/>
      <w:lvlText w:val="•"/>
      <w:lvlJc w:val="left"/>
      <w:pPr>
        <w:ind w:left="7327" w:hanging="689"/>
      </w:pPr>
      <w:rPr>
        <w:rFonts w:hint="default"/>
        <w:lang w:val="pt-PT" w:eastAsia="en-US" w:bidi="ar-SA"/>
      </w:rPr>
    </w:lvl>
    <w:lvl w:ilvl="7">
      <w:numFmt w:val="bullet"/>
      <w:lvlText w:val="•"/>
      <w:lvlJc w:val="left"/>
      <w:pPr>
        <w:ind w:left="8375" w:hanging="689"/>
      </w:pPr>
      <w:rPr>
        <w:rFonts w:hint="default"/>
        <w:lang w:val="pt-PT" w:eastAsia="en-US" w:bidi="ar-SA"/>
      </w:rPr>
    </w:lvl>
    <w:lvl w:ilvl="8">
      <w:numFmt w:val="bullet"/>
      <w:lvlText w:val="•"/>
      <w:lvlJc w:val="left"/>
      <w:pPr>
        <w:ind w:left="9423" w:hanging="689"/>
      </w:pPr>
      <w:rPr>
        <w:rFonts w:hint="default"/>
        <w:lang w:val="pt-PT" w:eastAsia="en-US" w:bidi="ar-SA"/>
      </w:rPr>
    </w:lvl>
  </w:abstractNum>
  <w:abstractNum w:abstractNumId="50">
    <w:nsid w:val="47B7719C"/>
    <w:multiLevelType w:val="hybridMultilevel"/>
    <w:tmpl w:val="415264A0"/>
    <w:lvl w:ilvl="0" w:tplc="04160001">
      <w:start w:val="1"/>
      <w:numFmt w:val="bullet"/>
      <w:lvlText w:val=""/>
      <w:lvlJc w:val="left"/>
      <w:pPr>
        <w:ind w:left="880" w:hanging="360"/>
      </w:pPr>
      <w:rPr>
        <w:rFonts w:ascii="Symbol" w:hAnsi="Symbol" w:hint="default"/>
      </w:rPr>
    </w:lvl>
    <w:lvl w:ilvl="1" w:tplc="04160003" w:tentative="1">
      <w:start w:val="1"/>
      <w:numFmt w:val="bullet"/>
      <w:lvlText w:val="o"/>
      <w:lvlJc w:val="left"/>
      <w:pPr>
        <w:ind w:left="1600" w:hanging="360"/>
      </w:pPr>
      <w:rPr>
        <w:rFonts w:ascii="Courier New" w:hAnsi="Courier New" w:cs="Courier New" w:hint="default"/>
      </w:rPr>
    </w:lvl>
    <w:lvl w:ilvl="2" w:tplc="04160005" w:tentative="1">
      <w:start w:val="1"/>
      <w:numFmt w:val="bullet"/>
      <w:lvlText w:val=""/>
      <w:lvlJc w:val="left"/>
      <w:pPr>
        <w:ind w:left="2320" w:hanging="360"/>
      </w:pPr>
      <w:rPr>
        <w:rFonts w:ascii="Wingdings" w:hAnsi="Wingdings" w:hint="default"/>
      </w:rPr>
    </w:lvl>
    <w:lvl w:ilvl="3" w:tplc="04160001" w:tentative="1">
      <w:start w:val="1"/>
      <w:numFmt w:val="bullet"/>
      <w:lvlText w:val=""/>
      <w:lvlJc w:val="left"/>
      <w:pPr>
        <w:ind w:left="3040" w:hanging="360"/>
      </w:pPr>
      <w:rPr>
        <w:rFonts w:ascii="Symbol" w:hAnsi="Symbol" w:hint="default"/>
      </w:rPr>
    </w:lvl>
    <w:lvl w:ilvl="4" w:tplc="04160003" w:tentative="1">
      <w:start w:val="1"/>
      <w:numFmt w:val="bullet"/>
      <w:lvlText w:val="o"/>
      <w:lvlJc w:val="left"/>
      <w:pPr>
        <w:ind w:left="3760" w:hanging="360"/>
      </w:pPr>
      <w:rPr>
        <w:rFonts w:ascii="Courier New" w:hAnsi="Courier New" w:cs="Courier New" w:hint="default"/>
      </w:rPr>
    </w:lvl>
    <w:lvl w:ilvl="5" w:tplc="04160005" w:tentative="1">
      <w:start w:val="1"/>
      <w:numFmt w:val="bullet"/>
      <w:lvlText w:val=""/>
      <w:lvlJc w:val="left"/>
      <w:pPr>
        <w:ind w:left="4480" w:hanging="360"/>
      </w:pPr>
      <w:rPr>
        <w:rFonts w:ascii="Wingdings" w:hAnsi="Wingdings" w:hint="default"/>
      </w:rPr>
    </w:lvl>
    <w:lvl w:ilvl="6" w:tplc="04160001" w:tentative="1">
      <w:start w:val="1"/>
      <w:numFmt w:val="bullet"/>
      <w:lvlText w:val=""/>
      <w:lvlJc w:val="left"/>
      <w:pPr>
        <w:ind w:left="5200" w:hanging="360"/>
      </w:pPr>
      <w:rPr>
        <w:rFonts w:ascii="Symbol" w:hAnsi="Symbol" w:hint="default"/>
      </w:rPr>
    </w:lvl>
    <w:lvl w:ilvl="7" w:tplc="04160003" w:tentative="1">
      <w:start w:val="1"/>
      <w:numFmt w:val="bullet"/>
      <w:lvlText w:val="o"/>
      <w:lvlJc w:val="left"/>
      <w:pPr>
        <w:ind w:left="5920" w:hanging="360"/>
      </w:pPr>
      <w:rPr>
        <w:rFonts w:ascii="Courier New" w:hAnsi="Courier New" w:cs="Courier New" w:hint="default"/>
      </w:rPr>
    </w:lvl>
    <w:lvl w:ilvl="8" w:tplc="04160005" w:tentative="1">
      <w:start w:val="1"/>
      <w:numFmt w:val="bullet"/>
      <w:lvlText w:val=""/>
      <w:lvlJc w:val="left"/>
      <w:pPr>
        <w:ind w:left="6640" w:hanging="360"/>
      </w:pPr>
      <w:rPr>
        <w:rFonts w:ascii="Wingdings" w:hAnsi="Wingdings" w:hint="default"/>
      </w:rPr>
    </w:lvl>
  </w:abstractNum>
  <w:abstractNum w:abstractNumId="51">
    <w:nsid w:val="49F8662A"/>
    <w:multiLevelType w:val="multilevel"/>
    <w:tmpl w:val="7FA0BF76"/>
    <w:lvl w:ilvl="0">
      <w:start w:val="6"/>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14"/>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52">
    <w:nsid w:val="4D661A2A"/>
    <w:multiLevelType w:val="multilevel"/>
    <w:tmpl w:val="8F4008DC"/>
    <w:lvl w:ilvl="0">
      <w:start w:val="27"/>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3">
    <w:nsid w:val="4DBC6992"/>
    <w:multiLevelType w:val="multilevel"/>
    <w:tmpl w:val="62C6A620"/>
    <w:lvl w:ilvl="0">
      <w:start w:val="22"/>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6"/>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4">
    <w:nsid w:val="4E3468BC"/>
    <w:multiLevelType w:val="multilevel"/>
    <w:tmpl w:val="AEB0273E"/>
    <w:lvl w:ilvl="0">
      <w:start w:val="18"/>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5">
    <w:nsid w:val="50FE6BF8"/>
    <w:multiLevelType w:val="multilevel"/>
    <w:tmpl w:val="D8BC49EC"/>
    <w:lvl w:ilvl="0">
      <w:start w:val="21"/>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7"/>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6">
    <w:nsid w:val="514D2DB9"/>
    <w:multiLevelType w:val="multilevel"/>
    <w:tmpl w:val="3BE67242"/>
    <w:lvl w:ilvl="0">
      <w:start w:val="11"/>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7"/>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7">
    <w:nsid w:val="52FB1E6C"/>
    <w:multiLevelType w:val="multilevel"/>
    <w:tmpl w:val="F106FA50"/>
    <w:lvl w:ilvl="0">
      <w:start w:val="19"/>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6"/>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58">
    <w:nsid w:val="5647193D"/>
    <w:multiLevelType w:val="multilevel"/>
    <w:tmpl w:val="7AF0E42A"/>
    <w:lvl w:ilvl="0">
      <w:start w:val="4"/>
      <w:numFmt w:val="decimal"/>
      <w:lvlText w:val="%1"/>
      <w:lvlJc w:val="left"/>
      <w:pPr>
        <w:ind w:left="1038" w:hanging="388"/>
      </w:pPr>
      <w:rPr>
        <w:rFonts w:hint="default"/>
        <w:lang w:val="pt-PT" w:eastAsia="en-US" w:bidi="ar-SA"/>
      </w:rPr>
    </w:lvl>
    <w:lvl w:ilvl="1">
      <w:start w:val="1"/>
      <w:numFmt w:val="decimal"/>
      <w:lvlText w:val="%1.%2."/>
      <w:lvlJc w:val="left"/>
      <w:pPr>
        <w:ind w:left="1038" w:hanging="388"/>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514"/>
      </w:pPr>
      <w:rPr>
        <w:rFonts w:ascii="Carlito" w:eastAsia="Carlito" w:hAnsi="Carlito" w:cs="Carlito" w:hint="default"/>
        <w:b/>
        <w:bCs/>
        <w:spacing w:val="-2"/>
        <w:w w:val="100"/>
        <w:sz w:val="20"/>
        <w:szCs w:val="20"/>
        <w:lang w:val="pt-PT" w:eastAsia="en-US" w:bidi="ar-SA"/>
      </w:rPr>
    </w:lvl>
    <w:lvl w:ilvl="3">
      <w:numFmt w:val="bullet"/>
      <w:lvlText w:val="•"/>
      <w:lvlJc w:val="left"/>
      <w:pPr>
        <w:ind w:left="4183" w:hanging="514"/>
      </w:pPr>
      <w:rPr>
        <w:rFonts w:hint="default"/>
        <w:lang w:val="pt-PT" w:eastAsia="en-US" w:bidi="ar-SA"/>
      </w:rPr>
    </w:lvl>
    <w:lvl w:ilvl="4">
      <w:numFmt w:val="bullet"/>
      <w:lvlText w:val="•"/>
      <w:lvlJc w:val="left"/>
      <w:pPr>
        <w:ind w:left="5231" w:hanging="514"/>
      </w:pPr>
      <w:rPr>
        <w:rFonts w:hint="default"/>
        <w:lang w:val="pt-PT" w:eastAsia="en-US" w:bidi="ar-SA"/>
      </w:rPr>
    </w:lvl>
    <w:lvl w:ilvl="5">
      <w:numFmt w:val="bullet"/>
      <w:lvlText w:val="•"/>
      <w:lvlJc w:val="left"/>
      <w:pPr>
        <w:ind w:left="6279" w:hanging="514"/>
      </w:pPr>
      <w:rPr>
        <w:rFonts w:hint="default"/>
        <w:lang w:val="pt-PT" w:eastAsia="en-US" w:bidi="ar-SA"/>
      </w:rPr>
    </w:lvl>
    <w:lvl w:ilvl="6">
      <w:numFmt w:val="bullet"/>
      <w:lvlText w:val="•"/>
      <w:lvlJc w:val="left"/>
      <w:pPr>
        <w:ind w:left="7327" w:hanging="514"/>
      </w:pPr>
      <w:rPr>
        <w:rFonts w:hint="default"/>
        <w:lang w:val="pt-PT" w:eastAsia="en-US" w:bidi="ar-SA"/>
      </w:rPr>
    </w:lvl>
    <w:lvl w:ilvl="7">
      <w:numFmt w:val="bullet"/>
      <w:lvlText w:val="•"/>
      <w:lvlJc w:val="left"/>
      <w:pPr>
        <w:ind w:left="8375" w:hanging="514"/>
      </w:pPr>
      <w:rPr>
        <w:rFonts w:hint="default"/>
        <w:lang w:val="pt-PT" w:eastAsia="en-US" w:bidi="ar-SA"/>
      </w:rPr>
    </w:lvl>
    <w:lvl w:ilvl="8">
      <w:numFmt w:val="bullet"/>
      <w:lvlText w:val="•"/>
      <w:lvlJc w:val="left"/>
      <w:pPr>
        <w:ind w:left="9423" w:hanging="514"/>
      </w:pPr>
      <w:rPr>
        <w:rFonts w:hint="default"/>
        <w:lang w:val="pt-PT" w:eastAsia="en-US" w:bidi="ar-SA"/>
      </w:rPr>
    </w:lvl>
  </w:abstractNum>
  <w:abstractNum w:abstractNumId="59">
    <w:nsid w:val="58E80A3B"/>
    <w:multiLevelType w:val="multilevel"/>
    <w:tmpl w:val="C5B40FD2"/>
    <w:lvl w:ilvl="0">
      <w:start w:val="14"/>
      <w:numFmt w:val="decimal"/>
      <w:lvlText w:val="%1"/>
      <w:lvlJc w:val="left"/>
      <w:pPr>
        <w:ind w:left="1038" w:hanging="671"/>
      </w:pPr>
      <w:rPr>
        <w:rFonts w:hint="default"/>
        <w:lang w:val="pt-PT" w:eastAsia="en-US" w:bidi="ar-SA"/>
      </w:rPr>
    </w:lvl>
    <w:lvl w:ilvl="1">
      <w:start w:val="9"/>
      <w:numFmt w:val="decimal"/>
      <w:lvlText w:val="%1.%2"/>
      <w:lvlJc w:val="left"/>
      <w:pPr>
        <w:ind w:left="1038" w:hanging="671"/>
      </w:pPr>
      <w:rPr>
        <w:rFonts w:hint="default"/>
        <w:lang w:val="pt-PT" w:eastAsia="en-US" w:bidi="ar-SA"/>
      </w:rPr>
    </w:lvl>
    <w:lvl w:ilvl="2">
      <w:start w:val="1"/>
      <w:numFmt w:val="decimal"/>
      <w:lvlText w:val="%1.%2.%3."/>
      <w:lvlJc w:val="left"/>
      <w:pPr>
        <w:ind w:left="1038" w:hanging="671"/>
      </w:pPr>
      <w:rPr>
        <w:rFonts w:hint="default"/>
        <w:spacing w:val="-3"/>
        <w:w w:val="100"/>
        <w:lang w:val="pt-PT" w:eastAsia="en-US" w:bidi="ar-SA"/>
      </w:rPr>
    </w:lvl>
    <w:lvl w:ilvl="3">
      <w:numFmt w:val="bullet"/>
      <w:lvlText w:val="•"/>
      <w:lvlJc w:val="left"/>
      <w:pPr>
        <w:ind w:left="4183" w:hanging="671"/>
      </w:pPr>
      <w:rPr>
        <w:rFonts w:hint="default"/>
        <w:lang w:val="pt-PT" w:eastAsia="en-US" w:bidi="ar-SA"/>
      </w:rPr>
    </w:lvl>
    <w:lvl w:ilvl="4">
      <w:numFmt w:val="bullet"/>
      <w:lvlText w:val="•"/>
      <w:lvlJc w:val="left"/>
      <w:pPr>
        <w:ind w:left="5231" w:hanging="671"/>
      </w:pPr>
      <w:rPr>
        <w:rFonts w:hint="default"/>
        <w:lang w:val="pt-PT" w:eastAsia="en-US" w:bidi="ar-SA"/>
      </w:rPr>
    </w:lvl>
    <w:lvl w:ilvl="5">
      <w:numFmt w:val="bullet"/>
      <w:lvlText w:val="•"/>
      <w:lvlJc w:val="left"/>
      <w:pPr>
        <w:ind w:left="6279" w:hanging="671"/>
      </w:pPr>
      <w:rPr>
        <w:rFonts w:hint="default"/>
        <w:lang w:val="pt-PT" w:eastAsia="en-US" w:bidi="ar-SA"/>
      </w:rPr>
    </w:lvl>
    <w:lvl w:ilvl="6">
      <w:numFmt w:val="bullet"/>
      <w:lvlText w:val="•"/>
      <w:lvlJc w:val="left"/>
      <w:pPr>
        <w:ind w:left="7327" w:hanging="671"/>
      </w:pPr>
      <w:rPr>
        <w:rFonts w:hint="default"/>
        <w:lang w:val="pt-PT" w:eastAsia="en-US" w:bidi="ar-SA"/>
      </w:rPr>
    </w:lvl>
    <w:lvl w:ilvl="7">
      <w:numFmt w:val="bullet"/>
      <w:lvlText w:val="•"/>
      <w:lvlJc w:val="left"/>
      <w:pPr>
        <w:ind w:left="8375" w:hanging="671"/>
      </w:pPr>
      <w:rPr>
        <w:rFonts w:hint="default"/>
        <w:lang w:val="pt-PT" w:eastAsia="en-US" w:bidi="ar-SA"/>
      </w:rPr>
    </w:lvl>
    <w:lvl w:ilvl="8">
      <w:numFmt w:val="bullet"/>
      <w:lvlText w:val="•"/>
      <w:lvlJc w:val="left"/>
      <w:pPr>
        <w:ind w:left="9423" w:hanging="671"/>
      </w:pPr>
      <w:rPr>
        <w:rFonts w:hint="default"/>
        <w:lang w:val="pt-PT" w:eastAsia="en-US" w:bidi="ar-SA"/>
      </w:rPr>
    </w:lvl>
  </w:abstractNum>
  <w:abstractNum w:abstractNumId="60">
    <w:nsid w:val="5AD9111B"/>
    <w:multiLevelType w:val="hybridMultilevel"/>
    <w:tmpl w:val="E0AE2D6E"/>
    <w:lvl w:ilvl="0" w:tplc="63F88B70">
      <w:start w:val="1"/>
      <w:numFmt w:val="lowerLetter"/>
      <w:lvlText w:val="%1)"/>
      <w:lvlJc w:val="left"/>
      <w:pPr>
        <w:ind w:left="1502" w:hanging="236"/>
      </w:pPr>
      <w:rPr>
        <w:rFonts w:ascii="Carlito" w:eastAsia="Carlito" w:hAnsi="Carlito" w:cs="Carlito" w:hint="default"/>
        <w:spacing w:val="-8"/>
        <w:w w:val="100"/>
        <w:sz w:val="23"/>
        <w:szCs w:val="23"/>
        <w:lang w:val="pt-PT" w:eastAsia="en-US" w:bidi="ar-SA"/>
      </w:rPr>
    </w:lvl>
    <w:lvl w:ilvl="1" w:tplc="D3027D74">
      <w:numFmt w:val="bullet"/>
      <w:lvlText w:val="•"/>
      <w:lvlJc w:val="left"/>
      <w:pPr>
        <w:ind w:left="2501" w:hanging="236"/>
      </w:pPr>
      <w:rPr>
        <w:rFonts w:hint="default"/>
        <w:lang w:val="pt-PT" w:eastAsia="en-US" w:bidi="ar-SA"/>
      </w:rPr>
    </w:lvl>
    <w:lvl w:ilvl="2" w:tplc="40823EDE">
      <w:numFmt w:val="bullet"/>
      <w:lvlText w:val="•"/>
      <w:lvlJc w:val="left"/>
      <w:pPr>
        <w:ind w:left="3503" w:hanging="236"/>
      </w:pPr>
      <w:rPr>
        <w:rFonts w:hint="default"/>
        <w:lang w:val="pt-PT" w:eastAsia="en-US" w:bidi="ar-SA"/>
      </w:rPr>
    </w:lvl>
    <w:lvl w:ilvl="3" w:tplc="3AF05FEC">
      <w:numFmt w:val="bullet"/>
      <w:lvlText w:val="•"/>
      <w:lvlJc w:val="left"/>
      <w:pPr>
        <w:ind w:left="4505" w:hanging="236"/>
      </w:pPr>
      <w:rPr>
        <w:rFonts w:hint="default"/>
        <w:lang w:val="pt-PT" w:eastAsia="en-US" w:bidi="ar-SA"/>
      </w:rPr>
    </w:lvl>
    <w:lvl w:ilvl="4" w:tplc="36B8A368">
      <w:numFmt w:val="bullet"/>
      <w:lvlText w:val="•"/>
      <w:lvlJc w:val="left"/>
      <w:pPr>
        <w:ind w:left="5507" w:hanging="236"/>
      </w:pPr>
      <w:rPr>
        <w:rFonts w:hint="default"/>
        <w:lang w:val="pt-PT" w:eastAsia="en-US" w:bidi="ar-SA"/>
      </w:rPr>
    </w:lvl>
    <w:lvl w:ilvl="5" w:tplc="4CFA7670">
      <w:numFmt w:val="bullet"/>
      <w:lvlText w:val="•"/>
      <w:lvlJc w:val="left"/>
      <w:pPr>
        <w:ind w:left="6509" w:hanging="236"/>
      </w:pPr>
      <w:rPr>
        <w:rFonts w:hint="default"/>
        <w:lang w:val="pt-PT" w:eastAsia="en-US" w:bidi="ar-SA"/>
      </w:rPr>
    </w:lvl>
    <w:lvl w:ilvl="6" w:tplc="031830CE">
      <w:numFmt w:val="bullet"/>
      <w:lvlText w:val="•"/>
      <w:lvlJc w:val="left"/>
      <w:pPr>
        <w:ind w:left="7511" w:hanging="236"/>
      </w:pPr>
      <w:rPr>
        <w:rFonts w:hint="default"/>
        <w:lang w:val="pt-PT" w:eastAsia="en-US" w:bidi="ar-SA"/>
      </w:rPr>
    </w:lvl>
    <w:lvl w:ilvl="7" w:tplc="A1642218">
      <w:numFmt w:val="bullet"/>
      <w:lvlText w:val="•"/>
      <w:lvlJc w:val="left"/>
      <w:pPr>
        <w:ind w:left="8513" w:hanging="236"/>
      </w:pPr>
      <w:rPr>
        <w:rFonts w:hint="default"/>
        <w:lang w:val="pt-PT" w:eastAsia="en-US" w:bidi="ar-SA"/>
      </w:rPr>
    </w:lvl>
    <w:lvl w:ilvl="8" w:tplc="629EA8FA">
      <w:numFmt w:val="bullet"/>
      <w:lvlText w:val="•"/>
      <w:lvlJc w:val="left"/>
      <w:pPr>
        <w:ind w:left="9515" w:hanging="236"/>
      </w:pPr>
      <w:rPr>
        <w:rFonts w:hint="default"/>
        <w:lang w:val="pt-PT" w:eastAsia="en-US" w:bidi="ar-SA"/>
      </w:rPr>
    </w:lvl>
  </w:abstractNum>
  <w:abstractNum w:abstractNumId="61">
    <w:nsid w:val="5B267C9E"/>
    <w:multiLevelType w:val="multilevel"/>
    <w:tmpl w:val="52948DC0"/>
    <w:lvl w:ilvl="0">
      <w:start w:val="16"/>
      <w:numFmt w:val="decimal"/>
      <w:lvlText w:val="%1"/>
      <w:lvlJc w:val="left"/>
      <w:pPr>
        <w:ind w:left="1038" w:hanging="502"/>
      </w:pPr>
      <w:rPr>
        <w:rFonts w:hint="default"/>
        <w:lang w:val="pt-PT" w:eastAsia="en-US" w:bidi="ar-SA"/>
      </w:rPr>
    </w:lvl>
    <w:lvl w:ilvl="1">
      <w:start w:val="1"/>
      <w:numFmt w:val="decimal"/>
      <w:lvlText w:val="%1.%2."/>
      <w:lvlJc w:val="left"/>
      <w:pPr>
        <w:ind w:left="1038" w:hanging="502"/>
      </w:pPr>
      <w:rPr>
        <w:rFonts w:ascii="Carlito" w:eastAsia="Carlito" w:hAnsi="Carlito" w:cs="Carlito" w:hint="default"/>
        <w:spacing w:val="-1"/>
        <w:w w:val="100"/>
        <w:sz w:val="22"/>
        <w:szCs w:val="22"/>
        <w:lang w:val="pt-PT" w:eastAsia="en-US" w:bidi="ar-SA"/>
      </w:rPr>
    </w:lvl>
    <w:lvl w:ilvl="2">
      <w:numFmt w:val="bullet"/>
      <w:lvlText w:val="•"/>
      <w:lvlJc w:val="left"/>
      <w:pPr>
        <w:ind w:left="3135" w:hanging="502"/>
      </w:pPr>
      <w:rPr>
        <w:rFonts w:hint="default"/>
        <w:lang w:val="pt-PT" w:eastAsia="en-US" w:bidi="ar-SA"/>
      </w:rPr>
    </w:lvl>
    <w:lvl w:ilvl="3">
      <w:numFmt w:val="bullet"/>
      <w:lvlText w:val="•"/>
      <w:lvlJc w:val="left"/>
      <w:pPr>
        <w:ind w:left="4183" w:hanging="502"/>
      </w:pPr>
      <w:rPr>
        <w:rFonts w:hint="default"/>
        <w:lang w:val="pt-PT" w:eastAsia="en-US" w:bidi="ar-SA"/>
      </w:rPr>
    </w:lvl>
    <w:lvl w:ilvl="4">
      <w:numFmt w:val="bullet"/>
      <w:lvlText w:val="•"/>
      <w:lvlJc w:val="left"/>
      <w:pPr>
        <w:ind w:left="5231" w:hanging="502"/>
      </w:pPr>
      <w:rPr>
        <w:rFonts w:hint="default"/>
        <w:lang w:val="pt-PT" w:eastAsia="en-US" w:bidi="ar-SA"/>
      </w:rPr>
    </w:lvl>
    <w:lvl w:ilvl="5">
      <w:numFmt w:val="bullet"/>
      <w:lvlText w:val="•"/>
      <w:lvlJc w:val="left"/>
      <w:pPr>
        <w:ind w:left="6279" w:hanging="502"/>
      </w:pPr>
      <w:rPr>
        <w:rFonts w:hint="default"/>
        <w:lang w:val="pt-PT" w:eastAsia="en-US" w:bidi="ar-SA"/>
      </w:rPr>
    </w:lvl>
    <w:lvl w:ilvl="6">
      <w:numFmt w:val="bullet"/>
      <w:lvlText w:val="•"/>
      <w:lvlJc w:val="left"/>
      <w:pPr>
        <w:ind w:left="7327" w:hanging="502"/>
      </w:pPr>
      <w:rPr>
        <w:rFonts w:hint="default"/>
        <w:lang w:val="pt-PT" w:eastAsia="en-US" w:bidi="ar-SA"/>
      </w:rPr>
    </w:lvl>
    <w:lvl w:ilvl="7">
      <w:numFmt w:val="bullet"/>
      <w:lvlText w:val="•"/>
      <w:lvlJc w:val="left"/>
      <w:pPr>
        <w:ind w:left="8375" w:hanging="502"/>
      </w:pPr>
      <w:rPr>
        <w:rFonts w:hint="default"/>
        <w:lang w:val="pt-PT" w:eastAsia="en-US" w:bidi="ar-SA"/>
      </w:rPr>
    </w:lvl>
    <w:lvl w:ilvl="8">
      <w:numFmt w:val="bullet"/>
      <w:lvlText w:val="•"/>
      <w:lvlJc w:val="left"/>
      <w:pPr>
        <w:ind w:left="9423" w:hanging="502"/>
      </w:pPr>
      <w:rPr>
        <w:rFonts w:hint="default"/>
        <w:lang w:val="pt-PT" w:eastAsia="en-US" w:bidi="ar-SA"/>
      </w:rPr>
    </w:lvl>
  </w:abstractNum>
  <w:abstractNum w:abstractNumId="62">
    <w:nsid w:val="5C142A89"/>
    <w:multiLevelType w:val="hybridMultilevel"/>
    <w:tmpl w:val="0C3A6E3C"/>
    <w:lvl w:ilvl="0" w:tplc="758AA672">
      <w:start w:val="1"/>
      <w:numFmt w:val="lowerLetter"/>
      <w:lvlText w:val="%1)."/>
      <w:lvlJc w:val="left"/>
      <w:pPr>
        <w:ind w:left="1269" w:hanging="308"/>
      </w:pPr>
      <w:rPr>
        <w:rFonts w:ascii="Carlito" w:eastAsia="Carlito" w:hAnsi="Carlito" w:cs="Carlito" w:hint="default"/>
        <w:w w:val="100"/>
        <w:sz w:val="23"/>
        <w:szCs w:val="23"/>
        <w:lang w:val="pt-PT" w:eastAsia="en-US" w:bidi="ar-SA"/>
      </w:rPr>
    </w:lvl>
    <w:lvl w:ilvl="1" w:tplc="D7964EAA">
      <w:numFmt w:val="bullet"/>
      <w:lvlText w:val="•"/>
      <w:lvlJc w:val="left"/>
      <w:pPr>
        <w:ind w:left="2285" w:hanging="308"/>
      </w:pPr>
      <w:rPr>
        <w:rFonts w:hint="default"/>
        <w:lang w:val="pt-PT" w:eastAsia="en-US" w:bidi="ar-SA"/>
      </w:rPr>
    </w:lvl>
    <w:lvl w:ilvl="2" w:tplc="5CAA5656">
      <w:numFmt w:val="bullet"/>
      <w:lvlText w:val="•"/>
      <w:lvlJc w:val="left"/>
      <w:pPr>
        <w:ind w:left="3311" w:hanging="308"/>
      </w:pPr>
      <w:rPr>
        <w:rFonts w:hint="default"/>
        <w:lang w:val="pt-PT" w:eastAsia="en-US" w:bidi="ar-SA"/>
      </w:rPr>
    </w:lvl>
    <w:lvl w:ilvl="3" w:tplc="91E8E83C">
      <w:numFmt w:val="bullet"/>
      <w:lvlText w:val="•"/>
      <w:lvlJc w:val="left"/>
      <w:pPr>
        <w:ind w:left="4337" w:hanging="308"/>
      </w:pPr>
      <w:rPr>
        <w:rFonts w:hint="default"/>
        <w:lang w:val="pt-PT" w:eastAsia="en-US" w:bidi="ar-SA"/>
      </w:rPr>
    </w:lvl>
    <w:lvl w:ilvl="4" w:tplc="094AAA88">
      <w:numFmt w:val="bullet"/>
      <w:lvlText w:val="•"/>
      <w:lvlJc w:val="left"/>
      <w:pPr>
        <w:ind w:left="5363" w:hanging="308"/>
      </w:pPr>
      <w:rPr>
        <w:rFonts w:hint="default"/>
        <w:lang w:val="pt-PT" w:eastAsia="en-US" w:bidi="ar-SA"/>
      </w:rPr>
    </w:lvl>
    <w:lvl w:ilvl="5" w:tplc="CC66E41C">
      <w:numFmt w:val="bullet"/>
      <w:lvlText w:val="•"/>
      <w:lvlJc w:val="left"/>
      <w:pPr>
        <w:ind w:left="6389" w:hanging="308"/>
      </w:pPr>
      <w:rPr>
        <w:rFonts w:hint="default"/>
        <w:lang w:val="pt-PT" w:eastAsia="en-US" w:bidi="ar-SA"/>
      </w:rPr>
    </w:lvl>
    <w:lvl w:ilvl="6" w:tplc="9164341C">
      <w:numFmt w:val="bullet"/>
      <w:lvlText w:val="•"/>
      <w:lvlJc w:val="left"/>
      <w:pPr>
        <w:ind w:left="7415" w:hanging="308"/>
      </w:pPr>
      <w:rPr>
        <w:rFonts w:hint="default"/>
        <w:lang w:val="pt-PT" w:eastAsia="en-US" w:bidi="ar-SA"/>
      </w:rPr>
    </w:lvl>
    <w:lvl w:ilvl="7" w:tplc="68329C98">
      <w:numFmt w:val="bullet"/>
      <w:lvlText w:val="•"/>
      <w:lvlJc w:val="left"/>
      <w:pPr>
        <w:ind w:left="8441" w:hanging="308"/>
      </w:pPr>
      <w:rPr>
        <w:rFonts w:hint="default"/>
        <w:lang w:val="pt-PT" w:eastAsia="en-US" w:bidi="ar-SA"/>
      </w:rPr>
    </w:lvl>
    <w:lvl w:ilvl="8" w:tplc="0D4EC192">
      <w:numFmt w:val="bullet"/>
      <w:lvlText w:val="•"/>
      <w:lvlJc w:val="left"/>
      <w:pPr>
        <w:ind w:left="9467" w:hanging="308"/>
      </w:pPr>
      <w:rPr>
        <w:rFonts w:hint="default"/>
        <w:lang w:val="pt-PT" w:eastAsia="en-US" w:bidi="ar-SA"/>
      </w:rPr>
    </w:lvl>
  </w:abstractNum>
  <w:abstractNum w:abstractNumId="63">
    <w:nsid w:val="5C9E633B"/>
    <w:multiLevelType w:val="multilevel"/>
    <w:tmpl w:val="6BA867AE"/>
    <w:lvl w:ilvl="0">
      <w:start w:val="10"/>
      <w:numFmt w:val="decimal"/>
      <w:lvlText w:val="%1"/>
      <w:lvlJc w:val="left"/>
      <w:pPr>
        <w:ind w:left="1038" w:hanging="573"/>
      </w:pPr>
      <w:rPr>
        <w:rFonts w:hint="default"/>
        <w:lang w:val="pt-PT" w:eastAsia="en-US" w:bidi="ar-SA"/>
      </w:rPr>
    </w:lvl>
    <w:lvl w:ilvl="1">
      <w:start w:val="1"/>
      <w:numFmt w:val="decimal"/>
      <w:lvlText w:val="%1.%2."/>
      <w:lvlJc w:val="left"/>
      <w:pPr>
        <w:ind w:left="1038" w:hanging="573"/>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670"/>
      </w:pPr>
      <w:rPr>
        <w:rFonts w:ascii="Carlito" w:eastAsia="Carlito" w:hAnsi="Carlito" w:cs="Carlito" w:hint="default"/>
        <w:spacing w:val="-3"/>
        <w:w w:val="100"/>
        <w:sz w:val="22"/>
        <w:szCs w:val="22"/>
        <w:u w:val="single" w:color="000000"/>
        <w:lang w:val="pt-PT" w:eastAsia="en-US" w:bidi="ar-SA"/>
      </w:rPr>
    </w:lvl>
    <w:lvl w:ilvl="3">
      <w:numFmt w:val="bullet"/>
      <w:lvlText w:val="•"/>
      <w:lvlJc w:val="left"/>
      <w:pPr>
        <w:ind w:left="4183" w:hanging="670"/>
      </w:pPr>
      <w:rPr>
        <w:rFonts w:hint="default"/>
        <w:lang w:val="pt-PT" w:eastAsia="en-US" w:bidi="ar-SA"/>
      </w:rPr>
    </w:lvl>
    <w:lvl w:ilvl="4">
      <w:numFmt w:val="bullet"/>
      <w:lvlText w:val="•"/>
      <w:lvlJc w:val="left"/>
      <w:pPr>
        <w:ind w:left="5231" w:hanging="670"/>
      </w:pPr>
      <w:rPr>
        <w:rFonts w:hint="default"/>
        <w:lang w:val="pt-PT" w:eastAsia="en-US" w:bidi="ar-SA"/>
      </w:rPr>
    </w:lvl>
    <w:lvl w:ilvl="5">
      <w:numFmt w:val="bullet"/>
      <w:lvlText w:val="•"/>
      <w:lvlJc w:val="left"/>
      <w:pPr>
        <w:ind w:left="6279" w:hanging="670"/>
      </w:pPr>
      <w:rPr>
        <w:rFonts w:hint="default"/>
        <w:lang w:val="pt-PT" w:eastAsia="en-US" w:bidi="ar-SA"/>
      </w:rPr>
    </w:lvl>
    <w:lvl w:ilvl="6">
      <w:numFmt w:val="bullet"/>
      <w:lvlText w:val="•"/>
      <w:lvlJc w:val="left"/>
      <w:pPr>
        <w:ind w:left="7327" w:hanging="670"/>
      </w:pPr>
      <w:rPr>
        <w:rFonts w:hint="default"/>
        <w:lang w:val="pt-PT" w:eastAsia="en-US" w:bidi="ar-SA"/>
      </w:rPr>
    </w:lvl>
    <w:lvl w:ilvl="7">
      <w:numFmt w:val="bullet"/>
      <w:lvlText w:val="•"/>
      <w:lvlJc w:val="left"/>
      <w:pPr>
        <w:ind w:left="8375" w:hanging="670"/>
      </w:pPr>
      <w:rPr>
        <w:rFonts w:hint="default"/>
        <w:lang w:val="pt-PT" w:eastAsia="en-US" w:bidi="ar-SA"/>
      </w:rPr>
    </w:lvl>
    <w:lvl w:ilvl="8">
      <w:numFmt w:val="bullet"/>
      <w:lvlText w:val="•"/>
      <w:lvlJc w:val="left"/>
      <w:pPr>
        <w:ind w:left="9423" w:hanging="670"/>
      </w:pPr>
      <w:rPr>
        <w:rFonts w:hint="default"/>
        <w:lang w:val="pt-PT" w:eastAsia="en-US" w:bidi="ar-SA"/>
      </w:rPr>
    </w:lvl>
  </w:abstractNum>
  <w:abstractNum w:abstractNumId="64">
    <w:nsid w:val="5E331D0D"/>
    <w:multiLevelType w:val="hybridMultilevel"/>
    <w:tmpl w:val="5EAEAA9E"/>
    <w:lvl w:ilvl="0" w:tplc="DE96B098">
      <w:start w:val="1"/>
      <w:numFmt w:val="lowerLetter"/>
      <w:lvlText w:val="%1)"/>
      <w:lvlJc w:val="left"/>
      <w:pPr>
        <w:ind w:left="1502" w:hanging="236"/>
      </w:pPr>
      <w:rPr>
        <w:rFonts w:ascii="Carlito" w:eastAsia="Carlito" w:hAnsi="Carlito" w:cs="Carlito" w:hint="default"/>
        <w:spacing w:val="-8"/>
        <w:w w:val="98"/>
        <w:sz w:val="23"/>
        <w:szCs w:val="23"/>
        <w:lang w:val="pt-PT" w:eastAsia="en-US" w:bidi="ar-SA"/>
      </w:rPr>
    </w:lvl>
    <w:lvl w:ilvl="1" w:tplc="2620F5A8">
      <w:numFmt w:val="bullet"/>
      <w:lvlText w:val="•"/>
      <w:lvlJc w:val="left"/>
      <w:pPr>
        <w:ind w:left="2501" w:hanging="236"/>
      </w:pPr>
      <w:rPr>
        <w:rFonts w:hint="default"/>
        <w:lang w:val="pt-PT" w:eastAsia="en-US" w:bidi="ar-SA"/>
      </w:rPr>
    </w:lvl>
    <w:lvl w:ilvl="2" w:tplc="DADA7B9E">
      <w:numFmt w:val="bullet"/>
      <w:lvlText w:val="•"/>
      <w:lvlJc w:val="left"/>
      <w:pPr>
        <w:ind w:left="3503" w:hanging="236"/>
      </w:pPr>
      <w:rPr>
        <w:rFonts w:hint="default"/>
        <w:lang w:val="pt-PT" w:eastAsia="en-US" w:bidi="ar-SA"/>
      </w:rPr>
    </w:lvl>
    <w:lvl w:ilvl="3" w:tplc="F592AB5A">
      <w:numFmt w:val="bullet"/>
      <w:lvlText w:val="•"/>
      <w:lvlJc w:val="left"/>
      <w:pPr>
        <w:ind w:left="4505" w:hanging="236"/>
      </w:pPr>
      <w:rPr>
        <w:rFonts w:hint="default"/>
        <w:lang w:val="pt-PT" w:eastAsia="en-US" w:bidi="ar-SA"/>
      </w:rPr>
    </w:lvl>
    <w:lvl w:ilvl="4" w:tplc="2E36287A">
      <w:numFmt w:val="bullet"/>
      <w:lvlText w:val="•"/>
      <w:lvlJc w:val="left"/>
      <w:pPr>
        <w:ind w:left="5507" w:hanging="236"/>
      </w:pPr>
      <w:rPr>
        <w:rFonts w:hint="default"/>
        <w:lang w:val="pt-PT" w:eastAsia="en-US" w:bidi="ar-SA"/>
      </w:rPr>
    </w:lvl>
    <w:lvl w:ilvl="5" w:tplc="522A830E">
      <w:numFmt w:val="bullet"/>
      <w:lvlText w:val="•"/>
      <w:lvlJc w:val="left"/>
      <w:pPr>
        <w:ind w:left="6509" w:hanging="236"/>
      </w:pPr>
      <w:rPr>
        <w:rFonts w:hint="default"/>
        <w:lang w:val="pt-PT" w:eastAsia="en-US" w:bidi="ar-SA"/>
      </w:rPr>
    </w:lvl>
    <w:lvl w:ilvl="6" w:tplc="1318D134">
      <w:numFmt w:val="bullet"/>
      <w:lvlText w:val="•"/>
      <w:lvlJc w:val="left"/>
      <w:pPr>
        <w:ind w:left="7511" w:hanging="236"/>
      </w:pPr>
      <w:rPr>
        <w:rFonts w:hint="default"/>
        <w:lang w:val="pt-PT" w:eastAsia="en-US" w:bidi="ar-SA"/>
      </w:rPr>
    </w:lvl>
    <w:lvl w:ilvl="7" w:tplc="5F34B04A">
      <w:numFmt w:val="bullet"/>
      <w:lvlText w:val="•"/>
      <w:lvlJc w:val="left"/>
      <w:pPr>
        <w:ind w:left="8513" w:hanging="236"/>
      </w:pPr>
      <w:rPr>
        <w:rFonts w:hint="default"/>
        <w:lang w:val="pt-PT" w:eastAsia="en-US" w:bidi="ar-SA"/>
      </w:rPr>
    </w:lvl>
    <w:lvl w:ilvl="8" w:tplc="AD9CE782">
      <w:numFmt w:val="bullet"/>
      <w:lvlText w:val="•"/>
      <w:lvlJc w:val="left"/>
      <w:pPr>
        <w:ind w:left="9515" w:hanging="236"/>
      </w:pPr>
      <w:rPr>
        <w:rFonts w:hint="default"/>
        <w:lang w:val="pt-PT" w:eastAsia="en-US" w:bidi="ar-SA"/>
      </w:rPr>
    </w:lvl>
  </w:abstractNum>
  <w:abstractNum w:abstractNumId="65">
    <w:nsid w:val="60E74901"/>
    <w:multiLevelType w:val="hybridMultilevel"/>
    <w:tmpl w:val="BE6E1C60"/>
    <w:lvl w:ilvl="0" w:tplc="EC40DBC6">
      <w:start w:val="1"/>
      <w:numFmt w:val="lowerLetter"/>
      <w:lvlText w:val="%1)"/>
      <w:lvlJc w:val="left"/>
      <w:pPr>
        <w:ind w:left="1038" w:hanging="255"/>
      </w:pPr>
      <w:rPr>
        <w:rFonts w:ascii="Carlito" w:eastAsia="Carlito" w:hAnsi="Carlito" w:cs="Carlito" w:hint="default"/>
        <w:w w:val="100"/>
        <w:sz w:val="21"/>
        <w:szCs w:val="21"/>
        <w:lang w:val="pt-PT" w:eastAsia="en-US" w:bidi="ar-SA"/>
      </w:rPr>
    </w:lvl>
    <w:lvl w:ilvl="1" w:tplc="DEBEDCD8">
      <w:numFmt w:val="bullet"/>
      <w:lvlText w:val="•"/>
      <w:lvlJc w:val="left"/>
      <w:pPr>
        <w:ind w:left="2087" w:hanging="255"/>
      </w:pPr>
      <w:rPr>
        <w:rFonts w:hint="default"/>
        <w:lang w:val="pt-PT" w:eastAsia="en-US" w:bidi="ar-SA"/>
      </w:rPr>
    </w:lvl>
    <w:lvl w:ilvl="2" w:tplc="EC90084E">
      <w:numFmt w:val="bullet"/>
      <w:lvlText w:val="•"/>
      <w:lvlJc w:val="left"/>
      <w:pPr>
        <w:ind w:left="3135" w:hanging="255"/>
      </w:pPr>
      <w:rPr>
        <w:rFonts w:hint="default"/>
        <w:lang w:val="pt-PT" w:eastAsia="en-US" w:bidi="ar-SA"/>
      </w:rPr>
    </w:lvl>
    <w:lvl w:ilvl="3" w:tplc="E23815E0">
      <w:numFmt w:val="bullet"/>
      <w:lvlText w:val="•"/>
      <w:lvlJc w:val="left"/>
      <w:pPr>
        <w:ind w:left="4183" w:hanging="255"/>
      </w:pPr>
      <w:rPr>
        <w:rFonts w:hint="default"/>
        <w:lang w:val="pt-PT" w:eastAsia="en-US" w:bidi="ar-SA"/>
      </w:rPr>
    </w:lvl>
    <w:lvl w:ilvl="4" w:tplc="77E4E8F4">
      <w:numFmt w:val="bullet"/>
      <w:lvlText w:val="•"/>
      <w:lvlJc w:val="left"/>
      <w:pPr>
        <w:ind w:left="5231" w:hanging="255"/>
      </w:pPr>
      <w:rPr>
        <w:rFonts w:hint="default"/>
        <w:lang w:val="pt-PT" w:eastAsia="en-US" w:bidi="ar-SA"/>
      </w:rPr>
    </w:lvl>
    <w:lvl w:ilvl="5" w:tplc="5ACC9BE4">
      <w:numFmt w:val="bullet"/>
      <w:lvlText w:val="•"/>
      <w:lvlJc w:val="left"/>
      <w:pPr>
        <w:ind w:left="6279" w:hanging="255"/>
      </w:pPr>
      <w:rPr>
        <w:rFonts w:hint="default"/>
        <w:lang w:val="pt-PT" w:eastAsia="en-US" w:bidi="ar-SA"/>
      </w:rPr>
    </w:lvl>
    <w:lvl w:ilvl="6" w:tplc="2626FDD4">
      <w:numFmt w:val="bullet"/>
      <w:lvlText w:val="•"/>
      <w:lvlJc w:val="left"/>
      <w:pPr>
        <w:ind w:left="7327" w:hanging="255"/>
      </w:pPr>
      <w:rPr>
        <w:rFonts w:hint="default"/>
        <w:lang w:val="pt-PT" w:eastAsia="en-US" w:bidi="ar-SA"/>
      </w:rPr>
    </w:lvl>
    <w:lvl w:ilvl="7" w:tplc="5F8859B2">
      <w:numFmt w:val="bullet"/>
      <w:lvlText w:val="•"/>
      <w:lvlJc w:val="left"/>
      <w:pPr>
        <w:ind w:left="8375" w:hanging="255"/>
      </w:pPr>
      <w:rPr>
        <w:rFonts w:hint="default"/>
        <w:lang w:val="pt-PT" w:eastAsia="en-US" w:bidi="ar-SA"/>
      </w:rPr>
    </w:lvl>
    <w:lvl w:ilvl="8" w:tplc="72C0D3FE">
      <w:numFmt w:val="bullet"/>
      <w:lvlText w:val="•"/>
      <w:lvlJc w:val="left"/>
      <w:pPr>
        <w:ind w:left="9423" w:hanging="255"/>
      </w:pPr>
      <w:rPr>
        <w:rFonts w:hint="default"/>
        <w:lang w:val="pt-PT" w:eastAsia="en-US" w:bidi="ar-SA"/>
      </w:rPr>
    </w:lvl>
  </w:abstractNum>
  <w:abstractNum w:abstractNumId="66">
    <w:nsid w:val="617B6612"/>
    <w:multiLevelType w:val="hybridMultilevel"/>
    <w:tmpl w:val="1C40053A"/>
    <w:lvl w:ilvl="0" w:tplc="E00018D2">
      <w:start w:val="1"/>
      <w:numFmt w:val="decimal"/>
      <w:lvlText w:val="%1."/>
      <w:lvlJc w:val="left"/>
      <w:pPr>
        <w:ind w:left="369" w:hanging="228"/>
      </w:pPr>
      <w:rPr>
        <w:rFonts w:ascii="Carlito" w:eastAsia="Carlito" w:hAnsi="Carlito" w:cs="Carlito" w:hint="default"/>
        <w:spacing w:val="-4"/>
        <w:w w:val="100"/>
        <w:sz w:val="23"/>
        <w:szCs w:val="23"/>
        <w:lang w:val="pt-PT" w:eastAsia="en-US" w:bidi="ar-SA"/>
      </w:rPr>
    </w:lvl>
    <w:lvl w:ilvl="1" w:tplc="9A067C90">
      <w:numFmt w:val="bullet"/>
      <w:lvlText w:val="•"/>
      <w:lvlJc w:val="left"/>
      <w:pPr>
        <w:ind w:left="1377" w:hanging="228"/>
      </w:pPr>
      <w:rPr>
        <w:rFonts w:hint="default"/>
        <w:lang w:val="pt-PT" w:eastAsia="en-US" w:bidi="ar-SA"/>
      </w:rPr>
    </w:lvl>
    <w:lvl w:ilvl="2" w:tplc="FEFCC02A">
      <w:numFmt w:val="bullet"/>
      <w:lvlText w:val="•"/>
      <w:lvlJc w:val="left"/>
      <w:pPr>
        <w:ind w:left="2394" w:hanging="228"/>
      </w:pPr>
      <w:rPr>
        <w:rFonts w:hint="default"/>
        <w:lang w:val="pt-PT" w:eastAsia="en-US" w:bidi="ar-SA"/>
      </w:rPr>
    </w:lvl>
    <w:lvl w:ilvl="3" w:tplc="84B8247A">
      <w:numFmt w:val="bullet"/>
      <w:lvlText w:val="•"/>
      <w:lvlJc w:val="left"/>
      <w:pPr>
        <w:ind w:left="3411" w:hanging="228"/>
      </w:pPr>
      <w:rPr>
        <w:rFonts w:hint="default"/>
        <w:lang w:val="pt-PT" w:eastAsia="en-US" w:bidi="ar-SA"/>
      </w:rPr>
    </w:lvl>
    <w:lvl w:ilvl="4" w:tplc="CC206E42">
      <w:numFmt w:val="bullet"/>
      <w:lvlText w:val="•"/>
      <w:lvlJc w:val="left"/>
      <w:pPr>
        <w:ind w:left="4428" w:hanging="228"/>
      </w:pPr>
      <w:rPr>
        <w:rFonts w:hint="default"/>
        <w:lang w:val="pt-PT" w:eastAsia="en-US" w:bidi="ar-SA"/>
      </w:rPr>
    </w:lvl>
    <w:lvl w:ilvl="5" w:tplc="77A0BF84">
      <w:numFmt w:val="bullet"/>
      <w:lvlText w:val="•"/>
      <w:lvlJc w:val="left"/>
      <w:pPr>
        <w:ind w:left="5445" w:hanging="228"/>
      </w:pPr>
      <w:rPr>
        <w:rFonts w:hint="default"/>
        <w:lang w:val="pt-PT" w:eastAsia="en-US" w:bidi="ar-SA"/>
      </w:rPr>
    </w:lvl>
    <w:lvl w:ilvl="6" w:tplc="A4283902">
      <w:numFmt w:val="bullet"/>
      <w:lvlText w:val="•"/>
      <w:lvlJc w:val="left"/>
      <w:pPr>
        <w:ind w:left="6462" w:hanging="228"/>
      </w:pPr>
      <w:rPr>
        <w:rFonts w:hint="default"/>
        <w:lang w:val="pt-PT" w:eastAsia="en-US" w:bidi="ar-SA"/>
      </w:rPr>
    </w:lvl>
    <w:lvl w:ilvl="7" w:tplc="7238278E">
      <w:numFmt w:val="bullet"/>
      <w:lvlText w:val="•"/>
      <w:lvlJc w:val="left"/>
      <w:pPr>
        <w:ind w:left="7479" w:hanging="228"/>
      </w:pPr>
      <w:rPr>
        <w:rFonts w:hint="default"/>
        <w:lang w:val="pt-PT" w:eastAsia="en-US" w:bidi="ar-SA"/>
      </w:rPr>
    </w:lvl>
    <w:lvl w:ilvl="8" w:tplc="E0FE0DCE">
      <w:numFmt w:val="bullet"/>
      <w:lvlText w:val="•"/>
      <w:lvlJc w:val="left"/>
      <w:pPr>
        <w:ind w:left="8496" w:hanging="228"/>
      </w:pPr>
      <w:rPr>
        <w:rFonts w:hint="default"/>
        <w:lang w:val="pt-PT" w:eastAsia="en-US" w:bidi="ar-SA"/>
      </w:rPr>
    </w:lvl>
  </w:abstractNum>
  <w:abstractNum w:abstractNumId="67">
    <w:nsid w:val="61A4145C"/>
    <w:multiLevelType w:val="multilevel"/>
    <w:tmpl w:val="F09C1CEA"/>
    <w:lvl w:ilvl="0">
      <w:start w:val="28"/>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6"/>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68">
    <w:nsid w:val="61B47615"/>
    <w:multiLevelType w:val="multilevel"/>
    <w:tmpl w:val="C50C1588"/>
    <w:lvl w:ilvl="0">
      <w:start w:val="17"/>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69">
    <w:nsid w:val="624E0CE7"/>
    <w:multiLevelType w:val="multilevel"/>
    <w:tmpl w:val="6E0C538C"/>
    <w:lvl w:ilvl="0">
      <w:start w:val="21"/>
      <w:numFmt w:val="decimal"/>
      <w:lvlText w:val="%1"/>
      <w:lvlJc w:val="left"/>
      <w:pPr>
        <w:ind w:left="1725" w:hanging="502"/>
      </w:pPr>
      <w:rPr>
        <w:rFonts w:hint="default"/>
        <w:lang w:val="pt-PT" w:eastAsia="en-US" w:bidi="ar-SA"/>
      </w:rPr>
    </w:lvl>
    <w:lvl w:ilvl="1">
      <w:start w:val="1"/>
      <w:numFmt w:val="decimal"/>
      <w:lvlText w:val="%1.%2."/>
      <w:lvlJc w:val="left"/>
      <w:pPr>
        <w:ind w:left="1725" w:hanging="502"/>
      </w:pPr>
      <w:rPr>
        <w:rFonts w:ascii="Carlito" w:eastAsia="Carlito" w:hAnsi="Carlito" w:cs="Carlito" w:hint="default"/>
        <w:b/>
        <w:bCs/>
        <w:spacing w:val="-2"/>
        <w:w w:val="100"/>
        <w:sz w:val="22"/>
        <w:szCs w:val="22"/>
        <w:lang w:val="pt-PT" w:eastAsia="en-US" w:bidi="ar-SA"/>
      </w:rPr>
    </w:lvl>
    <w:lvl w:ilvl="2">
      <w:numFmt w:val="bullet"/>
      <w:lvlText w:val="•"/>
      <w:lvlJc w:val="left"/>
      <w:pPr>
        <w:ind w:left="3681" w:hanging="502"/>
      </w:pPr>
      <w:rPr>
        <w:rFonts w:hint="default"/>
        <w:lang w:val="pt-PT" w:eastAsia="en-US" w:bidi="ar-SA"/>
      </w:rPr>
    </w:lvl>
    <w:lvl w:ilvl="3">
      <w:numFmt w:val="bullet"/>
      <w:lvlText w:val="•"/>
      <w:lvlJc w:val="left"/>
      <w:pPr>
        <w:ind w:left="4661" w:hanging="502"/>
      </w:pPr>
      <w:rPr>
        <w:rFonts w:hint="default"/>
        <w:lang w:val="pt-PT" w:eastAsia="en-US" w:bidi="ar-SA"/>
      </w:rPr>
    </w:lvl>
    <w:lvl w:ilvl="4">
      <w:numFmt w:val="bullet"/>
      <w:lvlText w:val="•"/>
      <w:lvlJc w:val="left"/>
      <w:pPr>
        <w:ind w:left="5642" w:hanging="502"/>
      </w:pPr>
      <w:rPr>
        <w:rFonts w:hint="default"/>
        <w:lang w:val="pt-PT" w:eastAsia="en-US" w:bidi="ar-SA"/>
      </w:rPr>
    </w:lvl>
    <w:lvl w:ilvl="5">
      <w:numFmt w:val="bullet"/>
      <w:lvlText w:val="•"/>
      <w:lvlJc w:val="left"/>
      <w:pPr>
        <w:ind w:left="6623" w:hanging="502"/>
      </w:pPr>
      <w:rPr>
        <w:rFonts w:hint="default"/>
        <w:lang w:val="pt-PT" w:eastAsia="en-US" w:bidi="ar-SA"/>
      </w:rPr>
    </w:lvl>
    <w:lvl w:ilvl="6">
      <w:numFmt w:val="bullet"/>
      <w:lvlText w:val="•"/>
      <w:lvlJc w:val="left"/>
      <w:pPr>
        <w:ind w:left="7603" w:hanging="502"/>
      </w:pPr>
      <w:rPr>
        <w:rFonts w:hint="default"/>
        <w:lang w:val="pt-PT" w:eastAsia="en-US" w:bidi="ar-SA"/>
      </w:rPr>
    </w:lvl>
    <w:lvl w:ilvl="7">
      <w:numFmt w:val="bullet"/>
      <w:lvlText w:val="•"/>
      <w:lvlJc w:val="left"/>
      <w:pPr>
        <w:ind w:left="8584" w:hanging="502"/>
      </w:pPr>
      <w:rPr>
        <w:rFonts w:hint="default"/>
        <w:lang w:val="pt-PT" w:eastAsia="en-US" w:bidi="ar-SA"/>
      </w:rPr>
    </w:lvl>
    <w:lvl w:ilvl="8">
      <w:numFmt w:val="bullet"/>
      <w:lvlText w:val="•"/>
      <w:lvlJc w:val="left"/>
      <w:pPr>
        <w:ind w:left="9565" w:hanging="502"/>
      </w:pPr>
      <w:rPr>
        <w:rFonts w:hint="default"/>
        <w:lang w:val="pt-PT" w:eastAsia="en-US" w:bidi="ar-SA"/>
      </w:rPr>
    </w:lvl>
  </w:abstractNum>
  <w:abstractNum w:abstractNumId="70">
    <w:nsid w:val="62D55C26"/>
    <w:multiLevelType w:val="multilevel"/>
    <w:tmpl w:val="BD0E71B8"/>
    <w:lvl w:ilvl="0">
      <w:start w:val="30"/>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71">
    <w:nsid w:val="655C57DE"/>
    <w:multiLevelType w:val="multilevel"/>
    <w:tmpl w:val="35CE68FC"/>
    <w:lvl w:ilvl="0">
      <w:start w:val="11"/>
      <w:numFmt w:val="decimal"/>
      <w:lvlText w:val="%1"/>
      <w:lvlJc w:val="left"/>
      <w:pPr>
        <w:ind w:left="1038" w:hanging="672"/>
      </w:pPr>
      <w:rPr>
        <w:rFonts w:hint="default"/>
        <w:lang w:val="pt-PT" w:eastAsia="en-US" w:bidi="ar-SA"/>
      </w:rPr>
    </w:lvl>
    <w:lvl w:ilvl="1">
      <w:start w:val="2"/>
      <w:numFmt w:val="decimal"/>
      <w:lvlText w:val="%1.%2"/>
      <w:lvlJc w:val="left"/>
      <w:pPr>
        <w:ind w:left="1038" w:hanging="672"/>
      </w:pPr>
      <w:rPr>
        <w:rFonts w:hint="default"/>
        <w:lang w:val="pt-PT" w:eastAsia="en-US" w:bidi="ar-SA"/>
      </w:rPr>
    </w:lvl>
    <w:lvl w:ilvl="2">
      <w:start w:val="1"/>
      <w:numFmt w:val="decimal"/>
      <w:lvlText w:val="%1.%2.%3"/>
      <w:lvlJc w:val="left"/>
      <w:pPr>
        <w:ind w:left="1038" w:hanging="672"/>
      </w:pPr>
      <w:rPr>
        <w:rFonts w:ascii="Carlito" w:eastAsia="Carlito" w:hAnsi="Carlito" w:cs="Carlito" w:hint="default"/>
        <w:spacing w:val="-3"/>
        <w:w w:val="100"/>
        <w:sz w:val="22"/>
        <w:szCs w:val="22"/>
        <w:lang w:val="pt-PT" w:eastAsia="en-US" w:bidi="ar-SA"/>
      </w:rPr>
    </w:lvl>
    <w:lvl w:ilvl="3">
      <w:start w:val="1"/>
      <w:numFmt w:val="decimal"/>
      <w:lvlText w:val="%1.%2.%3.%4"/>
      <w:lvlJc w:val="left"/>
      <w:pPr>
        <w:ind w:left="1038" w:hanging="778"/>
      </w:pPr>
      <w:rPr>
        <w:rFonts w:ascii="Carlito" w:eastAsia="Carlito" w:hAnsi="Carlito" w:cs="Carlito" w:hint="default"/>
        <w:spacing w:val="-3"/>
        <w:w w:val="100"/>
        <w:sz w:val="22"/>
        <w:szCs w:val="22"/>
        <w:lang w:val="pt-PT" w:eastAsia="en-US" w:bidi="ar-SA"/>
      </w:rPr>
    </w:lvl>
    <w:lvl w:ilvl="4">
      <w:numFmt w:val="bullet"/>
      <w:lvlText w:val="•"/>
      <w:lvlJc w:val="left"/>
      <w:pPr>
        <w:ind w:left="5231" w:hanging="778"/>
      </w:pPr>
      <w:rPr>
        <w:rFonts w:hint="default"/>
        <w:lang w:val="pt-PT" w:eastAsia="en-US" w:bidi="ar-SA"/>
      </w:rPr>
    </w:lvl>
    <w:lvl w:ilvl="5">
      <w:numFmt w:val="bullet"/>
      <w:lvlText w:val="•"/>
      <w:lvlJc w:val="left"/>
      <w:pPr>
        <w:ind w:left="6279" w:hanging="778"/>
      </w:pPr>
      <w:rPr>
        <w:rFonts w:hint="default"/>
        <w:lang w:val="pt-PT" w:eastAsia="en-US" w:bidi="ar-SA"/>
      </w:rPr>
    </w:lvl>
    <w:lvl w:ilvl="6">
      <w:numFmt w:val="bullet"/>
      <w:lvlText w:val="•"/>
      <w:lvlJc w:val="left"/>
      <w:pPr>
        <w:ind w:left="7327" w:hanging="778"/>
      </w:pPr>
      <w:rPr>
        <w:rFonts w:hint="default"/>
        <w:lang w:val="pt-PT" w:eastAsia="en-US" w:bidi="ar-SA"/>
      </w:rPr>
    </w:lvl>
    <w:lvl w:ilvl="7">
      <w:numFmt w:val="bullet"/>
      <w:lvlText w:val="•"/>
      <w:lvlJc w:val="left"/>
      <w:pPr>
        <w:ind w:left="8375" w:hanging="778"/>
      </w:pPr>
      <w:rPr>
        <w:rFonts w:hint="default"/>
        <w:lang w:val="pt-PT" w:eastAsia="en-US" w:bidi="ar-SA"/>
      </w:rPr>
    </w:lvl>
    <w:lvl w:ilvl="8">
      <w:numFmt w:val="bullet"/>
      <w:lvlText w:val="•"/>
      <w:lvlJc w:val="left"/>
      <w:pPr>
        <w:ind w:left="9423" w:hanging="778"/>
      </w:pPr>
      <w:rPr>
        <w:rFonts w:hint="default"/>
        <w:lang w:val="pt-PT" w:eastAsia="en-US" w:bidi="ar-SA"/>
      </w:rPr>
    </w:lvl>
  </w:abstractNum>
  <w:abstractNum w:abstractNumId="72">
    <w:nsid w:val="6A1F6920"/>
    <w:multiLevelType w:val="hybridMultilevel"/>
    <w:tmpl w:val="68227AA6"/>
    <w:lvl w:ilvl="0" w:tplc="C3DEBE54">
      <w:start w:val="5"/>
      <w:numFmt w:val="lowerLetter"/>
      <w:lvlText w:val="%1)"/>
      <w:lvlJc w:val="left"/>
      <w:pPr>
        <w:ind w:left="1605" w:hanging="250"/>
      </w:pPr>
      <w:rPr>
        <w:rFonts w:ascii="Carlito" w:eastAsia="Carlito" w:hAnsi="Carlito" w:cs="Carlito" w:hint="default"/>
        <w:color w:val="FF0000"/>
        <w:w w:val="100"/>
        <w:sz w:val="22"/>
        <w:szCs w:val="22"/>
        <w:lang w:val="pt-PT" w:eastAsia="en-US" w:bidi="ar-SA"/>
      </w:rPr>
    </w:lvl>
    <w:lvl w:ilvl="1" w:tplc="37BCA6AC">
      <w:numFmt w:val="bullet"/>
      <w:lvlText w:val="•"/>
      <w:lvlJc w:val="left"/>
      <w:pPr>
        <w:ind w:left="2591" w:hanging="250"/>
      </w:pPr>
      <w:rPr>
        <w:rFonts w:hint="default"/>
        <w:lang w:val="pt-PT" w:eastAsia="en-US" w:bidi="ar-SA"/>
      </w:rPr>
    </w:lvl>
    <w:lvl w:ilvl="2" w:tplc="C01ECA0E">
      <w:numFmt w:val="bullet"/>
      <w:lvlText w:val="•"/>
      <w:lvlJc w:val="left"/>
      <w:pPr>
        <w:ind w:left="3583" w:hanging="250"/>
      </w:pPr>
      <w:rPr>
        <w:rFonts w:hint="default"/>
        <w:lang w:val="pt-PT" w:eastAsia="en-US" w:bidi="ar-SA"/>
      </w:rPr>
    </w:lvl>
    <w:lvl w:ilvl="3" w:tplc="33ACBE62">
      <w:numFmt w:val="bullet"/>
      <w:lvlText w:val="•"/>
      <w:lvlJc w:val="left"/>
      <w:pPr>
        <w:ind w:left="4575" w:hanging="250"/>
      </w:pPr>
      <w:rPr>
        <w:rFonts w:hint="default"/>
        <w:lang w:val="pt-PT" w:eastAsia="en-US" w:bidi="ar-SA"/>
      </w:rPr>
    </w:lvl>
    <w:lvl w:ilvl="4" w:tplc="529A70AA">
      <w:numFmt w:val="bullet"/>
      <w:lvlText w:val="•"/>
      <w:lvlJc w:val="left"/>
      <w:pPr>
        <w:ind w:left="5567" w:hanging="250"/>
      </w:pPr>
      <w:rPr>
        <w:rFonts w:hint="default"/>
        <w:lang w:val="pt-PT" w:eastAsia="en-US" w:bidi="ar-SA"/>
      </w:rPr>
    </w:lvl>
    <w:lvl w:ilvl="5" w:tplc="9EC449CC">
      <w:numFmt w:val="bullet"/>
      <w:lvlText w:val="•"/>
      <w:lvlJc w:val="left"/>
      <w:pPr>
        <w:ind w:left="6559" w:hanging="250"/>
      </w:pPr>
      <w:rPr>
        <w:rFonts w:hint="default"/>
        <w:lang w:val="pt-PT" w:eastAsia="en-US" w:bidi="ar-SA"/>
      </w:rPr>
    </w:lvl>
    <w:lvl w:ilvl="6" w:tplc="ADB237D8">
      <w:numFmt w:val="bullet"/>
      <w:lvlText w:val="•"/>
      <w:lvlJc w:val="left"/>
      <w:pPr>
        <w:ind w:left="7551" w:hanging="250"/>
      </w:pPr>
      <w:rPr>
        <w:rFonts w:hint="default"/>
        <w:lang w:val="pt-PT" w:eastAsia="en-US" w:bidi="ar-SA"/>
      </w:rPr>
    </w:lvl>
    <w:lvl w:ilvl="7" w:tplc="C1C65D12">
      <w:numFmt w:val="bullet"/>
      <w:lvlText w:val="•"/>
      <w:lvlJc w:val="left"/>
      <w:pPr>
        <w:ind w:left="8543" w:hanging="250"/>
      </w:pPr>
      <w:rPr>
        <w:rFonts w:hint="default"/>
        <w:lang w:val="pt-PT" w:eastAsia="en-US" w:bidi="ar-SA"/>
      </w:rPr>
    </w:lvl>
    <w:lvl w:ilvl="8" w:tplc="F4E0BB9E">
      <w:numFmt w:val="bullet"/>
      <w:lvlText w:val="•"/>
      <w:lvlJc w:val="left"/>
      <w:pPr>
        <w:ind w:left="9535" w:hanging="250"/>
      </w:pPr>
      <w:rPr>
        <w:rFonts w:hint="default"/>
        <w:lang w:val="pt-PT" w:eastAsia="en-US" w:bidi="ar-SA"/>
      </w:rPr>
    </w:lvl>
  </w:abstractNum>
  <w:abstractNum w:abstractNumId="73">
    <w:nsid w:val="6A2A2650"/>
    <w:multiLevelType w:val="multilevel"/>
    <w:tmpl w:val="F904B8D4"/>
    <w:lvl w:ilvl="0">
      <w:start w:val="12"/>
      <w:numFmt w:val="decimal"/>
      <w:lvlText w:val="%1"/>
      <w:lvlJc w:val="left"/>
      <w:pPr>
        <w:ind w:left="1038" w:hanging="501"/>
      </w:pPr>
      <w:rPr>
        <w:rFonts w:hint="default"/>
        <w:lang w:val="pt-PT" w:eastAsia="en-US" w:bidi="ar-SA"/>
      </w:rPr>
    </w:lvl>
    <w:lvl w:ilvl="1">
      <w:start w:val="1"/>
      <w:numFmt w:val="decimal"/>
      <w:lvlText w:val="%1.%2."/>
      <w:lvlJc w:val="left"/>
      <w:pPr>
        <w:ind w:left="1038" w:hanging="501"/>
      </w:pPr>
      <w:rPr>
        <w:rFonts w:ascii="Carlito" w:eastAsia="Carlito" w:hAnsi="Carlito" w:cs="Carlito" w:hint="default"/>
        <w:spacing w:val="-1"/>
        <w:w w:val="100"/>
        <w:sz w:val="22"/>
        <w:szCs w:val="22"/>
        <w:lang w:val="pt-PT" w:eastAsia="en-US" w:bidi="ar-SA"/>
      </w:rPr>
    </w:lvl>
    <w:lvl w:ilvl="2">
      <w:start w:val="1"/>
      <w:numFmt w:val="decimal"/>
      <w:lvlText w:val="%1.%2.%3."/>
      <w:lvlJc w:val="left"/>
      <w:pPr>
        <w:ind w:left="1038" w:hanging="671"/>
      </w:pPr>
      <w:rPr>
        <w:rFonts w:hint="default"/>
        <w:spacing w:val="-3"/>
        <w:w w:val="100"/>
        <w:lang w:val="pt-PT" w:eastAsia="en-US" w:bidi="ar-SA"/>
      </w:rPr>
    </w:lvl>
    <w:lvl w:ilvl="3">
      <w:numFmt w:val="bullet"/>
      <w:lvlText w:val="•"/>
      <w:lvlJc w:val="left"/>
      <w:pPr>
        <w:ind w:left="4183" w:hanging="671"/>
      </w:pPr>
      <w:rPr>
        <w:rFonts w:hint="default"/>
        <w:lang w:val="pt-PT" w:eastAsia="en-US" w:bidi="ar-SA"/>
      </w:rPr>
    </w:lvl>
    <w:lvl w:ilvl="4">
      <w:numFmt w:val="bullet"/>
      <w:lvlText w:val="•"/>
      <w:lvlJc w:val="left"/>
      <w:pPr>
        <w:ind w:left="5231" w:hanging="671"/>
      </w:pPr>
      <w:rPr>
        <w:rFonts w:hint="default"/>
        <w:lang w:val="pt-PT" w:eastAsia="en-US" w:bidi="ar-SA"/>
      </w:rPr>
    </w:lvl>
    <w:lvl w:ilvl="5">
      <w:numFmt w:val="bullet"/>
      <w:lvlText w:val="•"/>
      <w:lvlJc w:val="left"/>
      <w:pPr>
        <w:ind w:left="6279" w:hanging="671"/>
      </w:pPr>
      <w:rPr>
        <w:rFonts w:hint="default"/>
        <w:lang w:val="pt-PT" w:eastAsia="en-US" w:bidi="ar-SA"/>
      </w:rPr>
    </w:lvl>
    <w:lvl w:ilvl="6">
      <w:numFmt w:val="bullet"/>
      <w:lvlText w:val="•"/>
      <w:lvlJc w:val="left"/>
      <w:pPr>
        <w:ind w:left="7327" w:hanging="671"/>
      </w:pPr>
      <w:rPr>
        <w:rFonts w:hint="default"/>
        <w:lang w:val="pt-PT" w:eastAsia="en-US" w:bidi="ar-SA"/>
      </w:rPr>
    </w:lvl>
    <w:lvl w:ilvl="7">
      <w:numFmt w:val="bullet"/>
      <w:lvlText w:val="•"/>
      <w:lvlJc w:val="left"/>
      <w:pPr>
        <w:ind w:left="8375" w:hanging="671"/>
      </w:pPr>
      <w:rPr>
        <w:rFonts w:hint="default"/>
        <w:lang w:val="pt-PT" w:eastAsia="en-US" w:bidi="ar-SA"/>
      </w:rPr>
    </w:lvl>
    <w:lvl w:ilvl="8">
      <w:numFmt w:val="bullet"/>
      <w:lvlText w:val="•"/>
      <w:lvlJc w:val="left"/>
      <w:pPr>
        <w:ind w:left="9423" w:hanging="671"/>
      </w:pPr>
      <w:rPr>
        <w:rFonts w:hint="default"/>
        <w:lang w:val="pt-PT" w:eastAsia="en-US" w:bidi="ar-SA"/>
      </w:rPr>
    </w:lvl>
  </w:abstractNum>
  <w:abstractNum w:abstractNumId="74">
    <w:nsid w:val="6AFC0184"/>
    <w:multiLevelType w:val="hybridMultilevel"/>
    <w:tmpl w:val="8D2C523E"/>
    <w:lvl w:ilvl="0" w:tplc="A08C8C66">
      <w:start w:val="1"/>
      <w:numFmt w:val="decimal"/>
      <w:lvlText w:val="%1."/>
      <w:lvlJc w:val="left"/>
      <w:pPr>
        <w:ind w:left="1261" w:hanging="281"/>
      </w:pPr>
      <w:rPr>
        <w:rFonts w:ascii="Carlito" w:eastAsia="Carlito" w:hAnsi="Carlito" w:cs="Carlito" w:hint="default"/>
        <w:spacing w:val="-4"/>
        <w:w w:val="100"/>
        <w:sz w:val="23"/>
        <w:szCs w:val="23"/>
        <w:lang w:val="pt-PT" w:eastAsia="en-US" w:bidi="ar-SA"/>
      </w:rPr>
    </w:lvl>
    <w:lvl w:ilvl="1" w:tplc="A086B220">
      <w:numFmt w:val="bullet"/>
      <w:lvlText w:val="•"/>
      <w:lvlJc w:val="left"/>
      <w:pPr>
        <w:ind w:left="2187" w:hanging="281"/>
      </w:pPr>
      <w:rPr>
        <w:rFonts w:hint="default"/>
        <w:lang w:val="pt-PT" w:eastAsia="en-US" w:bidi="ar-SA"/>
      </w:rPr>
    </w:lvl>
    <w:lvl w:ilvl="2" w:tplc="E6D4FBBA">
      <w:numFmt w:val="bullet"/>
      <w:lvlText w:val="•"/>
      <w:lvlJc w:val="left"/>
      <w:pPr>
        <w:ind w:left="3114" w:hanging="281"/>
      </w:pPr>
      <w:rPr>
        <w:rFonts w:hint="default"/>
        <w:lang w:val="pt-PT" w:eastAsia="en-US" w:bidi="ar-SA"/>
      </w:rPr>
    </w:lvl>
    <w:lvl w:ilvl="3" w:tplc="B8204640">
      <w:numFmt w:val="bullet"/>
      <w:lvlText w:val="•"/>
      <w:lvlJc w:val="left"/>
      <w:pPr>
        <w:ind w:left="4041" w:hanging="281"/>
      </w:pPr>
      <w:rPr>
        <w:rFonts w:hint="default"/>
        <w:lang w:val="pt-PT" w:eastAsia="en-US" w:bidi="ar-SA"/>
      </w:rPr>
    </w:lvl>
    <w:lvl w:ilvl="4" w:tplc="6E36B07A">
      <w:numFmt w:val="bullet"/>
      <w:lvlText w:val="•"/>
      <w:lvlJc w:val="left"/>
      <w:pPr>
        <w:ind w:left="4968" w:hanging="281"/>
      </w:pPr>
      <w:rPr>
        <w:rFonts w:hint="default"/>
        <w:lang w:val="pt-PT" w:eastAsia="en-US" w:bidi="ar-SA"/>
      </w:rPr>
    </w:lvl>
    <w:lvl w:ilvl="5" w:tplc="D30C0AC4">
      <w:numFmt w:val="bullet"/>
      <w:lvlText w:val="•"/>
      <w:lvlJc w:val="left"/>
      <w:pPr>
        <w:ind w:left="5895" w:hanging="281"/>
      </w:pPr>
      <w:rPr>
        <w:rFonts w:hint="default"/>
        <w:lang w:val="pt-PT" w:eastAsia="en-US" w:bidi="ar-SA"/>
      </w:rPr>
    </w:lvl>
    <w:lvl w:ilvl="6" w:tplc="6F3E39DE">
      <w:numFmt w:val="bullet"/>
      <w:lvlText w:val="•"/>
      <w:lvlJc w:val="left"/>
      <w:pPr>
        <w:ind w:left="6822" w:hanging="281"/>
      </w:pPr>
      <w:rPr>
        <w:rFonts w:hint="default"/>
        <w:lang w:val="pt-PT" w:eastAsia="en-US" w:bidi="ar-SA"/>
      </w:rPr>
    </w:lvl>
    <w:lvl w:ilvl="7" w:tplc="812CDF48">
      <w:numFmt w:val="bullet"/>
      <w:lvlText w:val="•"/>
      <w:lvlJc w:val="left"/>
      <w:pPr>
        <w:ind w:left="7749" w:hanging="281"/>
      </w:pPr>
      <w:rPr>
        <w:rFonts w:hint="default"/>
        <w:lang w:val="pt-PT" w:eastAsia="en-US" w:bidi="ar-SA"/>
      </w:rPr>
    </w:lvl>
    <w:lvl w:ilvl="8" w:tplc="88C69590">
      <w:numFmt w:val="bullet"/>
      <w:lvlText w:val="•"/>
      <w:lvlJc w:val="left"/>
      <w:pPr>
        <w:ind w:left="8676" w:hanging="281"/>
      </w:pPr>
      <w:rPr>
        <w:rFonts w:hint="default"/>
        <w:lang w:val="pt-PT" w:eastAsia="en-US" w:bidi="ar-SA"/>
      </w:rPr>
    </w:lvl>
  </w:abstractNum>
  <w:abstractNum w:abstractNumId="75">
    <w:nsid w:val="6E2674FB"/>
    <w:multiLevelType w:val="multilevel"/>
    <w:tmpl w:val="28EAFACA"/>
    <w:lvl w:ilvl="0">
      <w:start w:val="35"/>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76">
    <w:nsid w:val="6E487E18"/>
    <w:multiLevelType w:val="multilevel"/>
    <w:tmpl w:val="D3B430EA"/>
    <w:lvl w:ilvl="0">
      <w:start w:val="32"/>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77">
    <w:nsid w:val="7028098D"/>
    <w:multiLevelType w:val="multilevel"/>
    <w:tmpl w:val="EF12034E"/>
    <w:lvl w:ilvl="0">
      <w:start w:val="7"/>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19"/>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78">
    <w:nsid w:val="73677638"/>
    <w:multiLevelType w:val="multilevel"/>
    <w:tmpl w:val="29425156"/>
    <w:lvl w:ilvl="0">
      <w:start w:val="20"/>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19"/>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79">
    <w:nsid w:val="746E6A6F"/>
    <w:multiLevelType w:val="hybridMultilevel"/>
    <w:tmpl w:val="E402C07E"/>
    <w:lvl w:ilvl="0" w:tplc="2D127A0A">
      <w:start w:val="1"/>
      <w:numFmt w:val="lowerLetter"/>
      <w:lvlText w:val="%1)"/>
      <w:lvlJc w:val="left"/>
      <w:pPr>
        <w:ind w:left="1269" w:hanging="243"/>
      </w:pPr>
      <w:rPr>
        <w:rFonts w:ascii="Carlito" w:eastAsia="Carlito" w:hAnsi="Carlito" w:cs="Carlito" w:hint="default"/>
        <w:w w:val="100"/>
        <w:sz w:val="23"/>
        <w:szCs w:val="23"/>
        <w:lang w:val="pt-PT" w:eastAsia="en-US" w:bidi="ar-SA"/>
      </w:rPr>
    </w:lvl>
    <w:lvl w:ilvl="1" w:tplc="7076DBAC">
      <w:numFmt w:val="bullet"/>
      <w:lvlText w:val="•"/>
      <w:lvlJc w:val="left"/>
      <w:pPr>
        <w:ind w:left="2285" w:hanging="243"/>
      </w:pPr>
      <w:rPr>
        <w:rFonts w:hint="default"/>
        <w:lang w:val="pt-PT" w:eastAsia="en-US" w:bidi="ar-SA"/>
      </w:rPr>
    </w:lvl>
    <w:lvl w:ilvl="2" w:tplc="1610C918">
      <w:numFmt w:val="bullet"/>
      <w:lvlText w:val="•"/>
      <w:lvlJc w:val="left"/>
      <w:pPr>
        <w:ind w:left="3311" w:hanging="243"/>
      </w:pPr>
      <w:rPr>
        <w:rFonts w:hint="default"/>
        <w:lang w:val="pt-PT" w:eastAsia="en-US" w:bidi="ar-SA"/>
      </w:rPr>
    </w:lvl>
    <w:lvl w:ilvl="3" w:tplc="5CBC2E12">
      <w:numFmt w:val="bullet"/>
      <w:lvlText w:val="•"/>
      <w:lvlJc w:val="left"/>
      <w:pPr>
        <w:ind w:left="4337" w:hanging="243"/>
      </w:pPr>
      <w:rPr>
        <w:rFonts w:hint="default"/>
        <w:lang w:val="pt-PT" w:eastAsia="en-US" w:bidi="ar-SA"/>
      </w:rPr>
    </w:lvl>
    <w:lvl w:ilvl="4" w:tplc="ECB68A24">
      <w:numFmt w:val="bullet"/>
      <w:lvlText w:val="•"/>
      <w:lvlJc w:val="left"/>
      <w:pPr>
        <w:ind w:left="5363" w:hanging="243"/>
      </w:pPr>
      <w:rPr>
        <w:rFonts w:hint="default"/>
        <w:lang w:val="pt-PT" w:eastAsia="en-US" w:bidi="ar-SA"/>
      </w:rPr>
    </w:lvl>
    <w:lvl w:ilvl="5" w:tplc="1EE69D7A">
      <w:numFmt w:val="bullet"/>
      <w:lvlText w:val="•"/>
      <w:lvlJc w:val="left"/>
      <w:pPr>
        <w:ind w:left="6389" w:hanging="243"/>
      </w:pPr>
      <w:rPr>
        <w:rFonts w:hint="default"/>
        <w:lang w:val="pt-PT" w:eastAsia="en-US" w:bidi="ar-SA"/>
      </w:rPr>
    </w:lvl>
    <w:lvl w:ilvl="6" w:tplc="B8B47EA2">
      <w:numFmt w:val="bullet"/>
      <w:lvlText w:val="•"/>
      <w:lvlJc w:val="left"/>
      <w:pPr>
        <w:ind w:left="7415" w:hanging="243"/>
      </w:pPr>
      <w:rPr>
        <w:rFonts w:hint="default"/>
        <w:lang w:val="pt-PT" w:eastAsia="en-US" w:bidi="ar-SA"/>
      </w:rPr>
    </w:lvl>
    <w:lvl w:ilvl="7" w:tplc="97AABD00">
      <w:numFmt w:val="bullet"/>
      <w:lvlText w:val="•"/>
      <w:lvlJc w:val="left"/>
      <w:pPr>
        <w:ind w:left="8441" w:hanging="243"/>
      </w:pPr>
      <w:rPr>
        <w:rFonts w:hint="default"/>
        <w:lang w:val="pt-PT" w:eastAsia="en-US" w:bidi="ar-SA"/>
      </w:rPr>
    </w:lvl>
    <w:lvl w:ilvl="8" w:tplc="2D2C50CA">
      <w:numFmt w:val="bullet"/>
      <w:lvlText w:val="•"/>
      <w:lvlJc w:val="left"/>
      <w:pPr>
        <w:ind w:left="9467" w:hanging="243"/>
      </w:pPr>
      <w:rPr>
        <w:rFonts w:hint="default"/>
        <w:lang w:val="pt-PT" w:eastAsia="en-US" w:bidi="ar-SA"/>
      </w:rPr>
    </w:lvl>
  </w:abstractNum>
  <w:abstractNum w:abstractNumId="80">
    <w:nsid w:val="762403B3"/>
    <w:multiLevelType w:val="multilevel"/>
    <w:tmpl w:val="DEEA7618"/>
    <w:lvl w:ilvl="0">
      <w:start w:val="9"/>
      <w:numFmt w:val="decimal"/>
      <w:lvlText w:val="%1"/>
      <w:lvlJc w:val="left"/>
      <w:pPr>
        <w:ind w:left="1614" w:hanging="348"/>
      </w:pPr>
      <w:rPr>
        <w:rFonts w:hint="default"/>
        <w:lang w:val="pt-PT" w:eastAsia="en-US" w:bidi="ar-SA"/>
      </w:rPr>
    </w:lvl>
    <w:lvl w:ilvl="1">
      <w:numFmt w:val="decimal"/>
      <w:lvlText w:val="%1.%2"/>
      <w:lvlJc w:val="left"/>
      <w:pPr>
        <w:ind w:left="1614" w:hanging="348"/>
      </w:pPr>
      <w:rPr>
        <w:rFonts w:hint="default"/>
        <w:b/>
        <w:bCs/>
        <w:i/>
        <w:spacing w:val="-7"/>
        <w:w w:val="100"/>
        <w:lang w:val="pt-PT" w:eastAsia="en-US" w:bidi="ar-SA"/>
      </w:rPr>
    </w:lvl>
    <w:lvl w:ilvl="2">
      <w:numFmt w:val="bullet"/>
      <w:lvlText w:val="•"/>
      <w:lvlJc w:val="left"/>
      <w:pPr>
        <w:ind w:left="3599" w:hanging="348"/>
      </w:pPr>
      <w:rPr>
        <w:rFonts w:hint="default"/>
        <w:lang w:val="pt-PT" w:eastAsia="en-US" w:bidi="ar-SA"/>
      </w:rPr>
    </w:lvl>
    <w:lvl w:ilvl="3">
      <w:numFmt w:val="bullet"/>
      <w:lvlText w:val="•"/>
      <w:lvlJc w:val="left"/>
      <w:pPr>
        <w:ind w:left="4589" w:hanging="348"/>
      </w:pPr>
      <w:rPr>
        <w:rFonts w:hint="default"/>
        <w:lang w:val="pt-PT" w:eastAsia="en-US" w:bidi="ar-SA"/>
      </w:rPr>
    </w:lvl>
    <w:lvl w:ilvl="4">
      <w:numFmt w:val="bullet"/>
      <w:lvlText w:val="•"/>
      <w:lvlJc w:val="left"/>
      <w:pPr>
        <w:ind w:left="5579" w:hanging="348"/>
      </w:pPr>
      <w:rPr>
        <w:rFonts w:hint="default"/>
        <w:lang w:val="pt-PT" w:eastAsia="en-US" w:bidi="ar-SA"/>
      </w:rPr>
    </w:lvl>
    <w:lvl w:ilvl="5">
      <w:numFmt w:val="bullet"/>
      <w:lvlText w:val="•"/>
      <w:lvlJc w:val="left"/>
      <w:pPr>
        <w:ind w:left="6569" w:hanging="348"/>
      </w:pPr>
      <w:rPr>
        <w:rFonts w:hint="default"/>
        <w:lang w:val="pt-PT" w:eastAsia="en-US" w:bidi="ar-SA"/>
      </w:rPr>
    </w:lvl>
    <w:lvl w:ilvl="6">
      <w:numFmt w:val="bullet"/>
      <w:lvlText w:val="•"/>
      <w:lvlJc w:val="left"/>
      <w:pPr>
        <w:ind w:left="7559" w:hanging="348"/>
      </w:pPr>
      <w:rPr>
        <w:rFonts w:hint="default"/>
        <w:lang w:val="pt-PT" w:eastAsia="en-US" w:bidi="ar-SA"/>
      </w:rPr>
    </w:lvl>
    <w:lvl w:ilvl="7">
      <w:numFmt w:val="bullet"/>
      <w:lvlText w:val="•"/>
      <w:lvlJc w:val="left"/>
      <w:pPr>
        <w:ind w:left="8549" w:hanging="348"/>
      </w:pPr>
      <w:rPr>
        <w:rFonts w:hint="default"/>
        <w:lang w:val="pt-PT" w:eastAsia="en-US" w:bidi="ar-SA"/>
      </w:rPr>
    </w:lvl>
    <w:lvl w:ilvl="8">
      <w:numFmt w:val="bullet"/>
      <w:lvlText w:val="•"/>
      <w:lvlJc w:val="left"/>
      <w:pPr>
        <w:ind w:left="9539" w:hanging="348"/>
      </w:pPr>
      <w:rPr>
        <w:rFonts w:hint="default"/>
        <w:lang w:val="pt-PT" w:eastAsia="en-US" w:bidi="ar-SA"/>
      </w:rPr>
    </w:lvl>
  </w:abstractNum>
  <w:abstractNum w:abstractNumId="81">
    <w:nsid w:val="76451654"/>
    <w:multiLevelType w:val="multilevel"/>
    <w:tmpl w:val="D2046EDA"/>
    <w:lvl w:ilvl="0">
      <w:start w:val="12"/>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82">
    <w:nsid w:val="77E72557"/>
    <w:multiLevelType w:val="multilevel"/>
    <w:tmpl w:val="FC248678"/>
    <w:lvl w:ilvl="0">
      <w:start w:val="1"/>
      <w:numFmt w:val="decimal"/>
      <w:lvlText w:val="%1"/>
      <w:lvlJc w:val="left"/>
      <w:pPr>
        <w:ind w:left="1382" w:hanging="344"/>
      </w:pPr>
      <w:rPr>
        <w:rFonts w:hint="default"/>
        <w:lang w:val="pt-PT" w:eastAsia="en-US" w:bidi="ar-SA"/>
      </w:rPr>
    </w:lvl>
    <w:lvl w:ilvl="1">
      <w:start w:val="1"/>
      <w:numFmt w:val="decimal"/>
      <w:lvlText w:val="%1.%2."/>
      <w:lvlJc w:val="left"/>
      <w:pPr>
        <w:ind w:left="1382" w:hanging="344"/>
      </w:pPr>
      <w:rPr>
        <w:rFonts w:hint="default"/>
        <w:b/>
        <w:bCs/>
        <w:spacing w:val="-2"/>
        <w:w w:val="100"/>
        <w:lang w:val="pt-PT" w:eastAsia="en-US" w:bidi="ar-SA"/>
      </w:rPr>
    </w:lvl>
    <w:lvl w:ilvl="2">
      <w:start w:val="1"/>
      <w:numFmt w:val="decimal"/>
      <w:lvlText w:val="%1.%2.%3."/>
      <w:lvlJc w:val="left"/>
      <w:pPr>
        <w:ind w:left="1038" w:hanging="626"/>
      </w:pPr>
      <w:rPr>
        <w:rFonts w:ascii="Carlito" w:eastAsia="Carlito" w:hAnsi="Carlito" w:cs="Carlito" w:hint="default"/>
        <w:spacing w:val="-1"/>
        <w:w w:val="100"/>
        <w:sz w:val="22"/>
        <w:szCs w:val="22"/>
        <w:lang w:val="pt-PT" w:eastAsia="en-US" w:bidi="ar-SA"/>
      </w:rPr>
    </w:lvl>
    <w:lvl w:ilvl="3">
      <w:numFmt w:val="bullet"/>
      <w:lvlText w:val="•"/>
      <w:lvlJc w:val="left"/>
      <w:pPr>
        <w:ind w:left="3633" w:hanging="626"/>
      </w:pPr>
      <w:rPr>
        <w:rFonts w:hint="default"/>
        <w:lang w:val="pt-PT" w:eastAsia="en-US" w:bidi="ar-SA"/>
      </w:rPr>
    </w:lvl>
    <w:lvl w:ilvl="4">
      <w:numFmt w:val="bullet"/>
      <w:lvlText w:val="•"/>
      <w:lvlJc w:val="left"/>
      <w:pPr>
        <w:ind w:left="4759" w:hanging="626"/>
      </w:pPr>
      <w:rPr>
        <w:rFonts w:hint="default"/>
        <w:lang w:val="pt-PT" w:eastAsia="en-US" w:bidi="ar-SA"/>
      </w:rPr>
    </w:lvl>
    <w:lvl w:ilvl="5">
      <w:numFmt w:val="bullet"/>
      <w:lvlText w:val="•"/>
      <w:lvlJc w:val="left"/>
      <w:pPr>
        <w:ind w:left="5886" w:hanging="626"/>
      </w:pPr>
      <w:rPr>
        <w:rFonts w:hint="default"/>
        <w:lang w:val="pt-PT" w:eastAsia="en-US" w:bidi="ar-SA"/>
      </w:rPr>
    </w:lvl>
    <w:lvl w:ilvl="6">
      <w:numFmt w:val="bullet"/>
      <w:lvlText w:val="•"/>
      <w:lvlJc w:val="left"/>
      <w:pPr>
        <w:ind w:left="7012" w:hanging="626"/>
      </w:pPr>
      <w:rPr>
        <w:rFonts w:hint="default"/>
        <w:lang w:val="pt-PT" w:eastAsia="en-US" w:bidi="ar-SA"/>
      </w:rPr>
    </w:lvl>
    <w:lvl w:ilvl="7">
      <w:numFmt w:val="bullet"/>
      <w:lvlText w:val="•"/>
      <w:lvlJc w:val="left"/>
      <w:pPr>
        <w:ind w:left="8139" w:hanging="626"/>
      </w:pPr>
      <w:rPr>
        <w:rFonts w:hint="default"/>
        <w:lang w:val="pt-PT" w:eastAsia="en-US" w:bidi="ar-SA"/>
      </w:rPr>
    </w:lvl>
    <w:lvl w:ilvl="8">
      <w:numFmt w:val="bullet"/>
      <w:lvlText w:val="•"/>
      <w:lvlJc w:val="left"/>
      <w:pPr>
        <w:ind w:left="9266" w:hanging="626"/>
      </w:pPr>
      <w:rPr>
        <w:rFonts w:hint="default"/>
        <w:lang w:val="pt-PT" w:eastAsia="en-US" w:bidi="ar-SA"/>
      </w:rPr>
    </w:lvl>
  </w:abstractNum>
  <w:abstractNum w:abstractNumId="83">
    <w:nsid w:val="78EA0126"/>
    <w:multiLevelType w:val="multilevel"/>
    <w:tmpl w:val="1382A09C"/>
    <w:lvl w:ilvl="0">
      <w:start w:val="36"/>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84">
    <w:nsid w:val="7AED20A5"/>
    <w:multiLevelType w:val="multilevel"/>
    <w:tmpl w:val="0D20CD28"/>
    <w:lvl w:ilvl="0">
      <w:start w:val="26"/>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4"/>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abstractNum w:abstractNumId="85">
    <w:nsid w:val="7E9E3F1B"/>
    <w:multiLevelType w:val="multilevel"/>
    <w:tmpl w:val="FC08497E"/>
    <w:lvl w:ilvl="0">
      <w:start w:val="24"/>
      <w:numFmt w:val="decimal"/>
      <w:lvlText w:val="%1"/>
      <w:lvlJc w:val="left"/>
      <w:pPr>
        <w:ind w:left="1732" w:hanging="466"/>
      </w:pPr>
      <w:rPr>
        <w:rFonts w:hint="default"/>
        <w:lang w:val="pt-PT" w:eastAsia="en-US" w:bidi="ar-SA"/>
      </w:rPr>
    </w:lvl>
    <w:lvl w:ilvl="1">
      <w:numFmt w:val="decimal"/>
      <w:lvlText w:val="%1.%2"/>
      <w:lvlJc w:val="left"/>
      <w:pPr>
        <w:ind w:left="1732" w:hanging="466"/>
      </w:pPr>
      <w:rPr>
        <w:rFonts w:hint="default"/>
        <w:b/>
        <w:bCs/>
        <w:i/>
        <w:spacing w:val="-21"/>
        <w:w w:val="100"/>
        <w:lang w:val="pt-PT" w:eastAsia="en-US" w:bidi="ar-SA"/>
      </w:rPr>
    </w:lvl>
    <w:lvl w:ilvl="2">
      <w:numFmt w:val="bullet"/>
      <w:lvlText w:val="•"/>
      <w:lvlJc w:val="left"/>
      <w:pPr>
        <w:ind w:left="3695" w:hanging="466"/>
      </w:pPr>
      <w:rPr>
        <w:rFonts w:hint="default"/>
        <w:lang w:val="pt-PT" w:eastAsia="en-US" w:bidi="ar-SA"/>
      </w:rPr>
    </w:lvl>
    <w:lvl w:ilvl="3">
      <w:numFmt w:val="bullet"/>
      <w:lvlText w:val="•"/>
      <w:lvlJc w:val="left"/>
      <w:pPr>
        <w:ind w:left="4673" w:hanging="466"/>
      </w:pPr>
      <w:rPr>
        <w:rFonts w:hint="default"/>
        <w:lang w:val="pt-PT" w:eastAsia="en-US" w:bidi="ar-SA"/>
      </w:rPr>
    </w:lvl>
    <w:lvl w:ilvl="4">
      <w:numFmt w:val="bullet"/>
      <w:lvlText w:val="•"/>
      <w:lvlJc w:val="left"/>
      <w:pPr>
        <w:ind w:left="5651" w:hanging="466"/>
      </w:pPr>
      <w:rPr>
        <w:rFonts w:hint="default"/>
        <w:lang w:val="pt-PT" w:eastAsia="en-US" w:bidi="ar-SA"/>
      </w:rPr>
    </w:lvl>
    <w:lvl w:ilvl="5">
      <w:numFmt w:val="bullet"/>
      <w:lvlText w:val="•"/>
      <w:lvlJc w:val="left"/>
      <w:pPr>
        <w:ind w:left="6629" w:hanging="466"/>
      </w:pPr>
      <w:rPr>
        <w:rFonts w:hint="default"/>
        <w:lang w:val="pt-PT" w:eastAsia="en-US" w:bidi="ar-SA"/>
      </w:rPr>
    </w:lvl>
    <w:lvl w:ilvl="6">
      <w:numFmt w:val="bullet"/>
      <w:lvlText w:val="•"/>
      <w:lvlJc w:val="left"/>
      <w:pPr>
        <w:ind w:left="7607" w:hanging="466"/>
      </w:pPr>
      <w:rPr>
        <w:rFonts w:hint="default"/>
        <w:lang w:val="pt-PT" w:eastAsia="en-US" w:bidi="ar-SA"/>
      </w:rPr>
    </w:lvl>
    <w:lvl w:ilvl="7">
      <w:numFmt w:val="bullet"/>
      <w:lvlText w:val="•"/>
      <w:lvlJc w:val="left"/>
      <w:pPr>
        <w:ind w:left="8585" w:hanging="466"/>
      </w:pPr>
      <w:rPr>
        <w:rFonts w:hint="default"/>
        <w:lang w:val="pt-PT" w:eastAsia="en-US" w:bidi="ar-SA"/>
      </w:rPr>
    </w:lvl>
    <w:lvl w:ilvl="8">
      <w:numFmt w:val="bullet"/>
      <w:lvlText w:val="•"/>
      <w:lvlJc w:val="left"/>
      <w:pPr>
        <w:ind w:left="9563" w:hanging="466"/>
      </w:pPr>
      <w:rPr>
        <w:rFonts w:hint="default"/>
        <w:lang w:val="pt-PT" w:eastAsia="en-US" w:bidi="ar-SA"/>
      </w:rPr>
    </w:lvl>
  </w:abstractNum>
  <w:num w:numId="1">
    <w:abstractNumId w:val="21"/>
  </w:num>
  <w:num w:numId="2">
    <w:abstractNumId w:val="69"/>
  </w:num>
  <w:num w:numId="3">
    <w:abstractNumId w:val="27"/>
  </w:num>
  <w:num w:numId="4">
    <w:abstractNumId w:val="11"/>
  </w:num>
  <w:num w:numId="5">
    <w:abstractNumId w:val="19"/>
  </w:num>
  <w:num w:numId="6">
    <w:abstractNumId w:val="25"/>
  </w:num>
  <w:num w:numId="7">
    <w:abstractNumId w:val="15"/>
  </w:num>
  <w:num w:numId="8">
    <w:abstractNumId w:val="74"/>
  </w:num>
  <w:num w:numId="9">
    <w:abstractNumId w:val="18"/>
  </w:num>
  <w:num w:numId="10">
    <w:abstractNumId w:val="66"/>
  </w:num>
  <w:num w:numId="11">
    <w:abstractNumId w:val="3"/>
  </w:num>
  <w:num w:numId="12">
    <w:abstractNumId w:val="40"/>
  </w:num>
  <w:num w:numId="13">
    <w:abstractNumId w:val="83"/>
  </w:num>
  <w:num w:numId="14">
    <w:abstractNumId w:val="79"/>
  </w:num>
  <w:num w:numId="15">
    <w:abstractNumId w:val="75"/>
  </w:num>
  <w:num w:numId="16">
    <w:abstractNumId w:val="10"/>
  </w:num>
  <w:num w:numId="17">
    <w:abstractNumId w:val="26"/>
  </w:num>
  <w:num w:numId="18">
    <w:abstractNumId w:val="76"/>
  </w:num>
  <w:num w:numId="19">
    <w:abstractNumId w:val="13"/>
  </w:num>
  <w:num w:numId="20">
    <w:abstractNumId w:val="45"/>
  </w:num>
  <w:num w:numId="21">
    <w:abstractNumId w:val="6"/>
  </w:num>
  <w:num w:numId="22">
    <w:abstractNumId w:val="48"/>
  </w:num>
  <w:num w:numId="23">
    <w:abstractNumId w:val="70"/>
  </w:num>
  <w:num w:numId="24">
    <w:abstractNumId w:val="2"/>
  </w:num>
  <w:num w:numId="25">
    <w:abstractNumId w:val="1"/>
  </w:num>
  <w:num w:numId="26">
    <w:abstractNumId w:val="67"/>
  </w:num>
  <w:num w:numId="27">
    <w:abstractNumId w:val="52"/>
  </w:num>
  <w:num w:numId="28">
    <w:abstractNumId w:val="60"/>
  </w:num>
  <w:num w:numId="29">
    <w:abstractNumId w:val="84"/>
  </w:num>
  <w:num w:numId="30">
    <w:abstractNumId w:val="30"/>
  </w:num>
  <w:num w:numId="31">
    <w:abstractNumId w:val="85"/>
  </w:num>
  <w:num w:numId="32">
    <w:abstractNumId w:val="8"/>
  </w:num>
  <w:num w:numId="33">
    <w:abstractNumId w:val="14"/>
  </w:num>
  <w:num w:numId="34">
    <w:abstractNumId w:val="53"/>
  </w:num>
  <w:num w:numId="35">
    <w:abstractNumId w:val="62"/>
  </w:num>
  <w:num w:numId="36">
    <w:abstractNumId w:val="55"/>
  </w:num>
  <w:num w:numId="37">
    <w:abstractNumId w:val="64"/>
  </w:num>
  <w:num w:numId="38">
    <w:abstractNumId w:val="78"/>
  </w:num>
  <w:num w:numId="39">
    <w:abstractNumId w:val="57"/>
  </w:num>
  <w:num w:numId="40">
    <w:abstractNumId w:val="54"/>
  </w:num>
  <w:num w:numId="41">
    <w:abstractNumId w:val="68"/>
  </w:num>
  <w:num w:numId="42">
    <w:abstractNumId w:val="7"/>
  </w:num>
  <w:num w:numId="43">
    <w:abstractNumId w:val="31"/>
  </w:num>
  <w:num w:numId="44">
    <w:abstractNumId w:val="39"/>
  </w:num>
  <w:num w:numId="45">
    <w:abstractNumId w:val="4"/>
  </w:num>
  <w:num w:numId="46">
    <w:abstractNumId w:val="81"/>
  </w:num>
  <w:num w:numId="47">
    <w:abstractNumId w:val="56"/>
  </w:num>
  <w:num w:numId="48">
    <w:abstractNumId w:val="34"/>
  </w:num>
  <w:num w:numId="49">
    <w:abstractNumId w:val="46"/>
  </w:num>
  <w:num w:numId="50">
    <w:abstractNumId w:val="41"/>
  </w:num>
  <w:num w:numId="51">
    <w:abstractNumId w:val="80"/>
  </w:num>
  <w:num w:numId="52">
    <w:abstractNumId w:val="47"/>
  </w:num>
  <w:num w:numId="53">
    <w:abstractNumId w:val="77"/>
  </w:num>
  <w:num w:numId="54">
    <w:abstractNumId w:val="51"/>
  </w:num>
  <w:num w:numId="55">
    <w:abstractNumId w:val="5"/>
  </w:num>
  <w:num w:numId="56">
    <w:abstractNumId w:val="23"/>
  </w:num>
  <w:num w:numId="57">
    <w:abstractNumId w:val="35"/>
  </w:num>
  <w:num w:numId="58">
    <w:abstractNumId w:val="0"/>
  </w:num>
  <w:num w:numId="59">
    <w:abstractNumId w:val="29"/>
  </w:num>
  <w:num w:numId="60">
    <w:abstractNumId w:val="24"/>
  </w:num>
  <w:num w:numId="61">
    <w:abstractNumId w:val="61"/>
  </w:num>
  <w:num w:numId="62">
    <w:abstractNumId w:val="22"/>
  </w:num>
  <w:num w:numId="63">
    <w:abstractNumId w:val="59"/>
  </w:num>
  <w:num w:numId="64">
    <w:abstractNumId w:val="28"/>
  </w:num>
  <w:num w:numId="65">
    <w:abstractNumId w:val="32"/>
  </w:num>
  <w:num w:numId="66">
    <w:abstractNumId w:val="72"/>
  </w:num>
  <w:num w:numId="67">
    <w:abstractNumId w:val="17"/>
  </w:num>
  <w:num w:numId="68">
    <w:abstractNumId w:val="65"/>
  </w:num>
  <w:num w:numId="69">
    <w:abstractNumId w:val="36"/>
  </w:num>
  <w:num w:numId="70">
    <w:abstractNumId w:val="42"/>
  </w:num>
  <w:num w:numId="71">
    <w:abstractNumId w:val="37"/>
  </w:num>
  <w:num w:numId="72">
    <w:abstractNumId w:val="73"/>
  </w:num>
  <w:num w:numId="73">
    <w:abstractNumId w:val="71"/>
  </w:num>
  <w:num w:numId="74">
    <w:abstractNumId w:val="33"/>
  </w:num>
  <w:num w:numId="75">
    <w:abstractNumId w:val="63"/>
  </w:num>
  <w:num w:numId="76">
    <w:abstractNumId w:val="43"/>
  </w:num>
  <w:num w:numId="77">
    <w:abstractNumId w:val="20"/>
  </w:num>
  <w:num w:numId="78">
    <w:abstractNumId w:val="49"/>
  </w:num>
  <w:num w:numId="79">
    <w:abstractNumId w:val="38"/>
  </w:num>
  <w:num w:numId="80">
    <w:abstractNumId w:val="16"/>
  </w:num>
  <w:num w:numId="81">
    <w:abstractNumId w:val="44"/>
  </w:num>
  <w:num w:numId="82">
    <w:abstractNumId w:val="58"/>
  </w:num>
  <w:num w:numId="83">
    <w:abstractNumId w:val="12"/>
  </w:num>
  <w:num w:numId="84">
    <w:abstractNumId w:val="9"/>
  </w:num>
  <w:num w:numId="85">
    <w:abstractNumId w:val="82"/>
  </w:num>
  <w:num w:numId="86">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04"/>
    <w:rsid w:val="000043E5"/>
    <w:rsid w:val="000C477E"/>
    <w:rsid w:val="001378AC"/>
    <w:rsid w:val="00243804"/>
    <w:rsid w:val="00291969"/>
    <w:rsid w:val="0041565A"/>
    <w:rsid w:val="00427E85"/>
    <w:rsid w:val="004821EA"/>
    <w:rsid w:val="005111F8"/>
    <w:rsid w:val="0052765A"/>
    <w:rsid w:val="005933F5"/>
    <w:rsid w:val="007219C3"/>
    <w:rsid w:val="009146B6"/>
    <w:rsid w:val="00940A18"/>
    <w:rsid w:val="00945F98"/>
    <w:rsid w:val="00A35E20"/>
    <w:rsid w:val="00AB7442"/>
    <w:rsid w:val="00BA6270"/>
    <w:rsid w:val="00C16B99"/>
    <w:rsid w:val="00D6577F"/>
    <w:rsid w:val="00EE1589"/>
    <w:rsid w:val="00F02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CC3F3-F2C9-4593-8469-C3BD423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spacing w:line="1464" w:lineRule="exact"/>
      <w:ind w:left="1038"/>
      <w:outlineLvl w:val="0"/>
    </w:pPr>
    <w:rPr>
      <w:b/>
      <w:bCs/>
      <w:i/>
      <w:sz w:val="120"/>
      <w:szCs w:val="120"/>
    </w:rPr>
  </w:style>
  <w:style w:type="paragraph" w:styleId="Ttulo2">
    <w:name w:val="heading 2"/>
    <w:basedOn w:val="Normal"/>
    <w:uiPriority w:val="1"/>
    <w:qFormat/>
    <w:pPr>
      <w:ind w:left="108"/>
      <w:outlineLvl w:val="1"/>
    </w:pPr>
    <w:rPr>
      <w:b/>
      <w:bCs/>
    </w:rPr>
  </w:style>
  <w:style w:type="paragraph" w:styleId="Ttulo3">
    <w:name w:val="heading 3"/>
    <w:basedOn w:val="Normal"/>
    <w:uiPriority w:val="1"/>
    <w:qFormat/>
    <w:pPr>
      <w:ind w:left="1732" w:hanging="467"/>
      <w:outlineLvl w:val="2"/>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26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6577F"/>
    <w:rPr>
      <w:color w:val="0000FF"/>
      <w:u w:val="single"/>
    </w:rPr>
  </w:style>
  <w:style w:type="character" w:customStyle="1" w:styleId="normaltextrun">
    <w:name w:val="normaltextrun"/>
    <w:basedOn w:val="Fontepargpadro"/>
    <w:rsid w:val="00D6577F"/>
  </w:style>
  <w:style w:type="paragraph" w:styleId="Cabealho">
    <w:name w:val="header"/>
    <w:basedOn w:val="Normal"/>
    <w:link w:val="CabealhoChar"/>
    <w:uiPriority w:val="99"/>
    <w:unhideWhenUsed/>
    <w:rsid w:val="00F02537"/>
    <w:pPr>
      <w:tabs>
        <w:tab w:val="center" w:pos="4252"/>
        <w:tab w:val="right" w:pos="8504"/>
      </w:tabs>
    </w:pPr>
  </w:style>
  <w:style w:type="character" w:customStyle="1" w:styleId="CabealhoChar">
    <w:name w:val="Cabeçalho Char"/>
    <w:basedOn w:val="Fontepargpadro"/>
    <w:link w:val="Cabealho"/>
    <w:uiPriority w:val="99"/>
    <w:rsid w:val="00F02537"/>
    <w:rPr>
      <w:rFonts w:ascii="Carlito" w:eastAsia="Carlito" w:hAnsi="Carlito" w:cs="Carlito"/>
      <w:lang w:val="pt-PT"/>
    </w:rPr>
  </w:style>
  <w:style w:type="paragraph" w:styleId="Rodap">
    <w:name w:val="footer"/>
    <w:basedOn w:val="Normal"/>
    <w:link w:val="RodapChar"/>
    <w:uiPriority w:val="99"/>
    <w:unhideWhenUsed/>
    <w:rsid w:val="00F02537"/>
    <w:pPr>
      <w:tabs>
        <w:tab w:val="center" w:pos="4252"/>
        <w:tab w:val="right" w:pos="8504"/>
      </w:tabs>
    </w:pPr>
  </w:style>
  <w:style w:type="character" w:customStyle="1" w:styleId="RodapChar">
    <w:name w:val="Rodapé Char"/>
    <w:basedOn w:val="Fontepargpadro"/>
    <w:link w:val="Rodap"/>
    <w:uiPriority w:val="99"/>
    <w:rsid w:val="00F02537"/>
    <w:rPr>
      <w:rFonts w:ascii="Carlito" w:eastAsia="Carlito" w:hAnsi="Carlito" w:cs="Carlito"/>
      <w:lang w:val="pt-PT"/>
    </w:rPr>
  </w:style>
  <w:style w:type="paragraph" w:customStyle="1" w:styleId="textojustificadorecuoprimeiralinha">
    <w:name w:val="texto_justificado_recuo_primeira_linha"/>
    <w:basedOn w:val="Normal"/>
    <w:rsid w:val="00427E8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427E85"/>
    <w:rPr>
      <w:b/>
      <w:bCs/>
    </w:rPr>
  </w:style>
  <w:style w:type="table" w:styleId="Tabelacomgrade">
    <w:name w:val="Table Grid"/>
    <w:basedOn w:val="Tabelanormal"/>
    <w:uiPriority w:val="39"/>
    <w:rsid w:val="0094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quipezeta@supel.ro.gov.br" TargetMode="External"/><Relationship Id="rId18" Type="http://schemas.openxmlformats.org/officeDocument/2006/relationships/footer" Target="footer3.xml"/><Relationship Id="rId26" Type="http://schemas.openxmlformats.org/officeDocument/2006/relationships/hyperlink" Target="http://www.comprasgovernamentais.gov.br/%3B" TargetMode="External"/><Relationship Id="rId39" Type="http://schemas.openxmlformats.org/officeDocument/2006/relationships/image" Target="media/image3.png"/><Relationship Id="rId21" Type="http://schemas.openxmlformats.org/officeDocument/2006/relationships/hyperlink" Target="http://www.comprasnet.gov.br/" TargetMode="External"/><Relationship Id="rId34" Type="http://schemas.openxmlformats.org/officeDocument/2006/relationships/hyperlink" Target="http://www.comprasgovernamentais.gov.br/sem"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5.png"/><Relationship Id="rId68" Type="http://schemas.openxmlformats.org/officeDocument/2006/relationships/image" Target="media/image30.png"/><Relationship Id="rId76" Type="http://schemas.openxmlformats.org/officeDocument/2006/relationships/footer" Target="footer7.xml"/><Relationship Id="rId7" Type="http://schemas.openxmlformats.org/officeDocument/2006/relationships/hyperlink" Target="http://www.rondonia.ro.gov.br/supel" TargetMode="External"/><Relationship Id="rId71"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www.comprasgovernamentais.gov.br/conforme" TargetMode="External"/><Relationship Id="rId11" Type="http://schemas.openxmlformats.org/officeDocument/2006/relationships/header" Target="header1.xml"/><Relationship Id="rId24" Type="http://schemas.openxmlformats.org/officeDocument/2006/relationships/hyperlink" Target="http://www.sei.ro.gov.br/sobre)" TargetMode="External"/><Relationship Id="rId32" Type="http://schemas.openxmlformats.org/officeDocument/2006/relationships/hyperlink" Target="http://www.portaldoempreendedor.gov.br/%3B" TargetMode="External"/><Relationship Id="rId37" Type="http://schemas.openxmlformats.org/officeDocument/2006/relationships/hyperlink" Target="http://www.supel.ro.gov.br/" TargetMode="External"/><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image" Target="media/image28.png"/><Relationship Id="rId74" Type="http://schemas.openxmlformats.org/officeDocument/2006/relationships/footer" Target="footer6.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5.xml"/><Relationship Id="rId10" Type="http://schemas.openxmlformats.org/officeDocument/2006/relationships/hyperlink" Target="http://www.comprasnet.gov.br/" TargetMode="External"/><Relationship Id="rId19" Type="http://schemas.openxmlformats.org/officeDocument/2006/relationships/header" Target="header4.xml"/><Relationship Id="rId31" Type="http://schemas.openxmlformats.org/officeDocument/2006/relationships/hyperlink" Target="mailto:css.serpro@serpro.gov.brou" TargetMode="Externa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header" Target="header5.xml"/><Relationship Id="rId65" Type="http://schemas.openxmlformats.org/officeDocument/2006/relationships/image" Target="media/image27.png"/><Relationship Id="rId73" Type="http://schemas.openxmlformats.org/officeDocument/2006/relationships/header" Target="header6.xml"/><Relationship Id="rId78" Type="http://schemas.openxmlformats.org/officeDocument/2006/relationships/hyperlink" Target="http://www.supel.ro.gov.br/" TargetMode="External"/><Relationship Id="rId4" Type="http://schemas.openxmlformats.org/officeDocument/2006/relationships/webSettings" Target="webSettings.xml"/><Relationship Id="rId9" Type="http://schemas.openxmlformats.org/officeDocument/2006/relationships/hyperlink" Target="mailto:equipezeta@supel.ro.gov.br" TargetMode="External"/><Relationship Id="rId14" Type="http://schemas.openxmlformats.org/officeDocument/2006/relationships/hyperlink" Target="http://www.rondonia.ro.gov.br/supel" TargetMode="External"/><Relationship Id="rId22" Type="http://schemas.openxmlformats.org/officeDocument/2006/relationships/hyperlink" Target="http://www.comprasgovernamentais.gov.br/" TargetMode="External"/><Relationship Id="rId27" Type="http://schemas.openxmlformats.org/officeDocument/2006/relationships/hyperlink" Target="http://www.comprasgovernamentais.gov.br/" TargetMode="External"/><Relationship Id="rId30" Type="http://schemas.openxmlformats.org/officeDocument/2006/relationships/hyperlink" Target="http://www.comprasgovernamentais.gov.br/" TargetMode="External"/><Relationship Id="rId35" Type="http://schemas.openxmlformats.org/officeDocument/2006/relationships/hyperlink" Target="http://www.comprasgovernamentais.gov.br/"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6.png"/><Relationship Id="rId69" Type="http://schemas.openxmlformats.org/officeDocument/2006/relationships/image" Target="media/image31.png"/><Relationship Id="rId77" Type="http://schemas.openxmlformats.org/officeDocument/2006/relationships/hyperlink" Target="http://www.comprasgovernamentais.gov.br/" TargetMode="External"/><Relationship Id="rId8" Type="http://schemas.openxmlformats.org/officeDocument/2006/relationships/hyperlink" Target="http://www.rondonia.ro.gov.br/supel)" TargetMode="External"/><Relationship Id="rId51" Type="http://schemas.openxmlformats.org/officeDocument/2006/relationships/image" Target="media/image15.png"/><Relationship Id="rId72" Type="http://schemas.openxmlformats.org/officeDocument/2006/relationships/image" Target="media/image1.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zetasupelro@hotmail.com" TargetMode="External"/><Relationship Id="rId33" Type="http://schemas.openxmlformats.org/officeDocument/2006/relationships/hyperlink" Target="http://www.cnj.jus.br/improbidade_adm/consultar_requerido.php)" TargetMode="Externa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image" Target="media/image29.png"/><Relationship Id="rId20" Type="http://schemas.openxmlformats.org/officeDocument/2006/relationships/footer" Target="footer4.xm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www.comprasgovernamentais.gov.br/" TargetMode="External"/><Relationship Id="rId28" Type="http://schemas.openxmlformats.org/officeDocument/2006/relationships/hyperlink" Target="http://www.comprasgovernamentais.gov.br/" TargetMode="External"/><Relationship Id="rId36" Type="http://schemas.openxmlformats.org/officeDocument/2006/relationships/hyperlink" Target="http://www.comprasgovernamentais.gov.br/e" TargetMode="External"/><Relationship Id="rId49" Type="http://schemas.openxmlformats.org/officeDocument/2006/relationships/image" Target="media/image13.png"/><Relationship Id="rId57"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82</Pages>
  <Words>28175</Words>
  <Characters>152145</Characters>
  <Application>Microsoft Office Word</Application>
  <DocSecurity>0</DocSecurity>
  <Lines>1267</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Viana de Souza</dc:creator>
  <cp:lastModifiedBy>Ana Viana de Souza</cp:lastModifiedBy>
  <cp:revision>8</cp:revision>
  <cp:lastPrinted>2020-11-26T15:27:00Z</cp:lastPrinted>
  <dcterms:created xsi:type="dcterms:W3CDTF">2020-11-26T14:04:00Z</dcterms:created>
  <dcterms:modified xsi:type="dcterms:W3CDTF">2020-11-26T15:42:00Z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PDFium</vt:lpwstr>
  </property>
  <property fmtid="{D5CDD505-2E9C-101B-9397-08002B2CF9AE}" pid="4" name="LastSaved">
    <vt:filetime>2020-11-10T00:00:00Z</vt:filetime>
  </property>
</Properties>
</file>