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722" w:rsidRDefault="00915722" w:rsidP="00531DA4">
      <w:pPr>
        <w:pStyle w:val="Cabealho"/>
        <w:jc w:val="center"/>
      </w:pPr>
    </w:p>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DC3598" w:rsidRDefault="00067B8E" w:rsidP="009D2314">
      <w:pPr>
        <w:jc w:val="both"/>
        <w:rPr>
          <w:rFonts w:ascii="Arial" w:hAnsi="Arial" w:cs="Arial"/>
          <w:b/>
          <w:bCs/>
          <w:sz w:val="16"/>
          <w:szCs w:val="16"/>
          <w:u w:val="single"/>
        </w:rPr>
      </w:pPr>
    </w:p>
    <w:p w:rsidR="00001A8E" w:rsidRPr="00001A8E" w:rsidRDefault="00001A8E" w:rsidP="00001A8E">
      <w:pPr>
        <w:ind w:left="120" w:right="120"/>
        <w:jc w:val="both"/>
        <w:rPr>
          <w:rFonts w:ascii="Arial" w:hAnsi="Arial" w:cs="Arial"/>
          <w:bCs/>
          <w:color w:val="000000"/>
          <w:sz w:val="16"/>
          <w:szCs w:val="16"/>
        </w:rPr>
      </w:pPr>
      <w:r w:rsidRPr="00001A8E">
        <w:rPr>
          <w:rFonts w:ascii="Arial" w:hAnsi="Arial" w:cs="Arial"/>
          <w:bCs/>
          <w:color w:val="000000"/>
          <w:sz w:val="16"/>
          <w:szCs w:val="16"/>
        </w:rPr>
        <w:t>ATA DE REGISTRO DE PREÇOS Nº 284/2020</w:t>
      </w:r>
    </w:p>
    <w:p w:rsidR="00001A8E" w:rsidRPr="00001A8E" w:rsidRDefault="00001A8E" w:rsidP="00001A8E">
      <w:pPr>
        <w:ind w:left="120" w:right="120"/>
        <w:jc w:val="both"/>
        <w:rPr>
          <w:rFonts w:ascii="Arial" w:hAnsi="Arial" w:cs="Arial"/>
          <w:bCs/>
          <w:color w:val="000000"/>
          <w:sz w:val="16"/>
          <w:szCs w:val="16"/>
        </w:rPr>
      </w:pPr>
      <w:r w:rsidRPr="00001A8E">
        <w:rPr>
          <w:rFonts w:ascii="Arial" w:hAnsi="Arial" w:cs="Arial"/>
          <w:bCs/>
          <w:color w:val="000000"/>
          <w:sz w:val="16"/>
          <w:szCs w:val="16"/>
        </w:rPr>
        <w:t>PREGÃO ELETRÔNICO Nº 265/2020</w:t>
      </w:r>
    </w:p>
    <w:p w:rsidR="00001A8E" w:rsidRPr="00001A8E" w:rsidRDefault="00001A8E" w:rsidP="00001A8E">
      <w:pPr>
        <w:ind w:left="120" w:right="120"/>
        <w:jc w:val="both"/>
        <w:rPr>
          <w:rFonts w:ascii="Arial" w:hAnsi="Arial" w:cs="Arial"/>
          <w:bCs/>
          <w:color w:val="000000"/>
          <w:sz w:val="16"/>
          <w:szCs w:val="16"/>
        </w:rPr>
      </w:pPr>
      <w:r w:rsidRPr="00001A8E">
        <w:rPr>
          <w:rFonts w:ascii="Arial" w:hAnsi="Arial" w:cs="Arial"/>
          <w:bCs/>
          <w:color w:val="000000"/>
          <w:sz w:val="16"/>
          <w:szCs w:val="16"/>
        </w:rPr>
        <w:t>PROCESSO Nº 0016.375588/2019-00</w:t>
      </w:r>
      <w:bookmarkStart w:id="1" w:name="_GoBack"/>
      <w:bookmarkEnd w:id="1"/>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para futura e eventual contratação de empresa especializada em serviços de limpeza, manutenção preventiva e corretiva, instalação e desinstalação, com fornecimento de gás e reposição de peças, para atender os aparelhos de centrais de ar-condicionado do instituto de previdência dos servidores públicos do estado de Rondônia – IPERON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 DO OBJETO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Registro de Preços para futura e eventual contratação de empresa especializada em serviços de limpeza, manutenção preventiva e corretiva, instalação e desinstalação, com fornecimento de gás e reposição de peças, para atender os aparelhos de centrais de ar-condicionado do instituto de previdência dos servidores públicos do estado de Rondônia – IPERON por um período de 12 (doze) meses.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2. DA VIGÊNCIA</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2.1. O presente Registro de Preços terá validade de 12 (doze) meses, contados a partir de sua publicação no Diário Oficial do Estado.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3. DA GERÊNCIA DA PRESENTE ATA DE REGISTRO DE PREÇOS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4. DA ESPECIFICAÇÃO, QUANTIDADE E PREÇO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4.1. O preço, a quantidade, o fornecedor e a especificação do item registrado nesta Ata, encontram-se indicados no Anexo I deste instrumento.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5. PRAZOS E CONDIÇÕES DE FORNECIMENTO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A DETENTORA do registro de preços se obriga, nos termos do Edital e deste instrumento, a:</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5.1. Retirar a Nota de Empenho junto ao órgão solicitante no prazo de até 05 (cinco) dias, contados da convocação;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5.2. Iniciar o fornecimento do objeto dessa Ata, conforme prazo estabelecido no Termo de Referência e edital de licitações.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6. DO PRAZO, CONDIÇÕES E LOCAL DE ENTREGA DO OBJETO DO CONTRATO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6.3. DO PRAZO DE ENTREGA: Deverão ser apresentadas em até 10 (dez) dias corridos da data da assinatura do contrato a ART – Anotação de Responsabilidade Técnica – referente aos serviços de manutenção de ar condicionado.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6.4. DO LOCAL DE ENTREGA: Os serviços serão executados no local onde estão instalados os aparelhos de ar condicionado no edifício sede do IPERON, localizado na Avenida 7 de setembro, nº 2557, Bairro Nossa Senhora das Graças, CEP nº 76.804-141, no horário de 7:30h às 13:30h, de segunda a sexta - feira, previamente agendado com o CONTRATANTE, podendo ser executado fora do horário estipulado desde que uma das partes solicite previamente, não gerando nenhum custo adicional para o IPERON.</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7.  DAS CONDIÇÕES DE PAGAMENTO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7.1. A empresa detentora da Ata apresentará a Gerência Financeira do Órgão requisitante a nota fiscal referente ao fornecimento efetuado.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7.2. O respectivo Órgão terá o prazo de 10 (dez) dias úteis, a contar da apresentação da nota fiscal para aceitá-la ou rejeitá-la.</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001A8E">
        <w:rPr>
          <w:rFonts w:ascii="Arial" w:hAnsi="Arial" w:cs="Arial"/>
          <w:bCs/>
          <w:color w:val="000000"/>
          <w:sz w:val="16"/>
          <w:szCs w:val="16"/>
        </w:rPr>
        <w:t>a</w:t>
      </w:r>
      <w:proofErr w:type="gramEnd"/>
      <w:r w:rsidRPr="00001A8E">
        <w:rPr>
          <w:rFonts w:ascii="Arial" w:hAnsi="Arial" w:cs="Arial"/>
          <w:bCs/>
          <w:color w:val="000000"/>
          <w:sz w:val="16"/>
          <w:szCs w:val="16"/>
        </w:rPr>
        <w:t xml:space="preserve"> partir da data de sua reapresentação.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7.4. A devolução da nota fiscal não aprovada, em hipótese alguma, servirá de pretexto para que a empresa detentora da Ata suspenda quaisquer fornecimentos.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8.  DA DOTAÇÃO ORÇAMENTÁRIA</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9. DAS SANÇÕES ADMINISTRATIVAS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9.1. A Administração poderá, garantida a prévia e ampla defesa, aplicar à CONTRATADA multa de até 10% (dez por cento) sobre a parte inadimplida.</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9.2. Se a futura contratada recusar-se a não apresentar situação regular na ocasião dos recebimentos, garantida a prévia e ampla defesa, aplicar à Contratada multa de até 10% (dez por cento) sobre o valor adjudicado.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9.3. A licitante, adjudicatária ou contratada que, convocada dentro do prazo de validade de sua proposta, não cumprir com as obrigações deste termo,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9.4. As multas previstas nesta seção não eximem a adjudicatária ou contratada da reparação dos eventuais danos, perdas ou prejuízos que seu ato punível venha causar à Administração.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9.5.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decorridos o prazo da sanção aplicada com base na legislação vigente.</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9.6.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significativas.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xml:space="preserve">9.7. São exemplos de infração administrativa penalizáveis, nos termos </w:t>
      </w:r>
      <w:proofErr w:type="gramStart"/>
      <w:r w:rsidRPr="00001A8E">
        <w:rPr>
          <w:rFonts w:ascii="Arial" w:hAnsi="Arial" w:cs="Arial"/>
          <w:bCs/>
          <w:color w:val="000000"/>
          <w:sz w:val="16"/>
          <w:szCs w:val="16"/>
        </w:rPr>
        <w:t>da  Lei</w:t>
      </w:r>
      <w:proofErr w:type="gramEnd"/>
      <w:r w:rsidRPr="00001A8E">
        <w:rPr>
          <w:rFonts w:ascii="Arial" w:hAnsi="Arial" w:cs="Arial"/>
          <w:bCs/>
          <w:color w:val="000000"/>
          <w:sz w:val="16"/>
          <w:szCs w:val="16"/>
        </w:rPr>
        <w:t xml:space="preserve"> nº 8.666, de 1993, da Lei nº 10.520, de 2002, do Decreto nº 3.555, de 2000, e do Decreto nº 5.450, de 2005:</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a) Inexecução total ou parcial;</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b) Apresentação de documentação falsa;</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c) Comportamento inidôneo;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d) Fraude fiscal;</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e) Descumprimento de qualquer dos deveres elencados no Edital.</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xml:space="preserve">9.8. As sanções serão aplicadas sem prejuízo da responsabilidade civil e criminal que possa ser acionada em desfavor da CONTRATADA, conforme infração cometida e prejuízos causados à administração ou a terceiros. Para efeito de aplicação de multas, às infrações são atribuídos graus, com percentuais de </w:t>
      </w:r>
      <w:proofErr w:type="gramStart"/>
      <w:r w:rsidRPr="00001A8E">
        <w:rPr>
          <w:rFonts w:ascii="Arial" w:hAnsi="Arial" w:cs="Arial"/>
          <w:bCs/>
          <w:color w:val="000000"/>
          <w:sz w:val="16"/>
          <w:szCs w:val="16"/>
        </w:rPr>
        <w:t>multa  conforme</w:t>
      </w:r>
      <w:proofErr w:type="gramEnd"/>
      <w:r w:rsidRPr="00001A8E">
        <w:rPr>
          <w:rFonts w:ascii="Arial" w:hAnsi="Arial" w:cs="Arial"/>
          <w:bCs/>
          <w:color w:val="000000"/>
          <w:sz w:val="16"/>
          <w:szCs w:val="16"/>
        </w:rPr>
        <w:t xml:space="preserv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77"/>
        <w:gridCol w:w="733"/>
        <w:gridCol w:w="1064"/>
      </w:tblGrid>
      <w:tr w:rsidR="00001A8E" w:rsidRPr="00001A8E" w:rsidTr="00001A8E">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MULTA*</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Atraso superior a 03 (três) dias para o início da execução do serviço objeto deste termo de referência.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4% por dia</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Recusar-se a assinar o contrato no prazo estabelecido neste termo de referência.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4% por dia</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Não executar as funcionalidades previstas nos itens de 6 a 8 deste Termo de Referência.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4% por dia</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xml:space="preserve">Destruir ou danificar arquivos do sistema e/ou do </w:t>
            </w:r>
            <w:proofErr w:type="spellStart"/>
            <w:r w:rsidRPr="00001A8E">
              <w:rPr>
                <w:rFonts w:ascii="Arial" w:hAnsi="Arial" w:cs="Arial"/>
                <w:bCs/>
                <w:color w:val="000000"/>
                <w:sz w:val="16"/>
                <w:szCs w:val="16"/>
              </w:rPr>
              <w:t>Iperon</w:t>
            </w:r>
            <w:proofErr w:type="spellEnd"/>
            <w:r w:rsidRPr="00001A8E">
              <w:rPr>
                <w:rFonts w:ascii="Arial" w:hAnsi="Arial" w:cs="Arial"/>
                <w:bCs/>
                <w:color w:val="000000"/>
                <w:sz w:val="16"/>
                <w:szCs w:val="16"/>
              </w:rPr>
              <w:t>,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4% por dia</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Usar indevidamente informações sigilosas a quem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4% por dia</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Suspender ou interromper, salvo por motivo de força maior ou caso fortuito, os serviços contratuais por dia e por unidade de atendimento;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3,2% por dia</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xml:space="preserve">Solicitações que gerem instabilidades nos sistemas do </w:t>
            </w:r>
            <w:proofErr w:type="spellStart"/>
            <w:r w:rsidRPr="00001A8E">
              <w:rPr>
                <w:rFonts w:ascii="Arial" w:hAnsi="Arial" w:cs="Arial"/>
                <w:bCs/>
                <w:color w:val="000000"/>
                <w:sz w:val="16"/>
                <w:szCs w:val="16"/>
              </w:rPr>
              <w:t>Iperon</w:t>
            </w:r>
            <w:proofErr w:type="spellEnd"/>
            <w:r w:rsidRPr="00001A8E">
              <w:rPr>
                <w:rFonts w:ascii="Arial" w:hAnsi="Arial" w:cs="Arial"/>
                <w:bCs/>
                <w:color w:val="000000"/>
                <w:sz w:val="16"/>
                <w:szCs w:val="16"/>
              </w:rPr>
              <w:t xml:space="preserve">, que </w:t>
            </w:r>
            <w:proofErr w:type="gramStart"/>
            <w:r w:rsidRPr="00001A8E">
              <w:rPr>
                <w:rFonts w:ascii="Arial" w:hAnsi="Arial" w:cs="Arial"/>
                <w:bCs/>
                <w:color w:val="000000"/>
                <w:sz w:val="16"/>
                <w:szCs w:val="16"/>
              </w:rPr>
              <w:t>gerem  transtornos</w:t>
            </w:r>
            <w:proofErr w:type="gramEnd"/>
            <w:r w:rsidRPr="00001A8E">
              <w:rPr>
                <w:rFonts w:ascii="Arial" w:hAnsi="Arial" w:cs="Arial"/>
                <w:bCs/>
                <w:color w:val="000000"/>
                <w:sz w:val="16"/>
                <w:szCs w:val="16"/>
              </w:rPr>
              <w:t xml:space="preserve"> mas não tragam prejuízo ao erário;</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3,2% por dia</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xml:space="preserve">Recusar-se      a    executar   serviço   </w:t>
            </w:r>
            <w:proofErr w:type="gramStart"/>
            <w:r w:rsidRPr="00001A8E">
              <w:rPr>
                <w:rFonts w:ascii="Arial" w:hAnsi="Arial" w:cs="Arial"/>
                <w:bCs/>
                <w:color w:val="000000"/>
                <w:sz w:val="16"/>
                <w:szCs w:val="16"/>
              </w:rPr>
              <w:t>determinado  pela</w:t>
            </w:r>
            <w:proofErr w:type="gramEnd"/>
            <w:r w:rsidRPr="00001A8E">
              <w:rPr>
                <w:rFonts w:ascii="Arial" w:hAnsi="Arial" w:cs="Arial"/>
                <w:bCs/>
                <w:color w:val="000000"/>
                <w:sz w:val="16"/>
                <w:szCs w:val="16"/>
              </w:rPr>
              <w:t xml:space="preserve"> contratante,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1,6% por dia</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0,4% por dia</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Solicitações simples, que causam apenas leves transtornos sem gerar</w:t>
            </w:r>
          </w:p>
          <w:p w:rsidR="00001A8E" w:rsidRPr="00001A8E" w:rsidRDefault="00001A8E" w:rsidP="00001A8E">
            <w:pPr>
              <w:spacing w:before="120" w:after="120"/>
              <w:ind w:left="120" w:right="120"/>
              <w:jc w:val="both"/>
              <w:rPr>
                <w:rFonts w:ascii="Arial" w:hAnsi="Arial" w:cs="Arial"/>
                <w:bCs/>
                <w:color w:val="000000"/>
                <w:sz w:val="16"/>
                <w:szCs w:val="16"/>
              </w:rPr>
            </w:pPr>
            <w:proofErr w:type="gramStart"/>
            <w:r w:rsidRPr="00001A8E">
              <w:rPr>
                <w:rFonts w:ascii="Arial" w:hAnsi="Arial" w:cs="Arial"/>
                <w:bCs/>
                <w:color w:val="000000"/>
                <w:sz w:val="16"/>
                <w:szCs w:val="16"/>
              </w:rPr>
              <w:t>nenhum</w:t>
            </w:r>
            <w:proofErr w:type="gramEnd"/>
            <w:r w:rsidRPr="00001A8E">
              <w:rPr>
                <w:rFonts w:ascii="Arial" w:hAnsi="Arial" w:cs="Arial"/>
                <w:bCs/>
                <w:color w:val="000000"/>
                <w:sz w:val="16"/>
                <w:szCs w:val="16"/>
              </w:rPr>
              <w:t xml:space="preserve"> problema ou desvio padrão ou que de qualquer forma o prejuízo</w:t>
            </w:r>
          </w:p>
          <w:p w:rsidR="00001A8E" w:rsidRPr="00001A8E" w:rsidRDefault="00001A8E" w:rsidP="00001A8E">
            <w:pPr>
              <w:spacing w:before="120" w:after="120"/>
              <w:ind w:left="120" w:right="120"/>
              <w:jc w:val="both"/>
              <w:rPr>
                <w:rFonts w:ascii="Arial" w:hAnsi="Arial" w:cs="Arial"/>
                <w:bCs/>
                <w:color w:val="000000"/>
                <w:sz w:val="16"/>
                <w:szCs w:val="16"/>
              </w:rPr>
            </w:pPr>
            <w:proofErr w:type="gramStart"/>
            <w:r w:rsidRPr="00001A8E">
              <w:rPr>
                <w:rFonts w:ascii="Arial" w:hAnsi="Arial" w:cs="Arial"/>
                <w:bCs/>
                <w:color w:val="000000"/>
                <w:sz w:val="16"/>
                <w:szCs w:val="16"/>
              </w:rPr>
              <w:t>seja</w:t>
            </w:r>
            <w:proofErr w:type="gramEnd"/>
            <w:r w:rsidRPr="00001A8E">
              <w:rPr>
                <w:rFonts w:ascii="Arial" w:hAnsi="Arial" w:cs="Arial"/>
                <w:bCs/>
                <w:color w:val="000000"/>
                <w:sz w:val="16"/>
                <w:szCs w:val="16"/>
              </w:rPr>
              <w:t xml:space="preserve"> relativamente irrisório.</w:t>
            </w:r>
          </w:p>
          <w:p w:rsidR="00001A8E" w:rsidRPr="00001A8E" w:rsidRDefault="00001A8E" w:rsidP="00001A8E">
            <w:pPr>
              <w:spacing w:before="120" w:after="120"/>
              <w:ind w:left="120" w:right="120"/>
              <w:jc w:val="both"/>
              <w:rPr>
                <w:rFonts w:ascii="Arial" w:hAnsi="Arial" w:cs="Arial"/>
                <w:bCs/>
                <w:color w:val="000000"/>
                <w:sz w:val="16"/>
                <w:szCs w:val="16"/>
              </w:rPr>
            </w:pPr>
            <w:proofErr w:type="spellStart"/>
            <w:r w:rsidRPr="00001A8E">
              <w:rPr>
                <w:rFonts w:ascii="Arial" w:hAnsi="Arial" w:cs="Arial"/>
                <w:bCs/>
                <w:color w:val="000000"/>
                <w:sz w:val="16"/>
                <w:szCs w:val="16"/>
              </w:rPr>
              <w:t>Ex</w:t>
            </w:r>
            <w:proofErr w:type="spellEnd"/>
            <w:r w:rsidRPr="00001A8E">
              <w:rPr>
                <w:rFonts w:ascii="Arial" w:hAnsi="Arial" w:cs="Arial"/>
                <w:bCs/>
                <w:color w:val="000000"/>
                <w:sz w:val="16"/>
                <w:szCs w:val="16"/>
              </w:rPr>
              <w:t>: Cadastramento de Usuário, alteração de senha, desbloqueio/bloqueio de usuário, inserção de um campo.</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0,2% por dia</w:t>
            </w:r>
          </w:p>
        </w:tc>
      </w:tr>
    </w:tbl>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96"/>
        <w:gridCol w:w="733"/>
        <w:gridCol w:w="1045"/>
      </w:tblGrid>
      <w:tr w:rsidR="00001A8E" w:rsidRPr="00001A8E" w:rsidTr="00001A8E">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PARA OS ITENS A SEGUIR, DEIXAR DE:</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MULTA*</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3,2% por dia</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Efetuar    a    restauração do   sistema;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4% por dia</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0,8% por dia</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0,8% por dia</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Iniciar execução de serviço nos prazos estabelecidos, observados os limites mínimos estabelecidos por este instrumento;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0,4% por dia</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proofErr w:type="spellStart"/>
            <w:r w:rsidRPr="00001A8E">
              <w:rPr>
                <w:rFonts w:ascii="Arial" w:hAnsi="Arial" w:cs="Arial"/>
                <w:bCs/>
                <w:color w:val="000000"/>
                <w:sz w:val="16"/>
                <w:szCs w:val="16"/>
              </w:rPr>
              <w:t>Fornecer</w:t>
            </w:r>
            <w:proofErr w:type="spellEnd"/>
            <w:r w:rsidRPr="00001A8E">
              <w:rPr>
                <w:rFonts w:ascii="Arial" w:hAnsi="Arial" w:cs="Arial"/>
                <w:bCs/>
                <w:color w:val="000000"/>
                <w:sz w:val="16"/>
                <w:szCs w:val="16"/>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0,2% por dia</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0,2% por dia</w:t>
            </w:r>
          </w:p>
        </w:tc>
      </w:tr>
      <w:tr w:rsidR="00001A8E" w:rsidRPr="00001A8E" w:rsidTr="00001A8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Substituir funcionário que se conduza de modo inconveniente ou não atenda às necessidades da contratante,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0,2% por dia</w:t>
            </w:r>
          </w:p>
        </w:tc>
      </w:tr>
    </w:tbl>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*incidentes sobre o valor inadimplido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9.9. As sanções aqui previstas poderão ser aplicadas concomitantemente, facultada a defesa prévia do interessado, no respectivo processo, no prazo de 05 (cinco) dias úteis.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9.10. Após 30 (trinta) dias da falta de execução do objeto, será considerada inexecução total do serviço, o que ensejará a rescisão do objeto.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9.11. As sanções de natureza pecuniária serão diretamente descontadas de créditos que eventualmente detenha a CONTRATADA ou efetuada a sua cobrança na forma prevista em lei.</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9.12.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9.13. A autoridade competente, na aplicação das sanções; levará em consideração a gravidade da conduta do infrator, o caráter educativo da pena, bem como o dano causado à Administração, observando o princípio da proporcionalidade.</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9.14. A sanção será obrigatoriamente registrada no Sistema de Cadastramento Unificado de Fornecedores – SICAF, bem como em sistemas Estaduais.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9.15. Também ficam sujeitas às penalidades de suspensão de licitar e impedimento de contratar com órgão licitante e de declaração de inidoneidade, previstas nos subitens anteriores, as empresas ou profissionais que, em razão do acordo decorrente dessa licitação: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a) Tenham sofrido condenações definitivas por praticarem, por meio dolosos, fraude fiscal no recolhimento de tributos;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b) Tenham praticado atos ilícitos visando a frustrar os objetivos da licitação;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c) Demonstrem não possuir idoneidade para contratar com a Administração em virtude de atos ilícitos praticados.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9.16. Nenhuma sanção será aplicada sem o devido processo administrativo, que prevê defesa prévia do interessado e recurso nos prazos definidos em Lei, sendo-lhe franqueada vista ao processo, fundamentação legal, (Artigo 7º da Lei 10.520/2002; Artigo 11, XVII, XVIII, XIX e XX, c/c art. 40, III da Lei 8.666/93).</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10. DA UTILIZAÇÃO DA ATA</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10.2. É facultada aos órgãos s ou entidades municipais, distritais ou estaduais a adesão a ata de registro de preços da Administração Pública Estadual.</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001A8E">
        <w:rPr>
          <w:rFonts w:ascii="Arial" w:hAnsi="Arial" w:cs="Arial"/>
          <w:bCs/>
          <w:color w:val="000000"/>
          <w:sz w:val="16"/>
          <w:szCs w:val="16"/>
        </w:rPr>
        <w:t>independente</w:t>
      </w:r>
      <w:proofErr w:type="spellEnd"/>
      <w:r w:rsidRPr="00001A8E">
        <w:rPr>
          <w:rFonts w:ascii="Arial" w:hAnsi="Arial" w:cs="Arial"/>
          <w:bCs/>
          <w:color w:val="000000"/>
          <w:sz w:val="16"/>
          <w:szCs w:val="16"/>
        </w:rPr>
        <w:t xml:space="preserve"> do número de órgãos não participantes que aderirem.</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10.6. Caberá ao órgão que se utilizar da ata, verificar a vantagem econômica da adesão a este Registro de Preço.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11. DA ALTERAÇÃO DA ATA DE REGISTRO DE PREÇOS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11.4. A ordem de classificação dos fornecedores que aceitarem reduzir seus preços aos valores de mercado observará a classificação original.</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xml:space="preserve">11.5. Quando o preço de mercado tornar-se superior aos preços registrados, e o fornecedor não puder cumprir o </w:t>
      </w:r>
      <w:proofErr w:type="gramStart"/>
      <w:r w:rsidRPr="00001A8E">
        <w:rPr>
          <w:rFonts w:ascii="Arial" w:hAnsi="Arial" w:cs="Arial"/>
          <w:bCs/>
          <w:color w:val="000000"/>
          <w:sz w:val="16"/>
          <w:szCs w:val="16"/>
        </w:rPr>
        <w:t>compromisso ,</w:t>
      </w:r>
      <w:proofErr w:type="gramEnd"/>
      <w:r w:rsidRPr="00001A8E">
        <w:rPr>
          <w:rFonts w:ascii="Arial" w:hAnsi="Arial" w:cs="Arial"/>
          <w:bCs/>
          <w:color w:val="000000"/>
          <w:sz w:val="16"/>
          <w:szCs w:val="16"/>
        </w:rPr>
        <w:t xml:space="preserve"> o órgão gerenciador poderá:</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11.5.2. Convocar os demais fornecedores para assegurar igual oportunidade de negociação;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12. DAS OBRIGAÇÕES DA DETENTORA DO REGISTRO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12.2. Dispor-se a toda e qualquer fiscalização, no tocante ao fornecimento do produto, assim como ao cumprimento das obrigações previstas na ATA;</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12.6. Respeitar e fazer cumprir a legislação de segurança e saúde no trabalho, previstas nas normas regulamentadoras pertinentes;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12.10. Todos os impostos e taxas que forem devidos em decorrência das contratações do objeto do Edital correrão por conta exclusiva da contratada;</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13. DAS OBRIGAÇÕES DOS ÓRGÃOS REQUISITANTES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13.1. Proporcionar todas as facilidades indispensáveis à boa execução das obrigações contratuais;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13.2. Rejeitar, no todo ou em parte, os objetos desta Ata entregues em desacordo com as obrigações assumidas pelo fornecedor;</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13.3. Notificar a CONTRATADA de qualquer irregularidade encontrada no fornecimento dos objetos desta Ata;</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13.4. Efetuar o pagamento à(s) contratada(s) de acordo com as condições de preços e prazos estabelecidos no edital e ata de registro de preços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xml:space="preserve">13.6. Não haverá </w:t>
      </w:r>
      <w:proofErr w:type="spellStart"/>
      <w:r w:rsidRPr="00001A8E">
        <w:rPr>
          <w:rFonts w:ascii="Arial" w:hAnsi="Arial" w:cs="Arial"/>
          <w:bCs/>
          <w:color w:val="000000"/>
          <w:sz w:val="16"/>
          <w:szCs w:val="16"/>
        </w:rPr>
        <w:t>sob-hipótese</w:t>
      </w:r>
      <w:proofErr w:type="spellEnd"/>
      <w:r w:rsidRPr="00001A8E">
        <w:rPr>
          <w:rFonts w:ascii="Arial" w:hAnsi="Arial" w:cs="Arial"/>
          <w:bCs/>
          <w:color w:val="000000"/>
          <w:sz w:val="16"/>
          <w:szCs w:val="16"/>
        </w:rPr>
        <w:t xml:space="preserve"> alguma, pagamento antecipado.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14. DOS ÓRGÃOS PARTICIPANTES: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14.1. É participante desta ata o seguinte órgão pertencente à Administração Pública do Estado de Rondônia:</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IPERON - Instituto de Previdência dos Servidores Públicos do Estado de Rondônia.</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15.  DISPOSIÇÕES GERAIS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w:t>
      </w:r>
    </w:p>
    <w:p w:rsidR="00001A8E" w:rsidRPr="00001A8E" w:rsidRDefault="00001A8E" w:rsidP="00001A8E">
      <w:pPr>
        <w:spacing w:before="120" w:after="120"/>
        <w:ind w:left="120" w:right="120"/>
        <w:jc w:val="both"/>
        <w:rPr>
          <w:rFonts w:ascii="Arial" w:hAnsi="Arial" w:cs="Arial"/>
          <w:bCs/>
          <w:color w:val="000000"/>
          <w:sz w:val="16"/>
          <w:szCs w:val="16"/>
        </w:rPr>
      </w:pPr>
      <w:r w:rsidRPr="00001A8E">
        <w:rPr>
          <w:rFonts w:ascii="Arial" w:hAnsi="Arial" w:cs="Arial"/>
          <w:bCs/>
          <w:color w:val="000000"/>
          <w:sz w:val="16"/>
          <w:szCs w:val="16"/>
        </w:rPr>
        <w:t>        Fica eleito o foro do Município de Porto Velho/RO para dirimir as eventuais controvérsias decorrentes do presente ajuste.</w:t>
      </w:r>
    </w:p>
    <w:p w:rsidR="009D2314" w:rsidRPr="00DC3598" w:rsidRDefault="009D2314" w:rsidP="009D2314">
      <w:pPr>
        <w:jc w:val="both"/>
        <w:rPr>
          <w:rFonts w:ascii="Arial" w:hAnsi="Arial" w:cs="Arial"/>
          <w:color w:val="000000"/>
          <w:sz w:val="16"/>
          <w:szCs w:val="16"/>
        </w:rPr>
      </w:pPr>
    </w:p>
    <w:p w:rsidR="007F7800" w:rsidRPr="00DC3598" w:rsidRDefault="007F7800" w:rsidP="009D2314">
      <w:pPr>
        <w:jc w:val="both"/>
        <w:rPr>
          <w:rFonts w:ascii="Arial" w:hAnsi="Arial" w:cs="Arial"/>
          <w:color w:val="000000"/>
          <w:sz w:val="16"/>
          <w:szCs w:val="16"/>
        </w:rPr>
      </w:pPr>
    </w:p>
    <w:p w:rsidR="000B1908" w:rsidRPr="00DC3598" w:rsidRDefault="000B1908" w:rsidP="009D2314">
      <w:pPr>
        <w:ind w:right="47"/>
        <w:jc w:val="both"/>
        <w:rPr>
          <w:rFonts w:ascii="Arial" w:hAnsi="Arial" w:cs="Arial"/>
          <w:b/>
          <w:bCs/>
          <w:color w:val="000000"/>
          <w:sz w:val="16"/>
          <w:szCs w:val="16"/>
        </w:rPr>
      </w:pPr>
    </w:p>
    <w:p w:rsidR="009D2314" w:rsidRPr="00DC3598" w:rsidRDefault="009D2314" w:rsidP="009D2314">
      <w:pPr>
        <w:ind w:right="47"/>
        <w:jc w:val="both"/>
        <w:rPr>
          <w:rFonts w:ascii="Arial" w:hAnsi="Arial" w:cs="Arial"/>
          <w:b/>
          <w:bCs/>
          <w:color w:val="000000"/>
          <w:sz w:val="16"/>
          <w:szCs w:val="16"/>
        </w:rPr>
      </w:pPr>
      <w:r w:rsidRPr="00DC3598">
        <w:rPr>
          <w:rFonts w:ascii="Arial" w:hAnsi="Arial" w:cs="Arial"/>
          <w:b/>
          <w:bCs/>
          <w:color w:val="000000"/>
          <w:sz w:val="16"/>
          <w:szCs w:val="16"/>
        </w:rPr>
        <w:t>ÓRGÃO GERENCIADOR:</w:t>
      </w:r>
    </w:p>
    <w:p w:rsidR="005F5204" w:rsidRPr="00DC3598" w:rsidRDefault="005F5204" w:rsidP="001D7CAD">
      <w:pPr>
        <w:ind w:right="47"/>
        <w:rPr>
          <w:rFonts w:ascii="Arial" w:hAnsi="Arial" w:cs="Arial"/>
          <w:b/>
          <w:bCs/>
          <w:color w:val="000000"/>
          <w:sz w:val="16"/>
          <w:szCs w:val="16"/>
        </w:rPr>
      </w:pPr>
    </w:p>
    <w:p w:rsidR="00123F16" w:rsidRPr="00DC3598" w:rsidRDefault="00943360" w:rsidP="00123F16">
      <w:pPr>
        <w:ind w:right="47"/>
        <w:rPr>
          <w:rFonts w:ascii="Arial" w:hAnsi="Arial" w:cs="Arial"/>
          <w:b/>
          <w:bCs/>
          <w:color w:val="000000"/>
          <w:sz w:val="16"/>
          <w:szCs w:val="16"/>
        </w:rPr>
      </w:pPr>
      <w:r w:rsidRPr="00DC3598">
        <w:rPr>
          <w:rFonts w:ascii="Arial" w:hAnsi="Arial" w:cs="Arial"/>
          <w:b/>
          <w:bCs/>
          <w:color w:val="000000"/>
          <w:sz w:val="16"/>
          <w:szCs w:val="16"/>
        </w:rPr>
        <w:t>MÁRCIO ROGÉRIO GABRIEL</w:t>
      </w:r>
      <w:r w:rsidRPr="00DC3598">
        <w:rPr>
          <w:rFonts w:ascii="Arial" w:hAnsi="Arial" w:cs="Arial"/>
          <w:b/>
          <w:bCs/>
          <w:color w:val="000000"/>
          <w:sz w:val="16"/>
          <w:szCs w:val="16"/>
        </w:rPr>
        <w:tab/>
      </w:r>
      <w:r w:rsidRPr="00DC3598">
        <w:rPr>
          <w:rFonts w:ascii="Arial" w:hAnsi="Arial" w:cs="Arial"/>
          <w:b/>
          <w:bCs/>
          <w:color w:val="000000"/>
          <w:sz w:val="16"/>
          <w:szCs w:val="16"/>
        </w:rPr>
        <w:tab/>
        <w:t>MÁ</w:t>
      </w:r>
      <w:r w:rsidR="00123F16" w:rsidRPr="00DC3598">
        <w:rPr>
          <w:rFonts w:ascii="Arial" w:hAnsi="Arial" w:cs="Arial"/>
          <w:b/>
          <w:bCs/>
          <w:color w:val="000000"/>
          <w:sz w:val="16"/>
          <w:szCs w:val="16"/>
        </w:rPr>
        <w:t>RCIA CARVALHO GUEDES</w:t>
      </w:r>
    </w:p>
    <w:p w:rsidR="00123F16" w:rsidRPr="00DC3598" w:rsidRDefault="00123F16" w:rsidP="00123F16">
      <w:pPr>
        <w:ind w:right="47"/>
        <w:rPr>
          <w:rFonts w:ascii="Arial" w:hAnsi="Arial" w:cs="Arial"/>
          <w:color w:val="000000"/>
          <w:sz w:val="16"/>
          <w:szCs w:val="16"/>
        </w:rPr>
      </w:pPr>
      <w:r w:rsidRPr="00DC3598">
        <w:rPr>
          <w:rFonts w:ascii="Arial" w:hAnsi="Arial" w:cs="Arial"/>
          <w:bCs/>
          <w:color w:val="000000"/>
          <w:sz w:val="16"/>
          <w:szCs w:val="16"/>
        </w:rPr>
        <w:t>Superintendente Estadual de Licitações</w:t>
      </w:r>
      <w:r w:rsidRPr="00DC3598">
        <w:rPr>
          <w:rFonts w:ascii="Arial" w:hAnsi="Arial" w:cs="Arial"/>
          <w:bCs/>
          <w:color w:val="000000"/>
          <w:sz w:val="16"/>
          <w:szCs w:val="16"/>
        </w:rPr>
        <w:tab/>
      </w:r>
      <w:r w:rsidRPr="00DC3598">
        <w:rPr>
          <w:rFonts w:ascii="Arial" w:hAnsi="Arial" w:cs="Arial"/>
          <w:bCs/>
          <w:color w:val="000000"/>
          <w:sz w:val="16"/>
          <w:szCs w:val="16"/>
        </w:rPr>
        <w:tab/>
        <w:t>Coordenadora de Sistema de Registro de Preços</w:t>
      </w:r>
    </w:p>
    <w:p w:rsidR="00E746DF" w:rsidRPr="00DC3598" w:rsidRDefault="00E746DF" w:rsidP="00502DD0">
      <w:pPr>
        <w:ind w:right="47"/>
        <w:rPr>
          <w:rFonts w:ascii="Arial" w:hAnsi="Arial" w:cs="Arial"/>
          <w:color w:val="000000"/>
          <w:sz w:val="16"/>
          <w:szCs w:val="16"/>
        </w:rPr>
      </w:pPr>
    </w:p>
    <w:p w:rsidR="00876638" w:rsidRPr="00DC3598" w:rsidRDefault="00876638" w:rsidP="009D2314">
      <w:pPr>
        <w:ind w:right="47"/>
        <w:jc w:val="both"/>
        <w:rPr>
          <w:rFonts w:ascii="Arial" w:hAnsi="Arial" w:cs="Arial"/>
          <w:b/>
          <w:bCs/>
          <w:color w:val="000000"/>
          <w:sz w:val="16"/>
          <w:szCs w:val="16"/>
        </w:rPr>
      </w:pPr>
    </w:p>
    <w:p w:rsidR="009D2314" w:rsidRPr="00DC3598" w:rsidRDefault="009D2314" w:rsidP="009D2314">
      <w:pPr>
        <w:ind w:right="47"/>
        <w:jc w:val="both"/>
        <w:rPr>
          <w:rFonts w:ascii="Arial" w:hAnsi="Arial" w:cs="Arial"/>
          <w:b/>
          <w:bCs/>
          <w:color w:val="000000"/>
          <w:sz w:val="16"/>
          <w:szCs w:val="16"/>
        </w:rPr>
      </w:pPr>
      <w:r w:rsidRPr="00DC3598">
        <w:rPr>
          <w:rFonts w:ascii="Arial" w:hAnsi="Arial" w:cs="Arial"/>
          <w:b/>
          <w:bCs/>
          <w:color w:val="000000"/>
          <w:sz w:val="16"/>
          <w:szCs w:val="16"/>
        </w:rPr>
        <w:t>EMPRESA</w:t>
      </w:r>
      <w:r w:rsidR="00490488" w:rsidRPr="00DC3598">
        <w:rPr>
          <w:rFonts w:ascii="Arial" w:hAnsi="Arial" w:cs="Arial"/>
          <w:b/>
          <w:bCs/>
          <w:color w:val="000000"/>
          <w:sz w:val="16"/>
          <w:szCs w:val="16"/>
        </w:rPr>
        <w:t>(S)</w:t>
      </w:r>
      <w:r w:rsidR="004C43D9" w:rsidRPr="00DC3598">
        <w:rPr>
          <w:rFonts w:ascii="Arial" w:hAnsi="Arial" w:cs="Arial"/>
          <w:b/>
          <w:bCs/>
          <w:color w:val="000000"/>
          <w:sz w:val="16"/>
          <w:szCs w:val="16"/>
        </w:rPr>
        <w:t xml:space="preserve"> DETENTORA</w:t>
      </w:r>
      <w:r w:rsidR="00490488" w:rsidRPr="00DC3598">
        <w:rPr>
          <w:rFonts w:ascii="Arial" w:hAnsi="Arial" w:cs="Arial"/>
          <w:b/>
          <w:bCs/>
          <w:color w:val="000000"/>
          <w:sz w:val="16"/>
          <w:szCs w:val="16"/>
        </w:rPr>
        <w:t>(S)</w:t>
      </w:r>
      <w:r w:rsidRPr="00DC3598">
        <w:rPr>
          <w:rFonts w:ascii="Arial" w:hAnsi="Arial" w:cs="Arial"/>
          <w:b/>
          <w:bCs/>
          <w:color w:val="000000"/>
          <w:sz w:val="16"/>
          <w:szCs w:val="16"/>
        </w:rPr>
        <w:t>:</w:t>
      </w:r>
    </w:p>
    <w:p w:rsidR="009D2314" w:rsidRPr="00DC3598" w:rsidRDefault="002B37D9" w:rsidP="00526790">
      <w:pPr>
        <w:ind w:right="47"/>
        <w:jc w:val="both"/>
        <w:rPr>
          <w:rFonts w:ascii="Arial" w:hAnsi="Arial" w:cs="Arial"/>
          <w:b/>
          <w:bCs/>
          <w:color w:val="000000"/>
          <w:sz w:val="16"/>
          <w:szCs w:val="16"/>
        </w:rPr>
      </w:pPr>
      <w:r w:rsidRPr="00DC3598">
        <w:rPr>
          <w:rFonts w:ascii="Arial" w:hAnsi="Arial" w:cs="Arial"/>
          <w:b/>
          <w:bCs/>
          <w:color w:val="000000"/>
          <w:sz w:val="16"/>
          <w:szCs w:val="16"/>
        </w:rPr>
        <w:t>Qualificada</w:t>
      </w:r>
      <w:r w:rsidR="00490488" w:rsidRPr="00DC3598">
        <w:rPr>
          <w:rFonts w:ascii="Arial" w:hAnsi="Arial" w:cs="Arial"/>
          <w:b/>
          <w:bCs/>
          <w:color w:val="000000"/>
          <w:sz w:val="16"/>
          <w:szCs w:val="16"/>
        </w:rPr>
        <w:t>(s)</w:t>
      </w:r>
      <w:r w:rsidRPr="00DC3598">
        <w:rPr>
          <w:rFonts w:ascii="Arial" w:hAnsi="Arial" w:cs="Arial"/>
          <w:b/>
          <w:bCs/>
          <w:color w:val="000000"/>
          <w:sz w:val="16"/>
          <w:szCs w:val="16"/>
        </w:rPr>
        <w:t xml:space="preserve"> no Anexo Único desta Ata</w:t>
      </w:r>
    </w:p>
    <w:p w:rsidR="006F2C3D" w:rsidRPr="002B5688"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001A8E" w:rsidP="00526790">
      <w:pPr>
        <w:ind w:right="47"/>
        <w:jc w:val="both"/>
        <w:rPr>
          <w:rFonts w:ascii="Arial" w:hAnsi="Arial" w:cs="Arial"/>
          <w:b/>
          <w:bCs/>
          <w:sz w:val="12"/>
          <w:szCs w:val="12"/>
        </w:rPr>
      </w:pPr>
      <w:r>
        <w:rPr>
          <w:rFonts w:ascii="Arial" w:hAnsi="Arial" w:cs="Arial"/>
          <w:b/>
          <w:bCs/>
          <w:sz w:val="12"/>
          <w:szCs w:val="12"/>
        </w:rPr>
        <w:t>ST</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14F" w:rsidRDefault="0061314F">
      <w:r>
        <w:separator/>
      </w:r>
    </w:p>
  </w:endnote>
  <w:endnote w:type="continuationSeparator" w:id="0">
    <w:p w:rsidR="0061314F" w:rsidRDefault="00613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14F" w:rsidRDefault="0061314F">
      <w:r>
        <w:separator/>
      </w:r>
    </w:p>
  </w:footnote>
  <w:footnote w:type="continuationSeparator" w:id="0">
    <w:p w:rsidR="0061314F" w:rsidRDefault="006131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1A8E"/>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EA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15722"/>
    <w:rsid w:val="0092053C"/>
    <w:rsid w:val="00921320"/>
    <w:rsid w:val="009274AC"/>
    <w:rsid w:val="00930E5A"/>
    <w:rsid w:val="00931D32"/>
    <w:rsid w:val="009327AC"/>
    <w:rsid w:val="00932ACB"/>
    <w:rsid w:val="00935BDC"/>
    <w:rsid w:val="00937D1C"/>
    <w:rsid w:val="00937E9F"/>
    <w:rsid w:val="00941201"/>
    <w:rsid w:val="00943360"/>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7416991-24BF-4887-B9CB-C2850574C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48961627">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1A5F98-88A5-49EF-BBA2-80087EAF2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3239</Words>
  <Characters>18134</Characters>
  <Application>Microsoft Office Word</Application>
  <DocSecurity>0</DocSecurity>
  <Lines>151</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2020-03-05T17:01:00Z</cp:lastPrinted>
  <dcterms:created xsi:type="dcterms:W3CDTF">2020-10-16T15:16:00Z</dcterms:created>
  <dcterms:modified xsi:type="dcterms:W3CDTF">2020-10-16T15:17:00Z</dcterms:modified>
</cp:coreProperties>
</file>