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2A" w:rsidRDefault="00D565DB">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92282A" w:rsidRDefault="00D565DB">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92282A" w:rsidRDefault="00D565DB">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92282A" w:rsidRDefault="00D565DB">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92282A" w:rsidRDefault="0092282A">
      <w:pPr>
        <w:jc w:val="both"/>
        <w:rPr>
          <w:rFonts w:ascii="Arial" w:eastAsia="Arial" w:hAnsi="Arial" w:cs="Arial"/>
          <w:b/>
          <w:sz w:val="16"/>
          <w:szCs w:val="16"/>
        </w:rPr>
      </w:pPr>
    </w:p>
    <w:p w:rsidR="0092282A" w:rsidRDefault="0092282A">
      <w:pPr>
        <w:jc w:val="both"/>
        <w:rPr>
          <w:rFonts w:ascii="Arial" w:eastAsia="Arial" w:hAnsi="Arial" w:cs="Arial"/>
          <w:b/>
          <w:sz w:val="16"/>
          <w:szCs w:val="16"/>
        </w:rPr>
      </w:pPr>
    </w:p>
    <w:p w:rsidR="0092282A" w:rsidRPr="002A6676" w:rsidRDefault="00D565DB">
      <w:pPr>
        <w:jc w:val="both"/>
        <w:rPr>
          <w:rFonts w:ascii="Arial" w:eastAsia="Arial" w:hAnsi="Arial" w:cs="Arial"/>
          <w:b/>
          <w:sz w:val="16"/>
          <w:szCs w:val="16"/>
        </w:rPr>
      </w:pPr>
      <w:bookmarkStart w:id="1" w:name="_GoBack"/>
      <w:r w:rsidRPr="002A6676">
        <w:rPr>
          <w:rFonts w:ascii="Arial" w:eastAsia="Arial" w:hAnsi="Arial" w:cs="Arial"/>
          <w:b/>
          <w:sz w:val="16"/>
          <w:szCs w:val="16"/>
        </w:rPr>
        <w:t>ATA DE REGISTRO DE PREÇOS N° 20</w:t>
      </w:r>
      <w:r w:rsidR="002A6676" w:rsidRPr="002A6676">
        <w:rPr>
          <w:rFonts w:ascii="Arial" w:eastAsia="Arial" w:hAnsi="Arial" w:cs="Arial"/>
          <w:b/>
          <w:sz w:val="16"/>
          <w:szCs w:val="16"/>
        </w:rPr>
        <w:t>7</w:t>
      </w:r>
      <w:r w:rsidRPr="002A6676">
        <w:rPr>
          <w:rFonts w:ascii="Arial" w:eastAsia="Arial" w:hAnsi="Arial" w:cs="Arial"/>
          <w:b/>
          <w:sz w:val="16"/>
          <w:szCs w:val="16"/>
        </w:rPr>
        <w:t>/2020</w:t>
      </w:r>
    </w:p>
    <w:p w:rsidR="0092282A" w:rsidRPr="002A6676" w:rsidRDefault="002A6676">
      <w:pPr>
        <w:jc w:val="both"/>
        <w:rPr>
          <w:rFonts w:ascii="Arial" w:eastAsia="Arial" w:hAnsi="Arial" w:cs="Arial"/>
          <w:b/>
          <w:sz w:val="16"/>
          <w:szCs w:val="16"/>
        </w:rPr>
      </w:pPr>
      <w:r w:rsidRPr="002A6676">
        <w:rPr>
          <w:rFonts w:ascii="Arial" w:eastAsia="Arial" w:hAnsi="Arial" w:cs="Arial"/>
          <w:b/>
          <w:sz w:val="16"/>
          <w:szCs w:val="16"/>
        </w:rPr>
        <w:t>PREGÃO ELETRÔNICO Nº 287</w:t>
      </w:r>
      <w:r w:rsidR="00D565DB" w:rsidRPr="002A6676">
        <w:rPr>
          <w:rFonts w:ascii="Arial" w:eastAsia="Arial" w:hAnsi="Arial" w:cs="Arial"/>
          <w:b/>
          <w:sz w:val="16"/>
          <w:szCs w:val="16"/>
        </w:rPr>
        <w:t>/2020</w:t>
      </w:r>
    </w:p>
    <w:p w:rsidR="0092282A" w:rsidRPr="002A6676" w:rsidRDefault="00D565DB">
      <w:pPr>
        <w:jc w:val="both"/>
        <w:rPr>
          <w:rFonts w:ascii="Arial" w:eastAsia="Arial" w:hAnsi="Arial" w:cs="Arial"/>
          <w:b/>
          <w:sz w:val="16"/>
          <w:szCs w:val="16"/>
        </w:rPr>
      </w:pPr>
      <w:r w:rsidRPr="002A6676">
        <w:rPr>
          <w:rFonts w:ascii="Arial" w:eastAsia="Arial" w:hAnsi="Arial" w:cs="Arial"/>
          <w:b/>
          <w:sz w:val="16"/>
          <w:szCs w:val="16"/>
        </w:rPr>
        <w:t>PROCESSO N 0048.</w:t>
      </w:r>
      <w:r w:rsidR="002A6676" w:rsidRPr="002A6676">
        <w:rPr>
          <w:rFonts w:ascii="Arial" w:eastAsia="Arial" w:hAnsi="Arial" w:cs="Arial"/>
          <w:b/>
          <w:sz w:val="16"/>
          <w:szCs w:val="16"/>
        </w:rPr>
        <w:t>406833/2020-52</w:t>
      </w:r>
    </w:p>
    <w:p w:rsidR="0092282A" w:rsidRPr="002A6676" w:rsidRDefault="0092282A">
      <w:pPr>
        <w:ind w:firstLine="708"/>
        <w:jc w:val="both"/>
        <w:rPr>
          <w:rFonts w:ascii="Arial" w:eastAsia="Arial" w:hAnsi="Arial" w:cs="Arial"/>
          <w:b/>
          <w:sz w:val="16"/>
          <w:szCs w:val="16"/>
        </w:rPr>
      </w:pPr>
    </w:p>
    <w:p w:rsidR="0092282A" w:rsidRPr="002A6676" w:rsidRDefault="00D565DB">
      <w:pPr>
        <w:jc w:val="both"/>
        <w:rPr>
          <w:rFonts w:ascii="Arial" w:eastAsia="Arial" w:hAnsi="Arial" w:cs="Arial"/>
          <w:color w:val="000000"/>
          <w:sz w:val="16"/>
          <w:szCs w:val="16"/>
        </w:rPr>
      </w:pPr>
      <w:r w:rsidRPr="002A6676">
        <w:rPr>
          <w:rFonts w:ascii="Arial" w:eastAsia="Arial" w:hAnsi="Arial" w:cs="Arial"/>
          <w:color w:val="000000"/>
          <w:sz w:val="16"/>
          <w:szCs w:val="16"/>
        </w:rPr>
        <w:t xml:space="preserve">Pelo presente instrumento, o </w:t>
      </w:r>
      <w:r w:rsidRPr="002A6676">
        <w:rPr>
          <w:rFonts w:ascii="Arial" w:eastAsia="Arial" w:hAnsi="Arial" w:cs="Arial"/>
          <w:b/>
          <w:color w:val="000000"/>
          <w:sz w:val="16"/>
          <w:szCs w:val="16"/>
        </w:rPr>
        <w:t>ESTADO DE RONDÔNIA</w:t>
      </w:r>
      <w:r w:rsidRPr="002A6676">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2A6676">
        <w:rPr>
          <w:rFonts w:ascii="Arial" w:eastAsia="Arial" w:hAnsi="Arial" w:cs="Arial"/>
          <w:b/>
          <w:color w:val="000000"/>
          <w:sz w:val="16"/>
          <w:szCs w:val="16"/>
        </w:rPr>
        <w:t xml:space="preserve">REGISTRAR O PREÇO </w:t>
      </w:r>
      <w:r w:rsidRPr="002A6676">
        <w:rPr>
          <w:rFonts w:ascii="Arial" w:eastAsia="Arial" w:hAnsi="Arial" w:cs="Arial"/>
          <w:sz w:val="16"/>
          <w:szCs w:val="16"/>
        </w:rPr>
        <w:t xml:space="preserve">para eventual </w:t>
      </w:r>
      <w:r w:rsidR="002A6676" w:rsidRPr="002A6676">
        <w:rPr>
          <w:rFonts w:ascii="Arial" w:hAnsi="Arial" w:cs="Arial"/>
          <w:color w:val="000000"/>
          <w:sz w:val="16"/>
          <w:szCs w:val="16"/>
        </w:rPr>
        <w:t>aquisição de </w:t>
      </w:r>
      <w:r w:rsidR="002A6676" w:rsidRPr="002A6676">
        <w:rPr>
          <w:rStyle w:val="Forte"/>
          <w:rFonts w:ascii="Arial" w:hAnsi="Arial" w:cs="Arial"/>
          <w:color w:val="000000"/>
          <w:sz w:val="16"/>
          <w:szCs w:val="16"/>
          <w:u w:val="single"/>
        </w:rPr>
        <w:t>Material de</w:t>
      </w:r>
      <w:r w:rsidR="002A6676" w:rsidRPr="002A6676">
        <w:rPr>
          <w:rFonts w:ascii="Arial" w:hAnsi="Arial" w:cs="Arial"/>
          <w:color w:val="000000"/>
          <w:sz w:val="16"/>
          <w:szCs w:val="16"/>
        </w:rPr>
        <w:t> </w:t>
      </w:r>
      <w:r w:rsidR="002A6676" w:rsidRPr="002A6676">
        <w:rPr>
          <w:rStyle w:val="Forte"/>
          <w:rFonts w:ascii="Arial" w:hAnsi="Arial" w:cs="Arial"/>
          <w:color w:val="000000"/>
          <w:sz w:val="16"/>
          <w:szCs w:val="16"/>
          <w:u w:val="single"/>
        </w:rPr>
        <w:t>consumo seguimento de Agricultura de Olericultura</w:t>
      </w:r>
      <w:r w:rsidR="002A6676" w:rsidRPr="002A6676">
        <w:rPr>
          <w:rFonts w:ascii="Arial" w:hAnsi="Arial" w:cs="Arial"/>
          <w:color w:val="000000"/>
          <w:sz w:val="16"/>
          <w:szCs w:val="16"/>
        </w:rPr>
        <w:t> para atender as aulas práticas dos cursos pactuados através do Programa PRONATEC Prisional CASA DE PRISÃO ALBERGUE E SEMIABERTO FEMININO EM ROLIM DE MOURA, em atendimento as execuções do </w:t>
      </w:r>
      <w:r w:rsidR="002A6676" w:rsidRPr="002A6676">
        <w:rPr>
          <w:rStyle w:val="Forte"/>
          <w:rFonts w:ascii="Arial" w:hAnsi="Arial" w:cs="Arial"/>
          <w:color w:val="000000"/>
          <w:sz w:val="16"/>
          <w:szCs w:val="16"/>
        </w:rPr>
        <w:t>Instituto Estadual de Desenvolvimento da Educação Profissional – IDEP/RO</w:t>
      </w:r>
      <w:r w:rsidRPr="002A6676">
        <w:rPr>
          <w:rFonts w:ascii="Arial" w:eastAsia="Arial" w:hAnsi="Arial" w:cs="Arial"/>
          <w:color w:val="000000"/>
          <w:sz w:val="16"/>
          <w:szCs w:val="16"/>
        </w:rPr>
        <w:t>,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2282A" w:rsidRPr="002A6676" w:rsidRDefault="0092282A">
      <w:pPr>
        <w:rPr>
          <w:rFonts w:ascii="Arial" w:eastAsia="Arial" w:hAnsi="Arial" w:cs="Arial"/>
          <w:color w:val="000000"/>
          <w:sz w:val="16"/>
          <w:szCs w:val="16"/>
        </w:rPr>
      </w:pPr>
    </w:p>
    <w:p w:rsidR="0092282A" w:rsidRPr="002A6676" w:rsidRDefault="00D565DB">
      <w:pPr>
        <w:jc w:val="both"/>
        <w:rPr>
          <w:rFonts w:ascii="Arial" w:eastAsia="Arial" w:hAnsi="Arial" w:cs="Arial"/>
          <w:b/>
          <w:color w:val="000000"/>
          <w:sz w:val="16"/>
          <w:szCs w:val="16"/>
        </w:rPr>
      </w:pPr>
      <w:r w:rsidRPr="002A6676">
        <w:rPr>
          <w:rFonts w:ascii="Arial" w:eastAsia="Arial" w:hAnsi="Arial" w:cs="Arial"/>
          <w:b/>
          <w:color w:val="000000"/>
          <w:sz w:val="16"/>
          <w:szCs w:val="16"/>
        </w:rPr>
        <w:t xml:space="preserve">1. DO OBJETO </w:t>
      </w:r>
    </w:p>
    <w:p w:rsidR="0092282A" w:rsidRPr="002A6676" w:rsidRDefault="00D565DB">
      <w:pPr>
        <w:jc w:val="both"/>
        <w:rPr>
          <w:rFonts w:ascii="Arial" w:eastAsia="Arial" w:hAnsi="Arial" w:cs="Arial"/>
          <w:sz w:val="16"/>
          <w:szCs w:val="16"/>
        </w:rPr>
      </w:pPr>
      <w:r w:rsidRPr="002A6676">
        <w:rPr>
          <w:rFonts w:ascii="Arial" w:eastAsia="Arial" w:hAnsi="Arial" w:cs="Arial"/>
          <w:color w:val="000000"/>
          <w:sz w:val="16"/>
          <w:szCs w:val="16"/>
        </w:rPr>
        <w:t xml:space="preserve">REGISTRO DE PREÇO </w:t>
      </w:r>
      <w:r w:rsidRPr="002A6676">
        <w:rPr>
          <w:rFonts w:ascii="Arial" w:eastAsia="Arial" w:hAnsi="Arial" w:cs="Arial"/>
          <w:sz w:val="16"/>
          <w:szCs w:val="16"/>
        </w:rPr>
        <w:t xml:space="preserve">para eventual </w:t>
      </w:r>
      <w:r w:rsidR="002A6676" w:rsidRPr="002A6676">
        <w:rPr>
          <w:rFonts w:ascii="Arial" w:hAnsi="Arial" w:cs="Arial"/>
          <w:color w:val="000000"/>
          <w:sz w:val="16"/>
          <w:szCs w:val="16"/>
        </w:rPr>
        <w:t>aquisição de </w:t>
      </w:r>
      <w:r w:rsidR="002A6676" w:rsidRPr="002A6676">
        <w:rPr>
          <w:rStyle w:val="Forte"/>
          <w:rFonts w:ascii="Arial" w:hAnsi="Arial" w:cs="Arial"/>
          <w:color w:val="000000"/>
          <w:sz w:val="16"/>
          <w:szCs w:val="16"/>
          <w:u w:val="single"/>
        </w:rPr>
        <w:t>Material de</w:t>
      </w:r>
      <w:r w:rsidR="002A6676" w:rsidRPr="002A6676">
        <w:rPr>
          <w:rFonts w:ascii="Arial" w:hAnsi="Arial" w:cs="Arial"/>
          <w:color w:val="000000"/>
          <w:sz w:val="16"/>
          <w:szCs w:val="16"/>
        </w:rPr>
        <w:t> </w:t>
      </w:r>
      <w:r w:rsidR="002A6676" w:rsidRPr="002A6676">
        <w:rPr>
          <w:rStyle w:val="Forte"/>
          <w:rFonts w:ascii="Arial" w:hAnsi="Arial" w:cs="Arial"/>
          <w:color w:val="000000"/>
          <w:sz w:val="16"/>
          <w:szCs w:val="16"/>
          <w:u w:val="single"/>
        </w:rPr>
        <w:t>consumo seguimento de Agricultura de Olericultura</w:t>
      </w:r>
      <w:r w:rsidR="002A6676" w:rsidRPr="002A6676">
        <w:rPr>
          <w:rFonts w:ascii="Arial" w:hAnsi="Arial" w:cs="Arial"/>
          <w:color w:val="000000"/>
          <w:sz w:val="16"/>
          <w:szCs w:val="16"/>
        </w:rPr>
        <w:t> para atender as aulas práticas dos cursos pactuados através do Programa PRONATEC Prisional CASA DE PRISÃO ALBERGUE E SEMIABERTO FEMININO EM ROLIM DE MOURA, em atendimento as execuções do </w:t>
      </w:r>
      <w:r w:rsidR="002A6676" w:rsidRPr="002A6676">
        <w:rPr>
          <w:rStyle w:val="Forte"/>
          <w:rFonts w:ascii="Arial" w:hAnsi="Arial" w:cs="Arial"/>
          <w:color w:val="000000"/>
          <w:sz w:val="16"/>
          <w:szCs w:val="16"/>
        </w:rPr>
        <w:t>Instituto Estadual de Desenvolvimento da Educação Profissional – IDEP/RO</w:t>
      </w:r>
      <w:r w:rsidRPr="002A6676">
        <w:rPr>
          <w:rFonts w:ascii="Arial" w:eastAsia="Arial" w:hAnsi="Arial" w:cs="Arial"/>
          <w:sz w:val="16"/>
          <w:szCs w:val="16"/>
        </w:rPr>
        <w:t>.</w:t>
      </w:r>
    </w:p>
    <w:p w:rsidR="0092282A" w:rsidRPr="002A6676" w:rsidRDefault="0092282A">
      <w:pPr>
        <w:jc w:val="both"/>
        <w:rPr>
          <w:rFonts w:ascii="Arial" w:eastAsia="Arial" w:hAnsi="Arial" w:cs="Arial"/>
          <w:sz w:val="16"/>
          <w:szCs w:val="16"/>
        </w:rPr>
      </w:pPr>
    </w:p>
    <w:p w:rsidR="0092282A" w:rsidRPr="002A6676" w:rsidRDefault="00D565DB">
      <w:pPr>
        <w:jc w:val="both"/>
        <w:rPr>
          <w:rFonts w:ascii="Arial" w:eastAsia="Arial" w:hAnsi="Arial" w:cs="Arial"/>
          <w:b/>
          <w:sz w:val="16"/>
          <w:szCs w:val="16"/>
        </w:rPr>
      </w:pPr>
      <w:r w:rsidRPr="002A6676">
        <w:rPr>
          <w:rFonts w:ascii="Arial" w:eastAsia="Arial" w:hAnsi="Arial" w:cs="Arial"/>
          <w:b/>
          <w:sz w:val="16"/>
          <w:szCs w:val="16"/>
        </w:rPr>
        <w:t>2. DA VIGÊNCIA</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2.1.</w:t>
      </w:r>
      <w:r w:rsidRPr="002A6676">
        <w:rPr>
          <w:rFonts w:ascii="Arial" w:eastAsia="Arial" w:hAnsi="Arial" w:cs="Arial"/>
          <w:sz w:val="16"/>
          <w:szCs w:val="16"/>
        </w:rPr>
        <w:t xml:space="preserve"> O presente Registro de Preços terá validade de</w:t>
      </w:r>
      <w:r w:rsidRPr="002A6676">
        <w:rPr>
          <w:rFonts w:ascii="Arial" w:eastAsia="Arial" w:hAnsi="Arial" w:cs="Arial"/>
          <w:b/>
          <w:sz w:val="16"/>
          <w:szCs w:val="16"/>
        </w:rPr>
        <w:t xml:space="preserve"> 12 (doze) meses,</w:t>
      </w:r>
      <w:r w:rsidRPr="002A6676">
        <w:rPr>
          <w:rFonts w:ascii="Arial" w:eastAsia="Arial" w:hAnsi="Arial" w:cs="Arial"/>
          <w:sz w:val="16"/>
          <w:szCs w:val="16"/>
        </w:rPr>
        <w:t xml:space="preserve"> contados a partir de sua publicação no Diário Oficial do Estado.</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2.1.1.</w:t>
      </w:r>
      <w:r w:rsidRPr="002A6676">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2282A" w:rsidRPr="002A6676" w:rsidRDefault="0092282A">
      <w:pPr>
        <w:jc w:val="both"/>
        <w:rPr>
          <w:rFonts w:ascii="Arial" w:eastAsia="Arial" w:hAnsi="Arial" w:cs="Arial"/>
          <w:sz w:val="16"/>
          <w:szCs w:val="16"/>
        </w:rPr>
      </w:pPr>
    </w:p>
    <w:p w:rsidR="0092282A" w:rsidRPr="002A6676" w:rsidRDefault="00D565DB">
      <w:pPr>
        <w:pBdr>
          <w:top w:val="nil"/>
          <w:left w:val="nil"/>
          <w:bottom w:val="nil"/>
          <w:right w:val="nil"/>
          <w:between w:val="nil"/>
        </w:pBdr>
        <w:jc w:val="both"/>
        <w:rPr>
          <w:rFonts w:ascii="Arial" w:eastAsia="Arial" w:hAnsi="Arial" w:cs="Arial"/>
          <w:color w:val="000000"/>
          <w:sz w:val="16"/>
          <w:szCs w:val="16"/>
        </w:rPr>
      </w:pPr>
      <w:r w:rsidRPr="002A6676">
        <w:rPr>
          <w:rFonts w:ascii="Arial" w:eastAsia="Arial" w:hAnsi="Arial" w:cs="Arial"/>
          <w:b/>
          <w:color w:val="000000"/>
          <w:sz w:val="16"/>
          <w:szCs w:val="16"/>
        </w:rPr>
        <w:t>3. DA GERÊNCIA DA PRESENTE ATA DE REGISTRO DE PREÇOS</w:t>
      </w:r>
    </w:p>
    <w:p w:rsidR="0092282A" w:rsidRPr="002A6676" w:rsidRDefault="00D565DB">
      <w:pPr>
        <w:pBdr>
          <w:top w:val="nil"/>
          <w:left w:val="nil"/>
          <w:bottom w:val="nil"/>
          <w:right w:val="nil"/>
          <w:between w:val="nil"/>
        </w:pBdr>
        <w:jc w:val="both"/>
        <w:rPr>
          <w:rFonts w:ascii="Arial" w:eastAsia="Arial" w:hAnsi="Arial" w:cs="Arial"/>
          <w:color w:val="000000"/>
          <w:sz w:val="16"/>
          <w:szCs w:val="16"/>
        </w:rPr>
      </w:pPr>
      <w:r w:rsidRPr="002A6676">
        <w:rPr>
          <w:rFonts w:ascii="Arial" w:eastAsia="Arial" w:hAnsi="Arial" w:cs="Arial"/>
          <w:b/>
          <w:color w:val="000000"/>
          <w:sz w:val="16"/>
          <w:szCs w:val="16"/>
        </w:rPr>
        <w:t>3.1.</w:t>
      </w:r>
      <w:r w:rsidRPr="002A6676">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92282A" w:rsidRPr="002A6676" w:rsidRDefault="0092282A">
      <w:pPr>
        <w:pBdr>
          <w:top w:val="nil"/>
          <w:left w:val="nil"/>
          <w:bottom w:val="nil"/>
          <w:right w:val="nil"/>
          <w:between w:val="nil"/>
        </w:pBdr>
        <w:jc w:val="both"/>
        <w:rPr>
          <w:rFonts w:ascii="Arial" w:eastAsia="Arial" w:hAnsi="Arial" w:cs="Arial"/>
          <w:b/>
          <w:color w:val="000000"/>
          <w:sz w:val="16"/>
          <w:szCs w:val="16"/>
        </w:rPr>
      </w:pPr>
    </w:p>
    <w:p w:rsidR="0092282A" w:rsidRPr="002A6676" w:rsidRDefault="00D565DB">
      <w:pPr>
        <w:pBdr>
          <w:top w:val="nil"/>
          <w:left w:val="nil"/>
          <w:bottom w:val="nil"/>
          <w:right w:val="nil"/>
          <w:between w:val="nil"/>
        </w:pBdr>
        <w:jc w:val="both"/>
        <w:rPr>
          <w:rFonts w:ascii="Arial" w:eastAsia="Arial" w:hAnsi="Arial" w:cs="Arial"/>
          <w:color w:val="000000"/>
          <w:sz w:val="16"/>
          <w:szCs w:val="16"/>
        </w:rPr>
      </w:pPr>
      <w:r w:rsidRPr="002A6676">
        <w:rPr>
          <w:rFonts w:ascii="Arial" w:eastAsia="Arial" w:hAnsi="Arial" w:cs="Arial"/>
          <w:b/>
          <w:color w:val="000000"/>
          <w:sz w:val="16"/>
          <w:szCs w:val="16"/>
        </w:rPr>
        <w:t xml:space="preserve">4. DA ESPECIFICAÇÃO, QUANTIDADE E </w:t>
      </w:r>
      <w:proofErr w:type="gramStart"/>
      <w:r w:rsidRPr="002A6676">
        <w:rPr>
          <w:rFonts w:ascii="Arial" w:eastAsia="Arial" w:hAnsi="Arial" w:cs="Arial"/>
          <w:b/>
          <w:color w:val="000000"/>
          <w:sz w:val="16"/>
          <w:szCs w:val="16"/>
        </w:rPr>
        <w:t>PREÇO</w:t>
      </w:r>
      <w:proofErr w:type="gramEnd"/>
      <w:r w:rsidRPr="002A6676">
        <w:rPr>
          <w:rFonts w:ascii="Arial" w:eastAsia="Arial" w:hAnsi="Arial" w:cs="Arial"/>
          <w:b/>
          <w:color w:val="000000"/>
          <w:sz w:val="16"/>
          <w:szCs w:val="16"/>
        </w:rPr>
        <w:t xml:space="preserve"> </w:t>
      </w:r>
    </w:p>
    <w:p w:rsidR="0092282A" w:rsidRPr="002A6676" w:rsidRDefault="00D565DB">
      <w:pPr>
        <w:pBdr>
          <w:top w:val="nil"/>
          <w:left w:val="nil"/>
          <w:bottom w:val="nil"/>
          <w:right w:val="nil"/>
          <w:between w:val="nil"/>
        </w:pBdr>
        <w:jc w:val="both"/>
        <w:rPr>
          <w:rFonts w:ascii="Arial" w:eastAsia="Arial" w:hAnsi="Arial" w:cs="Arial"/>
          <w:color w:val="000000"/>
          <w:sz w:val="16"/>
          <w:szCs w:val="16"/>
        </w:rPr>
      </w:pPr>
      <w:r w:rsidRPr="002A6676">
        <w:rPr>
          <w:rFonts w:ascii="Arial" w:eastAsia="Arial" w:hAnsi="Arial" w:cs="Arial"/>
          <w:b/>
          <w:color w:val="000000"/>
          <w:sz w:val="16"/>
          <w:szCs w:val="16"/>
        </w:rPr>
        <w:t>4.1.</w:t>
      </w:r>
      <w:r w:rsidRPr="002A6676">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92282A" w:rsidRPr="002A6676" w:rsidRDefault="0092282A">
      <w:pPr>
        <w:pBdr>
          <w:top w:val="nil"/>
          <w:left w:val="nil"/>
          <w:bottom w:val="nil"/>
          <w:right w:val="nil"/>
          <w:between w:val="nil"/>
        </w:pBdr>
        <w:jc w:val="both"/>
        <w:rPr>
          <w:rFonts w:ascii="Arial" w:eastAsia="Arial" w:hAnsi="Arial" w:cs="Arial"/>
          <w:color w:val="000000"/>
          <w:sz w:val="16"/>
          <w:szCs w:val="16"/>
        </w:rPr>
      </w:pPr>
    </w:p>
    <w:p w:rsidR="0092282A" w:rsidRPr="002A6676" w:rsidRDefault="00D565DB">
      <w:pPr>
        <w:jc w:val="both"/>
        <w:rPr>
          <w:rFonts w:ascii="Arial" w:eastAsia="Arial" w:hAnsi="Arial" w:cs="Arial"/>
          <w:b/>
          <w:color w:val="000000"/>
          <w:sz w:val="16"/>
          <w:szCs w:val="16"/>
        </w:rPr>
      </w:pPr>
      <w:r w:rsidRPr="002A6676">
        <w:rPr>
          <w:rFonts w:ascii="Arial" w:eastAsia="Arial" w:hAnsi="Arial" w:cs="Arial"/>
          <w:b/>
          <w:color w:val="000000"/>
          <w:sz w:val="16"/>
          <w:szCs w:val="16"/>
        </w:rPr>
        <w:t>5. PRAZOS E CONDIÇÕES DE FORNECIMENTO</w:t>
      </w:r>
    </w:p>
    <w:p w:rsidR="0092282A" w:rsidRPr="002A6676" w:rsidRDefault="00D565DB">
      <w:pPr>
        <w:rPr>
          <w:rFonts w:ascii="Arial" w:eastAsia="Arial" w:hAnsi="Arial" w:cs="Arial"/>
          <w:sz w:val="16"/>
          <w:szCs w:val="16"/>
        </w:rPr>
      </w:pPr>
      <w:r w:rsidRPr="002A6676">
        <w:rPr>
          <w:rFonts w:ascii="Arial" w:eastAsia="Arial" w:hAnsi="Arial" w:cs="Arial"/>
          <w:sz w:val="16"/>
          <w:szCs w:val="16"/>
        </w:rPr>
        <w:t>A DETENTORA do registro de preços se obriga, nos termos do Edital e deste instrumento, a:</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 xml:space="preserve">5.1. </w:t>
      </w:r>
      <w:r w:rsidRPr="002A6676">
        <w:rPr>
          <w:rFonts w:ascii="Arial" w:eastAsia="Arial" w:hAnsi="Arial" w:cs="Arial"/>
          <w:sz w:val="16"/>
          <w:szCs w:val="16"/>
        </w:rPr>
        <w:t>Retirar a Nota de Empenho junto ao órgão solicitante no prazo de até 05 (cinco) dias, contados da convocação;</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 xml:space="preserve">5.2. </w:t>
      </w:r>
      <w:r w:rsidRPr="002A6676">
        <w:rPr>
          <w:rFonts w:ascii="Arial" w:eastAsia="Arial" w:hAnsi="Arial" w:cs="Arial"/>
          <w:sz w:val="16"/>
          <w:szCs w:val="16"/>
        </w:rPr>
        <w:t>Iniciar o fornecimento do objeto dessa Ata, conforme prazo estabelecido no Termo de Referência e edital de licitações.</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5.3.</w:t>
      </w:r>
      <w:r w:rsidRPr="002A6676">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 xml:space="preserve">5.4. </w:t>
      </w:r>
      <w:r w:rsidRPr="002A6676">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92282A" w:rsidRPr="002A6676" w:rsidRDefault="0092282A">
      <w:pPr>
        <w:pBdr>
          <w:top w:val="nil"/>
          <w:left w:val="nil"/>
          <w:bottom w:val="nil"/>
          <w:right w:val="nil"/>
          <w:between w:val="nil"/>
        </w:pBdr>
        <w:ind w:left="360"/>
        <w:jc w:val="both"/>
        <w:rPr>
          <w:rFonts w:ascii="Arial" w:eastAsia="Arial" w:hAnsi="Arial" w:cs="Arial"/>
          <w:color w:val="000000"/>
          <w:sz w:val="16"/>
          <w:szCs w:val="16"/>
        </w:rPr>
      </w:pPr>
    </w:p>
    <w:p w:rsidR="0092282A" w:rsidRPr="002A6676" w:rsidRDefault="00D565DB">
      <w:pPr>
        <w:jc w:val="both"/>
        <w:rPr>
          <w:rFonts w:ascii="Arial" w:eastAsia="Arial" w:hAnsi="Arial" w:cs="Arial"/>
          <w:b/>
          <w:sz w:val="16"/>
          <w:szCs w:val="16"/>
        </w:rPr>
      </w:pPr>
      <w:r w:rsidRPr="002A6676">
        <w:rPr>
          <w:rFonts w:ascii="Arial" w:eastAsia="Arial" w:hAnsi="Arial" w:cs="Arial"/>
          <w:b/>
          <w:sz w:val="16"/>
          <w:szCs w:val="16"/>
        </w:rPr>
        <w:t>6. DO PRAZO E LOCAL DE ENTREGA</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6.1.</w:t>
      </w:r>
      <w:r w:rsidRPr="002A6676">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6.2.</w:t>
      </w:r>
      <w:r w:rsidRPr="002A6676">
        <w:rPr>
          <w:rFonts w:ascii="Arial" w:eastAsia="Arial" w:hAnsi="Arial" w:cs="Arial"/>
          <w:sz w:val="16"/>
          <w:szCs w:val="16"/>
        </w:rPr>
        <w:t xml:space="preserve"> Expedida a Nota de Empenho, o recebimento de seu objeto ficará condicionado </w:t>
      </w:r>
      <w:proofErr w:type="gramStart"/>
      <w:r w:rsidRPr="002A6676">
        <w:rPr>
          <w:rFonts w:ascii="Arial" w:eastAsia="Arial" w:hAnsi="Arial" w:cs="Arial"/>
          <w:sz w:val="16"/>
          <w:szCs w:val="16"/>
        </w:rPr>
        <w:t>a</w:t>
      </w:r>
      <w:proofErr w:type="gramEnd"/>
      <w:r w:rsidRPr="002A6676">
        <w:rPr>
          <w:rFonts w:ascii="Arial" w:eastAsia="Arial" w:hAnsi="Arial" w:cs="Arial"/>
          <w:sz w:val="16"/>
          <w:szCs w:val="16"/>
        </w:rPr>
        <w:t xml:space="preserve"> observância das normas contidas no art. 40, inciso XVI, c/c o art. 73 inciso II, “a” e “b”, da Lei 8.666/93 e alterações.</w:t>
      </w:r>
    </w:p>
    <w:p w:rsidR="0092282A" w:rsidRPr="006170B3" w:rsidRDefault="00D565DB" w:rsidP="006170B3">
      <w:pPr>
        <w:rPr>
          <w:rFonts w:ascii="Arial" w:eastAsia="Arial" w:hAnsi="Arial" w:cs="Arial"/>
          <w:sz w:val="16"/>
          <w:szCs w:val="16"/>
        </w:rPr>
      </w:pPr>
      <w:r w:rsidRPr="006170B3">
        <w:rPr>
          <w:rFonts w:eastAsia="Arial"/>
          <w:b/>
        </w:rPr>
        <w:t xml:space="preserve">6.3. DO PRAZO DE ENTREGA: </w:t>
      </w:r>
      <w:r w:rsidR="002A6676" w:rsidRPr="006170B3">
        <w:t xml:space="preserve">O prazo de entrega dos itens será de até 30 (trinta) dias, contados da data do recebimento da Nota de </w:t>
      </w:r>
      <w:r w:rsidR="002A6676" w:rsidRPr="006170B3">
        <w:rPr>
          <w:rFonts w:ascii="Arial" w:hAnsi="Arial" w:cs="Arial"/>
          <w:sz w:val="16"/>
          <w:szCs w:val="16"/>
        </w:rPr>
        <w:t>Empenho.  Este prazo poderá ser dilatado em casos excepcionais, mediante apresentação de justificativa, com concordância da Administração.</w:t>
      </w:r>
      <w:r w:rsidR="006170B3" w:rsidRPr="006170B3">
        <w:rPr>
          <w:rFonts w:ascii="Arial" w:hAnsi="Arial" w:cs="Arial"/>
          <w:sz w:val="16"/>
          <w:szCs w:val="16"/>
        </w:rPr>
        <w:t xml:space="preserve"> </w:t>
      </w:r>
    </w:p>
    <w:p w:rsidR="006170B3" w:rsidRPr="006170B3" w:rsidRDefault="00D565DB" w:rsidP="006170B3">
      <w:pPr>
        <w:rPr>
          <w:rFonts w:ascii="Arial" w:hAnsi="Arial" w:cs="Arial"/>
          <w:sz w:val="16"/>
          <w:szCs w:val="16"/>
        </w:rPr>
      </w:pPr>
      <w:r w:rsidRPr="006170B3">
        <w:rPr>
          <w:rFonts w:ascii="Arial" w:eastAsia="Arial" w:hAnsi="Arial" w:cs="Arial"/>
          <w:b/>
          <w:sz w:val="16"/>
          <w:szCs w:val="16"/>
        </w:rPr>
        <w:t>6.4.</w:t>
      </w:r>
      <w:r w:rsidRPr="006170B3">
        <w:rPr>
          <w:rFonts w:ascii="Arial" w:eastAsia="Arial" w:hAnsi="Arial" w:cs="Arial"/>
          <w:sz w:val="16"/>
          <w:szCs w:val="16"/>
        </w:rPr>
        <w:t xml:space="preserve"> </w:t>
      </w:r>
      <w:r w:rsidRPr="006170B3">
        <w:rPr>
          <w:rFonts w:ascii="Arial" w:eastAsia="Arial" w:hAnsi="Arial" w:cs="Arial"/>
          <w:b/>
          <w:sz w:val="16"/>
          <w:szCs w:val="16"/>
        </w:rPr>
        <w:t xml:space="preserve">DO LOCAL DE ENTREGA: </w:t>
      </w:r>
      <w:r w:rsidR="006170B3" w:rsidRPr="006170B3">
        <w:rPr>
          <w:rFonts w:ascii="Arial" w:hAnsi="Arial" w:cs="Arial"/>
          <w:b/>
          <w:bCs/>
          <w:sz w:val="16"/>
          <w:szCs w:val="16"/>
        </w:rPr>
        <w:t>Os produtos deverão ser entregues</w:t>
      </w:r>
      <w:r w:rsidR="006170B3" w:rsidRPr="006170B3">
        <w:rPr>
          <w:rFonts w:ascii="Arial" w:hAnsi="Arial" w:cs="Arial"/>
          <w:sz w:val="16"/>
          <w:szCs w:val="16"/>
        </w:rPr>
        <w:t xml:space="preserve"> no prazo de até 30 (trinta) dias após a entrega da Nota de Empenho, de segunda à sexta-feira, das </w:t>
      </w:r>
      <w:proofErr w:type="gramStart"/>
      <w:r w:rsidR="006170B3" w:rsidRPr="006170B3">
        <w:rPr>
          <w:rFonts w:ascii="Arial" w:hAnsi="Arial" w:cs="Arial"/>
          <w:sz w:val="16"/>
          <w:szCs w:val="16"/>
        </w:rPr>
        <w:t>08h:</w:t>
      </w:r>
      <w:proofErr w:type="gramEnd"/>
      <w:r w:rsidR="006170B3" w:rsidRPr="006170B3">
        <w:rPr>
          <w:rFonts w:ascii="Arial" w:hAnsi="Arial" w:cs="Arial"/>
          <w:sz w:val="16"/>
          <w:szCs w:val="16"/>
        </w:rPr>
        <w:t>00min às 12h:00min e das 14h:00min às 17h:00min, nos seguintes endereços:</w:t>
      </w:r>
    </w:p>
    <w:p w:rsidR="006170B3" w:rsidRPr="006170B3" w:rsidRDefault="006170B3" w:rsidP="006170B3">
      <w:pPr>
        <w:rPr>
          <w:rFonts w:ascii="Arial" w:hAnsi="Arial" w:cs="Arial"/>
          <w:sz w:val="16"/>
          <w:szCs w:val="16"/>
        </w:rPr>
      </w:pPr>
      <w:r w:rsidRPr="006170B3">
        <w:rPr>
          <w:rFonts w:ascii="Arial" w:hAnsi="Arial" w:cs="Arial"/>
          <w:sz w:val="16"/>
          <w:szCs w:val="16"/>
        </w:rPr>
        <w:t xml:space="preserve">- CASA DE PRISÃO ALBERGUE E SEMIABERTO FEMININO DE ROLIM DE MOURA - </w:t>
      </w:r>
      <w:proofErr w:type="gramStart"/>
      <w:r w:rsidRPr="006170B3">
        <w:rPr>
          <w:rFonts w:ascii="Arial" w:hAnsi="Arial" w:cs="Arial"/>
          <w:sz w:val="16"/>
          <w:szCs w:val="16"/>
        </w:rPr>
        <w:t>1</w:t>
      </w:r>
      <w:proofErr w:type="gramEnd"/>
      <w:r w:rsidRPr="006170B3">
        <w:rPr>
          <w:rFonts w:ascii="Arial" w:hAnsi="Arial" w:cs="Arial"/>
          <w:sz w:val="16"/>
          <w:szCs w:val="16"/>
        </w:rPr>
        <w:t xml:space="preserve"> Turma - Endereço:  Av. T, 5646 - Cidade Alta - CEP: 76.940-000 - Rolim de Moura.</w:t>
      </w:r>
    </w:p>
    <w:p w:rsidR="00F61758" w:rsidRPr="006170B3" w:rsidRDefault="00F61758" w:rsidP="006170B3">
      <w:pPr>
        <w:jc w:val="both"/>
        <w:rPr>
          <w:rFonts w:ascii="Arial" w:eastAsia="Arial" w:hAnsi="Arial" w:cs="Arial"/>
          <w:sz w:val="16"/>
          <w:szCs w:val="16"/>
        </w:rPr>
      </w:pPr>
    </w:p>
    <w:p w:rsidR="0092282A" w:rsidRPr="006170B3" w:rsidRDefault="00D565DB" w:rsidP="006170B3">
      <w:pPr>
        <w:jc w:val="both"/>
        <w:rPr>
          <w:rFonts w:ascii="Arial" w:eastAsia="Arial" w:hAnsi="Arial" w:cs="Arial"/>
          <w:b/>
          <w:sz w:val="16"/>
          <w:szCs w:val="16"/>
        </w:rPr>
      </w:pPr>
      <w:r w:rsidRPr="006170B3">
        <w:rPr>
          <w:rFonts w:ascii="Arial" w:eastAsia="Arial" w:hAnsi="Arial" w:cs="Arial"/>
          <w:sz w:val="16"/>
          <w:szCs w:val="16"/>
        </w:rPr>
        <w:t xml:space="preserve"> </w:t>
      </w:r>
    </w:p>
    <w:p w:rsidR="0092282A" w:rsidRPr="002A6676" w:rsidRDefault="00D565DB">
      <w:pPr>
        <w:jc w:val="both"/>
        <w:rPr>
          <w:rFonts w:ascii="Arial" w:eastAsia="Arial" w:hAnsi="Arial" w:cs="Arial"/>
          <w:b/>
          <w:sz w:val="16"/>
          <w:szCs w:val="16"/>
        </w:rPr>
      </w:pPr>
      <w:r w:rsidRPr="002A6676">
        <w:rPr>
          <w:rFonts w:ascii="Arial" w:eastAsia="Arial" w:hAnsi="Arial" w:cs="Arial"/>
          <w:b/>
          <w:sz w:val="16"/>
          <w:szCs w:val="16"/>
        </w:rPr>
        <w:t xml:space="preserve">7.  DAS CONDIÇÕES DE PAGAMENTO </w:t>
      </w:r>
      <w:r w:rsidRPr="002A6676">
        <w:rPr>
          <w:rFonts w:ascii="Arial" w:eastAsia="Arial" w:hAnsi="Arial" w:cs="Arial"/>
          <w:b/>
          <w:sz w:val="16"/>
          <w:szCs w:val="16"/>
        </w:rPr>
        <w:tab/>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7.1.</w:t>
      </w:r>
      <w:r w:rsidRPr="002A6676">
        <w:rPr>
          <w:rFonts w:ascii="Arial" w:eastAsia="Arial" w:hAnsi="Arial" w:cs="Arial"/>
          <w:sz w:val="16"/>
          <w:szCs w:val="16"/>
        </w:rPr>
        <w:t xml:space="preserve"> A empresa detentora da Ata apresentará a Gerência Financeira do Órgão requisitante </w:t>
      </w:r>
      <w:proofErr w:type="gramStart"/>
      <w:r w:rsidRPr="002A6676">
        <w:rPr>
          <w:rFonts w:ascii="Arial" w:eastAsia="Arial" w:hAnsi="Arial" w:cs="Arial"/>
          <w:sz w:val="16"/>
          <w:szCs w:val="16"/>
        </w:rPr>
        <w:t>a</w:t>
      </w:r>
      <w:proofErr w:type="gramEnd"/>
      <w:r w:rsidRPr="002A6676">
        <w:rPr>
          <w:rFonts w:ascii="Arial" w:eastAsia="Arial" w:hAnsi="Arial" w:cs="Arial"/>
          <w:sz w:val="16"/>
          <w:szCs w:val="16"/>
        </w:rPr>
        <w:t xml:space="preserve"> nota fiscal</w:t>
      </w:r>
      <w:r w:rsidRPr="002A6676">
        <w:rPr>
          <w:rFonts w:ascii="Arial" w:eastAsia="Arial" w:hAnsi="Arial" w:cs="Arial"/>
          <w:b/>
          <w:sz w:val="16"/>
          <w:szCs w:val="16"/>
        </w:rPr>
        <w:t xml:space="preserve"> referente ao fornecimento efetuado</w:t>
      </w:r>
      <w:r w:rsidRPr="002A6676">
        <w:rPr>
          <w:rFonts w:ascii="Arial" w:eastAsia="Arial" w:hAnsi="Arial" w:cs="Arial"/>
          <w:sz w:val="16"/>
          <w:szCs w:val="16"/>
        </w:rPr>
        <w:t>.</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 xml:space="preserve">7.2. </w:t>
      </w:r>
      <w:r w:rsidRPr="002A6676">
        <w:rPr>
          <w:rFonts w:ascii="Arial" w:eastAsia="Arial" w:hAnsi="Arial" w:cs="Arial"/>
          <w:sz w:val="16"/>
          <w:szCs w:val="16"/>
        </w:rPr>
        <w:t>O respectivo Órgão terá o prazo de 10</w:t>
      </w:r>
      <w:r w:rsidRPr="002A6676">
        <w:rPr>
          <w:rFonts w:ascii="Arial" w:eastAsia="Arial" w:hAnsi="Arial" w:cs="Arial"/>
          <w:b/>
          <w:sz w:val="16"/>
          <w:szCs w:val="16"/>
        </w:rPr>
        <w:t xml:space="preserve"> (dez) dias úteis</w:t>
      </w:r>
      <w:r w:rsidRPr="002A6676">
        <w:rPr>
          <w:rFonts w:ascii="Arial" w:eastAsia="Arial" w:hAnsi="Arial" w:cs="Arial"/>
          <w:sz w:val="16"/>
          <w:szCs w:val="16"/>
        </w:rPr>
        <w:t xml:space="preserve">, a contar da apresentação da nota fiscal para </w:t>
      </w:r>
      <w:r w:rsidRPr="002A6676">
        <w:rPr>
          <w:rFonts w:ascii="Arial" w:eastAsia="Arial" w:hAnsi="Arial" w:cs="Arial"/>
          <w:b/>
          <w:sz w:val="16"/>
          <w:szCs w:val="16"/>
        </w:rPr>
        <w:t>aceitá-la ou rejeitá-la</w:t>
      </w:r>
      <w:r w:rsidRPr="002A6676">
        <w:rPr>
          <w:rFonts w:ascii="Arial" w:eastAsia="Arial" w:hAnsi="Arial" w:cs="Arial"/>
          <w:sz w:val="16"/>
          <w:szCs w:val="16"/>
        </w:rPr>
        <w:t>.</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7.3.</w:t>
      </w:r>
      <w:r w:rsidRPr="002A6676">
        <w:rPr>
          <w:rFonts w:ascii="Arial" w:eastAsia="Arial" w:hAnsi="Arial" w:cs="Arial"/>
          <w:sz w:val="16"/>
          <w:szCs w:val="16"/>
        </w:rPr>
        <w:t xml:space="preserve"> A nota fiscal</w:t>
      </w:r>
      <w:r w:rsidRPr="002A6676">
        <w:rPr>
          <w:rFonts w:ascii="Arial" w:eastAsia="Arial" w:hAnsi="Arial" w:cs="Arial"/>
          <w:b/>
          <w:sz w:val="16"/>
          <w:szCs w:val="16"/>
        </w:rPr>
        <w:t xml:space="preserve"> não aprovada será devolvida à empresa </w:t>
      </w:r>
      <w:r w:rsidRPr="002A6676">
        <w:rPr>
          <w:rFonts w:ascii="Arial" w:eastAsia="Arial" w:hAnsi="Arial" w:cs="Arial"/>
          <w:sz w:val="16"/>
          <w:szCs w:val="16"/>
        </w:rPr>
        <w:t xml:space="preserve">detentora da Ata </w:t>
      </w:r>
      <w:r w:rsidRPr="002A6676">
        <w:rPr>
          <w:rFonts w:ascii="Arial" w:eastAsia="Arial" w:hAnsi="Arial" w:cs="Arial"/>
          <w:b/>
          <w:sz w:val="16"/>
          <w:szCs w:val="16"/>
        </w:rPr>
        <w:t>para as necessárias correções</w:t>
      </w:r>
      <w:r w:rsidRPr="002A6676">
        <w:rPr>
          <w:rFonts w:ascii="Arial" w:eastAsia="Arial" w:hAnsi="Arial" w:cs="Arial"/>
          <w:sz w:val="16"/>
          <w:szCs w:val="16"/>
        </w:rPr>
        <w:t xml:space="preserve">, com as informações que motivaram sua rejeição, contando-se o prazo estabelecido no subitem 6.2. </w:t>
      </w:r>
      <w:proofErr w:type="gramStart"/>
      <w:r w:rsidRPr="002A6676">
        <w:rPr>
          <w:rFonts w:ascii="Arial" w:eastAsia="Arial" w:hAnsi="Arial" w:cs="Arial"/>
          <w:sz w:val="16"/>
          <w:szCs w:val="16"/>
        </w:rPr>
        <w:t>a</w:t>
      </w:r>
      <w:proofErr w:type="gramEnd"/>
      <w:r w:rsidRPr="002A6676">
        <w:rPr>
          <w:rFonts w:ascii="Arial" w:eastAsia="Arial" w:hAnsi="Arial" w:cs="Arial"/>
          <w:sz w:val="16"/>
          <w:szCs w:val="16"/>
        </w:rPr>
        <w:t xml:space="preserve"> partir da data de sua reapresentação.</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7.4.</w:t>
      </w:r>
      <w:r w:rsidRPr="002A6676">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92282A" w:rsidRPr="002A6676" w:rsidRDefault="00D565DB">
      <w:pPr>
        <w:jc w:val="both"/>
        <w:rPr>
          <w:rFonts w:ascii="Arial" w:eastAsia="Arial" w:hAnsi="Arial" w:cs="Arial"/>
          <w:sz w:val="16"/>
          <w:szCs w:val="16"/>
        </w:rPr>
      </w:pPr>
      <w:r w:rsidRPr="002A6676">
        <w:rPr>
          <w:rFonts w:ascii="Arial" w:eastAsia="Arial" w:hAnsi="Arial" w:cs="Arial"/>
          <w:b/>
          <w:sz w:val="16"/>
          <w:szCs w:val="16"/>
        </w:rPr>
        <w:t>7.5.</w:t>
      </w:r>
      <w:r w:rsidRPr="002A6676">
        <w:rPr>
          <w:rFonts w:ascii="Arial" w:eastAsia="Arial" w:hAnsi="Arial" w:cs="Arial"/>
          <w:sz w:val="16"/>
          <w:szCs w:val="16"/>
        </w:rPr>
        <w:t xml:space="preserve"> O Estado de Rondônia, através dos órgãos requisitantes, providenciará o pagamento no prazo de até 30</w:t>
      </w:r>
      <w:r w:rsidRPr="002A6676">
        <w:rPr>
          <w:rFonts w:ascii="Arial" w:eastAsia="Arial" w:hAnsi="Arial" w:cs="Arial"/>
          <w:b/>
          <w:sz w:val="16"/>
          <w:szCs w:val="16"/>
        </w:rPr>
        <w:t xml:space="preserve"> (trinta) dias corridos</w:t>
      </w:r>
      <w:r w:rsidRPr="002A6676">
        <w:rPr>
          <w:rFonts w:ascii="Arial" w:eastAsia="Arial" w:hAnsi="Arial" w:cs="Arial"/>
          <w:sz w:val="16"/>
          <w:szCs w:val="16"/>
        </w:rPr>
        <w:t>, contada da data do aceite da nota fiscal.</w:t>
      </w:r>
    </w:p>
    <w:p w:rsidR="0092282A" w:rsidRPr="002A6676" w:rsidRDefault="0092282A">
      <w:pPr>
        <w:pBdr>
          <w:top w:val="nil"/>
          <w:left w:val="nil"/>
          <w:bottom w:val="nil"/>
          <w:right w:val="nil"/>
          <w:between w:val="nil"/>
        </w:pBdr>
        <w:jc w:val="both"/>
        <w:rPr>
          <w:rFonts w:ascii="Arial" w:eastAsia="Arial" w:hAnsi="Arial" w:cs="Arial"/>
          <w:b/>
          <w:color w:val="000000"/>
          <w:sz w:val="16"/>
          <w:szCs w:val="16"/>
        </w:rPr>
      </w:pPr>
    </w:p>
    <w:p w:rsidR="0092282A" w:rsidRPr="002A6676" w:rsidRDefault="00D565DB">
      <w:pPr>
        <w:pBdr>
          <w:top w:val="nil"/>
          <w:left w:val="nil"/>
          <w:bottom w:val="nil"/>
          <w:right w:val="nil"/>
          <w:between w:val="nil"/>
        </w:pBdr>
        <w:jc w:val="both"/>
        <w:rPr>
          <w:rFonts w:ascii="Arial" w:eastAsia="Arial" w:hAnsi="Arial" w:cs="Arial"/>
          <w:b/>
          <w:color w:val="000000"/>
          <w:sz w:val="16"/>
          <w:szCs w:val="16"/>
        </w:rPr>
      </w:pPr>
      <w:r w:rsidRPr="002A6676">
        <w:rPr>
          <w:rFonts w:ascii="Arial" w:eastAsia="Arial" w:hAnsi="Arial" w:cs="Arial"/>
          <w:b/>
          <w:color w:val="000000"/>
          <w:sz w:val="16"/>
          <w:szCs w:val="16"/>
        </w:rPr>
        <w:t>8.  DA DOTAÇÃO ORÇAMENTÁRIA</w:t>
      </w:r>
    </w:p>
    <w:p w:rsidR="0092282A" w:rsidRPr="002A6676" w:rsidRDefault="00D565DB">
      <w:pPr>
        <w:pBdr>
          <w:top w:val="nil"/>
          <w:left w:val="nil"/>
          <w:bottom w:val="nil"/>
          <w:right w:val="nil"/>
          <w:between w:val="nil"/>
        </w:pBdr>
        <w:jc w:val="both"/>
        <w:rPr>
          <w:rFonts w:ascii="Arial" w:eastAsia="Arial" w:hAnsi="Arial" w:cs="Arial"/>
          <w:color w:val="000000"/>
          <w:sz w:val="16"/>
          <w:szCs w:val="16"/>
        </w:rPr>
      </w:pPr>
      <w:r w:rsidRPr="002A6676">
        <w:rPr>
          <w:rFonts w:ascii="Arial" w:eastAsia="Arial" w:hAnsi="Arial" w:cs="Arial"/>
          <w:b/>
          <w:color w:val="000000"/>
          <w:sz w:val="16"/>
          <w:szCs w:val="16"/>
        </w:rPr>
        <w:t>8.1.</w:t>
      </w:r>
      <w:r w:rsidRPr="002A6676">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2282A" w:rsidRPr="002A6676" w:rsidRDefault="0092282A">
      <w:pPr>
        <w:pBdr>
          <w:top w:val="nil"/>
          <w:left w:val="nil"/>
          <w:bottom w:val="nil"/>
          <w:right w:val="nil"/>
          <w:between w:val="nil"/>
        </w:pBdr>
        <w:jc w:val="both"/>
        <w:rPr>
          <w:rFonts w:ascii="Arial" w:eastAsia="Arial" w:hAnsi="Arial" w:cs="Arial"/>
          <w:color w:val="000000"/>
          <w:sz w:val="16"/>
          <w:szCs w:val="16"/>
        </w:rPr>
      </w:pPr>
    </w:p>
    <w:p w:rsidR="0092282A" w:rsidRPr="002A6676" w:rsidRDefault="00D565DB">
      <w:pPr>
        <w:rPr>
          <w:rFonts w:ascii="Arial" w:eastAsia="Arial" w:hAnsi="Arial" w:cs="Arial"/>
          <w:b/>
          <w:sz w:val="16"/>
          <w:szCs w:val="16"/>
        </w:rPr>
      </w:pPr>
      <w:r w:rsidRPr="002A6676">
        <w:rPr>
          <w:rFonts w:ascii="Arial" w:eastAsia="Arial" w:hAnsi="Arial" w:cs="Arial"/>
          <w:b/>
          <w:sz w:val="16"/>
          <w:szCs w:val="16"/>
        </w:rPr>
        <w:t>9. DAS SANÇÕES</w:t>
      </w:r>
    </w:p>
    <w:p w:rsidR="002A6676" w:rsidRPr="006170B3" w:rsidRDefault="002A6676" w:rsidP="006170B3">
      <w:pPr>
        <w:jc w:val="both"/>
        <w:rPr>
          <w:rFonts w:ascii="Arial" w:hAnsi="Arial" w:cs="Arial"/>
          <w:sz w:val="16"/>
          <w:szCs w:val="16"/>
        </w:rPr>
      </w:pPr>
      <w:r w:rsidRPr="006170B3">
        <w:rPr>
          <w:rFonts w:ascii="Arial" w:hAnsi="Arial" w:cs="Arial"/>
          <w:sz w:val="16"/>
          <w:szCs w:val="16"/>
        </w:rPr>
        <w:lastRenderedPageBreak/>
        <w:t>(Base Legal: art. 40, inciso III da Lei 8.666/93; art. 9º, V c/c § 2º do Decreto 10.024/2019; art. 3º, I, Lei 10520/02; art. 2º, II, “e”</w:t>
      </w:r>
      <w:proofErr w:type="gramStart"/>
      <w:r w:rsidRPr="006170B3">
        <w:rPr>
          <w:rFonts w:ascii="Arial" w:hAnsi="Arial" w:cs="Arial"/>
          <w:sz w:val="16"/>
          <w:szCs w:val="16"/>
        </w:rPr>
        <w:t xml:space="preserve"> ,</w:t>
      </w:r>
      <w:proofErr w:type="gramEnd"/>
      <w:r w:rsidRPr="006170B3">
        <w:rPr>
          <w:rFonts w:ascii="Arial" w:hAnsi="Arial" w:cs="Arial"/>
          <w:sz w:val="16"/>
          <w:szCs w:val="16"/>
        </w:rPr>
        <w:t xml:space="preserve"> e  IN 05/2017/MPOG).</w:t>
      </w:r>
    </w:p>
    <w:p w:rsidR="002A6676" w:rsidRPr="006170B3" w:rsidRDefault="002A6676" w:rsidP="006170B3">
      <w:pPr>
        <w:jc w:val="both"/>
        <w:rPr>
          <w:rFonts w:ascii="Arial" w:hAnsi="Arial" w:cs="Arial"/>
          <w:sz w:val="16"/>
          <w:szCs w:val="16"/>
        </w:rPr>
      </w:pPr>
      <w:r w:rsidRPr="006170B3">
        <w:rPr>
          <w:rFonts w:ascii="Arial" w:hAnsi="Arial" w:cs="Arial"/>
          <w:sz w:val="16"/>
          <w:szCs w:val="16"/>
        </w:rPr>
        <w:t>17.1.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2A6676" w:rsidRPr="006170B3" w:rsidRDefault="002A6676" w:rsidP="006170B3">
      <w:pPr>
        <w:jc w:val="both"/>
        <w:rPr>
          <w:rFonts w:ascii="Arial" w:hAnsi="Arial" w:cs="Arial"/>
          <w:sz w:val="16"/>
          <w:szCs w:val="16"/>
        </w:rPr>
      </w:pPr>
      <w:r w:rsidRPr="006170B3">
        <w:rPr>
          <w:rFonts w:ascii="Arial" w:hAnsi="Arial" w:cs="Arial"/>
          <w:sz w:val="16"/>
          <w:szCs w:val="16"/>
        </w:rPr>
        <w:t>17.2.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A6676" w:rsidRPr="006170B3" w:rsidRDefault="002A6676" w:rsidP="006170B3">
      <w:pPr>
        <w:jc w:val="both"/>
        <w:rPr>
          <w:rFonts w:ascii="Arial" w:hAnsi="Arial" w:cs="Arial"/>
          <w:sz w:val="16"/>
          <w:szCs w:val="16"/>
        </w:rPr>
      </w:pPr>
      <w:r w:rsidRPr="006170B3">
        <w:rPr>
          <w:rFonts w:ascii="Arial" w:hAnsi="Arial" w:cs="Arial"/>
          <w:sz w:val="16"/>
          <w:szCs w:val="16"/>
        </w:rPr>
        <w:t xml:space="preserve">17.3.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170B3">
        <w:rPr>
          <w:rFonts w:ascii="Arial" w:hAnsi="Arial" w:cs="Arial"/>
          <w:sz w:val="16"/>
          <w:szCs w:val="16"/>
        </w:rPr>
        <w:t>descredenciado no Cadastro de Fornecedores Estadual</w:t>
      </w:r>
      <w:proofErr w:type="gramEnd"/>
      <w:r w:rsidRPr="006170B3">
        <w:rPr>
          <w:rFonts w:ascii="Arial" w:hAnsi="Arial" w:cs="Arial"/>
          <w:sz w:val="16"/>
          <w:szCs w:val="16"/>
        </w:rPr>
        <w:t>, pelo prazo de até 05 (cinco) anos, sem prejuízo das multas previstas no Edital e das demais cominações legais, devendo ser incluída a penalidade no SICAFI e no CAGEFIMP (Cadastro Estadual de Fornecedores Impedidos de Licitar).</w:t>
      </w:r>
    </w:p>
    <w:p w:rsidR="002A6676" w:rsidRPr="006170B3" w:rsidRDefault="002A6676" w:rsidP="006170B3">
      <w:pPr>
        <w:jc w:val="both"/>
        <w:rPr>
          <w:rFonts w:ascii="Arial" w:hAnsi="Arial" w:cs="Arial"/>
          <w:sz w:val="16"/>
          <w:szCs w:val="16"/>
        </w:rPr>
      </w:pPr>
      <w:r w:rsidRPr="006170B3">
        <w:rPr>
          <w:rFonts w:ascii="Arial" w:hAnsi="Arial" w:cs="Arial"/>
          <w:sz w:val="16"/>
          <w:szCs w:val="16"/>
        </w:rPr>
        <w:t>17.4.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A6676" w:rsidRPr="006170B3" w:rsidRDefault="002A6676" w:rsidP="006170B3">
      <w:pPr>
        <w:jc w:val="both"/>
        <w:rPr>
          <w:rFonts w:ascii="Arial" w:hAnsi="Arial" w:cs="Arial"/>
          <w:sz w:val="16"/>
          <w:szCs w:val="16"/>
        </w:rPr>
      </w:pPr>
      <w:r w:rsidRPr="006170B3">
        <w:rPr>
          <w:rFonts w:ascii="Arial" w:hAnsi="Arial" w:cs="Arial"/>
          <w:sz w:val="16"/>
          <w:szCs w:val="16"/>
        </w:rPr>
        <w:t>17.5. As multas previstas nesta seção não eximem a adjudicatária ou contratada da reparação dos eventuais danos, perdas ou prejuízos que seu ato punível venha causar à Administração.</w:t>
      </w:r>
    </w:p>
    <w:p w:rsidR="002A6676" w:rsidRPr="006170B3" w:rsidRDefault="002A6676" w:rsidP="006170B3">
      <w:pPr>
        <w:jc w:val="both"/>
        <w:rPr>
          <w:rFonts w:ascii="Arial" w:hAnsi="Arial" w:cs="Arial"/>
          <w:sz w:val="16"/>
          <w:szCs w:val="16"/>
        </w:rPr>
      </w:pPr>
      <w:r w:rsidRPr="006170B3">
        <w:rPr>
          <w:rFonts w:ascii="Arial" w:hAnsi="Arial" w:cs="Arial"/>
          <w:sz w:val="16"/>
          <w:szCs w:val="16"/>
        </w:rPr>
        <w:t>17.6.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A6676" w:rsidRPr="006170B3" w:rsidRDefault="002A6676" w:rsidP="006170B3">
      <w:pPr>
        <w:jc w:val="both"/>
        <w:rPr>
          <w:rFonts w:ascii="Arial" w:hAnsi="Arial" w:cs="Arial"/>
          <w:sz w:val="16"/>
          <w:szCs w:val="16"/>
        </w:rPr>
      </w:pPr>
      <w:r w:rsidRPr="006170B3">
        <w:rPr>
          <w:rFonts w:ascii="Arial" w:hAnsi="Arial" w:cs="Arial"/>
          <w:sz w:val="16"/>
          <w:szCs w:val="16"/>
        </w:rPr>
        <w:t>17.7.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A6676" w:rsidRPr="006170B3" w:rsidRDefault="002A6676" w:rsidP="006170B3">
      <w:pPr>
        <w:jc w:val="both"/>
        <w:rPr>
          <w:rFonts w:ascii="Arial" w:hAnsi="Arial" w:cs="Arial"/>
          <w:sz w:val="16"/>
          <w:szCs w:val="16"/>
        </w:rPr>
      </w:pPr>
      <w:r w:rsidRPr="006170B3">
        <w:rPr>
          <w:rFonts w:ascii="Arial" w:hAnsi="Arial" w:cs="Arial"/>
          <w:sz w:val="16"/>
          <w:szCs w:val="16"/>
        </w:rPr>
        <w:t xml:space="preserve">17.8. São exemplos de infração administrativa penalizáveis, nos termos da Lei nº 8.666, de 1993, da Lei nº 10.520, de 2002, do Decreto nº 3.555, de 2000, e do Decreto nº 10.024 de 20 de setembro de </w:t>
      </w:r>
      <w:proofErr w:type="gramStart"/>
      <w:r w:rsidRPr="006170B3">
        <w:rPr>
          <w:rFonts w:ascii="Arial" w:hAnsi="Arial" w:cs="Arial"/>
          <w:sz w:val="16"/>
          <w:szCs w:val="16"/>
        </w:rPr>
        <w:t>2019</w:t>
      </w:r>
      <w:proofErr w:type="gramEnd"/>
    </w:p>
    <w:p w:rsidR="002A6676" w:rsidRPr="006170B3" w:rsidRDefault="002A6676" w:rsidP="006170B3">
      <w:pPr>
        <w:jc w:val="both"/>
        <w:rPr>
          <w:rFonts w:ascii="Arial" w:hAnsi="Arial" w:cs="Arial"/>
          <w:sz w:val="16"/>
          <w:szCs w:val="16"/>
        </w:rPr>
      </w:pPr>
      <w:proofErr w:type="gramStart"/>
      <w:r w:rsidRPr="006170B3">
        <w:rPr>
          <w:rFonts w:ascii="Arial" w:hAnsi="Arial" w:cs="Arial"/>
          <w:sz w:val="16"/>
          <w:szCs w:val="16"/>
        </w:rPr>
        <w:t>a</w:t>
      </w:r>
      <w:proofErr w:type="gramEnd"/>
      <w:r w:rsidRPr="006170B3">
        <w:rPr>
          <w:rFonts w:ascii="Arial" w:hAnsi="Arial" w:cs="Arial"/>
          <w:sz w:val="16"/>
          <w:szCs w:val="16"/>
        </w:rPr>
        <w:t>)           Inexecução total ou parcial do contrato;</w:t>
      </w:r>
    </w:p>
    <w:p w:rsidR="002A6676" w:rsidRPr="006170B3" w:rsidRDefault="002A6676" w:rsidP="006170B3">
      <w:pPr>
        <w:jc w:val="both"/>
        <w:rPr>
          <w:rFonts w:ascii="Arial" w:hAnsi="Arial" w:cs="Arial"/>
          <w:sz w:val="16"/>
          <w:szCs w:val="16"/>
        </w:rPr>
      </w:pPr>
      <w:proofErr w:type="gramStart"/>
      <w:r w:rsidRPr="006170B3">
        <w:rPr>
          <w:rFonts w:ascii="Arial" w:hAnsi="Arial" w:cs="Arial"/>
          <w:sz w:val="16"/>
          <w:szCs w:val="16"/>
        </w:rPr>
        <w:t>b)</w:t>
      </w:r>
      <w:proofErr w:type="gramEnd"/>
      <w:r w:rsidRPr="006170B3">
        <w:rPr>
          <w:rFonts w:ascii="Arial" w:hAnsi="Arial" w:cs="Arial"/>
          <w:sz w:val="16"/>
          <w:szCs w:val="16"/>
        </w:rPr>
        <w:t>           Apresentação de documentação falsa;</w:t>
      </w:r>
    </w:p>
    <w:p w:rsidR="002A6676" w:rsidRPr="006170B3" w:rsidRDefault="002A6676" w:rsidP="006170B3">
      <w:pPr>
        <w:jc w:val="both"/>
        <w:rPr>
          <w:rFonts w:ascii="Arial" w:hAnsi="Arial" w:cs="Arial"/>
          <w:sz w:val="16"/>
          <w:szCs w:val="16"/>
        </w:rPr>
      </w:pPr>
      <w:proofErr w:type="gramStart"/>
      <w:r w:rsidRPr="006170B3">
        <w:rPr>
          <w:rFonts w:ascii="Arial" w:hAnsi="Arial" w:cs="Arial"/>
          <w:sz w:val="16"/>
          <w:szCs w:val="16"/>
        </w:rPr>
        <w:t>c)</w:t>
      </w:r>
      <w:proofErr w:type="gramEnd"/>
      <w:r w:rsidRPr="006170B3">
        <w:rPr>
          <w:rFonts w:ascii="Arial" w:hAnsi="Arial" w:cs="Arial"/>
          <w:sz w:val="16"/>
          <w:szCs w:val="16"/>
        </w:rPr>
        <w:t>           Comportamento inidôneo;</w:t>
      </w:r>
    </w:p>
    <w:p w:rsidR="002A6676" w:rsidRPr="006170B3" w:rsidRDefault="002A6676" w:rsidP="006170B3">
      <w:pPr>
        <w:jc w:val="both"/>
        <w:rPr>
          <w:rFonts w:ascii="Arial" w:hAnsi="Arial" w:cs="Arial"/>
          <w:sz w:val="16"/>
          <w:szCs w:val="16"/>
        </w:rPr>
      </w:pPr>
      <w:proofErr w:type="gramStart"/>
      <w:r w:rsidRPr="006170B3">
        <w:rPr>
          <w:rFonts w:ascii="Arial" w:hAnsi="Arial" w:cs="Arial"/>
          <w:sz w:val="16"/>
          <w:szCs w:val="16"/>
        </w:rPr>
        <w:t>d)</w:t>
      </w:r>
      <w:proofErr w:type="gramEnd"/>
      <w:r w:rsidRPr="006170B3">
        <w:rPr>
          <w:rFonts w:ascii="Arial" w:hAnsi="Arial" w:cs="Arial"/>
          <w:sz w:val="16"/>
          <w:szCs w:val="16"/>
        </w:rPr>
        <w:t>           Fraude fiscal;</w:t>
      </w:r>
    </w:p>
    <w:p w:rsidR="002A6676" w:rsidRPr="006170B3" w:rsidRDefault="002A6676" w:rsidP="006170B3">
      <w:pPr>
        <w:jc w:val="both"/>
        <w:rPr>
          <w:rFonts w:ascii="Arial" w:hAnsi="Arial" w:cs="Arial"/>
          <w:sz w:val="16"/>
          <w:szCs w:val="16"/>
        </w:rPr>
      </w:pPr>
      <w:proofErr w:type="gramStart"/>
      <w:r w:rsidRPr="006170B3">
        <w:rPr>
          <w:rFonts w:ascii="Arial" w:hAnsi="Arial" w:cs="Arial"/>
          <w:sz w:val="16"/>
          <w:szCs w:val="16"/>
        </w:rPr>
        <w:t>e</w:t>
      </w:r>
      <w:proofErr w:type="gramEnd"/>
      <w:r w:rsidRPr="006170B3">
        <w:rPr>
          <w:rFonts w:ascii="Arial" w:hAnsi="Arial" w:cs="Arial"/>
          <w:sz w:val="16"/>
          <w:szCs w:val="16"/>
        </w:rPr>
        <w:t>)           Descumprimento de qualquer dos deveres elencados no Edital ou no Contrato.</w:t>
      </w:r>
    </w:p>
    <w:p w:rsidR="002A6676" w:rsidRPr="006170B3" w:rsidRDefault="002A6676" w:rsidP="006170B3">
      <w:pPr>
        <w:jc w:val="both"/>
        <w:rPr>
          <w:rFonts w:ascii="Arial" w:hAnsi="Arial" w:cs="Arial"/>
          <w:sz w:val="16"/>
          <w:szCs w:val="16"/>
        </w:rPr>
      </w:pPr>
      <w:r w:rsidRPr="006170B3">
        <w:rPr>
          <w:rFonts w:ascii="Arial" w:hAnsi="Arial" w:cs="Arial"/>
          <w:sz w:val="16"/>
          <w:szCs w:val="16"/>
        </w:rPr>
        <w:t>17.9. As sanções serão aplicadas sem prejuízo da responsabilidade civil e criminal que possa ser acionada em desfavor da Contratada, conforme infração cometida e prejuízos causados à administração ou a terceiros.</w:t>
      </w:r>
    </w:p>
    <w:p w:rsidR="002A6676" w:rsidRPr="006170B3" w:rsidRDefault="002A6676" w:rsidP="006170B3">
      <w:pPr>
        <w:jc w:val="both"/>
        <w:rPr>
          <w:rFonts w:ascii="Arial" w:hAnsi="Arial" w:cs="Arial"/>
          <w:sz w:val="16"/>
          <w:szCs w:val="16"/>
        </w:rPr>
      </w:pPr>
      <w:r w:rsidRPr="006170B3">
        <w:rPr>
          <w:rFonts w:ascii="Arial" w:hAnsi="Arial" w:cs="Arial"/>
          <w:sz w:val="16"/>
          <w:szCs w:val="16"/>
        </w:rPr>
        <w:t>17.10.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8465"/>
        <w:gridCol w:w="502"/>
        <w:gridCol w:w="856"/>
      </w:tblGrid>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MULTA*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4,0%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4,0%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3,2%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3,2%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0,4%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proofErr w:type="gramStart"/>
            <w:r w:rsidRPr="006170B3">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0,4% por dia</w:t>
            </w:r>
          </w:p>
        </w:tc>
      </w:tr>
      <w:tr w:rsidR="002A6676" w:rsidRPr="006170B3" w:rsidTr="002A667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Para os itens a seguir, deixar de:</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3,2%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0,8%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 xml:space="preserve">Cumprir quaisquer dos itens do </w:t>
            </w:r>
            <w:proofErr w:type="gramStart"/>
            <w:r w:rsidRPr="006170B3">
              <w:rPr>
                <w:rFonts w:ascii="Arial" w:hAnsi="Arial" w:cs="Arial"/>
                <w:sz w:val="16"/>
                <w:szCs w:val="16"/>
              </w:rPr>
              <w:t>Edital e anexos</w:t>
            </w:r>
            <w:proofErr w:type="gramEnd"/>
            <w:r w:rsidRPr="006170B3">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0,8%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0,4% por dia</w:t>
            </w:r>
          </w:p>
        </w:tc>
      </w:tr>
      <w:tr w:rsidR="002A6676" w:rsidRPr="006170B3" w:rsidTr="002A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A6676" w:rsidRPr="006170B3" w:rsidRDefault="002A6676" w:rsidP="006170B3">
            <w:pPr>
              <w:jc w:val="both"/>
              <w:rPr>
                <w:rFonts w:ascii="Arial" w:hAnsi="Arial" w:cs="Arial"/>
                <w:sz w:val="16"/>
                <w:szCs w:val="16"/>
              </w:rPr>
            </w:pPr>
            <w:r w:rsidRPr="006170B3">
              <w:rPr>
                <w:rFonts w:ascii="Arial" w:hAnsi="Arial" w:cs="Arial"/>
                <w:b/>
                <w:bCs/>
                <w:sz w:val="16"/>
                <w:szCs w:val="16"/>
              </w:rPr>
              <w:t>0,2% por dia</w:t>
            </w:r>
          </w:p>
        </w:tc>
      </w:tr>
    </w:tbl>
    <w:p w:rsidR="002A6676" w:rsidRPr="006170B3" w:rsidRDefault="002A6676" w:rsidP="006170B3">
      <w:pPr>
        <w:jc w:val="both"/>
        <w:rPr>
          <w:rFonts w:ascii="Arial" w:hAnsi="Arial" w:cs="Arial"/>
          <w:sz w:val="16"/>
          <w:szCs w:val="16"/>
        </w:rPr>
      </w:pPr>
      <w:r w:rsidRPr="006170B3">
        <w:rPr>
          <w:rFonts w:ascii="Arial" w:hAnsi="Arial" w:cs="Arial"/>
          <w:b/>
          <w:bCs/>
          <w:sz w:val="16"/>
          <w:szCs w:val="16"/>
        </w:rPr>
        <w:t>* Incidente sobre o valor inadimplido do contrato.</w:t>
      </w:r>
    </w:p>
    <w:p w:rsidR="002A6676" w:rsidRPr="006170B3" w:rsidRDefault="002A6676" w:rsidP="006170B3">
      <w:pPr>
        <w:jc w:val="both"/>
        <w:rPr>
          <w:rFonts w:ascii="Arial" w:hAnsi="Arial" w:cs="Arial"/>
          <w:sz w:val="16"/>
          <w:szCs w:val="16"/>
        </w:rPr>
      </w:pPr>
      <w:r w:rsidRPr="006170B3">
        <w:rPr>
          <w:rFonts w:ascii="Arial" w:hAnsi="Arial" w:cs="Arial"/>
          <w:sz w:val="16"/>
          <w:szCs w:val="16"/>
        </w:rPr>
        <w:t>17.11. As sanções aqui previstas poderão ser aplicadas concomitantemente, facultada a defesa prévia do interessado, no respectivo processo, no prazo de 05 (cinco) dias úteis.</w:t>
      </w:r>
    </w:p>
    <w:p w:rsidR="002A6676" w:rsidRPr="006170B3" w:rsidRDefault="002A6676" w:rsidP="006170B3">
      <w:pPr>
        <w:jc w:val="both"/>
        <w:rPr>
          <w:rFonts w:ascii="Arial" w:hAnsi="Arial" w:cs="Arial"/>
          <w:sz w:val="16"/>
          <w:szCs w:val="16"/>
        </w:rPr>
      </w:pPr>
      <w:r w:rsidRPr="006170B3">
        <w:rPr>
          <w:rFonts w:ascii="Arial" w:hAnsi="Arial" w:cs="Arial"/>
          <w:sz w:val="16"/>
          <w:szCs w:val="16"/>
        </w:rPr>
        <w:t>17.12. Após 30 (trinta) dias da falta de execução do objeto, será considerada inexecução total do contrato, o que ensejará a rescisão contratual.</w:t>
      </w:r>
    </w:p>
    <w:p w:rsidR="002A6676" w:rsidRPr="006170B3" w:rsidRDefault="002A6676" w:rsidP="006170B3">
      <w:pPr>
        <w:jc w:val="both"/>
        <w:rPr>
          <w:rFonts w:ascii="Arial" w:hAnsi="Arial" w:cs="Arial"/>
          <w:sz w:val="16"/>
          <w:szCs w:val="16"/>
        </w:rPr>
      </w:pPr>
      <w:r w:rsidRPr="006170B3">
        <w:rPr>
          <w:rFonts w:ascii="Arial" w:hAnsi="Arial" w:cs="Arial"/>
          <w:sz w:val="16"/>
          <w:szCs w:val="16"/>
        </w:rPr>
        <w:t>17.13. As sanções de natureza pecuniária serão diretamente descontadas de créditos que eventualmente detenha a CONTRATADA ou efetuada a sua cobrança na forma prevista em lei.</w:t>
      </w:r>
    </w:p>
    <w:p w:rsidR="002A6676" w:rsidRPr="006170B3" w:rsidRDefault="002A6676" w:rsidP="006170B3">
      <w:pPr>
        <w:jc w:val="both"/>
        <w:rPr>
          <w:rFonts w:ascii="Arial" w:hAnsi="Arial" w:cs="Arial"/>
          <w:sz w:val="16"/>
          <w:szCs w:val="16"/>
        </w:rPr>
      </w:pPr>
      <w:r w:rsidRPr="006170B3">
        <w:rPr>
          <w:rFonts w:ascii="Arial" w:hAnsi="Arial" w:cs="Arial"/>
          <w:sz w:val="16"/>
          <w:szCs w:val="16"/>
        </w:rPr>
        <w:t>17.14.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A6676" w:rsidRPr="006170B3" w:rsidRDefault="002A6676" w:rsidP="006170B3">
      <w:pPr>
        <w:jc w:val="both"/>
        <w:rPr>
          <w:rFonts w:ascii="Arial" w:hAnsi="Arial" w:cs="Arial"/>
          <w:sz w:val="16"/>
          <w:szCs w:val="16"/>
        </w:rPr>
      </w:pPr>
      <w:r w:rsidRPr="006170B3">
        <w:rPr>
          <w:rFonts w:ascii="Arial" w:hAnsi="Arial" w:cs="Arial"/>
          <w:sz w:val="16"/>
          <w:szCs w:val="16"/>
        </w:rPr>
        <w:t>17.15. A autoridade competente, na aplicação das sanções, levará em consideração a gravidade da conduta do infrator, o caráter educativo da pena, bem como o dano causado à Administração, observado o princípio da proporcionalidade.</w:t>
      </w:r>
    </w:p>
    <w:p w:rsidR="002A6676" w:rsidRPr="006170B3" w:rsidRDefault="002A6676" w:rsidP="006170B3">
      <w:pPr>
        <w:jc w:val="both"/>
        <w:rPr>
          <w:rFonts w:ascii="Arial" w:hAnsi="Arial" w:cs="Arial"/>
          <w:sz w:val="16"/>
          <w:szCs w:val="16"/>
        </w:rPr>
      </w:pPr>
      <w:r w:rsidRPr="006170B3">
        <w:rPr>
          <w:rFonts w:ascii="Arial" w:hAnsi="Arial" w:cs="Arial"/>
          <w:sz w:val="16"/>
          <w:szCs w:val="16"/>
        </w:rPr>
        <w:t>17.16. A sanção será obrigatoriamente registrada no Sistema de Cadastramento Unificado de Fornecedores – SICAF, bem como em sistemas Estaduais.</w:t>
      </w:r>
    </w:p>
    <w:p w:rsidR="002A6676" w:rsidRPr="006170B3" w:rsidRDefault="002A6676" w:rsidP="006170B3">
      <w:pPr>
        <w:jc w:val="both"/>
        <w:rPr>
          <w:rFonts w:ascii="Arial" w:hAnsi="Arial" w:cs="Arial"/>
          <w:sz w:val="16"/>
          <w:szCs w:val="16"/>
        </w:rPr>
      </w:pPr>
      <w:r w:rsidRPr="006170B3">
        <w:rPr>
          <w:rFonts w:ascii="Arial" w:hAnsi="Arial" w:cs="Arial"/>
          <w:sz w:val="16"/>
          <w:szCs w:val="16"/>
        </w:rPr>
        <w:t>17.17.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A6676" w:rsidRPr="006170B3" w:rsidRDefault="002A6676" w:rsidP="006170B3">
      <w:pPr>
        <w:jc w:val="both"/>
        <w:rPr>
          <w:rFonts w:ascii="Arial" w:hAnsi="Arial" w:cs="Arial"/>
          <w:sz w:val="16"/>
          <w:szCs w:val="16"/>
        </w:rPr>
      </w:pPr>
      <w:r w:rsidRPr="006170B3">
        <w:rPr>
          <w:rFonts w:ascii="Arial" w:hAnsi="Arial" w:cs="Arial"/>
          <w:sz w:val="16"/>
          <w:szCs w:val="16"/>
        </w:rPr>
        <w:t>a) Tenham sofrido condenações definitivas por praticarem, por meio dolosos, fraude fiscal no recolhimento de tributos;</w:t>
      </w:r>
    </w:p>
    <w:p w:rsidR="002A6676" w:rsidRPr="006170B3" w:rsidRDefault="002A6676" w:rsidP="006170B3">
      <w:pPr>
        <w:jc w:val="both"/>
        <w:rPr>
          <w:rFonts w:ascii="Arial" w:hAnsi="Arial" w:cs="Arial"/>
          <w:sz w:val="16"/>
          <w:szCs w:val="16"/>
        </w:rPr>
      </w:pPr>
      <w:r w:rsidRPr="006170B3">
        <w:rPr>
          <w:rFonts w:ascii="Arial" w:hAnsi="Arial" w:cs="Arial"/>
          <w:sz w:val="16"/>
          <w:szCs w:val="16"/>
        </w:rPr>
        <w:t>b) Tenham praticado atos ilícitos visando a frustrar os objetivos da licitação;</w:t>
      </w:r>
    </w:p>
    <w:p w:rsidR="0092282A" w:rsidRPr="006170B3" w:rsidRDefault="002A6676" w:rsidP="006170B3">
      <w:pPr>
        <w:jc w:val="both"/>
        <w:rPr>
          <w:rFonts w:ascii="Arial" w:hAnsi="Arial" w:cs="Arial"/>
          <w:sz w:val="16"/>
          <w:szCs w:val="16"/>
        </w:rPr>
      </w:pPr>
      <w:r w:rsidRPr="006170B3">
        <w:rPr>
          <w:rFonts w:ascii="Arial" w:hAnsi="Arial" w:cs="Arial"/>
          <w:sz w:val="16"/>
          <w:szCs w:val="16"/>
        </w:rPr>
        <w:t>c) Demonstrem não possuir idoneidade para contratar com a Administração em virtude de atos ilícitos praticados.</w:t>
      </w:r>
    </w:p>
    <w:p w:rsidR="002A6676" w:rsidRPr="006170B3" w:rsidRDefault="002A6676" w:rsidP="006170B3">
      <w:pPr>
        <w:jc w:val="both"/>
        <w:rPr>
          <w:rFonts w:ascii="Arial" w:hAnsi="Arial" w:cs="Arial"/>
          <w:sz w:val="16"/>
          <w:szCs w:val="16"/>
        </w:rPr>
      </w:pPr>
    </w:p>
    <w:p w:rsidR="0092282A" w:rsidRDefault="00D565DB">
      <w:pPr>
        <w:ind w:right="47"/>
        <w:jc w:val="both"/>
        <w:rPr>
          <w:rFonts w:ascii="Arial" w:eastAsia="Arial" w:hAnsi="Arial" w:cs="Arial"/>
          <w:b/>
          <w:color w:val="000000"/>
          <w:sz w:val="16"/>
          <w:szCs w:val="16"/>
        </w:rPr>
      </w:pPr>
      <w:r>
        <w:rPr>
          <w:rFonts w:ascii="Arial" w:eastAsia="Arial" w:hAnsi="Arial" w:cs="Arial"/>
          <w:b/>
          <w:color w:val="000000"/>
          <w:sz w:val="16"/>
          <w:szCs w:val="16"/>
        </w:rPr>
        <w:t xml:space="preserve">10. DA UTILIZAÇÃO DA ATA </w:t>
      </w:r>
    </w:p>
    <w:p w:rsidR="0092282A" w:rsidRDefault="00D565DB">
      <w:pPr>
        <w:ind w:right="47"/>
        <w:jc w:val="both"/>
        <w:rPr>
          <w:rFonts w:ascii="Arial" w:eastAsia="Arial" w:hAnsi="Arial" w:cs="Arial"/>
          <w:color w:val="000000"/>
          <w:sz w:val="16"/>
          <w:szCs w:val="16"/>
        </w:rPr>
      </w:pPr>
      <w:r>
        <w:rPr>
          <w:rFonts w:ascii="Arial" w:eastAsia="Arial" w:hAnsi="Arial" w:cs="Arial"/>
          <w:b/>
          <w:sz w:val="16"/>
          <w:szCs w:val="16"/>
        </w:rPr>
        <w:lastRenderedPageBreak/>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2282A" w:rsidRDefault="00D565DB">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92282A" w:rsidRDefault="00D565DB">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92282A" w:rsidRDefault="00D565DB">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92282A" w:rsidRDefault="00D565DB">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92282A" w:rsidRDefault="00D565DB">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92282A" w:rsidRDefault="0092282A">
      <w:pPr>
        <w:jc w:val="both"/>
        <w:rPr>
          <w:rFonts w:ascii="Arial" w:eastAsia="Arial" w:hAnsi="Arial" w:cs="Arial"/>
          <w:color w:val="000000"/>
          <w:sz w:val="16"/>
          <w:szCs w:val="16"/>
        </w:rPr>
      </w:pPr>
    </w:p>
    <w:p w:rsidR="0092282A" w:rsidRDefault="00D565DB">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de negociação;</w:t>
      </w:r>
    </w:p>
    <w:p w:rsidR="0092282A" w:rsidRDefault="00D565DB">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92282A" w:rsidRDefault="0092282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92282A" w:rsidRDefault="00D565DB">
      <w:pPr>
        <w:rPr>
          <w:rFonts w:ascii="Arial" w:eastAsia="Arial" w:hAnsi="Arial" w:cs="Arial"/>
          <w:b/>
          <w:sz w:val="16"/>
          <w:szCs w:val="16"/>
        </w:rPr>
      </w:pPr>
      <w:r>
        <w:rPr>
          <w:rFonts w:ascii="Arial" w:eastAsia="Arial" w:hAnsi="Arial" w:cs="Arial"/>
          <w:b/>
          <w:sz w:val="16"/>
          <w:szCs w:val="16"/>
        </w:rPr>
        <w:t>12. DAS OBRIGAÇÕES DA DETENTORA DO REGISTRO</w:t>
      </w:r>
    </w:p>
    <w:p w:rsidR="0092282A" w:rsidRDefault="00D565DB">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92282A" w:rsidRDefault="00D565DB">
      <w:pPr>
        <w:jc w:val="both"/>
        <w:rPr>
          <w:rFonts w:ascii="Arial" w:eastAsia="Arial" w:hAnsi="Arial" w:cs="Arial"/>
          <w:sz w:val="16"/>
          <w:szCs w:val="16"/>
        </w:rPr>
      </w:pPr>
      <w:r>
        <w:rPr>
          <w:rFonts w:ascii="Arial" w:eastAsia="Arial" w:hAnsi="Arial" w:cs="Arial"/>
          <w:b/>
          <w:sz w:val="16"/>
          <w:szCs w:val="16"/>
        </w:rPr>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92282A" w:rsidRDefault="00D565DB">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92282A" w:rsidRDefault="00D565DB">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2282A" w:rsidRDefault="00D565DB">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92282A" w:rsidRDefault="00D565DB">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92282A" w:rsidRDefault="00D565DB">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92282A" w:rsidRDefault="00D565DB">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2282A" w:rsidRDefault="00D565DB">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92282A" w:rsidRDefault="00D565DB">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92282A" w:rsidRDefault="00D565DB">
      <w:pPr>
        <w:jc w:val="both"/>
        <w:rPr>
          <w:rFonts w:ascii="Arial" w:eastAsia="Arial" w:hAnsi="Arial" w:cs="Arial"/>
          <w:sz w:val="16"/>
          <w:szCs w:val="16"/>
        </w:rPr>
      </w:pPr>
      <w:r>
        <w:rPr>
          <w:rFonts w:ascii="Arial" w:eastAsia="Arial" w:hAnsi="Arial" w:cs="Arial"/>
          <w:sz w:val="16"/>
          <w:szCs w:val="16"/>
        </w:rPr>
        <w:t xml:space="preserve">   </w:t>
      </w:r>
    </w:p>
    <w:p w:rsidR="0092282A" w:rsidRDefault="00D565DB">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92282A" w:rsidRDefault="00D565DB">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 xml:space="preserve">Proporcionar todas as facilidades indispensáveis à boa execução das obrigações contratuais; </w:t>
      </w:r>
    </w:p>
    <w:p w:rsidR="0092282A" w:rsidRDefault="00D565DB">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92282A" w:rsidRDefault="00D565DB">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92282A" w:rsidRDefault="00D565DB">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92282A" w:rsidRDefault="00D565DB">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92282A" w:rsidRDefault="00D565DB">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sob-hipótese alguma, pagamento antecipado.</w:t>
      </w:r>
    </w:p>
    <w:p w:rsidR="0092282A" w:rsidRDefault="0092282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92282A" w:rsidRDefault="00D565DB">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92282A" w:rsidRDefault="00D565DB">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14.1.</w:t>
      </w:r>
      <w:r>
        <w:rPr>
          <w:rFonts w:ascii="Arial" w:eastAsia="Arial" w:hAnsi="Arial" w:cs="Arial"/>
          <w:color w:val="000000"/>
          <w:sz w:val="16"/>
          <w:szCs w:val="16"/>
        </w:rPr>
        <w:t xml:space="preserve"> É participante desta ata o seguinte órgão pertencente à Administração Pública do Estado de Rondônia:</w:t>
      </w:r>
    </w:p>
    <w:p w:rsidR="0092282A" w:rsidRDefault="00D565DB">
      <w:pPr>
        <w:jc w:val="both"/>
        <w:rPr>
          <w:rFonts w:ascii="Arial" w:eastAsia="Arial" w:hAnsi="Arial" w:cs="Arial"/>
          <w:sz w:val="16"/>
          <w:szCs w:val="16"/>
        </w:rPr>
      </w:pPr>
      <w:r>
        <w:rPr>
          <w:rFonts w:ascii="Arial" w:eastAsia="Arial" w:hAnsi="Arial" w:cs="Arial"/>
          <w:b/>
          <w:sz w:val="16"/>
          <w:szCs w:val="16"/>
        </w:rPr>
        <w:t>IDEP</w:t>
      </w:r>
      <w:r>
        <w:rPr>
          <w:rFonts w:ascii="Arial" w:eastAsia="Arial" w:hAnsi="Arial" w:cs="Arial"/>
          <w:sz w:val="16"/>
          <w:szCs w:val="16"/>
        </w:rPr>
        <w:t xml:space="preserve"> - Instituto Estadual de Desenvolvimento da Educação Profissional.</w:t>
      </w:r>
    </w:p>
    <w:p w:rsidR="0092282A" w:rsidRDefault="00D565DB">
      <w:pPr>
        <w:tabs>
          <w:tab w:val="left" w:pos="1475"/>
          <w:tab w:val="left" w:pos="4847"/>
        </w:tabs>
        <w:jc w:val="both"/>
        <w:rPr>
          <w:rFonts w:ascii="Arial" w:eastAsia="Arial" w:hAnsi="Arial" w:cs="Arial"/>
          <w:sz w:val="16"/>
          <w:szCs w:val="16"/>
        </w:rPr>
      </w:pPr>
      <w:r>
        <w:rPr>
          <w:rFonts w:ascii="Arial" w:eastAsia="Arial" w:hAnsi="Arial" w:cs="Arial"/>
          <w:sz w:val="16"/>
          <w:szCs w:val="16"/>
        </w:rPr>
        <w:tab/>
      </w:r>
      <w:r>
        <w:rPr>
          <w:rFonts w:ascii="Arial" w:eastAsia="Arial" w:hAnsi="Arial" w:cs="Arial"/>
          <w:sz w:val="16"/>
          <w:szCs w:val="16"/>
        </w:rPr>
        <w:tab/>
      </w:r>
    </w:p>
    <w:p w:rsidR="0092282A" w:rsidRDefault="00D565DB">
      <w:pPr>
        <w:jc w:val="both"/>
        <w:rPr>
          <w:rFonts w:ascii="Arial" w:eastAsia="Arial" w:hAnsi="Arial" w:cs="Arial"/>
          <w:b/>
          <w:color w:val="000000"/>
          <w:sz w:val="16"/>
          <w:szCs w:val="16"/>
        </w:rPr>
      </w:pPr>
      <w:r>
        <w:rPr>
          <w:rFonts w:ascii="Arial" w:eastAsia="Arial" w:hAnsi="Arial" w:cs="Arial"/>
          <w:b/>
          <w:color w:val="000000"/>
          <w:sz w:val="16"/>
          <w:szCs w:val="16"/>
        </w:rPr>
        <w:t>15.  DISPOSIÇÕES GERAIS</w:t>
      </w:r>
    </w:p>
    <w:p w:rsidR="0092282A" w:rsidRDefault="00D565DB">
      <w:pPr>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2282A" w:rsidRDefault="00D565DB">
      <w:pPr>
        <w:jc w:val="both"/>
        <w:rPr>
          <w:rFonts w:ascii="Arial" w:eastAsia="Arial" w:hAnsi="Arial" w:cs="Arial"/>
          <w:color w:val="000000"/>
          <w:sz w:val="16"/>
          <w:szCs w:val="16"/>
        </w:rPr>
      </w:pPr>
      <w:r>
        <w:rPr>
          <w:rFonts w:ascii="Arial" w:eastAsia="Arial" w:hAnsi="Arial" w:cs="Arial"/>
          <w:b/>
          <w:color w:val="000000"/>
          <w:sz w:val="16"/>
          <w:szCs w:val="16"/>
        </w:rPr>
        <w:t>15.2.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92282A" w:rsidRDefault="00D565DB">
      <w:pPr>
        <w:jc w:val="both"/>
        <w:rPr>
          <w:rFonts w:ascii="Arial" w:eastAsia="Arial" w:hAnsi="Arial" w:cs="Arial"/>
          <w:color w:val="000000"/>
          <w:sz w:val="16"/>
          <w:szCs w:val="16"/>
        </w:rPr>
      </w:pPr>
      <w:r>
        <w:rPr>
          <w:rFonts w:ascii="Arial" w:eastAsia="Arial" w:hAnsi="Arial" w:cs="Arial"/>
          <w:b/>
          <w:color w:val="000000"/>
          <w:sz w:val="16"/>
          <w:szCs w:val="16"/>
        </w:rPr>
        <w:t xml:space="preserve">15.3.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92282A" w:rsidRDefault="00D565DB">
      <w:pPr>
        <w:jc w:val="both"/>
        <w:rPr>
          <w:rFonts w:ascii="Arial" w:eastAsia="Arial" w:hAnsi="Arial" w:cs="Arial"/>
          <w:color w:val="000000"/>
          <w:sz w:val="16"/>
          <w:szCs w:val="16"/>
        </w:rPr>
      </w:pPr>
      <w:r>
        <w:rPr>
          <w:rFonts w:ascii="Arial" w:eastAsia="Arial" w:hAnsi="Arial" w:cs="Arial"/>
          <w:b/>
          <w:color w:val="000000"/>
          <w:sz w:val="16"/>
          <w:szCs w:val="16"/>
        </w:rPr>
        <w:t>15.4.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92282A" w:rsidRDefault="0092282A">
      <w:pPr>
        <w:jc w:val="both"/>
        <w:rPr>
          <w:rFonts w:ascii="Arial" w:eastAsia="Arial" w:hAnsi="Arial" w:cs="Arial"/>
          <w:color w:val="000000"/>
          <w:sz w:val="16"/>
          <w:szCs w:val="16"/>
        </w:rPr>
      </w:pPr>
    </w:p>
    <w:p w:rsidR="0092282A" w:rsidRDefault="00D565DB">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92282A" w:rsidRDefault="0092282A">
      <w:pPr>
        <w:ind w:right="47"/>
        <w:jc w:val="both"/>
        <w:rPr>
          <w:rFonts w:ascii="Arial" w:eastAsia="Arial" w:hAnsi="Arial" w:cs="Arial"/>
          <w:b/>
          <w:color w:val="000000"/>
          <w:sz w:val="16"/>
          <w:szCs w:val="16"/>
        </w:rPr>
      </w:pPr>
    </w:p>
    <w:p w:rsidR="0092282A" w:rsidRDefault="0092282A">
      <w:pPr>
        <w:ind w:right="47"/>
        <w:jc w:val="both"/>
        <w:rPr>
          <w:rFonts w:ascii="Arial" w:eastAsia="Arial" w:hAnsi="Arial" w:cs="Arial"/>
          <w:b/>
          <w:color w:val="000000"/>
          <w:sz w:val="16"/>
          <w:szCs w:val="16"/>
        </w:rPr>
      </w:pPr>
    </w:p>
    <w:p w:rsidR="0092282A" w:rsidRDefault="0092282A">
      <w:pPr>
        <w:ind w:right="47"/>
        <w:jc w:val="both"/>
        <w:rPr>
          <w:rFonts w:ascii="Arial" w:eastAsia="Arial" w:hAnsi="Arial" w:cs="Arial"/>
          <w:b/>
          <w:color w:val="000000"/>
          <w:sz w:val="16"/>
          <w:szCs w:val="16"/>
        </w:rPr>
      </w:pPr>
    </w:p>
    <w:p w:rsidR="0092282A" w:rsidRDefault="0092282A">
      <w:pPr>
        <w:ind w:right="47"/>
        <w:jc w:val="both"/>
        <w:rPr>
          <w:rFonts w:ascii="Arial" w:eastAsia="Arial" w:hAnsi="Arial" w:cs="Arial"/>
          <w:b/>
          <w:color w:val="000000"/>
          <w:sz w:val="16"/>
          <w:szCs w:val="16"/>
        </w:rPr>
      </w:pPr>
    </w:p>
    <w:p w:rsidR="0092282A" w:rsidRDefault="00D565DB">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92282A" w:rsidRDefault="0092282A">
      <w:pPr>
        <w:ind w:right="47"/>
        <w:rPr>
          <w:rFonts w:ascii="Arial" w:eastAsia="Arial" w:hAnsi="Arial" w:cs="Arial"/>
          <w:b/>
          <w:color w:val="000000"/>
          <w:sz w:val="16"/>
          <w:szCs w:val="16"/>
        </w:rPr>
      </w:pPr>
    </w:p>
    <w:p w:rsidR="0092282A" w:rsidRDefault="00D565DB">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r>
      <w:r>
        <w:rPr>
          <w:rFonts w:ascii="Arial" w:eastAsia="Arial" w:hAnsi="Arial" w:cs="Arial"/>
          <w:b/>
          <w:sz w:val="16"/>
          <w:szCs w:val="16"/>
        </w:rPr>
        <w:t>MARCIA CARVALHO GUEDES</w:t>
      </w:r>
    </w:p>
    <w:p w:rsidR="0092282A" w:rsidRDefault="00D565DB">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 xml:space="preserve">Coordenadora de Sistema de Registro de Preços </w:t>
      </w:r>
    </w:p>
    <w:p w:rsidR="0092282A" w:rsidRDefault="0092282A">
      <w:pPr>
        <w:ind w:right="47"/>
        <w:jc w:val="both"/>
        <w:rPr>
          <w:rFonts w:ascii="Arial" w:eastAsia="Arial" w:hAnsi="Arial" w:cs="Arial"/>
          <w:b/>
          <w:color w:val="000000"/>
          <w:sz w:val="16"/>
          <w:szCs w:val="16"/>
        </w:rPr>
      </w:pPr>
    </w:p>
    <w:p w:rsidR="0092282A" w:rsidRDefault="00D565DB">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92282A" w:rsidRDefault="00D565DB">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w:t>
      </w:r>
      <w:bookmarkEnd w:id="1"/>
      <w:r>
        <w:rPr>
          <w:rFonts w:ascii="Arial" w:eastAsia="Arial" w:hAnsi="Arial" w:cs="Arial"/>
          <w:b/>
          <w:color w:val="000000"/>
          <w:sz w:val="16"/>
          <w:szCs w:val="16"/>
        </w:rPr>
        <w:t>a</w:t>
      </w:r>
    </w:p>
    <w:p w:rsidR="0092282A" w:rsidRDefault="0092282A">
      <w:pPr>
        <w:ind w:right="47"/>
        <w:jc w:val="both"/>
        <w:rPr>
          <w:rFonts w:ascii="Arial" w:eastAsia="Arial" w:hAnsi="Arial" w:cs="Arial"/>
          <w:b/>
          <w:color w:val="000000"/>
          <w:sz w:val="16"/>
          <w:szCs w:val="16"/>
        </w:rPr>
      </w:pPr>
    </w:p>
    <w:p w:rsidR="0092282A" w:rsidRDefault="006665DB">
      <w:pPr>
        <w:ind w:right="47"/>
        <w:jc w:val="both"/>
        <w:rPr>
          <w:rFonts w:ascii="Arial" w:eastAsia="Arial" w:hAnsi="Arial" w:cs="Arial"/>
          <w:b/>
          <w:color w:val="000000"/>
          <w:sz w:val="10"/>
          <w:szCs w:val="10"/>
        </w:rPr>
      </w:pPr>
      <w:bookmarkStart w:id="2" w:name="_heading=h.30j0zll" w:colFirst="0" w:colLast="0"/>
      <w:bookmarkEnd w:id="2"/>
      <w:r>
        <w:rPr>
          <w:rFonts w:ascii="Arial" w:eastAsia="Arial" w:hAnsi="Arial" w:cs="Arial"/>
          <w:b/>
          <w:sz w:val="10"/>
          <w:szCs w:val="10"/>
        </w:rPr>
        <w:t>CMV</w:t>
      </w:r>
      <w:r w:rsidR="00D565DB">
        <w:rPr>
          <w:rFonts w:ascii="Arial" w:eastAsia="Arial" w:hAnsi="Arial" w:cs="Arial"/>
          <w:b/>
          <w:color w:val="000000"/>
          <w:sz w:val="10"/>
          <w:szCs w:val="10"/>
        </w:rPr>
        <w:t>/SRP</w:t>
      </w:r>
    </w:p>
    <w:sectPr w:rsidR="0092282A" w:rsidSect="002A6676">
      <w:headerReference w:type="default" r:id="rId8"/>
      <w:pgSz w:w="11907" w:h="16840"/>
      <w:pgMar w:top="567" w:right="1134"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676" w:rsidRDefault="002A6676">
      <w:r>
        <w:separator/>
      </w:r>
    </w:p>
  </w:endnote>
  <w:endnote w:type="continuationSeparator" w:id="0">
    <w:p w:rsidR="002A6676" w:rsidRDefault="002A66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676" w:rsidRDefault="002A6676">
      <w:r>
        <w:separator/>
      </w:r>
    </w:p>
  </w:footnote>
  <w:footnote w:type="continuationSeparator" w:id="0">
    <w:p w:rsidR="002A6676" w:rsidRDefault="002A66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676" w:rsidRDefault="002A6676">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92282A"/>
    <w:rsid w:val="000251B9"/>
    <w:rsid w:val="000325E3"/>
    <w:rsid w:val="002A6676"/>
    <w:rsid w:val="006170B3"/>
    <w:rsid w:val="006665DB"/>
    <w:rsid w:val="0092282A"/>
    <w:rsid w:val="00D565DB"/>
    <w:rsid w:val="00EA2938"/>
    <w:rsid w:val="00F6175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rsid w:val="000251B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0251B9"/>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0251B9"/>
    <w:tblPr>
      <w:tblCellMar>
        <w:top w:w="0" w:type="dxa"/>
        <w:left w:w="0" w:type="dxa"/>
        <w:bottom w:w="0" w:type="dxa"/>
        <w:right w:w="0" w:type="dxa"/>
      </w:tblCellMar>
    </w:tblPr>
  </w:style>
  <w:style w:type="table" w:customStyle="1" w:styleId="TableNormal1">
    <w:name w:val="Table Normal"/>
    <w:rsid w:val="000251B9"/>
    <w:tblPr>
      <w:tblCellMar>
        <w:top w:w="0" w:type="dxa"/>
        <w:left w:w="0" w:type="dxa"/>
        <w:bottom w:w="0" w:type="dxa"/>
        <w:right w:w="0" w:type="dxa"/>
      </w:tblCellMar>
    </w:tblPr>
  </w:style>
  <w:style w:type="table" w:customStyle="1" w:styleId="TableNormal2">
    <w:name w:val="Table Normal"/>
    <w:rsid w:val="000251B9"/>
    <w:tblPr>
      <w:tblCellMar>
        <w:top w:w="0" w:type="dxa"/>
        <w:left w:w="0" w:type="dxa"/>
        <w:bottom w:w="0" w:type="dxa"/>
        <w:right w:w="0" w:type="dxa"/>
      </w:tblCellMar>
    </w:tblPr>
  </w:style>
  <w:style w:type="table" w:customStyle="1" w:styleId="TableNormal3">
    <w:name w:val="Table Normal"/>
    <w:rsid w:val="000251B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75EDB"/>
    <w:pPr>
      <w:spacing w:before="100" w:beforeAutospacing="1" w:after="100" w:afterAutospacing="1"/>
    </w:pPr>
    <w:rPr>
      <w:sz w:val="24"/>
      <w:szCs w:val="24"/>
    </w:rPr>
  </w:style>
  <w:style w:type="paragraph" w:styleId="Subttulo">
    <w:name w:val="Subtitle"/>
    <w:basedOn w:val="Normal"/>
    <w:next w:val="Normal"/>
    <w:rsid w:val="000251B9"/>
    <w:pPr>
      <w:keepNext/>
      <w:keepLines/>
      <w:spacing w:before="360" w:after="80"/>
    </w:pPr>
    <w:rPr>
      <w:rFonts w:ascii="Georgia" w:eastAsia="Georgia" w:hAnsi="Georgia" w:cs="Georgia"/>
      <w:i/>
      <w:color w:val="666666"/>
      <w:sz w:val="48"/>
      <w:szCs w:val="48"/>
    </w:rPr>
  </w:style>
  <w:style w:type="table" w:customStyle="1" w:styleId="a">
    <w:basedOn w:val="TableNormal3"/>
    <w:rsid w:val="000251B9"/>
    <w:tblPr>
      <w:tblStyleRowBandSize w:val="1"/>
      <w:tblStyleColBandSize w:val="1"/>
      <w:tblCellMar>
        <w:top w:w="100" w:type="dxa"/>
        <w:left w:w="100" w:type="dxa"/>
        <w:bottom w:w="100" w:type="dxa"/>
        <w:right w:w="100" w:type="dxa"/>
      </w:tblCellMar>
    </w:tblPr>
  </w:style>
  <w:style w:type="table" w:customStyle="1" w:styleId="a0">
    <w:basedOn w:val="TableNormal3"/>
    <w:rsid w:val="000251B9"/>
    <w:tblPr>
      <w:tblStyleRowBandSize w:val="1"/>
      <w:tblStyleColBandSize w:val="1"/>
      <w:tblCellMar>
        <w:top w:w="100" w:type="dxa"/>
        <w:left w:w="100" w:type="dxa"/>
        <w:bottom w:w="100" w:type="dxa"/>
        <w:right w:w="100" w:type="dxa"/>
      </w:tblCellMar>
    </w:tblPr>
  </w:style>
  <w:style w:type="table" w:customStyle="1" w:styleId="a1">
    <w:basedOn w:val="TableNormal3"/>
    <w:rsid w:val="000251B9"/>
    <w:tblPr>
      <w:tblStyleRowBandSize w:val="1"/>
      <w:tblStyleColBandSize w:val="1"/>
      <w:tblCellMar>
        <w:top w:w="100" w:type="dxa"/>
        <w:left w:w="100" w:type="dxa"/>
        <w:bottom w:w="100" w:type="dxa"/>
        <w:right w:w="100" w:type="dxa"/>
      </w:tblCellMar>
    </w:tblPr>
  </w:style>
  <w:style w:type="table" w:customStyle="1" w:styleId="a2">
    <w:basedOn w:val="TableNormal3"/>
    <w:rsid w:val="000251B9"/>
    <w:tblPr>
      <w:tblStyleRowBandSize w:val="1"/>
      <w:tblStyleColBandSize w:val="1"/>
      <w:tblCellMar>
        <w:top w:w="100" w:type="dxa"/>
        <w:left w:w="100" w:type="dxa"/>
        <w:bottom w:w="100" w:type="dxa"/>
        <w:right w:w="100" w:type="dxa"/>
      </w:tblCellMar>
    </w:tblPr>
  </w:style>
  <w:style w:type="table" w:customStyle="1" w:styleId="a3">
    <w:basedOn w:val="TableNormal3"/>
    <w:rsid w:val="000251B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496381753">
      <w:bodyDiv w:val="1"/>
      <w:marLeft w:val="0"/>
      <w:marRight w:val="0"/>
      <w:marTop w:val="0"/>
      <w:marBottom w:val="0"/>
      <w:divBdr>
        <w:top w:val="none" w:sz="0" w:space="0" w:color="auto"/>
        <w:left w:val="none" w:sz="0" w:space="0" w:color="auto"/>
        <w:bottom w:val="none" w:sz="0" w:space="0" w:color="auto"/>
        <w:right w:val="none" w:sz="0" w:space="0" w:color="auto"/>
      </w:divBdr>
    </w:div>
    <w:div w:id="1062171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yUUR/SEpc7em/IrEdGFpPBRrNg==">AMUW2mU9zc1fVFqvUSTxoHSrMSuDPg3qDU2uIgkqZwnx5fy3Qkch1oGMWEYx/ksXcKdYJVCXbVF4I9vxXawCZP9+uIvvneahntoJ0WR+weuP2fG1UeTqTXYV2FOGDpBdNcmx5KJdDrlyL4svVSk5IEhoUD4a5gbbeQ==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3273</Words>
  <Characters>17679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4</cp:revision>
  <dcterms:created xsi:type="dcterms:W3CDTF">2020-07-14T12:42:00Z</dcterms:created>
  <dcterms:modified xsi:type="dcterms:W3CDTF">2020-07-14T13:21:00Z</dcterms:modified>
</cp:coreProperties>
</file>