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2"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070/2020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287/2019</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0036.074562/2019-09</w:t>
      </w:r>
    </w:p>
    <w:p w:rsidR="00000000" w:rsidDel="00000000" w:rsidP="00000000" w:rsidRDefault="00000000" w:rsidRPr="00000000" w14:paraId="0000000A">
      <w:pPr>
        <w:tabs>
          <w:tab w:val="left" w:pos="2592"/>
        </w:tabs>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ab/>
      </w:r>
    </w:p>
    <w:p w:rsidR="00000000" w:rsidDel="00000000" w:rsidP="00000000" w:rsidRDefault="00000000" w:rsidRPr="00000000" w14:paraId="0000000B">
      <w:pPr>
        <w:jc w:val="both"/>
        <w:rPr>
          <w:rFonts w:ascii="Arial" w:cs="Arial" w:eastAsia="Arial" w:hAnsi="Arial"/>
          <w:color w:val="000000"/>
          <w:sz w:val="16"/>
          <w:szCs w:val="16"/>
        </w:rPr>
      </w:pPr>
      <w:r w:rsidDel="00000000" w:rsidR="00000000" w:rsidRPr="00000000">
        <w:rPr>
          <w:rFonts w:ascii="Arial" w:cs="Arial" w:eastAsia="Arial" w:hAnsi="Arial"/>
          <w:sz w:val="16"/>
          <w:szCs w:val="16"/>
          <w:rtl w:val="0"/>
        </w:rPr>
        <w:t xml:space="preserve">Pelo presente instrumento, o </w:t>
      </w:r>
      <w:r w:rsidDel="00000000" w:rsidR="00000000" w:rsidRPr="00000000">
        <w:rPr>
          <w:rFonts w:ascii="Arial" w:cs="Arial" w:eastAsia="Arial" w:hAnsi="Arial"/>
          <w:b w:val="1"/>
          <w:sz w:val="16"/>
          <w:szCs w:val="16"/>
          <w:rtl w:val="0"/>
        </w:rPr>
        <w:t xml:space="preserve">ESTADO DE RONDÔNIA</w:t>
      </w:r>
      <w:r w:rsidDel="00000000" w:rsidR="00000000" w:rsidRPr="00000000">
        <w:rPr>
          <w:rFonts w:ascii="Arial" w:cs="Arial" w:eastAsia="Arial" w:hAnsi="Arial"/>
          <w:sz w:val="16"/>
          <w:szCs w:val="16"/>
          <w:rtl w:val="0"/>
        </w:rPr>
        <w:t xml:space="preserve">,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16"/>
          <w:szCs w:val="16"/>
          <w:rtl w:val="0"/>
        </w:rPr>
        <w:t xml:space="preserve">O</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16"/>
          <w:szCs w:val="16"/>
          <w:rtl w:val="0"/>
        </w:rPr>
        <w:t xml:space="preserve">PREÇO</w:t>
      </w:r>
      <w:r w:rsidDel="00000000" w:rsidR="00000000" w:rsidRPr="00000000">
        <w:rPr>
          <w:rFonts w:ascii="Arial" w:cs="Arial" w:eastAsia="Arial" w:hAnsi="Arial"/>
          <w:color w:val="000000"/>
          <w:sz w:val="16"/>
          <w:szCs w:val="16"/>
          <w:rtl w:val="0"/>
        </w:rPr>
        <w:t xml:space="preserve"> para a futura e eventual </w:t>
      </w:r>
      <w:r w:rsidDel="00000000" w:rsidR="00000000" w:rsidRPr="00000000">
        <w:rPr>
          <w:rFonts w:ascii="Arial" w:cs="Arial" w:eastAsia="Arial" w:hAnsi="Arial"/>
          <w:sz w:val="16"/>
          <w:szCs w:val="16"/>
          <w:rtl w:val="0"/>
        </w:rPr>
        <w:t xml:space="preserve">aquisição de </w:t>
      </w:r>
      <w:r w:rsidDel="00000000" w:rsidR="00000000" w:rsidRPr="00000000">
        <w:rPr>
          <w:rFonts w:ascii="Arial" w:cs="Arial" w:eastAsia="Arial" w:hAnsi="Arial"/>
          <w:b w:val="1"/>
          <w:sz w:val="16"/>
          <w:szCs w:val="16"/>
          <w:rtl w:val="0"/>
        </w:rPr>
        <w:t xml:space="preserve">materiais de consumo (Materiais Médico-Hospitalares/Penso: Agulhas de Biópsia, Agulhas de Anestesia, Lâminas de Bisturi, Scalp e outros).</w:t>
      </w:r>
      <w:r w:rsidDel="00000000" w:rsidR="00000000" w:rsidRPr="00000000">
        <w:rPr>
          <w:rFonts w:ascii="Arial" w:cs="Arial" w:eastAsia="Arial" w:hAnsi="Arial"/>
          <w:color w:val="000000"/>
          <w:sz w:val="16"/>
          <w:szCs w:val="16"/>
          <w:rtl w:val="0"/>
        </w:rPr>
        <w:t xml:space="preserve">, visando atender as necessidades e demandas das Unidades de Saúde Hospitalares e Ambulatoriais, unidades gerenciadas pela Secretaria de Estado da Saúde - SESAU/RO, atendidos pelo Serviço de Atendimento Multidisciplinar Domiciliar - SAMD, oriundos de mandados judiciais e extrajudiciais</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a pedido da Secretaria de Estado da Saúde - SESAU, por um período de 12 meses</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C">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 DO OBJETO </w:t>
      </w:r>
      <w:r w:rsidDel="00000000" w:rsidR="00000000" w:rsidRPr="00000000">
        <w:rPr>
          <w:rFonts w:ascii="Arial" w:cs="Arial" w:eastAsia="Arial" w:hAnsi="Arial"/>
          <w:b w:val="1"/>
          <w:sz w:val="16"/>
          <w:szCs w:val="16"/>
          <w:rtl w:val="0"/>
        </w:rPr>
        <w:t xml:space="preserve">aquisição de materiais de consumo (Materiais Médico-Hospitalares/Penso: Agulhas de Biópsia, Agulhas de Anestesia, Lâminas de Bisturi, Scalp e outros).</w:t>
      </w:r>
      <w:r w:rsidDel="00000000" w:rsidR="00000000" w:rsidRPr="00000000">
        <w:rPr>
          <w:rFonts w:ascii="Arial" w:cs="Arial" w:eastAsia="Arial" w:hAnsi="Arial"/>
          <w:color w:val="000000"/>
          <w:sz w:val="16"/>
          <w:szCs w:val="16"/>
          <w:rtl w:val="0"/>
        </w:rPr>
        <w:t xml:space="preserve">contratação de material de consumo (MEDICAMENTOS - CONTRASTES RADIOLÓGICOS), visando atender as necessidades e demandas das Unidades de Saúde Hospitalares e Ambulatoriais, unidades gerenciadas pela Secretaria de Estado da Saúde - SESAU/RO.</w:t>
      </w:r>
    </w:p>
    <w:p w:rsidR="00000000" w:rsidDel="00000000" w:rsidP="00000000" w:rsidRDefault="00000000" w:rsidRPr="00000000" w14:paraId="0000000E">
      <w:pPr>
        <w:ind w:right="0"/>
        <w:jc w:val="both"/>
        <w:rPr>
          <w:rFonts w:ascii="Arial" w:cs="Arial" w:eastAsia="Arial" w:hAnsi="Arial"/>
          <w:color w:val="ff0000"/>
          <w:sz w:val="16"/>
          <w:szCs w:val="16"/>
        </w:rPr>
      </w:pP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0">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A">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0">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E LOCAL/INSTALAÇÃO DE ENTREGA</w:t>
      </w:r>
    </w:p>
    <w:p w:rsidR="00000000" w:rsidDel="00000000" w:rsidP="00000000" w:rsidRDefault="00000000" w:rsidRPr="00000000" w14:paraId="0000002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3">
      <w:pPr>
        <w:jc w:val="both"/>
        <w:rPr>
          <w:rFonts w:ascii="Arial" w:cs="Arial" w:eastAsia="Arial" w:hAnsi="Arial"/>
          <w:b w:val="1"/>
          <w:color w:val="000000"/>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PRAZO DE ENTREGA</w:t>
      </w:r>
      <w:r w:rsidDel="00000000" w:rsidR="00000000" w:rsidRPr="00000000">
        <w:rPr>
          <w:rFonts w:ascii="Arial" w:cs="Arial" w:eastAsia="Arial" w:hAnsi="Arial"/>
          <w:sz w:val="16"/>
          <w:szCs w:val="16"/>
          <w:rtl w:val="0"/>
        </w:rPr>
        <w:t xml:space="preserve">: A entrega deverá ocorrer conforme solicitação via requisição da Secretaria de Saúde com definição da quantidade no prazo de </w:t>
      </w:r>
      <w:r w:rsidDel="00000000" w:rsidR="00000000" w:rsidRPr="00000000">
        <w:rPr>
          <w:rFonts w:ascii="Arial" w:cs="Arial" w:eastAsia="Arial" w:hAnsi="Arial"/>
          <w:b w:val="1"/>
          <w:sz w:val="16"/>
          <w:szCs w:val="16"/>
          <w:rtl w:val="0"/>
        </w:rPr>
        <w:t xml:space="preserve">até 30 dias corridos após o recebimento da Nota de Empenho.</w:t>
      </w:r>
      <w:r w:rsidDel="00000000" w:rsidR="00000000" w:rsidRPr="00000000">
        <w:rPr>
          <w:rFonts w:ascii="Arial" w:cs="Arial" w:eastAsia="Arial" w:hAnsi="Arial"/>
          <w:color w:val="000000"/>
          <w:sz w:val="16"/>
          <w:szCs w:val="16"/>
          <w:rtl w:val="0"/>
        </w:rPr>
        <w:t xml:space="preserve">;</w:t>
      </w:r>
      <w:r w:rsidDel="00000000" w:rsidR="00000000" w:rsidRPr="00000000">
        <w:rPr>
          <w:rtl w:val="0"/>
        </w:rPr>
      </w:r>
    </w:p>
    <w:p w:rsidR="00000000" w:rsidDel="00000000" w:rsidP="00000000" w:rsidRDefault="00000000" w:rsidRPr="00000000" w14:paraId="00000024">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6.4. DO LOCAL DE ENTREGA: Local e Horário: Os materiais/insumos deverão ser entregues na Central de Abastecimento Farmacêutico - CAF II, sito à Rua: Aparício de Morais nº 4378 – bairro: Setor Industrial, CEP: 76824-128, na cidade de Porto Velho/RO. Os dias de funcionamento são de segunda-feira a sexta-feira das 07h30 às 13h30.</w:t>
      </w:r>
    </w:p>
    <w:p w:rsidR="00000000" w:rsidDel="00000000" w:rsidP="00000000" w:rsidRDefault="00000000" w:rsidRPr="00000000" w14:paraId="00000025">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6.4.1 Agendamento para entrega: Para entrega é necessária realização de prévio agendamento junto ao CAFII, informações através do e-mail: cafii.requisicao@gmail.com ou pelos telefones: (69) 3216-5759/3216-5580.</w:t>
      </w:r>
    </w:p>
    <w:p w:rsidR="00000000" w:rsidDel="00000000" w:rsidP="00000000" w:rsidRDefault="00000000" w:rsidRPr="00000000" w14:paraId="0000002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9.1 - </w:t>
      </w:r>
      <w:r w:rsidDel="00000000" w:rsidR="00000000" w:rsidRPr="00000000">
        <w:rPr>
          <w:rFonts w:ascii="Arial" w:cs="Arial" w:eastAsia="Arial" w:hAnsi="Arial"/>
          <w:sz w:val="16"/>
          <w:szCs w:val="16"/>
          <w:rtl w:val="0"/>
        </w:rPr>
        <w:t xml:space="preserve">Comete infração administrativa nos termos da Lei nº 8.666, de 1993 e da Lei nº 10.520, de 2002, Decreto Estadual n° 12.205/06 e do Decreto Estadual n° 12.234/06, a contratada que:</w:t>
      </w:r>
    </w:p>
    <w:p w:rsidR="00000000" w:rsidDel="00000000" w:rsidP="00000000" w:rsidRDefault="00000000" w:rsidRPr="00000000" w14:paraId="0000003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 - Não executar total ou parcialmente qualquer das obrigações assumidas em decorrência da contratação;</w:t>
      </w:r>
    </w:p>
    <w:p w:rsidR="00000000" w:rsidDel="00000000" w:rsidP="00000000" w:rsidRDefault="00000000" w:rsidRPr="00000000" w14:paraId="00000035">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 - Ensejar o retardamento da execução do objeto;</w:t>
      </w:r>
    </w:p>
    <w:p w:rsidR="00000000" w:rsidDel="00000000" w:rsidP="00000000" w:rsidRDefault="00000000" w:rsidRPr="00000000" w14:paraId="00000036">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III - Falhar ou fraudar na execução do contrato;</w:t>
      </w:r>
    </w:p>
    <w:p w:rsidR="00000000" w:rsidDel="00000000" w:rsidP="00000000" w:rsidRDefault="00000000" w:rsidRPr="00000000" w14:paraId="00000037">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IV - Comportar-se de modo inidôneo;</w:t>
      </w:r>
    </w:p>
    <w:p w:rsidR="00000000" w:rsidDel="00000000" w:rsidP="00000000" w:rsidRDefault="00000000" w:rsidRPr="00000000" w14:paraId="00000038">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 - Cometer fraude fiscal;</w:t>
      </w:r>
    </w:p>
    <w:p w:rsidR="00000000" w:rsidDel="00000000" w:rsidP="00000000" w:rsidRDefault="00000000" w:rsidRPr="00000000" w14:paraId="00000039">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VI - Não mantiver a proposta;</w:t>
      </w:r>
    </w:p>
    <w:p w:rsidR="00000000" w:rsidDel="00000000" w:rsidP="00000000" w:rsidRDefault="00000000" w:rsidRPr="00000000" w14:paraId="0000003A">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VII - Apresentar documento ou declaração falsa.</w:t>
      </w:r>
    </w:p>
    <w:p w:rsidR="00000000" w:rsidDel="00000000" w:rsidP="00000000" w:rsidRDefault="00000000" w:rsidRPr="00000000" w14:paraId="0000003B">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3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9.2 - </w:t>
      </w:r>
      <w:r w:rsidDel="00000000" w:rsidR="00000000" w:rsidRPr="00000000">
        <w:rPr>
          <w:rFonts w:ascii="Arial" w:cs="Arial" w:eastAsia="Arial" w:hAnsi="Arial"/>
          <w:sz w:val="16"/>
          <w:szCs w:val="16"/>
          <w:rtl w:val="0"/>
        </w:rPr>
        <w:t xml:space="preserve">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rsidR="00000000" w:rsidDel="00000000" w:rsidP="00000000" w:rsidRDefault="00000000" w:rsidRPr="00000000" w14:paraId="0000003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9.3 -</w:t>
      </w:r>
      <w:r w:rsidDel="00000000" w:rsidR="00000000" w:rsidRPr="00000000">
        <w:rPr>
          <w:rFonts w:ascii="Arial" w:cs="Arial" w:eastAsia="Arial" w:hAnsi="Arial"/>
          <w:sz w:val="16"/>
          <w:szCs w:val="16"/>
          <w:rtl w:val="0"/>
        </w:rPr>
        <w:t xml:space="preserve"> 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000000" w:rsidDel="00000000" w:rsidP="00000000" w:rsidRDefault="00000000" w:rsidRPr="00000000" w14:paraId="0000003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9.4 - </w:t>
      </w:r>
      <w:r w:rsidDel="00000000" w:rsidR="00000000" w:rsidRPr="00000000">
        <w:rPr>
          <w:rFonts w:ascii="Arial" w:cs="Arial" w:eastAsia="Arial" w:hAnsi="Arial"/>
          <w:sz w:val="16"/>
          <w:szCs w:val="16"/>
          <w:rtl w:val="0"/>
        </w:rPr>
        <w:t xml:space="preserve">Consoante ao art. 7º da Lei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sidDel="00000000" w:rsidR="00000000" w:rsidRPr="00000000">
        <w:rPr>
          <w:rFonts w:ascii="Arial" w:cs="Arial" w:eastAsia="Arial" w:hAnsi="Arial"/>
          <w:b w:val="1"/>
          <w:sz w:val="16"/>
          <w:szCs w:val="16"/>
          <w:rtl w:val="0"/>
        </w:rPr>
        <w:t xml:space="preserve">CAGEFIMP (Cadastro de Fornecedores Impedidos de Licitar e Contratar com a Administração Pública Estadual – CAGEFIMP, nos termos da Lei nº. 2.414, de 18, de fevereiro de 2011 e Decreto nº. 16089, DE 28 DE JULHO DE 2011).</w:t>
      </w:r>
    </w:p>
    <w:p w:rsidR="00000000" w:rsidDel="00000000" w:rsidP="00000000" w:rsidRDefault="00000000" w:rsidRPr="00000000" w14:paraId="0000003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9.5 -</w:t>
      </w:r>
      <w:r w:rsidDel="00000000" w:rsidR="00000000" w:rsidRPr="00000000">
        <w:rPr>
          <w:rFonts w:ascii="Arial" w:cs="Arial" w:eastAsia="Arial" w:hAnsi="Arial"/>
          <w:sz w:val="16"/>
          <w:szCs w:val="16"/>
          <w:rtl w:val="0"/>
        </w:rPr>
        <w:t xml:space="preserve">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4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9.6 -</w:t>
      </w:r>
      <w:r w:rsidDel="00000000" w:rsidR="00000000" w:rsidRPr="00000000">
        <w:rPr>
          <w:rFonts w:ascii="Arial" w:cs="Arial" w:eastAsia="Arial" w:hAnsi="Arial"/>
          <w:sz w:val="16"/>
          <w:szCs w:val="16"/>
          <w:rtl w:val="0"/>
        </w:rPr>
        <w:t xml:space="preserve">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4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9.7 -</w:t>
      </w:r>
      <w:r w:rsidDel="00000000" w:rsidR="00000000" w:rsidRPr="00000000">
        <w:rPr>
          <w:rFonts w:ascii="Arial" w:cs="Arial" w:eastAsia="Arial" w:hAnsi="Arial"/>
          <w:sz w:val="16"/>
          <w:szCs w:val="16"/>
          <w:rtl w:val="0"/>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4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9.8 -</w:t>
      </w:r>
      <w:r w:rsidDel="00000000" w:rsidR="00000000" w:rsidRPr="00000000">
        <w:rPr>
          <w:rFonts w:ascii="Arial" w:cs="Arial" w:eastAsia="Arial" w:hAnsi="Arial"/>
          <w:sz w:val="16"/>
          <w:szCs w:val="16"/>
          <w:rtl w:val="0"/>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4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9.9 -</w:t>
      </w:r>
      <w:r w:rsidDel="00000000" w:rsidR="00000000" w:rsidRPr="00000000">
        <w:rPr>
          <w:rFonts w:ascii="Arial" w:cs="Arial" w:eastAsia="Arial" w:hAnsi="Arial"/>
          <w:sz w:val="16"/>
          <w:szCs w:val="16"/>
          <w:rtl w:val="0"/>
        </w:rPr>
        <w:t xml:space="preserve"> As sanções serão aplicadas sem prejuízo da responsabilidade civil e criminal que possa ser acionada em desfavor da Contratada, conforme infração cometida e prejuízos causados a administração ou a terceiros.</w:t>
      </w:r>
    </w:p>
    <w:p w:rsidR="00000000" w:rsidDel="00000000" w:rsidP="00000000" w:rsidRDefault="00000000" w:rsidRPr="00000000" w14:paraId="0000004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9.10 - </w:t>
      </w:r>
      <w:r w:rsidDel="00000000" w:rsidR="00000000" w:rsidRPr="00000000">
        <w:rPr>
          <w:rFonts w:ascii="Arial" w:cs="Arial" w:eastAsia="Arial" w:hAnsi="Arial"/>
          <w:sz w:val="16"/>
          <w:szCs w:val="16"/>
          <w:rtl w:val="0"/>
        </w:rPr>
        <w:t xml:space="preserve">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4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9.11 -</w:t>
      </w:r>
      <w:r w:rsidDel="00000000" w:rsidR="00000000" w:rsidRPr="00000000">
        <w:rPr>
          <w:rFonts w:ascii="Arial" w:cs="Arial" w:eastAsia="Arial" w:hAnsi="Arial"/>
          <w:sz w:val="16"/>
          <w:szCs w:val="16"/>
          <w:rtl w:val="0"/>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4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9.12 -</w:t>
      </w:r>
      <w:r w:rsidDel="00000000" w:rsidR="00000000" w:rsidRPr="00000000">
        <w:rPr>
          <w:rFonts w:ascii="Arial" w:cs="Arial" w:eastAsia="Arial" w:hAnsi="Arial"/>
          <w:sz w:val="16"/>
          <w:szCs w:val="16"/>
          <w:rtl w:val="0"/>
        </w:rPr>
        <w:t xml:space="preserve">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4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9.13 -</w:t>
      </w:r>
      <w:r w:rsidDel="00000000" w:rsidR="00000000" w:rsidRPr="00000000">
        <w:rPr>
          <w:rFonts w:ascii="Arial" w:cs="Arial" w:eastAsia="Arial" w:hAnsi="Arial"/>
          <w:sz w:val="16"/>
          <w:szCs w:val="16"/>
          <w:rtl w:val="0"/>
        </w:rPr>
        <w:t xml:space="preserve"> A sanção será obrigatoriamente registrada no Sistema de Cadastramento Unificado de Fornecedores – SICAF, bem como em sistemas Estaduais.</w:t>
      </w:r>
    </w:p>
    <w:p w:rsidR="00000000" w:rsidDel="00000000" w:rsidP="00000000" w:rsidRDefault="00000000" w:rsidRPr="00000000" w14:paraId="0000004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9.14 - </w:t>
      </w:r>
      <w:r w:rsidDel="00000000" w:rsidR="00000000" w:rsidRPr="00000000">
        <w:rPr>
          <w:rFonts w:ascii="Arial" w:cs="Arial" w:eastAsia="Arial" w:hAnsi="Arial"/>
          <w:sz w:val="16"/>
          <w:szCs w:val="16"/>
          <w:rtl w:val="0"/>
        </w:rPr>
        <w:t xml:space="preserve">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000000" w:rsidDel="00000000" w:rsidP="00000000" w:rsidRDefault="00000000" w:rsidRPr="00000000" w14:paraId="00000049">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 - Tenham sofrido condenações definitivas por praticarem, por meio dolosos, fraude fiscal no recolhimento de tributos;</w:t>
      </w:r>
    </w:p>
    <w:p w:rsidR="00000000" w:rsidDel="00000000" w:rsidP="00000000" w:rsidRDefault="00000000" w:rsidRPr="00000000" w14:paraId="0000004A">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 - Tenham praticado atos ilícitos visando a frustrar os objetivos da licitação;</w:t>
      </w:r>
    </w:p>
    <w:p w:rsidR="00000000" w:rsidDel="00000000" w:rsidP="00000000" w:rsidRDefault="00000000" w:rsidRPr="00000000" w14:paraId="0000004B">
      <w:pPr>
        <w:spacing w:after="80" w:before="80" w:lineRule="auto"/>
        <w:ind w:left="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III - Demonstrem não possuir idoneidade para contratar com a Administração em virtude de atos ilícitos praticados.</w:t>
      </w: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4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9.15 -</w:t>
      </w:r>
      <w:r w:rsidDel="00000000" w:rsidR="00000000" w:rsidRPr="00000000">
        <w:rPr>
          <w:rFonts w:ascii="Arial" w:cs="Arial" w:eastAsia="Arial" w:hAnsi="Arial"/>
          <w:sz w:val="16"/>
          <w:szCs w:val="16"/>
          <w:rtl w:val="0"/>
        </w:rPr>
        <w:t xml:space="preserve"> A contratada, total e/ou parcialmente inadimplente, serão aplicadas as sanções previstas nos artigos 86 e 87 da Lei Federal nº 8.666/93, a saber:</w:t>
      </w:r>
    </w:p>
    <w:p w:rsidR="00000000" w:rsidDel="00000000" w:rsidP="00000000" w:rsidRDefault="00000000" w:rsidRPr="00000000" w14:paraId="0000004D">
      <w:pPr>
        <w:spacing w:after="80" w:before="80" w:lineRule="auto"/>
        <w:ind w:left="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I - Advertência,</w:t>
      </w:r>
      <w:r w:rsidDel="00000000" w:rsidR="00000000" w:rsidRPr="00000000">
        <w:rPr>
          <w:rFonts w:ascii="Arial" w:cs="Arial" w:eastAsia="Arial" w:hAnsi="Arial"/>
          <w:sz w:val="16"/>
          <w:szCs w:val="16"/>
          <w:rtl w:val="0"/>
        </w:rPr>
        <w:t xml:space="preserve"> sempre que for constatada irregularidade de pouca gravidade, para as quais tenha a Contratada concorrida diretamente, ocorrência que será registrada no Cadastro de Fornecedores do Estado de Rondônia.</w:t>
      </w:r>
    </w:p>
    <w:p w:rsidR="00000000" w:rsidDel="00000000" w:rsidP="00000000" w:rsidRDefault="00000000" w:rsidRPr="00000000" w14:paraId="0000004E">
      <w:pPr>
        <w:spacing w:after="80" w:before="80" w:lineRule="auto"/>
        <w:ind w:left="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II - Multa, </w:t>
      </w:r>
      <w:r w:rsidDel="00000000" w:rsidR="00000000" w:rsidRPr="00000000">
        <w:rPr>
          <w:rFonts w:ascii="Arial" w:cs="Arial" w:eastAsia="Arial" w:hAnsi="Arial"/>
          <w:sz w:val="16"/>
          <w:szCs w:val="16"/>
          <w:rtl w:val="0"/>
        </w:rPr>
        <w:t xml:space="preserve">cobrada pelo Estado, por via administrativa ou judicial, equivalente a 1% (um por cento) do valor estimado pelo item ofertado, ou ainda nos casos descritos abaixo: </w:t>
      </w:r>
    </w:p>
    <w:p w:rsidR="00000000" w:rsidDel="00000000" w:rsidP="00000000" w:rsidRDefault="00000000" w:rsidRPr="00000000" w14:paraId="0000004F">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rsidR="00000000" w:rsidDel="00000000" w:rsidP="00000000" w:rsidRDefault="00000000" w:rsidRPr="00000000" w14:paraId="00000050">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Multa de 10% (dez por cento), na hipótese de inexecução parcial ou total de cada Nota de Empenho, calculada sobre o valor total da inadimplência ou na hipótese do não cumprimento de qualquer das obrigações assumidas.</w:t>
      </w:r>
    </w:p>
    <w:p w:rsidR="00000000" w:rsidDel="00000000" w:rsidP="00000000" w:rsidRDefault="00000000" w:rsidRPr="00000000" w14:paraId="00000051">
      <w:pPr>
        <w:spacing w:after="80" w:before="80" w:lineRule="auto"/>
        <w:ind w:left="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c) As multas serão, após regular processo administrativo, descontadas dos créditos da empresa detentora da Ata ou, se for o caso, cobrada administrativa ou judicialmente.</w:t>
      </w: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52">
      <w:pPr>
        <w:spacing w:after="80" w:before="80" w:lineRule="auto"/>
        <w:ind w:left="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III - Suspensão temporária ao direito de licitar e impedimento de contratar com o Estado de Rondônia</w:t>
      </w:r>
      <w:r w:rsidDel="00000000" w:rsidR="00000000" w:rsidRPr="00000000">
        <w:rPr>
          <w:rFonts w:ascii="Arial" w:cs="Arial" w:eastAsia="Arial" w:hAnsi="Arial"/>
          <w:sz w:val="16"/>
          <w:szCs w:val="16"/>
          <w:rtl w:val="0"/>
        </w:rPr>
        <w:t xml:space="preserve"> e cancelamento de seu Certificado de Registro Cadastral de Fornecedores do Estado de Rondônia, conforme período determinado na Lei 8.666/93 e 10.520/2000, de acordo com a modalidade de licitação.</w:t>
      </w:r>
    </w:p>
    <w:p w:rsidR="00000000" w:rsidDel="00000000" w:rsidP="00000000" w:rsidRDefault="00000000" w:rsidRPr="00000000" w14:paraId="00000053">
      <w:pPr>
        <w:spacing w:after="80" w:before="80" w:lineRule="auto"/>
        <w:ind w:left="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IV - declaração de inidoneidade para licitar e contratar com a Administração Pública</w:t>
      </w:r>
      <w:r w:rsidDel="00000000" w:rsidR="00000000" w:rsidRPr="00000000">
        <w:rPr>
          <w:rFonts w:ascii="Arial" w:cs="Arial" w:eastAsia="Arial" w:hAnsi="Arial"/>
          <w:sz w:val="16"/>
          <w:szCs w:val="16"/>
          <w:rtl w:val="0"/>
        </w:rPr>
        <w:t xml:space="preserve"> enquanto perdurarem os motivos determinantes da punição ou até que seja promovida a reabilitação perante a própria autoridade que aplicou a penalidade.</w:t>
      </w:r>
    </w:p>
    <w:p w:rsidR="00000000" w:rsidDel="00000000" w:rsidP="00000000" w:rsidRDefault="00000000" w:rsidRPr="00000000" w14:paraId="00000054">
      <w:pPr>
        <w:spacing w:after="80" w:before="80" w:lineRule="auto"/>
        <w:ind w:left="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V - </w:t>
      </w:r>
      <w:r w:rsidDel="00000000" w:rsidR="00000000" w:rsidRPr="00000000">
        <w:rPr>
          <w:rFonts w:ascii="Arial" w:cs="Arial" w:eastAsia="Arial" w:hAnsi="Arial"/>
          <w:sz w:val="16"/>
          <w:szCs w:val="16"/>
          <w:rtl w:val="0"/>
        </w:rPr>
        <w:t xml:space="preserve">As penalidades previstas no subitem 15,15, incisos I, II, III, IV têm caráter de sanção administrativa, consequentemente, a sua aplicação não exime a empresa detentora da Ata da reparação das eventuais perdas e danos que seu ato venha acarretar a Secretaria de Estado da Saúde e Estado de Rondônia.</w:t>
      </w:r>
    </w:p>
    <w:p w:rsidR="00000000" w:rsidDel="00000000" w:rsidP="00000000" w:rsidRDefault="00000000" w:rsidRPr="00000000" w14:paraId="00000055">
      <w:pPr>
        <w:spacing w:after="80" w:before="80" w:lineRule="auto"/>
        <w:ind w:left="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VI - </w:t>
      </w:r>
      <w:r w:rsidDel="00000000" w:rsidR="00000000" w:rsidRPr="00000000">
        <w:rPr>
          <w:rFonts w:ascii="Arial" w:cs="Arial" w:eastAsia="Arial" w:hAnsi="Arial"/>
          <w:sz w:val="16"/>
          <w:szCs w:val="16"/>
          <w:rtl w:val="0"/>
        </w:rPr>
        <w:t xml:space="preserve">As penalidades são independentes e a aplicação de uma não exclui a das demais, quando cabíveis.</w:t>
      </w:r>
    </w:p>
    <w:p w:rsidR="00000000" w:rsidDel="00000000" w:rsidP="00000000" w:rsidRDefault="00000000" w:rsidRPr="00000000" w14:paraId="00000056">
      <w:pPr>
        <w:spacing w:after="80" w:before="80" w:lineRule="auto"/>
        <w:ind w:left="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VII - </w:t>
      </w:r>
      <w:r w:rsidDel="00000000" w:rsidR="00000000" w:rsidRPr="00000000">
        <w:rPr>
          <w:rFonts w:ascii="Arial" w:cs="Arial" w:eastAsia="Arial" w:hAnsi="Arial"/>
          <w:sz w:val="16"/>
          <w:szCs w:val="16"/>
          <w:rtl w:val="0"/>
        </w:rPr>
        <w:t xml:space="preserve">Se a multa aplicada for superior ao valor da garantia prestada, além da perda desta, responderá o contratado pela sua diferença, que será descontada dos pagamentos eventualmente devidos pela Administração ou cobrada judicialmente.</w:t>
      </w:r>
    </w:p>
    <w:p w:rsidR="00000000" w:rsidDel="00000000" w:rsidP="00000000" w:rsidRDefault="00000000" w:rsidRPr="00000000" w14:paraId="00000057">
      <w:pPr>
        <w:spacing w:after="80" w:before="80" w:lineRule="auto"/>
        <w:ind w:left="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VIII - </w:t>
      </w:r>
      <w:r w:rsidDel="00000000" w:rsidR="00000000" w:rsidRPr="00000000">
        <w:rPr>
          <w:rFonts w:ascii="Arial" w:cs="Arial" w:eastAsia="Arial" w:hAnsi="Arial"/>
          <w:sz w:val="16"/>
          <w:szCs w:val="16"/>
          <w:rtl w:val="0"/>
        </w:rPr>
        <w:t xml:space="preserve">As sanções previstas nos incisos I, III e IV deste subitem poderão ser aplicadas juntamente com a do inciso II, facultada a defesa prévia do interessado, no respectivo processo, no prazo de 5 (cinco) dias úteis.</w:t>
      </w:r>
    </w:p>
    <w:p w:rsidR="00000000" w:rsidDel="00000000" w:rsidP="00000000" w:rsidRDefault="00000000" w:rsidRPr="00000000" w14:paraId="00000058">
      <w:pPr>
        <w:spacing w:after="80" w:before="80" w:lineRule="auto"/>
        <w:ind w:left="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IX - </w:t>
      </w:r>
      <w:r w:rsidDel="00000000" w:rsidR="00000000" w:rsidRPr="00000000">
        <w:rPr>
          <w:rFonts w:ascii="Arial" w:cs="Arial" w:eastAsia="Arial" w:hAnsi="Arial"/>
          <w:sz w:val="16"/>
          <w:szCs w:val="16"/>
          <w:rtl w:val="0"/>
        </w:rPr>
        <w:t xml:space="preserve">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art 109 inciso III da Lei Federal nº 8.666/93)</w:t>
      </w:r>
    </w:p>
    <w:p w:rsidR="00000000" w:rsidDel="00000000" w:rsidP="00000000" w:rsidRDefault="00000000" w:rsidRPr="00000000" w14:paraId="00000059">
      <w:pPr>
        <w:spacing w:after="80" w:before="80" w:lineRule="auto"/>
        <w:ind w:left="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X - </w:t>
      </w:r>
      <w:r w:rsidDel="00000000" w:rsidR="00000000" w:rsidRPr="00000000">
        <w:rPr>
          <w:rFonts w:ascii="Arial" w:cs="Arial" w:eastAsia="Arial" w:hAnsi="Arial"/>
          <w:sz w:val="16"/>
          <w:szCs w:val="16"/>
          <w:rtl w:val="0"/>
        </w:rPr>
        <w:t xml:space="preserve">Aplica-se os efeitos da penalidade do subitem 15.15, IV à todos os entes Federativo e os efeitos do subitem 15.4 ao Ente Federativo que aplicou a sanção conforme posicionamento do STJ e PGE/RO.</w:t>
      </w:r>
    </w:p>
    <w:p w:rsidR="00000000" w:rsidDel="00000000" w:rsidP="00000000" w:rsidRDefault="00000000" w:rsidRPr="00000000" w14:paraId="0000005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9.16 - </w:t>
      </w:r>
      <w:r w:rsidDel="00000000" w:rsidR="00000000" w:rsidRPr="00000000">
        <w:rPr>
          <w:rFonts w:ascii="Arial" w:cs="Arial" w:eastAsia="Arial" w:hAnsi="Arial"/>
          <w:sz w:val="16"/>
          <w:szCs w:val="16"/>
          <w:rtl w:val="0"/>
        </w:rPr>
        <w:t xml:space="preserve">Na hipótese de apresentar documentação inverossímil ou de cometer fraude, o licitante poderá sofrer, sem prejuízo da comunicação do ocorrido ao Ministério Público, quaisquer das sanções adiante previstas, que poderão ser aplicadas cumulativamente:</w:t>
      </w:r>
    </w:p>
    <w:p w:rsidR="00000000" w:rsidDel="00000000" w:rsidP="00000000" w:rsidRDefault="00000000" w:rsidRPr="00000000" w14:paraId="0000005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9.16.1 -</w:t>
      </w:r>
      <w:r w:rsidDel="00000000" w:rsidR="00000000" w:rsidRPr="00000000">
        <w:rPr>
          <w:rFonts w:ascii="Arial" w:cs="Arial" w:eastAsia="Arial" w:hAnsi="Arial"/>
          <w:sz w:val="16"/>
          <w:szCs w:val="16"/>
          <w:rtl w:val="0"/>
        </w:rPr>
        <w:t xml:space="preserve"> Desclassificação, se a seleção se encontrar em fase de julgamento;</w:t>
      </w:r>
    </w:p>
    <w:p w:rsidR="00000000" w:rsidDel="00000000" w:rsidP="00000000" w:rsidRDefault="00000000" w:rsidRPr="00000000" w14:paraId="0000005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9.16.2 - </w:t>
      </w:r>
      <w:r w:rsidDel="00000000" w:rsidR="00000000" w:rsidRPr="00000000">
        <w:rPr>
          <w:rFonts w:ascii="Arial" w:cs="Arial" w:eastAsia="Arial" w:hAnsi="Arial"/>
          <w:sz w:val="16"/>
          <w:szCs w:val="16"/>
          <w:rtl w:val="0"/>
        </w:rPr>
        <w:t xml:space="preserve">Cancelamento do preço registrado, procedendo-se à paralisação do fornecimento.</w:t>
      </w:r>
    </w:p>
    <w:p w:rsidR="00000000" w:rsidDel="00000000" w:rsidP="00000000" w:rsidRDefault="00000000" w:rsidRPr="00000000" w14:paraId="0000005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9.16.3 - </w:t>
      </w:r>
      <w:r w:rsidDel="00000000" w:rsidR="00000000" w:rsidRPr="00000000">
        <w:rPr>
          <w:rFonts w:ascii="Arial" w:cs="Arial" w:eastAsia="Arial" w:hAnsi="Arial"/>
          <w:sz w:val="16"/>
          <w:szCs w:val="16"/>
          <w:rtl w:val="0"/>
        </w:rPr>
        <w:t xml:space="preserve">O preço registrado poderá ser cancelado pela Administração Pública, nos termos do Artigo 24 e 25 do Decreto 18.340/13, quando:</w:t>
      </w:r>
    </w:p>
    <w:p w:rsidR="00000000" w:rsidDel="00000000" w:rsidP="00000000" w:rsidRDefault="00000000" w:rsidRPr="00000000" w14:paraId="0000005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9.16.3.1 - </w:t>
      </w:r>
      <w:r w:rsidDel="00000000" w:rsidR="00000000" w:rsidRPr="00000000">
        <w:rPr>
          <w:rFonts w:ascii="Arial" w:cs="Arial" w:eastAsia="Arial" w:hAnsi="Arial"/>
          <w:sz w:val="16"/>
          <w:szCs w:val="16"/>
          <w:rtl w:val="0"/>
        </w:rPr>
        <w:t xml:space="preserve">A Detentora do Registro deixar de cumprir total ou parcial as condições da Ata de Registro de Preços.</w:t>
      </w:r>
    </w:p>
    <w:p w:rsidR="00000000" w:rsidDel="00000000" w:rsidP="00000000" w:rsidRDefault="00000000" w:rsidRPr="00000000" w14:paraId="0000005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9.16.3.2 -</w:t>
      </w:r>
      <w:r w:rsidDel="00000000" w:rsidR="00000000" w:rsidRPr="00000000">
        <w:rPr>
          <w:rFonts w:ascii="Arial" w:cs="Arial" w:eastAsia="Arial" w:hAnsi="Arial"/>
          <w:sz w:val="16"/>
          <w:szCs w:val="16"/>
          <w:rtl w:val="0"/>
        </w:rPr>
        <w:t xml:space="preserve"> A Detentora do Registro não retirar a nota de empenho ou instrumento equivalente no prazo estabelecido, sem justificativa aceita pela Administração;</w:t>
      </w:r>
    </w:p>
    <w:p w:rsidR="00000000" w:rsidDel="00000000" w:rsidP="00000000" w:rsidRDefault="00000000" w:rsidRPr="00000000" w14:paraId="0000006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9.16.3.3 -</w:t>
      </w:r>
      <w:r w:rsidDel="00000000" w:rsidR="00000000" w:rsidRPr="00000000">
        <w:rPr>
          <w:rFonts w:ascii="Arial" w:cs="Arial" w:eastAsia="Arial" w:hAnsi="Arial"/>
          <w:sz w:val="16"/>
          <w:szCs w:val="16"/>
          <w:rtl w:val="0"/>
        </w:rPr>
        <w:t xml:space="preserve"> A detentora incorrer reiteradamente em infrações previstas no Edital;</w:t>
      </w:r>
    </w:p>
    <w:p w:rsidR="00000000" w:rsidDel="00000000" w:rsidP="00000000" w:rsidRDefault="00000000" w:rsidRPr="00000000" w14:paraId="0000006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9.16.3.4 - </w:t>
      </w:r>
      <w:r w:rsidDel="00000000" w:rsidR="00000000" w:rsidRPr="00000000">
        <w:rPr>
          <w:rFonts w:ascii="Arial" w:cs="Arial" w:eastAsia="Arial" w:hAnsi="Arial"/>
          <w:sz w:val="16"/>
          <w:szCs w:val="16"/>
          <w:rtl w:val="0"/>
        </w:rPr>
        <w:t xml:space="preserve">A Detentora do Registro que praticar atos fraudulentos no intuito de auferir vantagem ilícita;</w:t>
      </w:r>
    </w:p>
    <w:p w:rsidR="00000000" w:rsidDel="00000000" w:rsidP="00000000" w:rsidRDefault="00000000" w:rsidRPr="00000000" w14:paraId="0000006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9.16.3.5 - </w:t>
      </w:r>
      <w:r w:rsidDel="00000000" w:rsidR="00000000" w:rsidRPr="00000000">
        <w:rPr>
          <w:rFonts w:ascii="Arial" w:cs="Arial" w:eastAsia="Arial" w:hAnsi="Arial"/>
          <w:sz w:val="16"/>
          <w:szCs w:val="16"/>
          <w:rtl w:val="0"/>
        </w:rPr>
        <w:t xml:space="preserve">Não aceitar reduzir o seu preço registrado, na hipótese deste se tornar superior aqueles praticados no mercador ou sofrer sanção prevista nos incisos III ou IV do caput do artigo 87 da Lei 8.666/93 ou no artigo 7º da Lei 10.520/02.</w:t>
      </w:r>
    </w:p>
    <w:p w:rsidR="00000000" w:rsidDel="00000000" w:rsidP="00000000" w:rsidRDefault="00000000" w:rsidRPr="00000000" w14:paraId="0000006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9.16.3.6 - </w:t>
      </w:r>
      <w:r w:rsidDel="00000000" w:rsidR="00000000" w:rsidRPr="00000000">
        <w:rPr>
          <w:rFonts w:ascii="Arial" w:cs="Arial" w:eastAsia="Arial" w:hAnsi="Arial"/>
          <w:sz w:val="16"/>
          <w:szCs w:val="16"/>
          <w:rtl w:val="0"/>
        </w:rPr>
        <w:t xml:space="preserve">Por razões de interesse público, mediante despacho motivado, devidamente justificado.</w:t>
      </w:r>
    </w:p>
    <w:p w:rsidR="00000000" w:rsidDel="00000000" w:rsidP="00000000" w:rsidRDefault="00000000" w:rsidRPr="00000000" w14:paraId="0000006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9.16.3.7 - </w:t>
      </w:r>
      <w:r w:rsidDel="00000000" w:rsidR="00000000" w:rsidRPr="00000000">
        <w:rPr>
          <w:rFonts w:ascii="Arial" w:cs="Arial" w:eastAsia="Arial" w:hAnsi="Arial"/>
          <w:sz w:val="16"/>
          <w:szCs w:val="16"/>
          <w:rtl w:val="0"/>
        </w:rPr>
        <w:t xml:space="preserve">O cancelamento do(s) registro(s) nas hipóteses dos subitens, 9.16.3.1, 9.16.3.2, 9.16.3.3, 9.16.3.4, 9.16.3.5, 9.16.3.6, será formalizado por despacho do órgão gerenciador, assegurado o contraditório e a ampla defesa.</w:t>
      </w:r>
    </w:p>
    <w:p w:rsidR="00000000" w:rsidDel="00000000" w:rsidP="00000000" w:rsidRDefault="00000000" w:rsidRPr="00000000" w14:paraId="0000006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9.16.3.8 - </w:t>
      </w:r>
      <w:r w:rsidDel="00000000" w:rsidR="00000000" w:rsidRPr="00000000">
        <w:rPr>
          <w:rFonts w:ascii="Arial" w:cs="Arial" w:eastAsia="Arial" w:hAnsi="Arial"/>
          <w:sz w:val="16"/>
          <w:szCs w:val="16"/>
          <w:rtl w:val="0"/>
        </w:rPr>
        <w:t xml:space="preserve">O cancelamento do(s) registro nas hipóteses dos subitens acima, 9.16.3.1, 9.16.3.2, 9.16.3.3, 9.16.3.4, 9.16.3.5, acarretará ainda a aplicação das penalidades cabíveis, assegurado o contraditório e a ampla defesa.</w:t>
      </w:r>
    </w:p>
    <w:p w:rsidR="00000000" w:rsidDel="00000000" w:rsidP="00000000" w:rsidRDefault="00000000" w:rsidRPr="00000000" w14:paraId="0000006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9.16.3.9 - </w:t>
      </w:r>
      <w:r w:rsidDel="00000000" w:rsidR="00000000" w:rsidRPr="00000000">
        <w:rPr>
          <w:rFonts w:ascii="Arial" w:cs="Arial" w:eastAsia="Arial" w:hAnsi="Arial"/>
          <w:sz w:val="16"/>
          <w:szCs w:val="16"/>
          <w:rtl w:val="0"/>
        </w:rPr>
        <w:t xml:space="preserve">O cancelamento do registro de preços poderá ocorrer por fato superveniente, decorrente de caso fortuito ou força maior, que prejudique o cumprimento da ata, devidamente comprovados e justificados: </w:t>
      </w:r>
    </w:p>
    <w:p w:rsidR="00000000" w:rsidDel="00000000" w:rsidP="00000000" w:rsidRDefault="00000000" w:rsidRPr="00000000" w14:paraId="00000067">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 Por razões de interesse público;</w:t>
      </w:r>
    </w:p>
    <w:p w:rsidR="00000000" w:rsidDel="00000000" w:rsidP="00000000" w:rsidRDefault="00000000" w:rsidRPr="00000000" w14:paraId="00000068">
      <w:pPr>
        <w:spacing w:after="80" w:before="80" w:lineRule="auto"/>
        <w:ind w:left="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II) a pedido do fornecedor, desde que devidamente fundamentado e justificando e estando em consonância com a legislação vigente.</w:t>
      </w:r>
      <w:r w:rsidDel="00000000" w:rsidR="00000000" w:rsidRPr="00000000">
        <w:rPr>
          <w:rtl w:val="0"/>
        </w:rPr>
      </w:r>
    </w:p>
    <w:p w:rsidR="00000000" w:rsidDel="00000000" w:rsidP="00000000" w:rsidRDefault="00000000" w:rsidRPr="00000000" w14:paraId="0000006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9.17 - </w:t>
      </w:r>
      <w:r w:rsidDel="00000000" w:rsidR="00000000" w:rsidRPr="00000000">
        <w:rPr>
          <w:rFonts w:ascii="Arial" w:cs="Arial" w:eastAsia="Arial" w:hAnsi="Arial"/>
          <w:sz w:val="16"/>
          <w:szCs w:val="16"/>
          <w:rtl w:val="0"/>
        </w:rPr>
        <w:t xml:space="preserve">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rsidR="00000000" w:rsidDel="00000000" w:rsidP="00000000" w:rsidRDefault="00000000" w:rsidRPr="00000000" w14:paraId="0000006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9.18 -</w:t>
      </w:r>
      <w:r w:rsidDel="00000000" w:rsidR="00000000" w:rsidRPr="00000000">
        <w:rPr>
          <w:rFonts w:ascii="Arial" w:cs="Arial" w:eastAsia="Arial" w:hAnsi="Arial"/>
          <w:sz w:val="16"/>
          <w:szCs w:val="16"/>
          <w:rtl w:val="0"/>
        </w:rPr>
        <w:t xml:space="preserve"> As sanções aqui previstas poderão ser aplicadas concomitantemente, facultada a defesa previa do interessado, no respectivo processo, no prazo de 05 (cinco) dias úteis.</w:t>
      </w:r>
    </w:p>
    <w:p w:rsidR="00000000" w:rsidDel="00000000" w:rsidP="00000000" w:rsidRDefault="00000000" w:rsidRPr="00000000" w14:paraId="0000006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9.19 -</w:t>
      </w:r>
      <w:r w:rsidDel="00000000" w:rsidR="00000000" w:rsidRPr="00000000">
        <w:rPr>
          <w:rFonts w:ascii="Arial" w:cs="Arial" w:eastAsia="Arial" w:hAnsi="Arial"/>
          <w:sz w:val="16"/>
          <w:szCs w:val="16"/>
          <w:rtl w:val="0"/>
        </w:rPr>
        <w:t xml:space="preserve"> Após 30 (trinta) dias corridos da falta de execução do objeto será considerada inexecução total do contrato, o que ensejara a rescisão contratual.</w:t>
      </w:r>
    </w:p>
    <w:p w:rsidR="00000000" w:rsidDel="00000000" w:rsidP="00000000" w:rsidRDefault="00000000" w:rsidRPr="00000000" w14:paraId="0000006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9.20 - </w:t>
      </w:r>
      <w:r w:rsidDel="00000000" w:rsidR="00000000" w:rsidRPr="00000000">
        <w:rPr>
          <w:rFonts w:ascii="Arial" w:cs="Arial" w:eastAsia="Arial" w:hAnsi="Arial"/>
          <w:sz w:val="16"/>
          <w:szCs w:val="16"/>
          <w:rtl w:val="0"/>
        </w:rPr>
        <w:t xml:space="preserve">Para efeito de aplicação de multas, as infrações são atribuídas graus, com percentuais de multa conforme a tabela a seguir, que elenca apenas as principais situações previstas, não eximindo de outras equivalentes que surgirem, conforme o caso:</w:t>
      </w:r>
    </w:p>
    <w:p w:rsidR="00000000" w:rsidDel="00000000" w:rsidP="00000000" w:rsidRDefault="00000000" w:rsidRPr="00000000" w14:paraId="0000006D">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tbl>
      <w:tblPr>
        <w:tblStyle w:val="Table1"/>
        <w:tblW w:w="9650.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830"/>
        <w:gridCol w:w="6935"/>
        <w:gridCol w:w="890"/>
        <w:gridCol w:w="995"/>
        <w:tblGridChange w:id="0">
          <w:tblGrid>
            <w:gridCol w:w="830"/>
            <w:gridCol w:w="6935"/>
            <w:gridCol w:w="890"/>
            <w:gridCol w:w="995"/>
          </w:tblGrid>
        </w:tblGridChange>
      </w:tblGrid>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6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6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7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7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 (*)</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7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73">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 físico, lesão corporal ou consequências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7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7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7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77">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Usar indevidamente informações sigilosas a que teve acesso; por ocorrência.</w:t>
            </w:r>
          </w:p>
        </w:tc>
        <w:tc>
          <w:tcPr>
            <w:tcMar>
              <w:top w:w="100.0" w:type="dxa"/>
              <w:left w:w="100.0" w:type="dxa"/>
              <w:bottom w:w="100.0" w:type="dxa"/>
              <w:right w:w="100.0" w:type="dxa"/>
            </w:tcMar>
            <w:vAlign w:val="top"/>
          </w:tcPr>
          <w:p w:rsidR="00000000" w:rsidDel="00000000" w:rsidP="00000000" w:rsidRDefault="00000000" w:rsidRPr="00000000" w14:paraId="0000007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7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7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7B">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por motivo de força maior ou caso fortuito, a entrega dos materiais médicos hospitalares, por cada solicitação (NE).</w:t>
            </w:r>
          </w:p>
        </w:tc>
        <w:tc>
          <w:tcPr>
            <w:tcMar>
              <w:top w:w="100.0" w:type="dxa"/>
              <w:left w:w="100.0" w:type="dxa"/>
              <w:bottom w:w="100.0" w:type="dxa"/>
              <w:right w:w="100.0" w:type="dxa"/>
            </w:tcMar>
            <w:vAlign w:val="top"/>
          </w:tcPr>
          <w:p w:rsidR="00000000" w:rsidDel="00000000" w:rsidP="00000000" w:rsidRDefault="00000000" w:rsidRPr="00000000" w14:paraId="0000007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7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7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7F">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culpa ou dolo de seus agentes; por ocorrência.</w:t>
            </w:r>
          </w:p>
        </w:tc>
        <w:tc>
          <w:tcPr>
            <w:tcMar>
              <w:top w:w="100.0" w:type="dxa"/>
              <w:left w:w="100.0" w:type="dxa"/>
              <w:bottom w:w="100.0" w:type="dxa"/>
              <w:right w:w="100.0" w:type="dxa"/>
            </w:tcMar>
            <w:vAlign w:val="top"/>
          </w:tcPr>
          <w:p w:rsidR="00000000" w:rsidDel="00000000" w:rsidP="00000000" w:rsidRDefault="00000000" w:rsidRPr="00000000" w14:paraId="0000008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8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8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83">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Entregar os materiais médicos hospitalares incompletos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8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8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8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w:t>
            </w:r>
          </w:p>
        </w:tc>
        <w:tc>
          <w:tcPr>
            <w:tcMar>
              <w:top w:w="100.0" w:type="dxa"/>
              <w:left w:w="100.0" w:type="dxa"/>
              <w:bottom w:w="100.0" w:type="dxa"/>
              <w:right w:w="100.0" w:type="dxa"/>
            </w:tcMar>
            <w:vAlign w:val="top"/>
          </w:tcPr>
          <w:p w:rsidR="00000000" w:rsidDel="00000000" w:rsidP="00000000" w:rsidRDefault="00000000" w:rsidRPr="00000000" w14:paraId="00000087">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Fornecer informação pérfida referente à entrega dos materiais médicos hospitalares, por ocorrência.</w:t>
            </w:r>
          </w:p>
        </w:tc>
        <w:tc>
          <w:tcPr>
            <w:tcMar>
              <w:top w:w="100.0" w:type="dxa"/>
              <w:left w:w="100.0" w:type="dxa"/>
              <w:bottom w:w="100.0" w:type="dxa"/>
              <w:right w:w="100.0" w:type="dxa"/>
            </w:tcMar>
            <w:vAlign w:val="top"/>
          </w:tcPr>
          <w:p w:rsidR="00000000" w:rsidDel="00000000" w:rsidP="00000000" w:rsidRDefault="00000000" w:rsidRPr="00000000" w14:paraId="0000008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8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500" w:hRule="atLeast"/>
        </w:trPr>
        <w:tc>
          <w:tcPr>
            <w:gridSpan w:val="4"/>
            <w:tcMar>
              <w:top w:w="100.0" w:type="dxa"/>
              <w:left w:w="100.0" w:type="dxa"/>
              <w:bottom w:w="100.0" w:type="dxa"/>
              <w:right w:w="100.0" w:type="dxa"/>
            </w:tcMar>
            <w:vAlign w:val="top"/>
          </w:tcPr>
          <w:p w:rsidR="00000000" w:rsidDel="00000000" w:rsidP="00000000" w:rsidRDefault="00000000" w:rsidRPr="00000000" w14:paraId="0000008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Efetuar o pagamento de seguros, encargos fiscais e sociais, assim como quaisquer despesas diretas e/ou indiretas relacionadas à entrega dos materiais médicos hospitalares; por dia e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prazo previamente estabelecido com a fiscalização para fornecimento dos materiais médicos hospitalares; por unidade de tempo definida para determinar o atraso.</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Iniciar a entrega dos materiais médicos hospitalares nos prazos estabelecidos, observados os limites mínimos estabelecidos no Termo de Referência;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bl>
    <w:p w:rsidR="00000000" w:rsidDel="00000000" w:rsidP="00000000" w:rsidRDefault="00000000" w:rsidRPr="00000000" w14:paraId="000000A2">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1"/>
          <w:sz w:val="16"/>
          <w:szCs w:val="16"/>
          <w:rtl w:val="0"/>
        </w:rPr>
        <w:t xml:space="preserve">Incidente sobre a parcela inadimplida.</w:t>
      </w:r>
    </w:p>
    <w:p w:rsidR="00000000" w:rsidDel="00000000" w:rsidP="00000000" w:rsidRDefault="00000000" w:rsidRPr="00000000" w14:paraId="000000A3">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A4">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A5">
      <w:pPr>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A6">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A7">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A8">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hanging="72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hanging="72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AC">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AD">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AE">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8">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B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B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B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B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B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C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C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C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C3">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C4">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C5">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C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C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C8">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C9">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CA">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C">
      <w:pPr>
        <w:tabs>
          <w:tab w:val="left" w:pos="1134"/>
        </w:tabs>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14. DA ALTERAÇÃO DAS MARCAS DOS ITENS REGISTRADOS</w:t>
      </w:r>
    </w:p>
    <w:p w:rsidR="00000000" w:rsidDel="00000000" w:rsidP="00000000" w:rsidRDefault="00000000" w:rsidRPr="00000000" w14:paraId="000000C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14.1.</w:t>
      </w:r>
      <w:r w:rsidDel="00000000" w:rsidR="00000000" w:rsidRPr="00000000">
        <w:rPr>
          <w:rFonts w:ascii="Arial" w:cs="Arial" w:eastAsia="Arial" w:hAnsi="Arial"/>
          <w:sz w:val="16"/>
          <w:szCs w:val="16"/>
          <w:rtl w:val="0"/>
        </w:rPr>
        <w:t xml:space="preserve"> A marca/laboratório do item registrado poderá ser alterada, desde que seja por outra marca compatível em qualidade com a inicialmente ofertada, de acordo com a decisão nº 142/12/GCPCN.</w:t>
      </w:r>
    </w:p>
    <w:p w:rsidR="00000000" w:rsidDel="00000000" w:rsidP="00000000" w:rsidRDefault="00000000" w:rsidRPr="00000000" w14:paraId="000000C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14.2. </w:t>
      </w:r>
      <w:r w:rsidDel="00000000" w:rsidR="00000000" w:rsidRPr="00000000">
        <w:rPr>
          <w:rFonts w:ascii="Arial" w:cs="Arial" w:eastAsia="Arial" w:hAnsi="Arial"/>
          <w:sz w:val="16"/>
          <w:szCs w:val="16"/>
          <w:rtl w:val="0"/>
        </w:rPr>
        <w:t xml:space="preserve">A alteração deverá ser em decorrência de eventual fato superveniente, que impeça a detentora de cumprir com a entrega da marca/laboratório apresentada na proposta inicial, devidamente justificada e comprovada.</w:t>
      </w:r>
    </w:p>
    <w:p w:rsidR="00000000" w:rsidDel="00000000" w:rsidP="00000000" w:rsidRDefault="00000000" w:rsidRPr="00000000" w14:paraId="000000C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14.3.</w:t>
      </w:r>
      <w:r w:rsidDel="00000000" w:rsidR="00000000" w:rsidRPr="00000000">
        <w:rPr>
          <w:rFonts w:ascii="Arial" w:cs="Arial" w:eastAsia="Arial" w:hAnsi="Arial"/>
          <w:sz w:val="16"/>
          <w:szCs w:val="16"/>
          <w:rtl w:val="0"/>
        </w:rPr>
        <w:t xml:space="preserve"> Para substituição da marca registrada a empresa detentora deverá:</w:t>
      </w:r>
    </w:p>
    <w:p w:rsidR="00000000" w:rsidDel="00000000" w:rsidP="00000000" w:rsidRDefault="00000000" w:rsidRPr="00000000" w14:paraId="000000D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14.3.1.</w:t>
      </w:r>
      <w:r w:rsidDel="00000000" w:rsidR="00000000" w:rsidRPr="00000000">
        <w:rPr>
          <w:rFonts w:ascii="Arial" w:cs="Arial" w:eastAsia="Arial" w:hAnsi="Arial"/>
          <w:sz w:val="16"/>
          <w:szCs w:val="16"/>
          <w:rtl w:val="0"/>
        </w:rPr>
        <w:t xml:space="preserve"> Justificar a troca com a devida documentação, para análise do órgão gerenciador e equipe técnica da Diretoria de Assistência Farmacêutica - DAF, devendo apresentar </w:t>
      </w:r>
      <w:r w:rsidDel="00000000" w:rsidR="00000000" w:rsidRPr="00000000">
        <w:rPr>
          <w:rFonts w:ascii="Arial" w:cs="Arial" w:eastAsia="Arial" w:hAnsi="Arial"/>
          <w:i w:val="1"/>
          <w:sz w:val="16"/>
          <w:szCs w:val="16"/>
          <w:u w:val="single"/>
          <w:rtl w:val="0"/>
        </w:rPr>
        <w:t xml:space="preserve">amostra</w:t>
      </w:r>
      <w:r w:rsidDel="00000000" w:rsidR="00000000" w:rsidRPr="00000000">
        <w:rPr>
          <w:rFonts w:ascii="Arial" w:cs="Arial" w:eastAsia="Arial" w:hAnsi="Arial"/>
          <w:sz w:val="16"/>
          <w:szCs w:val="16"/>
          <w:rtl w:val="0"/>
        </w:rPr>
        <w:t xml:space="preserve"> do produto da nova marca/laboratório ofertada, bem como registro do produto na ANVISA e Certificado de Boas Práticas vigente.</w:t>
      </w:r>
    </w:p>
    <w:p w:rsidR="00000000" w:rsidDel="00000000" w:rsidP="00000000" w:rsidRDefault="00000000" w:rsidRPr="00000000" w14:paraId="000000D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14.3.2.</w:t>
      </w:r>
      <w:r w:rsidDel="00000000" w:rsidR="00000000" w:rsidRPr="00000000">
        <w:rPr>
          <w:rFonts w:ascii="Arial" w:cs="Arial" w:eastAsia="Arial" w:hAnsi="Arial"/>
          <w:sz w:val="16"/>
          <w:szCs w:val="16"/>
          <w:rtl w:val="0"/>
        </w:rPr>
        <w:t xml:space="preserve"> O órgão gerenciador da ata de registro de preços, de posse da documentação apresentada, analisará o pedido, e com base no parecer técnico, poderá deferi-lo ou negá-lo.</w:t>
      </w:r>
    </w:p>
    <w:p w:rsidR="00000000" w:rsidDel="00000000" w:rsidP="00000000" w:rsidRDefault="00000000" w:rsidRPr="00000000" w14:paraId="000000D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14.3.3.</w:t>
      </w:r>
      <w:r w:rsidDel="00000000" w:rsidR="00000000" w:rsidRPr="00000000">
        <w:rPr>
          <w:rFonts w:ascii="Arial" w:cs="Arial" w:eastAsia="Arial" w:hAnsi="Arial"/>
          <w:sz w:val="16"/>
          <w:szCs w:val="16"/>
          <w:rtl w:val="0"/>
        </w:rPr>
        <w:t xml:space="preserve"> Em qualquer caso, a troca de marca não poderá ser efetivada se a nova marca ofertada for incompatível ou de qualidade e quantidade inferior a inicialmente ofertada.</w:t>
      </w:r>
    </w:p>
    <w:p w:rsidR="00000000" w:rsidDel="00000000" w:rsidP="00000000" w:rsidRDefault="00000000" w:rsidRPr="00000000" w14:paraId="000000D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14.3.4.</w:t>
      </w:r>
      <w:r w:rsidDel="00000000" w:rsidR="00000000" w:rsidRPr="00000000">
        <w:rPr>
          <w:rFonts w:ascii="Arial" w:cs="Arial" w:eastAsia="Arial" w:hAnsi="Arial"/>
          <w:sz w:val="16"/>
          <w:szCs w:val="16"/>
          <w:rtl w:val="0"/>
        </w:rPr>
        <w:t xml:space="preserve"> Quaisquer custos adicionais oriundo da alteração da marca/laboratório ficarão por conta da detentora do registro de preços, ficando vedada a cobrança de custos adicionais a Administração Pública.</w:t>
      </w:r>
    </w:p>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15.</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D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SESAU </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Secretaria de Estado da Saúde</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D8">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D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16.  DISPOSIÇÕES GERAIS</w:t>
      </w:r>
    </w:p>
    <w:p w:rsidR="00000000" w:rsidDel="00000000" w:rsidP="00000000" w:rsidRDefault="00000000" w:rsidRPr="00000000" w14:paraId="000000DA">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16.1.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DB">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16.2.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DC">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16.3.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D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16.4.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DE">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DF">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E0">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E1">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E2">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E3">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E4">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E5">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E6">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E7">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E8">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E9">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EA">
      <w:pPr>
        <w:ind w:right="47"/>
        <w:jc w:val="both"/>
        <w:rPr>
          <w:rFonts w:ascii="Arial" w:cs="Arial" w:eastAsia="Arial" w:hAnsi="Arial"/>
          <w:b w:val="1"/>
          <w:color w:val="000000"/>
          <w:sz w:val="10"/>
          <w:szCs w:val="10"/>
        </w:rPr>
      </w:pPr>
      <w:bookmarkStart w:colFirst="0" w:colLast="0" w:name="_heading=h.30j0zll" w:id="1"/>
      <w:bookmarkEnd w:id="1"/>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1"/>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BF2A50"/>
    <w:pPr>
      <w:spacing w:after="100" w:afterAutospacing="1" w:before="100" w:beforeAutospacing="1"/>
    </w:pPr>
    <w:rPr>
      <w:sz w:val="24"/>
      <w:szCs w:val="24"/>
    </w:rPr>
  </w:style>
  <w:style w:type="paragraph" w:styleId="citacao" w:customStyle="1">
    <w:name w:val="citacao"/>
    <w:basedOn w:val="Normal"/>
    <w:rsid w:val="00BF2A50"/>
    <w:pPr>
      <w:spacing w:after="100" w:afterAutospacing="1" w:before="100" w:beforeAutospacing="1"/>
    </w:pPr>
    <w:rPr>
      <w:sz w:val="24"/>
      <w:szCs w:val="24"/>
    </w:rPr>
  </w:style>
  <w:style w:type="paragraph" w:styleId="tabelatextoalinhadoesquerda" w:customStyle="1">
    <w:name w:val="tabela_texto_alinhado_esquerda"/>
    <w:basedOn w:val="Normal"/>
    <w:rsid w:val="00A3410F"/>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B07044"/>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bFFZzi06v5GRtwFI03u1XcIIPw==">AMUW2mU3byC3oOuotAim7HcoebX/Kd1OjmgcxexurGsbUjLvYb920F/ehmUaWJ0+pAmBpnKQhUx2T6jWrnQGQ04uBf4IMt6iZzVi7+0opDqWs4MllByQteX8eEI1cXA5rgnB8Czl3anEvHBZj49kvbM/HFA9WUImxQ==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2020-02-18T14:36:00Z</dcterms:created>
  <dc:creator>SESAU</dc:creator>
</cp:coreProperties>
</file>