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48A" w:rsidRPr="00312565" w:rsidRDefault="007E63C1" w:rsidP="00D53788">
      <w:pPr>
        <w:pStyle w:val="Ttulo2"/>
        <w:rPr>
          <w:sz w:val="22"/>
          <w:szCs w:val="22"/>
        </w:rPr>
      </w:pPr>
      <w:r w:rsidRPr="00312565">
        <w:rPr>
          <w:sz w:val="22"/>
          <w:szCs w:val="22"/>
        </w:rPr>
        <w:t>ADENDO</w:t>
      </w:r>
      <w:r w:rsidR="00E07F36" w:rsidRPr="00312565">
        <w:rPr>
          <w:sz w:val="22"/>
          <w:szCs w:val="22"/>
        </w:rPr>
        <w:t xml:space="preserve"> </w:t>
      </w:r>
      <w:r w:rsidR="0025703D">
        <w:rPr>
          <w:sz w:val="22"/>
          <w:szCs w:val="22"/>
        </w:rPr>
        <w:t>ESCLARECEDOR</w:t>
      </w:r>
      <w:r w:rsidR="00F25DCB" w:rsidRPr="00312565">
        <w:rPr>
          <w:sz w:val="22"/>
          <w:szCs w:val="22"/>
        </w:rPr>
        <w:t xml:space="preserve"> </w:t>
      </w:r>
      <w:r w:rsidR="005F748A" w:rsidRPr="00312565">
        <w:rPr>
          <w:sz w:val="22"/>
          <w:szCs w:val="22"/>
        </w:rPr>
        <w:t>I</w:t>
      </w:r>
    </w:p>
    <w:p w:rsidR="00511C1A" w:rsidRPr="00312565" w:rsidRDefault="00511C1A" w:rsidP="00511C1A">
      <w:pPr>
        <w:rPr>
          <w:sz w:val="22"/>
          <w:szCs w:val="22"/>
        </w:rPr>
      </w:pPr>
    </w:p>
    <w:p w:rsidR="005F748A" w:rsidRPr="00312565" w:rsidRDefault="00692ECC" w:rsidP="00D53788">
      <w:pPr>
        <w:pStyle w:val="Ttulo2"/>
        <w:jc w:val="both"/>
        <w:rPr>
          <w:sz w:val="22"/>
          <w:szCs w:val="22"/>
        </w:rPr>
      </w:pPr>
      <w:r w:rsidRPr="00312565">
        <w:rPr>
          <w:sz w:val="22"/>
          <w:szCs w:val="22"/>
        </w:rPr>
        <w:t xml:space="preserve">PREGÃO ELETRÔNICO Nº </w:t>
      </w:r>
      <w:r w:rsidR="00783732">
        <w:rPr>
          <w:sz w:val="22"/>
          <w:szCs w:val="22"/>
        </w:rPr>
        <w:t>532</w:t>
      </w:r>
      <w:r w:rsidRPr="00312565">
        <w:rPr>
          <w:sz w:val="22"/>
          <w:szCs w:val="22"/>
        </w:rPr>
        <w:t>/201</w:t>
      </w:r>
      <w:r w:rsidR="00F5029F" w:rsidRPr="00312565">
        <w:rPr>
          <w:sz w:val="22"/>
          <w:szCs w:val="22"/>
        </w:rPr>
        <w:t>8</w:t>
      </w:r>
      <w:r w:rsidRPr="00312565">
        <w:rPr>
          <w:sz w:val="22"/>
          <w:szCs w:val="22"/>
        </w:rPr>
        <w:t>/SUPEL/RO</w:t>
      </w:r>
    </w:p>
    <w:p w:rsidR="006D65BF" w:rsidRPr="00312565" w:rsidRDefault="00E07F36" w:rsidP="006D65BF">
      <w:pPr>
        <w:ind w:right="-1"/>
        <w:rPr>
          <w:b/>
          <w:bCs/>
          <w:sz w:val="22"/>
          <w:szCs w:val="22"/>
        </w:rPr>
      </w:pPr>
      <w:r w:rsidRPr="00312565">
        <w:rPr>
          <w:b/>
          <w:bCs/>
          <w:sz w:val="22"/>
          <w:szCs w:val="22"/>
        </w:rPr>
        <w:t xml:space="preserve">PROCESSO ADMINISTRATIVO Nº </w:t>
      </w:r>
      <w:r w:rsidR="00783732">
        <w:rPr>
          <w:b/>
          <w:bCs/>
          <w:sz w:val="22"/>
          <w:szCs w:val="22"/>
        </w:rPr>
        <w:t>0029.160122/2018-73</w:t>
      </w:r>
      <w:r w:rsidR="006D2842" w:rsidRPr="00312565">
        <w:rPr>
          <w:b/>
          <w:bCs/>
          <w:sz w:val="22"/>
          <w:szCs w:val="22"/>
        </w:rPr>
        <w:t>/SEDUC</w:t>
      </w:r>
    </w:p>
    <w:p w:rsidR="00783732" w:rsidRPr="005C7B64" w:rsidRDefault="00E07F36" w:rsidP="00783732">
      <w:pPr>
        <w:rPr>
          <w:color w:val="000000"/>
          <w:sz w:val="22"/>
          <w:szCs w:val="22"/>
        </w:rPr>
      </w:pPr>
      <w:r w:rsidRPr="00312565">
        <w:rPr>
          <w:b/>
          <w:sz w:val="22"/>
          <w:szCs w:val="22"/>
        </w:rPr>
        <w:t>OBJETO:</w:t>
      </w:r>
      <w:r w:rsidR="00530F3B" w:rsidRPr="00312565">
        <w:rPr>
          <w:b/>
          <w:sz w:val="22"/>
          <w:szCs w:val="22"/>
        </w:rPr>
        <w:t xml:space="preserve"> </w:t>
      </w:r>
      <w:r w:rsidR="00783732" w:rsidRPr="005C7B64">
        <w:rPr>
          <w:color w:val="000000"/>
          <w:sz w:val="22"/>
          <w:szCs w:val="22"/>
        </w:rPr>
        <w:t>Formação de Registro de Preços para futura e eventual aquisição de Material de Permanente (Equipamentos de Tecnologia tais como computador, scanner e outros), para atender a SEDUC, conforme demanda da Diretoria Geral de Educação, suas gerências, subgerências, coordenadorias e núcleos, pelo período de 12 (doze) meses., conforme especificação completa no Termo de Referência – Anexo I deste Edital</w:t>
      </w:r>
    </w:p>
    <w:p w:rsidR="00CD170C" w:rsidRPr="00312565" w:rsidRDefault="00CD170C" w:rsidP="00783732">
      <w:pPr>
        <w:tabs>
          <w:tab w:val="left" w:pos="709"/>
        </w:tabs>
        <w:rPr>
          <w:b/>
          <w:sz w:val="22"/>
          <w:szCs w:val="22"/>
        </w:rPr>
      </w:pPr>
    </w:p>
    <w:p w:rsidR="00CD170C" w:rsidRPr="00312565" w:rsidRDefault="00CD170C" w:rsidP="00921D40">
      <w:pPr>
        <w:pStyle w:val="PargrafodaLista"/>
        <w:tabs>
          <w:tab w:val="left" w:pos="2268"/>
        </w:tabs>
        <w:ind w:left="0"/>
        <w:jc w:val="both"/>
        <w:rPr>
          <w:b/>
          <w:sz w:val="22"/>
          <w:szCs w:val="22"/>
        </w:rPr>
      </w:pPr>
    </w:p>
    <w:p w:rsidR="00CA5DAC" w:rsidRPr="00312565" w:rsidRDefault="00CD170C" w:rsidP="00D53788">
      <w:pPr>
        <w:ind w:firstLine="709"/>
        <w:rPr>
          <w:sz w:val="22"/>
          <w:szCs w:val="22"/>
        </w:rPr>
      </w:pPr>
      <w:r w:rsidRPr="00312565">
        <w:rPr>
          <w:sz w:val="22"/>
          <w:szCs w:val="22"/>
        </w:rPr>
        <w:t xml:space="preserve">A Superintendência Estadual de Licitações – SUPEL, através da Pregoeira nomeada na </w:t>
      </w:r>
      <w:r w:rsidRPr="00312565">
        <w:rPr>
          <w:b/>
          <w:sz w:val="22"/>
          <w:szCs w:val="22"/>
        </w:rPr>
        <w:t xml:space="preserve">Portaria nº </w:t>
      </w:r>
      <w:r w:rsidR="00783732">
        <w:rPr>
          <w:b/>
          <w:sz w:val="22"/>
          <w:szCs w:val="22"/>
        </w:rPr>
        <w:t>81</w:t>
      </w:r>
      <w:r w:rsidRPr="00312565">
        <w:rPr>
          <w:b/>
          <w:sz w:val="22"/>
          <w:szCs w:val="22"/>
        </w:rPr>
        <w:t>/</w:t>
      </w:r>
      <w:r w:rsidR="00783732">
        <w:rPr>
          <w:b/>
          <w:sz w:val="22"/>
          <w:szCs w:val="22"/>
        </w:rPr>
        <w:t>CI</w:t>
      </w:r>
      <w:r w:rsidRPr="00312565">
        <w:rPr>
          <w:b/>
          <w:sz w:val="22"/>
          <w:szCs w:val="22"/>
        </w:rPr>
        <w:t xml:space="preserve">/SUPEL, </w:t>
      </w:r>
      <w:r w:rsidR="00E1442D" w:rsidRPr="00312565">
        <w:rPr>
          <w:b/>
          <w:sz w:val="22"/>
          <w:szCs w:val="22"/>
        </w:rPr>
        <w:t>p</w:t>
      </w:r>
      <w:r w:rsidRPr="00312565">
        <w:rPr>
          <w:b/>
          <w:sz w:val="22"/>
          <w:szCs w:val="22"/>
        </w:rPr>
        <w:t xml:space="preserve">ublicada no DOE de </w:t>
      </w:r>
      <w:r w:rsidR="00783732">
        <w:rPr>
          <w:b/>
          <w:sz w:val="22"/>
          <w:szCs w:val="22"/>
        </w:rPr>
        <w:t>23.04.2019</w:t>
      </w:r>
      <w:r w:rsidRPr="00312565">
        <w:rPr>
          <w:sz w:val="22"/>
          <w:szCs w:val="22"/>
        </w:rPr>
        <w:t xml:space="preserve">, torna público aos interessados e, em especial, às empresas que adquiriram o edital, </w:t>
      </w:r>
      <w:r w:rsidR="0025703D">
        <w:rPr>
          <w:sz w:val="22"/>
          <w:szCs w:val="22"/>
        </w:rPr>
        <w:t>ESCLARECER QUE</w:t>
      </w:r>
      <w:r w:rsidRPr="00312565">
        <w:rPr>
          <w:b/>
          <w:sz w:val="22"/>
          <w:szCs w:val="22"/>
        </w:rPr>
        <w:t>:</w:t>
      </w:r>
    </w:p>
    <w:p w:rsidR="00CA5DAC" w:rsidRPr="00312565" w:rsidRDefault="00CA5DAC" w:rsidP="00D53788">
      <w:pPr>
        <w:ind w:firstLine="709"/>
        <w:rPr>
          <w:sz w:val="22"/>
          <w:szCs w:val="22"/>
        </w:rPr>
      </w:pPr>
    </w:p>
    <w:p w:rsidR="00D045EB" w:rsidRDefault="0025703D" w:rsidP="0025703D">
      <w:pPr>
        <w:tabs>
          <w:tab w:val="left" w:pos="284"/>
        </w:tabs>
        <w:rPr>
          <w:sz w:val="22"/>
          <w:szCs w:val="22"/>
        </w:rPr>
      </w:pPr>
      <w:r>
        <w:rPr>
          <w:sz w:val="22"/>
          <w:szCs w:val="22"/>
        </w:rPr>
        <w:t xml:space="preserve">I - No anexo II do Edital - Quadro estimativo de Preços - </w:t>
      </w:r>
      <w:r w:rsidR="00D045EB">
        <w:rPr>
          <w:sz w:val="22"/>
          <w:szCs w:val="22"/>
        </w:rPr>
        <w:t xml:space="preserve">o </w:t>
      </w:r>
      <w:r w:rsidR="009B1997">
        <w:rPr>
          <w:sz w:val="22"/>
          <w:szCs w:val="22"/>
        </w:rPr>
        <w:t>preço</w:t>
      </w:r>
      <w:r w:rsidR="00D045EB">
        <w:rPr>
          <w:sz w:val="22"/>
          <w:szCs w:val="22"/>
        </w:rPr>
        <w:t xml:space="preserve"> médio </w:t>
      </w:r>
      <w:r w:rsidR="009B1997">
        <w:rPr>
          <w:sz w:val="22"/>
          <w:szCs w:val="22"/>
        </w:rPr>
        <w:t>(</w:t>
      </w:r>
      <w:r w:rsidR="00D045EB">
        <w:rPr>
          <w:sz w:val="22"/>
          <w:szCs w:val="22"/>
        </w:rPr>
        <w:t>unitário</w:t>
      </w:r>
      <w:r w:rsidR="009B1997">
        <w:rPr>
          <w:sz w:val="22"/>
          <w:szCs w:val="22"/>
        </w:rPr>
        <w:t>)</w:t>
      </w:r>
      <w:r w:rsidR="00D045EB">
        <w:rPr>
          <w:sz w:val="22"/>
          <w:szCs w:val="22"/>
        </w:rPr>
        <w:t xml:space="preserve"> do ite</w:t>
      </w:r>
      <w:r w:rsidR="00783732">
        <w:rPr>
          <w:sz w:val="22"/>
          <w:szCs w:val="22"/>
        </w:rPr>
        <w:t>m 05</w:t>
      </w:r>
      <w:r w:rsidR="00D045EB">
        <w:rPr>
          <w:sz w:val="22"/>
          <w:szCs w:val="22"/>
        </w:rPr>
        <w:t xml:space="preserve"> est</w:t>
      </w:r>
      <w:r w:rsidR="00EF597E">
        <w:rPr>
          <w:sz w:val="22"/>
          <w:szCs w:val="22"/>
        </w:rPr>
        <w:t>á</w:t>
      </w:r>
      <w:r w:rsidR="00783732">
        <w:rPr>
          <w:sz w:val="22"/>
          <w:szCs w:val="22"/>
        </w:rPr>
        <w:t xml:space="preserve"> divergente com a multiplicação do</w:t>
      </w:r>
      <w:r w:rsidR="00D045EB">
        <w:rPr>
          <w:sz w:val="22"/>
          <w:szCs w:val="22"/>
        </w:rPr>
        <w:t xml:space="preserve"> mesmo pelo quantitativo solicitado.</w:t>
      </w:r>
    </w:p>
    <w:p w:rsidR="00D045EB" w:rsidRDefault="00D045EB" w:rsidP="0025703D">
      <w:pPr>
        <w:tabs>
          <w:tab w:val="left" w:pos="284"/>
        </w:tabs>
        <w:rPr>
          <w:sz w:val="22"/>
          <w:szCs w:val="22"/>
        </w:rPr>
      </w:pPr>
    </w:p>
    <w:p w:rsidR="00D045EB" w:rsidRDefault="00D045EB" w:rsidP="00D045EB">
      <w:pPr>
        <w:tabs>
          <w:tab w:val="left" w:pos="284"/>
        </w:tabs>
        <w:rPr>
          <w:color w:val="000000"/>
          <w:sz w:val="24"/>
          <w:szCs w:val="24"/>
        </w:rPr>
      </w:pPr>
      <w:r w:rsidRPr="00D045EB">
        <w:rPr>
          <w:sz w:val="24"/>
          <w:szCs w:val="24"/>
        </w:rPr>
        <w:t>II - Tal divergência ocorreu</w:t>
      </w:r>
      <w:r w:rsidR="009B1997">
        <w:rPr>
          <w:sz w:val="24"/>
          <w:szCs w:val="24"/>
        </w:rPr>
        <w:t xml:space="preserve"> </w:t>
      </w:r>
      <w:r w:rsidRPr="00D045EB">
        <w:rPr>
          <w:sz w:val="24"/>
          <w:szCs w:val="24"/>
        </w:rPr>
        <w:t xml:space="preserve">tendo em vista </w:t>
      </w:r>
      <w:r w:rsidR="009B1997">
        <w:rPr>
          <w:sz w:val="24"/>
          <w:szCs w:val="24"/>
        </w:rPr>
        <w:t xml:space="preserve">que no ato da publicação do edital, não foi obervado </w:t>
      </w:r>
      <w:r w:rsidRPr="00D045EB">
        <w:rPr>
          <w:sz w:val="24"/>
          <w:szCs w:val="24"/>
        </w:rPr>
        <w:t xml:space="preserve">a </w:t>
      </w:r>
      <w:r w:rsidRPr="00D045EB">
        <w:rPr>
          <w:color w:val="000000"/>
          <w:sz w:val="24"/>
          <w:szCs w:val="24"/>
        </w:rPr>
        <w:t xml:space="preserve">aplicação do valor mínimo como parâmetro de preços, frente à legislação vigente, especificamente o artigo 2º da IN 05/2014, do MPOG. </w:t>
      </w:r>
    </w:p>
    <w:p w:rsidR="00D045EB" w:rsidRPr="00D045EB" w:rsidRDefault="00D045EB" w:rsidP="00D045EB">
      <w:pPr>
        <w:tabs>
          <w:tab w:val="left" w:pos="284"/>
        </w:tabs>
        <w:rPr>
          <w:color w:val="000000"/>
          <w:sz w:val="24"/>
          <w:szCs w:val="24"/>
        </w:rPr>
      </w:pPr>
    </w:p>
    <w:p w:rsidR="00D045EB" w:rsidRDefault="00D045EB" w:rsidP="0025703D">
      <w:pPr>
        <w:tabs>
          <w:tab w:val="left" w:pos="284"/>
        </w:tabs>
        <w:rPr>
          <w:sz w:val="22"/>
          <w:szCs w:val="22"/>
        </w:rPr>
      </w:pPr>
      <w:r>
        <w:rPr>
          <w:sz w:val="22"/>
          <w:szCs w:val="22"/>
        </w:rPr>
        <w:t>III - Assim, fica estabelecido como critério de parâmetro de preço</w:t>
      </w:r>
      <w:r w:rsidR="00783732">
        <w:rPr>
          <w:sz w:val="22"/>
          <w:szCs w:val="22"/>
        </w:rPr>
        <w:t xml:space="preserve"> para o item 05</w:t>
      </w:r>
      <w:r>
        <w:rPr>
          <w:sz w:val="22"/>
          <w:szCs w:val="22"/>
        </w:rPr>
        <w:t xml:space="preserve"> a coluna denominada SUBTOTAL GERAL do Quadro estimativo de Preços - Anexo II do Edital, não alterando o quantitativo</w:t>
      </w:r>
      <w:r w:rsidR="00EF597E">
        <w:rPr>
          <w:sz w:val="22"/>
          <w:szCs w:val="22"/>
        </w:rPr>
        <w:t xml:space="preserve">, qual seja valor de </w:t>
      </w:r>
      <w:r w:rsidR="00EF597E" w:rsidRPr="00EF597E">
        <w:rPr>
          <w:sz w:val="22"/>
          <w:szCs w:val="22"/>
        </w:rPr>
        <w:t>R$ 3.048.760,62</w:t>
      </w:r>
      <w:r w:rsidR="00EF597E">
        <w:rPr>
          <w:sz w:val="22"/>
          <w:szCs w:val="22"/>
        </w:rPr>
        <w:t>. O</w:t>
      </w:r>
      <w:r>
        <w:rPr>
          <w:sz w:val="22"/>
          <w:szCs w:val="22"/>
        </w:rPr>
        <w:t xml:space="preserve"> valor unitário</w:t>
      </w:r>
      <w:r w:rsidR="00EF597E">
        <w:rPr>
          <w:sz w:val="22"/>
          <w:szCs w:val="22"/>
        </w:rPr>
        <w:t xml:space="preserve"> do item é R$ 738,02</w:t>
      </w:r>
      <w:r>
        <w:rPr>
          <w:sz w:val="22"/>
          <w:szCs w:val="22"/>
        </w:rPr>
        <w:t xml:space="preserve">, basta dividir o subtotal geral </w:t>
      </w:r>
      <w:r w:rsidR="00EF597E">
        <w:rPr>
          <w:sz w:val="22"/>
          <w:szCs w:val="22"/>
        </w:rPr>
        <w:t>DO</w:t>
      </w:r>
      <w:r>
        <w:rPr>
          <w:sz w:val="22"/>
          <w:szCs w:val="22"/>
        </w:rPr>
        <w:t xml:space="preserve"> item pelo quantitativo correspondente. </w:t>
      </w:r>
    </w:p>
    <w:p w:rsidR="00D045EB" w:rsidRDefault="00D045EB" w:rsidP="0025703D">
      <w:pPr>
        <w:tabs>
          <w:tab w:val="left" w:pos="284"/>
        </w:tabs>
        <w:rPr>
          <w:sz w:val="22"/>
          <w:szCs w:val="22"/>
        </w:rPr>
      </w:pPr>
      <w:r>
        <w:rPr>
          <w:sz w:val="22"/>
          <w:szCs w:val="22"/>
        </w:rPr>
        <w:t xml:space="preserve"> </w:t>
      </w:r>
    </w:p>
    <w:p w:rsidR="001D4768" w:rsidRPr="00AC3D61" w:rsidRDefault="001D4768" w:rsidP="001D4768">
      <w:pPr>
        <w:tabs>
          <w:tab w:val="left" w:pos="0"/>
        </w:tabs>
        <w:ind w:firstLine="709"/>
        <w:rPr>
          <w:color w:val="000000"/>
          <w:sz w:val="22"/>
          <w:szCs w:val="22"/>
        </w:rPr>
      </w:pPr>
      <w:r w:rsidRPr="00AC3D61">
        <w:rPr>
          <w:color w:val="000000"/>
          <w:sz w:val="22"/>
          <w:szCs w:val="22"/>
        </w:rPr>
        <w:t>Não havendo outras questões delimitadas, vimos requerer que seja deferido o devido e justo provimento que o caso requerer para a continuidade do certame.</w:t>
      </w:r>
    </w:p>
    <w:p w:rsidR="001D4768" w:rsidRPr="00AC3D61" w:rsidRDefault="001D4768" w:rsidP="001D4768">
      <w:pPr>
        <w:tabs>
          <w:tab w:val="left" w:pos="0"/>
        </w:tabs>
        <w:ind w:firstLine="709"/>
        <w:rPr>
          <w:color w:val="000000"/>
          <w:sz w:val="22"/>
          <w:szCs w:val="22"/>
        </w:rPr>
      </w:pPr>
    </w:p>
    <w:p w:rsidR="001D4768" w:rsidRPr="00AC3D61" w:rsidRDefault="001D4768" w:rsidP="001D4768">
      <w:pPr>
        <w:tabs>
          <w:tab w:val="left" w:pos="0"/>
        </w:tabs>
        <w:ind w:firstLine="709"/>
        <w:rPr>
          <w:color w:val="000000"/>
          <w:sz w:val="22"/>
          <w:szCs w:val="22"/>
        </w:rPr>
      </w:pPr>
      <w:r w:rsidRPr="00AC3D61">
        <w:rPr>
          <w:color w:val="000000"/>
          <w:sz w:val="22"/>
          <w:szCs w:val="22"/>
        </w:rPr>
        <w:t>É o que temos a esclarecer, permanecendo inalteradas as cláusulas do edital, inclusive a data de abertura inicialmente estabelecida conforme abaixo:</w:t>
      </w:r>
    </w:p>
    <w:p w:rsidR="001D4768" w:rsidRPr="00AC3D61" w:rsidRDefault="001D4768" w:rsidP="001D4768">
      <w:pPr>
        <w:pStyle w:val="tabelatextoalinhadoesquerda"/>
        <w:spacing w:before="0" w:beforeAutospacing="0" w:after="0" w:afterAutospacing="0"/>
        <w:ind w:left="60" w:right="60"/>
        <w:rPr>
          <w:color w:val="000000"/>
          <w:sz w:val="22"/>
          <w:szCs w:val="22"/>
        </w:rPr>
      </w:pPr>
      <w:r w:rsidRPr="00AC3D61">
        <w:rPr>
          <w:color w:val="000000"/>
          <w:sz w:val="22"/>
          <w:szCs w:val="22"/>
        </w:rPr>
        <w:t> </w:t>
      </w:r>
    </w:p>
    <w:p w:rsidR="001D4768" w:rsidRPr="00AC3D61" w:rsidRDefault="001D4768" w:rsidP="001D4768">
      <w:pPr>
        <w:pStyle w:val="tabelatextoalinhadoesquerda"/>
        <w:spacing w:before="0" w:beforeAutospacing="0" w:after="0" w:afterAutospacing="0"/>
        <w:ind w:left="60" w:right="60"/>
        <w:rPr>
          <w:rStyle w:val="Forte"/>
          <w:color w:val="000000"/>
          <w:sz w:val="22"/>
          <w:szCs w:val="22"/>
        </w:rPr>
      </w:pPr>
      <w:r w:rsidRPr="00AC3D61">
        <w:rPr>
          <w:rStyle w:val="Forte"/>
          <w:color w:val="000000"/>
          <w:sz w:val="22"/>
          <w:szCs w:val="22"/>
        </w:rPr>
        <w:t xml:space="preserve">DATA DE ABERTURA: </w:t>
      </w:r>
      <w:r w:rsidR="00783732">
        <w:rPr>
          <w:rStyle w:val="Forte"/>
          <w:color w:val="000000"/>
          <w:sz w:val="22"/>
          <w:szCs w:val="22"/>
        </w:rPr>
        <w:t>10</w:t>
      </w:r>
      <w:r w:rsidRPr="00AC3D61">
        <w:rPr>
          <w:rStyle w:val="Forte"/>
          <w:color w:val="000000"/>
          <w:sz w:val="22"/>
          <w:szCs w:val="22"/>
        </w:rPr>
        <w:t xml:space="preserve"> de </w:t>
      </w:r>
      <w:r w:rsidR="00783732">
        <w:rPr>
          <w:rStyle w:val="Forte"/>
          <w:color w:val="000000"/>
          <w:sz w:val="22"/>
          <w:szCs w:val="22"/>
        </w:rPr>
        <w:t>setembro</w:t>
      </w:r>
      <w:r w:rsidRPr="00AC3D61">
        <w:rPr>
          <w:rStyle w:val="Forte"/>
          <w:color w:val="000000"/>
          <w:sz w:val="22"/>
          <w:szCs w:val="22"/>
        </w:rPr>
        <w:t xml:space="preserve"> de 2019 às </w:t>
      </w:r>
      <w:r w:rsidR="00783732">
        <w:rPr>
          <w:rStyle w:val="Forte"/>
          <w:color w:val="000000"/>
          <w:sz w:val="22"/>
          <w:szCs w:val="22"/>
        </w:rPr>
        <w:t>09</w:t>
      </w:r>
      <w:r w:rsidRPr="00AC3D61">
        <w:rPr>
          <w:rStyle w:val="Forte"/>
          <w:color w:val="000000"/>
          <w:sz w:val="22"/>
          <w:szCs w:val="22"/>
        </w:rPr>
        <w:t>h</w:t>
      </w:r>
      <w:r w:rsidR="00783732">
        <w:rPr>
          <w:rStyle w:val="Forte"/>
          <w:color w:val="000000"/>
          <w:sz w:val="22"/>
          <w:szCs w:val="22"/>
        </w:rPr>
        <w:t>3</w:t>
      </w:r>
      <w:r w:rsidRPr="00AC3D61">
        <w:rPr>
          <w:rStyle w:val="Forte"/>
          <w:color w:val="000000"/>
          <w:sz w:val="22"/>
          <w:szCs w:val="22"/>
        </w:rPr>
        <w:t>0min (horário de Brasília)</w:t>
      </w:r>
    </w:p>
    <w:p w:rsidR="001D4768" w:rsidRPr="00AC3D61" w:rsidRDefault="001D4768" w:rsidP="001D4768">
      <w:pPr>
        <w:pStyle w:val="tabelatextoalinhadoesquerda"/>
        <w:spacing w:before="0" w:beforeAutospacing="0" w:after="0" w:afterAutospacing="0"/>
        <w:ind w:left="60" w:right="60"/>
        <w:rPr>
          <w:color w:val="000000"/>
          <w:sz w:val="22"/>
          <w:szCs w:val="22"/>
        </w:rPr>
      </w:pPr>
      <w:r w:rsidRPr="00AC3D61">
        <w:rPr>
          <w:color w:val="000000"/>
          <w:sz w:val="22"/>
          <w:szCs w:val="22"/>
        </w:rPr>
        <w:t>ENDEREÇO: No site de licitações </w:t>
      </w:r>
      <w:hyperlink r:id="rId8" w:tgtFrame="_blank" w:history="1">
        <w:r w:rsidRPr="00AC3D61">
          <w:rPr>
            <w:rStyle w:val="Hyperlink"/>
            <w:sz w:val="22"/>
            <w:szCs w:val="22"/>
          </w:rPr>
          <w:t>www.comprasnet.gov.br</w:t>
        </w:r>
      </w:hyperlink>
    </w:p>
    <w:p w:rsidR="001D4768" w:rsidRPr="00AC3D61" w:rsidRDefault="001D4768" w:rsidP="001D4768">
      <w:pPr>
        <w:pStyle w:val="tabelatextoalinhadoesquerda"/>
        <w:spacing w:before="0" w:beforeAutospacing="0" w:after="0" w:afterAutospacing="0"/>
        <w:ind w:left="60" w:right="60"/>
        <w:rPr>
          <w:color w:val="000000"/>
          <w:sz w:val="22"/>
          <w:szCs w:val="22"/>
        </w:rPr>
      </w:pPr>
      <w:r w:rsidRPr="00AC3D61">
        <w:rPr>
          <w:color w:val="000000"/>
          <w:sz w:val="22"/>
          <w:szCs w:val="22"/>
        </w:rPr>
        <w:t> </w:t>
      </w:r>
    </w:p>
    <w:p w:rsidR="001D4768" w:rsidRDefault="001D4768" w:rsidP="001D4768">
      <w:pPr>
        <w:pStyle w:val="textojustificadorecuoprimeiralinha"/>
        <w:spacing w:before="120" w:beforeAutospacing="0" w:after="120" w:afterAutospacing="0"/>
        <w:ind w:left="120" w:right="120" w:firstLine="1418"/>
        <w:jc w:val="both"/>
        <w:rPr>
          <w:color w:val="000000"/>
          <w:sz w:val="22"/>
          <w:szCs w:val="22"/>
        </w:rPr>
      </w:pPr>
      <w:r w:rsidRPr="00AC3D61">
        <w:rPr>
          <w:color w:val="000000"/>
          <w:sz w:val="22"/>
          <w:szCs w:val="22"/>
        </w:rPr>
        <w:t>Eventuais dúvidas poderão ser sanadas junto a Pregoeira e Equipe de apoio, através do telefone (69) 3212-9270, ou no endereço sito ao Palácio Rio Madeira, Ed. Rio Pacaás Novos/Edif. Central, 2º Andar, Av. Farquar, n° 2986, B. Pedrinhas, CEP 76.801-470, Porto Velho/RO</w:t>
      </w:r>
      <w:r>
        <w:rPr>
          <w:color w:val="000000"/>
          <w:sz w:val="22"/>
          <w:szCs w:val="22"/>
        </w:rPr>
        <w:t>.</w:t>
      </w:r>
    </w:p>
    <w:p w:rsidR="001D4768" w:rsidRDefault="001D4768" w:rsidP="001D4768">
      <w:pPr>
        <w:pStyle w:val="textojustificadorecuoprimeiralinha"/>
        <w:spacing w:before="120" w:beforeAutospacing="0" w:after="120" w:afterAutospacing="0"/>
        <w:ind w:left="120" w:right="120" w:firstLine="1418"/>
        <w:jc w:val="both"/>
        <w:rPr>
          <w:color w:val="000000"/>
          <w:sz w:val="22"/>
          <w:szCs w:val="22"/>
        </w:rPr>
      </w:pPr>
      <w:r w:rsidRPr="00AC3D61">
        <w:rPr>
          <w:color w:val="000000"/>
          <w:sz w:val="22"/>
          <w:szCs w:val="22"/>
        </w:rPr>
        <w:t>Ciência aos interessados. Publique-se.</w:t>
      </w:r>
    </w:p>
    <w:p w:rsidR="00783732" w:rsidRDefault="00783732" w:rsidP="00783732">
      <w:pPr>
        <w:pStyle w:val="textojustificadorecuoprimeiralinha"/>
        <w:spacing w:before="120" w:beforeAutospacing="0" w:after="120" w:afterAutospacing="0"/>
        <w:ind w:right="120"/>
        <w:jc w:val="both"/>
        <w:rPr>
          <w:color w:val="000000"/>
          <w:sz w:val="22"/>
          <w:szCs w:val="22"/>
        </w:rPr>
      </w:pPr>
    </w:p>
    <w:p w:rsidR="001D4768" w:rsidRDefault="001D4768" w:rsidP="00783732">
      <w:pPr>
        <w:pStyle w:val="textojustificadorecuoprimeiralinha"/>
        <w:spacing w:before="120" w:beforeAutospacing="0" w:after="120" w:afterAutospacing="0"/>
        <w:ind w:right="120"/>
        <w:jc w:val="both"/>
        <w:rPr>
          <w:color w:val="000000"/>
          <w:sz w:val="22"/>
          <w:szCs w:val="22"/>
        </w:rPr>
      </w:pPr>
      <w:r>
        <w:rPr>
          <w:color w:val="000000"/>
          <w:sz w:val="22"/>
          <w:szCs w:val="22"/>
        </w:rPr>
        <w:t xml:space="preserve">Porto Velho - RO, </w:t>
      </w:r>
      <w:r w:rsidR="00281E92">
        <w:rPr>
          <w:color w:val="000000"/>
          <w:sz w:val="22"/>
          <w:szCs w:val="22"/>
        </w:rPr>
        <w:t>30</w:t>
      </w:r>
      <w:r>
        <w:rPr>
          <w:color w:val="000000"/>
          <w:sz w:val="22"/>
          <w:szCs w:val="22"/>
        </w:rPr>
        <w:t xml:space="preserve"> de </w:t>
      </w:r>
      <w:r w:rsidR="00281E92">
        <w:rPr>
          <w:color w:val="000000"/>
          <w:sz w:val="22"/>
          <w:szCs w:val="22"/>
        </w:rPr>
        <w:t>agosto</w:t>
      </w:r>
      <w:r>
        <w:rPr>
          <w:color w:val="000000"/>
          <w:sz w:val="22"/>
          <w:szCs w:val="22"/>
        </w:rPr>
        <w:t xml:space="preserve"> de 2019.</w:t>
      </w:r>
    </w:p>
    <w:p w:rsidR="00783732" w:rsidRPr="00AC3D61" w:rsidRDefault="00783732" w:rsidP="001D4768">
      <w:pPr>
        <w:pStyle w:val="textojustificadorecuoprimeiralinha"/>
        <w:spacing w:before="120" w:beforeAutospacing="0" w:after="120" w:afterAutospacing="0"/>
        <w:ind w:left="120" w:right="120" w:firstLine="1418"/>
        <w:jc w:val="both"/>
        <w:rPr>
          <w:color w:val="000000"/>
          <w:sz w:val="22"/>
          <w:szCs w:val="22"/>
        </w:rPr>
      </w:pPr>
    </w:p>
    <w:p w:rsidR="009B1997" w:rsidRDefault="001D4768" w:rsidP="009B1997">
      <w:pPr>
        <w:pStyle w:val="tabelatextoalinhadoesquerda"/>
        <w:spacing w:before="0" w:beforeAutospacing="0" w:after="0" w:afterAutospacing="0"/>
        <w:ind w:left="60" w:right="60"/>
        <w:jc w:val="center"/>
        <w:rPr>
          <w:bCs/>
          <w:sz w:val="22"/>
          <w:szCs w:val="22"/>
        </w:rPr>
      </w:pPr>
      <w:r w:rsidRPr="00AC3D61">
        <w:rPr>
          <w:bCs/>
          <w:sz w:val="22"/>
          <w:szCs w:val="22"/>
        </w:rPr>
        <w:t>MARIA DO CARMO DO PRADO</w:t>
      </w:r>
    </w:p>
    <w:p w:rsidR="00692ECC" w:rsidRPr="00C35440" w:rsidRDefault="001D4768" w:rsidP="00783732">
      <w:pPr>
        <w:pStyle w:val="tabelatextoalinhadoesquerda"/>
        <w:spacing w:before="0" w:beforeAutospacing="0" w:after="0" w:afterAutospacing="0"/>
        <w:ind w:left="60" w:right="60"/>
        <w:jc w:val="center"/>
        <w:rPr>
          <w:b/>
          <w:sz w:val="22"/>
          <w:szCs w:val="22"/>
        </w:rPr>
      </w:pPr>
      <w:r w:rsidRPr="00AC3D61">
        <w:rPr>
          <w:bCs/>
          <w:sz w:val="22"/>
          <w:szCs w:val="22"/>
        </w:rPr>
        <w:t>Pregoeira - SUPEL/RO</w:t>
      </w:r>
      <w:r w:rsidR="009B1997">
        <w:rPr>
          <w:bCs/>
          <w:sz w:val="22"/>
          <w:szCs w:val="22"/>
        </w:rPr>
        <w:t xml:space="preserve">/ </w:t>
      </w:r>
      <w:r w:rsidRPr="00AC3D61">
        <w:rPr>
          <w:sz w:val="22"/>
          <w:szCs w:val="22"/>
        </w:rPr>
        <w:t>Mat.300131839</w:t>
      </w:r>
    </w:p>
    <w:sectPr w:rsidR="00692ECC" w:rsidRPr="00C35440" w:rsidSect="00516441">
      <w:headerReference w:type="default" r:id="rId9"/>
      <w:footerReference w:type="default" r:id="rId10"/>
      <w:pgSz w:w="11906" w:h="16838"/>
      <w:pgMar w:top="1418" w:right="1304" w:bottom="1276" w:left="1701" w:header="425" w:footer="44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45EB" w:rsidRDefault="00D045EB" w:rsidP="005F748A">
      <w:r>
        <w:separator/>
      </w:r>
    </w:p>
  </w:endnote>
  <w:endnote w:type="continuationSeparator" w:id="1">
    <w:p w:rsidR="00D045EB" w:rsidRDefault="00D045EB" w:rsidP="005F74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5EB" w:rsidRPr="006767D4" w:rsidRDefault="00D045EB" w:rsidP="008A314B">
    <w:pPr>
      <w:tabs>
        <w:tab w:val="left" w:pos="6521"/>
      </w:tabs>
      <w:rPr>
        <w:bCs/>
        <w:sz w:val="14"/>
        <w:szCs w:val="14"/>
      </w:rPr>
    </w:pPr>
    <w:r>
      <w:rPr>
        <w:bCs/>
        <w:sz w:val="14"/>
        <w:szCs w:val="14"/>
      </w:rPr>
      <w:t xml:space="preserve">                                                                                                                   </w:t>
    </w:r>
    <w:r w:rsidR="00783732">
      <w:rPr>
        <w:bCs/>
        <w:sz w:val="14"/>
        <w:szCs w:val="14"/>
      </w:rPr>
      <w:t xml:space="preserve">                              </w:t>
    </w:r>
    <w:r>
      <w:rPr>
        <w:bCs/>
        <w:sz w:val="14"/>
        <w:szCs w:val="14"/>
      </w:rPr>
      <w:t xml:space="preserve">   Maria do Carmo do Prado/Pregoeira-Equipe Ômega</w:t>
    </w:r>
  </w:p>
  <w:p w:rsidR="00D045EB" w:rsidRDefault="00D045EB">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45EB" w:rsidRDefault="00D045EB" w:rsidP="005F748A">
      <w:r>
        <w:separator/>
      </w:r>
    </w:p>
  </w:footnote>
  <w:footnote w:type="continuationSeparator" w:id="1">
    <w:p w:rsidR="00D045EB" w:rsidRDefault="00D045EB" w:rsidP="005F74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5EB" w:rsidRDefault="009A488F" w:rsidP="00AC01F2">
    <w:pPr>
      <w:pStyle w:val="Cabealho"/>
      <w:tabs>
        <w:tab w:val="left" w:pos="1800"/>
        <w:tab w:val="center" w:pos="4394"/>
      </w:tabs>
      <w:jc w:val="left"/>
      <w:rPr>
        <w:noProof/>
      </w:rPr>
    </w:pPr>
    <w:r>
      <w:rPr>
        <w:noProof/>
      </w:rPr>
      <w:pict>
        <v:shapetype id="_x0000_t202" coordsize="21600,21600" o:spt="202" path="m,l,21600r21600,l21600,xe">
          <v:stroke joinstyle="miter"/>
          <v:path gradientshapeok="t" o:connecttype="rect"/>
        </v:shapetype>
        <v:shape id="_x0000_s2050" type="#_x0000_t202" style="position:absolute;margin-left:419.05pt;margin-top:25.6pt;width:55.55pt;height:27.75pt;z-index:251661312" stroked="f">
          <v:textbox style="mso-next-textbox:#_x0000_s2050">
            <w:txbxContent>
              <w:p w:rsidR="00D045EB" w:rsidRPr="00B91943" w:rsidRDefault="00D045EB" w:rsidP="00AC01F2">
                <w:pPr>
                  <w:ind w:left="-142" w:right="-56"/>
                  <w:rPr>
                    <w:sz w:val="14"/>
                    <w:szCs w:val="14"/>
                  </w:rPr>
                </w:pPr>
                <w:r w:rsidRPr="00B91943">
                  <w:t>Fls</w:t>
                </w:r>
                <w:r w:rsidRPr="006E5C48">
                  <w:t>.</w:t>
                </w:r>
                <w:r>
                  <w:t xml:space="preserve">_ _ _ _ _  </w:t>
                </w:r>
                <w:r w:rsidRPr="00B91943">
                  <w:rPr>
                    <w:sz w:val="14"/>
                    <w:szCs w:val="14"/>
                  </w:rPr>
                  <w:t>Rubrica</w:t>
                </w:r>
              </w:p>
              <w:p w:rsidR="00D045EB" w:rsidRDefault="00D045EB" w:rsidP="00AC01F2"/>
            </w:txbxContent>
          </v:textbox>
        </v:shape>
      </w:pict>
    </w:r>
    <w:r>
      <w:rPr>
        <w:noProof/>
      </w:rPr>
      <w:pict>
        <v:oval id="_x0000_s2049" style="position:absolute;margin-left:414.65pt;margin-top:5.35pt;width:63.75pt;height:60.25pt;z-index:251660288" strokecolor="#1f497d" strokeweight="1pt">
          <v:stroke dashstyle="dash"/>
          <v:shadow color="#868686"/>
        </v:oval>
      </w:pict>
    </w:r>
    <w:r w:rsidR="00D045EB">
      <w:rPr>
        <w:noProof/>
      </w:rPr>
      <w:tab/>
    </w:r>
    <w:r w:rsidR="00D045EB">
      <w:rPr>
        <w:noProof/>
      </w:rPr>
      <w:tab/>
    </w:r>
    <w:r w:rsidR="00D045EB">
      <w:rPr>
        <w:noProof/>
      </w:rPr>
      <w:drawing>
        <wp:inline distT="0" distB="0" distL="0" distR="0">
          <wp:extent cx="1990725" cy="657225"/>
          <wp:effectExtent l="19050" t="0" r="9525" b="0"/>
          <wp:docPr id="1" name="Imagem 1"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a:srcRect/>
                  <a:stretch>
                    <a:fillRect/>
                  </a:stretch>
                </pic:blipFill>
                <pic:spPr bwMode="auto">
                  <a:xfrm>
                    <a:off x="0" y="0"/>
                    <a:ext cx="1990725" cy="657225"/>
                  </a:xfrm>
                  <a:prstGeom prst="rect">
                    <a:avLst/>
                  </a:prstGeom>
                  <a:noFill/>
                  <a:ln w="9525">
                    <a:noFill/>
                    <a:miter lim="800000"/>
                    <a:headEnd/>
                    <a:tailEnd/>
                  </a:ln>
                </pic:spPr>
              </pic:pic>
            </a:graphicData>
          </a:graphic>
        </wp:inline>
      </w:drawing>
    </w:r>
  </w:p>
  <w:p w:rsidR="00D045EB" w:rsidRPr="00504C26" w:rsidRDefault="00D045EB" w:rsidP="00AC01F2">
    <w:pPr>
      <w:pStyle w:val="Cabealho"/>
      <w:jc w:val="center"/>
      <w:rPr>
        <w:sz w:val="16"/>
        <w:szCs w:val="16"/>
      </w:rPr>
    </w:pPr>
  </w:p>
  <w:p w:rsidR="00D045EB" w:rsidRDefault="00D045EB" w:rsidP="00AC01F2">
    <w:pPr>
      <w:pStyle w:val="Cabealho"/>
      <w:spacing w:before="100" w:after="100"/>
      <w:contextualSpacing/>
      <w:jc w:val="center"/>
      <w:rPr>
        <w:b/>
        <w:sz w:val="22"/>
        <w:szCs w:val="22"/>
      </w:rPr>
    </w:pPr>
    <w:r>
      <w:rPr>
        <w:b/>
        <w:sz w:val="22"/>
        <w:szCs w:val="22"/>
      </w:rPr>
      <w:t>SUPERINTENDÊNCIA ESTADUAL DE LICITAÇÕES - SUPEL</w:t>
    </w:r>
  </w:p>
  <w:p w:rsidR="00D045EB" w:rsidRDefault="00D045EB" w:rsidP="00AC01F2">
    <w:pPr>
      <w:pStyle w:val="Cabealho"/>
      <w:spacing w:before="100" w:after="100"/>
      <w:contextualSpacing/>
      <w:jc w:val="center"/>
      <w:rPr>
        <w:sz w:val="22"/>
        <w:szCs w:val="22"/>
      </w:rPr>
    </w:pPr>
    <w:r>
      <w:rPr>
        <w:sz w:val="22"/>
        <w:szCs w:val="22"/>
      </w:rPr>
      <w:t>Palácio Rio Madeira - Ed. Rio Pacaás Novos (Palácio Central) 2º Andar.</w:t>
    </w:r>
  </w:p>
  <w:p w:rsidR="00D045EB" w:rsidRDefault="00D045EB" w:rsidP="00AC01F2">
    <w:pPr>
      <w:pStyle w:val="Cabealho"/>
      <w:spacing w:before="100" w:after="100"/>
      <w:contextualSpacing/>
      <w:jc w:val="center"/>
      <w:rPr>
        <w:sz w:val="22"/>
        <w:szCs w:val="22"/>
      </w:rPr>
    </w:pPr>
    <w:r>
      <w:rPr>
        <w:sz w:val="22"/>
        <w:szCs w:val="22"/>
      </w:rPr>
      <w:t>Avenida Farquar nº.2986 – Pedrinhas, Porto Velho, RO</w:t>
    </w:r>
  </w:p>
  <w:p w:rsidR="00D045EB" w:rsidRDefault="00D045EB" w:rsidP="00AC01F2">
    <w:pPr>
      <w:pStyle w:val="Cabealho"/>
      <w:spacing w:before="100" w:after="100"/>
      <w:contextualSpacing/>
      <w:jc w:val="center"/>
      <w:rPr>
        <w:sz w:val="21"/>
        <w:szCs w:val="21"/>
      </w:rPr>
    </w:pPr>
    <w:r>
      <w:rPr>
        <w:sz w:val="21"/>
        <w:szCs w:val="21"/>
      </w:rPr>
      <w:t>Equipe de Licitações ÔMEGA - Tel. (69) 3212-9270</w:t>
    </w:r>
  </w:p>
  <w:p w:rsidR="00D045EB" w:rsidRPr="00AC01F2" w:rsidRDefault="00D045EB" w:rsidP="00AC01F2">
    <w:pPr>
      <w:pStyle w:val="Cabealho"/>
      <w:rPr>
        <w:sz w:val="16"/>
        <w:szCs w:val="16"/>
      </w:rPr>
    </w:pPr>
  </w:p>
  <w:p w:rsidR="00D045EB" w:rsidRPr="00AC01F2" w:rsidRDefault="00D045EB" w:rsidP="00AC01F2">
    <w:pPr>
      <w:pStyle w:val="Cabealho"/>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44ACD"/>
    <w:multiLevelType w:val="multilevel"/>
    <w:tmpl w:val="9C2E0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DD70E8"/>
    <w:multiLevelType w:val="hybridMultilevel"/>
    <w:tmpl w:val="CBE21B32"/>
    <w:lvl w:ilvl="0" w:tplc="90CA05EC">
      <w:start w:val="1"/>
      <w:numFmt w:val="upperRoman"/>
      <w:lvlText w:val="%1."/>
      <w:lvlJc w:val="right"/>
      <w:pPr>
        <w:ind w:left="1211" w:hanging="360"/>
      </w:pPr>
      <w:rPr>
        <w:rFonts w:hint="default"/>
        <w:b/>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
    <w:nsid w:val="0B6D109E"/>
    <w:multiLevelType w:val="multilevel"/>
    <w:tmpl w:val="A40A9A60"/>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b/>
      </w:rPr>
    </w:lvl>
    <w:lvl w:ilvl="2">
      <w:start w:val="1"/>
      <w:numFmt w:val="decimal"/>
      <w:lvlText w:val="%1.%2.%3."/>
      <w:lvlJc w:val="left"/>
      <w:pPr>
        <w:ind w:left="1430" w:hanging="720"/>
      </w:pPr>
      <w:rPr>
        <w:rFonts w:hint="default"/>
        <w:b w:val="0"/>
        <w:i w:val="0"/>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D97120C"/>
    <w:multiLevelType w:val="multilevel"/>
    <w:tmpl w:val="2098D3CA"/>
    <w:lvl w:ilvl="0">
      <w:start w:val="4"/>
      <w:numFmt w:val="decimal"/>
      <w:suff w:val="space"/>
      <w:lvlText w:val="%1."/>
      <w:lvlJc w:val="left"/>
      <w:pPr>
        <w:ind w:left="360" w:hanging="360"/>
      </w:pPr>
      <w:rPr>
        <w:rFonts w:hint="default"/>
      </w:rPr>
    </w:lvl>
    <w:lvl w:ilvl="1">
      <w:start w:val="1"/>
      <w:numFmt w:val="decimal"/>
      <w:suff w:val="space"/>
      <w:lvlText w:val="%1.%2."/>
      <w:lvlJc w:val="left"/>
      <w:pPr>
        <w:ind w:left="349" w:hanging="360"/>
      </w:pPr>
      <w:rPr>
        <w:rFonts w:hint="default"/>
      </w:rPr>
    </w:lvl>
    <w:lvl w:ilvl="2">
      <w:start w:val="1"/>
      <w:numFmt w:val="decimal"/>
      <w:lvlText w:val="%1.%2.%3."/>
      <w:lvlJc w:val="left"/>
      <w:pPr>
        <w:ind w:left="698" w:hanging="720"/>
      </w:pPr>
      <w:rPr>
        <w:rFonts w:hint="default"/>
      </w:rPr>
    </w:lvl>
    <w:lvl w:ilvl="3">
      <w:start w:val="1"/>
      <w:numFmt w:val="decimal"/>
      <w:lvlText w:val="%1.%2.%3.%4."/>
      <w:lvlJc w:val="left"/>
      <w:pPr>
        <w:ind w:left="687" w:hanging="720"/>
      </w:pPr>
      <w:rPr>
        <w:rFonts w:hint="default"/>
      </w:rPr>
    </w:lvl>
    <w:lvl w:ilvl="4">
      <w:start w:val="1"/>
      <w:numFmt w:val="decimal"/>
      <w:lvlText w:val="%1.%2.%3.%4.%5."/>
      <w:lvlJc w:val="left"/>
      <w:pPr>
        <w:ind w:left="1036" w:hanging="1080"/>
      </w:pPr>
      <w:rPr>
        <w:rFonts w:hint="default"/>
      </w:rPr>
    </w:lvl>
    <w:lvl w:ilvl="5">
      <w:start w:val="1"/>
      <w:numFmt w:val="decimal"/>
      <w:lvlText w:val="%1.%2.%3.%4.%5.%6."/>
      <w:lvlJc w:val="left"/>
      <w:pPr>
        <w:ind w:left="1025" w:hanging="1080"/>
      </w:pPr>
      <w:rPr>
        <w:rFonts w:hint="default"/>
      </w:rPr>
    </w:lvl>
    <w:lvl w:ilvl="6">
      <w:start w:val="1"/>
      <w:numFmt w:val="decimal"/>
      <w:lvlText w:val="%1.%2.%3.%4.%5.%6.%7."/>
      <w:lvlJc w:val="left"/>
      <w:pPr>
        <w:ind w:left="1374" w:hanging="1440"/>
      </w:pPr>
      <w:rPr>
        <w:rFonts w:hint="default"/>
      </w:rPr>
    </w:lvl>
    <w:lvl w:ilvl="7">
      <w:start w:val="1"/>
      <w:numFmt w:val="decimal"/>
      <w:lvlText w:val="%1.%2.%3.%4.%5.%6.%7.%8."/>
      <w:lvlJc w:val="left"/>
      <w:pPr>
        <w:ind w:left="1363" w:hanging="1440"/>
      </w:pPr>
      <w:rPr>
        <w:rFonts w:hint="default"/>
      </w:rPr>
    </w:lvl>
    <w:lvl w:ilvl="8">
      <w:start w:val="1"/>
      <w:numFmt w:val="decimal"/>
      <w:lvlText w:val="%1.%2.%3.%4.%5.%6.%7.%8.%9."/>
      <w:lvlJc w:val="left"/>
      <w:pPr>
        <w:ind w:left="1712" w:hanging="1800"/>
      </w:pPr>
      <w:rPr>
        <w:rFonts w:hint="default"/>
      </w:rPr>
    </w:lvl>
  </w:abstractNum>
  <w:abstractNum w:abstractNumId="4">
    <w:nsid w:val="17FC64A9"/>
    <w:multiLevelType w:val="multilevel"/>
    <w:tmpl w:val="14963EBE"/>
    <w:lvl w:ilvl="0">
      <w:start w:val="2"/>
      <w:numFmt w:val="decimal"/>
      <w:lvlText w:val="%1."/>
      <w:lvlJc w:val="left"/>
      <w:pPr>
        <w:ind w:left="360" w:hanging="360"/>
      </w:pPr>
      <w:rPr>
        <w:rFonts w:hint="default"/>
        <w:b/>
        <w:sz w:val="20"/>
        <w:szCs w:val="22"/>
      </w:rPr>
    </w:lvl>
    <w:lvl w:ilvl="1">
      <w:start w:val="1"/>
      <w:numFmt w:val="decimal"/>
      <w:lvlText w:val="%1.%2."/>
      <w:lvlJc w:val="left"/>
      <w:pPr>
        <w:ind w:left="1429" w:hanging="720"/>
      </w:pPr>
      <w:rPr>
        <w:rFonts w:hint="default"/>
        <w:b/>
        <w:sz w:val="20"/>
        <w:szCs w:val="22"/>
      </w:rPr>
    </w:lvl>
    <w:lvl w:ilvl="2">
      <w:start w:val="1"/>
      <w:numFmt w:val="lowerLetter"/>
      <w:suff w:val="space"/>
      <w:lvlText w:val="%3)"/>
      <w:lvlJc w:val="left"/>
      <w:pPr>
        <w:ind w:left="1440" w:hanging="720"/>
      </w:pPr>
      <w:rPr>
        <w:rFonts w:hint="default"/>
        <w:b/>
        <w:sz w:val="24"/>
        <w:szCs w:val="24"/>
      </w:rPr>
    </w:lvl>
    <w:lvl w:ilvl="3">
      <w:start w:val="1"/>
      <w:numFmt w:val="decimal"/>
      <w:suff w:val="space"/>
      <w:lvlText w:val="%3.%4."/>
      <w:lvlJc w:val="left"/>
      <w:pPr>
        <w:ind w:left="2160" w:hanging="1080"/>
      </w:pPr>
      <w:rPr>
        <w:rFonts w:ascii="Calibri" w:hAnsi="Calibri" w:hint="default"/>
        <w:b/>
        <w:sz w:val="20"/>
      </w:rPr>
    </w:lvl>
    <w:lvl w:ilvl="4">
      <w:start w:val="1"/>
      <w:numFmt w:val="decimal"/>
      <w:lvlText w:val="%3.%4.%5."/>
      <w:lvlJc w:val="left"/>
      <w:pPr>
        <w:ind w:left="2520" w:hanging="1080"/>
      </w:pPr>
      <w:rPr>
        <w:rFonts w:ascii="Calibri" w:hAnsi="Calibri" w:hint="default"/>
        <w:b w:val="0"/>
        <w:bCs w:val="0"/>
        <w:sz w:val="20"/>
        <w:szCs w:val="20"/>
      </w:rPr>
    </w:lvl>
    <w:lvl w:ilvl="5">
      <w:start w:val="1"/>
      <w:numFmt w:val="lowerRoman"/>
      <w:lvlText w:val="%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nsid w:val="18F77E51"/>
    <w:multiLevelType w:val="multilevel"/>
    <w:tmpl w:val="A1302F6C"/>
    <w:lvl w:ilvl="0">
      <w:start w:val="21"/>
      <w:numFmt w:val="decimal"/>
      <w:lvlText w:val="%1."/>
      <w:lvlJc w:val="left"/>
      <w:pPr>
        <w:ind w:left="645" w:hanging="645"/>
      </w:pPr>
      <w:rPr>
        <w:rFonts w:hint="default"/>
        <w:b/>
        <w:i/>
        <w:color w:val="auto"/>
        <w:sz w:val="22"/>
      </w:rPr>
    </w:lvl>
    <w:lvl w:ilvl="1">
      <w:start w:val="4"/>
      <w:numFmt w:val="decimal"/>
      <w:lvlText w:val="%1.%2."/>
      <w:lvlJc w:val="left"/>
      <w:pPr>
        <w:ind w:left="900" w:hanging="720"/>
      </w:pPr>
      <w:rPr>
        <w:rFonts w:hint="default"/>
        <w:b/>
        <w:i/>
        <w:color w:val="auto"/>
        <w:sz w:val="22"/>
      </w:rPr>
    </w:lvl>
    <w:lvl w:ilvl="2">
      <w:start w:val="1"/>
      <w:numFmt w:val="decimal"/>
      <w:lvlText w:val="%1.%2.%3."/>
      <w:lvlJc w:val="left"/>
      <w:pPr>
        <w:ind w:left="1080" w:hanging="720"/>
      </w:pPr>
      <w:rPr>
        <w:rFonts w:hint="default"/>
        <w:b/>
        <w:i w:val="0"/>
        <w:color w:val="auto"/>
        <w:sz w:val="22"/>
      </w:rPr>
    </w:lvl>
    <w:lvl w:ilvl="3">
      <w:start w:val="1"/>
      <w:numFmt w:val="decimal"/>
      <w:lvlText w:val="%1.%2.%3.%4."/>
      <w:lvlJc w:val="left"/>
      <w:pPr>
        <w:ind w:left="1620" w:hanging="1080"/>
      </w:pPr>
      <w:rPr>
        <w:rFonts w:hint="default"/>
        <w:b/>
        <w:i/>
        <w:color w:val="auto"/>
        <w:sz w:val="22"/>
      </w:rPr>
    </w:lvl>
    <w:lvl w:ilvl="4">
      <w:start w:val="1"/>
      <w:numFmt w:val="decimal"/>
      <w:lvlText w:val="%1.%2.%3.%4.%5."/>
      <w:lvlJc w:val="left"/>
      <w:pPr>
        <w:ind w:left="1800" w:hanging="1080"/>
      </w:pPr>
      <w:rPr>
        <w:rFonts w:hint="default"/>
        <w:b/>
        <w:i/>
        <w:color w:val="auto"/>
        <w:sz w:val="22"/>
      </w:rPr>
    </w:lvl>
    <w:lvl w:ilvl="5">
      <w:start w:val="1"/>
      <w:numFmt w:val="decimal"/>
      <w:lvlText w:val="%1.%2.%3.%4.%5.%6."/>
      <w:lvlJc w:val="left"/>
      <w:pPr>
        <w:ind w:left="2340" w:hanging="1440"/>
      </w:pPr>
      <w:rPr>
        <w:rFonts w:hint="default"/>
        <w:b/>
        <w:i/>
        <w:color w:val="auto"/>
        <w:sz w:val="22"/>
      </w:rPr>
    </w:lvl>
    <w:lvl w:ilvl="6">
      <w:start w:val="1"/>
      <w:numFmt w:val="decimal"/>
      <w:lvlText w:val="%1.%2.%3.%4.%5.%6.%7."/>
      <w:lvlJc w:val="left"/>
      <w:pPr>
        <w:ind w:left="2520" w:hanging="1440"/>
      </w:pPr>
      <w:rPr>
        <w:rFonts w:hint="default"/>
        <w:b/>
        <w:i/>
        <w:color w:val="auto"/>
        <w:sz w:val="22"/>
      </w:rPr>
    </w:lvl>
    <w:lvl w:ilvl="7">
      <w:start w:val="1"/>
      <w:numFmt w:val="decimal"/>
      <w:lvlText w:val="%1.%2.%3.%4.%5.%6.%7.%8."/>
      <w:lvlJc w:val="left"/>
      <w:pPr>
        <w:ind w:left="3060" w:hanging="1800"/>
      </w:pPr>
      <w:rPr>
        <w:rFonts w:hint="default"/>
        <w:b/>
        <w:i/>
        <w:color w:val="auto"/>
        <w:sz w:val="22"/>
      </w:rPr>
    </w:lvl>
    <w:lvl w:ilvl="8">
      <w:start w:val="1"/>
      <w:numFmt w:val="decimal"/>
      <w:lvlText w:val="%1.%2.%3.%4.%5.%6.%7.%8.%9."/>
      <w:lvlJc w:val="left"/>
      <w:pPr>
        <w:ind w:left="3600" w:hanging="2160"/>
      </w:pPr>
      <w:rPr>
        <w:rFonts w:hint="default"/>
        <w:b/>
        <w:i/>
        <w:color w:val="auto"/>
        <w:sz w:val="22"/>
      </w:rPr>
    </w:lvl>
  </w:abstractNum>
  <w:abstractNum w:abstractNumId="6">
    <w:nsid w:val="19BE48FD"/>
    <w:multiLevelType w:val="multilevel"/>
    <w:tmpl w:val="8E469CEE"/>
    <w:lvl w:ilvl="0">
      <w:start w:val="10"/>
      <w:numFmt w:val="decimal"/>
      <w:lvlText w:val="%1"/>
      <w:lvlJc w:val="left"/>
      <w:pPr>
        <w:ind w:left="420" w:hanging="420"/>
      </w:pPr>
      <w:rPr>
        <w:rFonts w:hint="default"/>
      </w:rPr>
    </w:lvl>
    <w:lvl w:ilvl="1">
      <w:start w:val="5"/>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F787ECB"/>
    <w:multiLevelType w:val="multilevel"/>
    <w:tmpl w:val="B0A4F98A"/>
    <w:lvl w:ilvl="0">
      <w:start w:val="10"/>
      <w:numFmt w:val="decimal"/>
      <w:lvlText w:val="%1."/>
      <w:lvlJc w:val="left"/>
      <w:pPr>
        <w:ind w:left="645" w:hanging="645"/>
      </w:pPr>
      <w:rPr>
        <w:rFonts w:hint="default"/>
        <w:b w:val="0"/>
      </w:rPr>
    </w:lvl>
    <w:lvl w:ilvl="1">
      <w:start w:val="2"/>
      <w:numFmt w:val="decimal"/>
      <w:lvlText w:val="%1.%2."/>
      <w:lvlJc w:val="left"/>
      <w:pPr>
        <w:ind w:left="1212" w:hanging="645"/>
      </w:pPr>
      <w:rPr>
        <w:rFonts w:hint="default"/>
        <w:b w:val="0"/>
      </w:rPr>
    </w:lvl>
    <w:lvl w:ilvl="2">
      <w:start w:val="3"/>
      <w:numFmt w:val="decimal"/>
      <w:suff w:val="space"/>
      <w:lvlText w:val="%1.%2.%3."/>
      <w:lvlJc w:val="left"/>
      <w:pPr>
        <w:ind w:left="1854" w:hanging="720"/>
      </w:pPr>
      <w:rPr>
        <w:rFonts w:hint="default"/>
        <w:b/>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8">
    <w:nsid w:val="1FAA6A36"/>
    <w:multiLevelType w:val="multilevel"/>
    <w:tmpl w:val="28E2F304"/>
    <w:lvl w:ilvl="0">
      <w:start w:val="7"/>
      <w:numFmt w:val="decimal"/>
      <w:suff w:val="space"/>
      <w:lvlText w:val="%1."/>
      <w:lvlJc w:val="left"/>
      <w:pPr>
        <w:ind w:left="349" w:hanging="360"/>
      </w:pPr>
      <w:rPr>
        <w:rFonts w:hint="default"/>
      </w:rPr>
    </w:lvl>
    <w:lvl w:ilvl="1">
      <w:start w:val="2"/>
      <w:numFmt w:val="decimal"/>
      <w:isLgl/>
      <w:suff w:val="space"/>
      <w:lvlText w:val="%1.%2."/>
      <w:lvlJc w:val="left"/>
      <w:pPr>
        <w:ind w:left="360" w:hanging="360"/>
      </w:pPr>
      <w:rPr>
        <w:rFonts w:hint="default"/>
        <w:b/>
      </w:rPr>
    </w:lvl>
    <w:lvl w:ilvl="2">
      <w:start w:val="1"/>
      <w:numFmt w:val="decimal"/>
      <w:isLgl/>
      <w:lvlText w:val="%1.%2.%3."/>
      <w:lvlJc w:val="left"/>
      <w:pPr>
        <w:ind w:left="731" w:hanging="720"/>
      </w:pPr>
      <w:rPr>
        <w:rFonts w:hint="default"/>
      </w:rPr>
    </w:lvl>
    <w:lvl w:ilvl="3">
      <w:start w:val="1"/>
      <w:numFmt w:val="decimal"/>
      <w:isLgl/>
      <w:lvlText w:val="%1.%2.%3.%4."/>
      <w:lvlJc w:val="left"/>
      <w:pPr>
        <w:ind w:left="742" w:hanging="72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124" w:hanging="1080"/>
      </w:pPr>
      <w:rPr>
        <w:rFonts w:hint="default"/>
      </w:rPr>
    </w:lvl>
    <w:lvl w:ilvl="6">
      <w:start w:val="1"/>
      <w:numFmt w:val="decimal"/>
      <w:isLgl/>
      <w:lvlText w:val="%1.%2.%3.%4.%5.%6.%7."/>
      <w:lvlJc w:val="left"/>
      <w:pPr>
        <w:ind w:left="1495" w:hanging="1440"/>
      </w:pPr>
      <w:rPr>
        <w:rFonts w:hint="default"/>
      </w:rPr>
    </w:lvl>
    <w:lvl w:ilvl="7">
      <w:start w:val="1"/>
      <w:numFmt w:val="decimal"/>
      <w:isLgl/>
      <w:lvlText w:val="%1.%2.%3.%4.%5.%6.%7.%8."/>
      <w:lvlJc w:val="left"/>
      <w:pPr>
        <w:ind w:left="1506" w:hanging="1440"/>
      </w:pPr>
      <w:rPr>
        <w:rFonts w:hint="default"/>
      </w:rPr>
    </w:lvl>
    <w:lvl w:ilvl="8">
      <w:start w:val="1"/>
      <w:numFmt w:val="decimal"/>
      <w:isLgl/>
      <w:lvlText w:val="%1.%2.%3.%4.%5.%6.%7.%8.%9."/>
      <w:lvlJc w:val="left"/>
      <w:pPr>
        <w:ind w:left="1877" w:hanging="1800"/>
      </w:pPr>
      <w:rPr>
        <w:rFonts w:hint="default"/>
      </w:rPr>
    </w:lvl>
  </w:abstractNum>
  <w:abstractNum w:abstractNumId="9">
    <w:nsid w:val="22D56BBE"/>
    <w:multiLevelType w:val="multilevel"/>
    <w:tmpl w:val="3440E1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AE12375"/>
    <w:multiLevelType w:val="multilevel"/>
    <w:tmpl w:val="B3EA9CD8"/>
    <w:lvl w:ilvl="0">
      <w:start w:val="4"/>
      <w:numFmt w:val="decimal"/>
      <w:lvlText w:val="%1."/>
      <w:lvlJc w:val="left"/>
      <w:pPr>
        <w:ind w:left="360" w:hanging="360"/>
      </w:pPr>
      <w:rPr>
        <w:rFonts w:hint="default"/>
      </w:rPr>
    </w:lvl>
    <w:lvl w:ilvl="1">
      <w:start w:val="1"/>
      <w:numFmt w:val="decimal"/>
      <w:suff w:val="space"/>
      <w:lvlText w:val="%1.%2."/>
      <w:lvlJc w:val="left"/>
      <w:pPr>
        <w:ind w:left="349" w:hanging="360"/>
      </w:pPr>
      <w:rPr>
        <w:rFonts w:hint="default"/>
      </w:rPr>
    </w:lvl>
    <w:lvl w:ilvl="2">
      <w:start w:val="1"/>
      <w:numFmt w:val="decimal"/>
      <w:lvlText w:val="%1.%2.%3."/>
      <w:lvlJc w:val="left"/>
      <w:pPr>
        <w:ind w:left="698" w:hanging="720"/>
      </w:pPr>
      <w:rPr>
        <w:rFonts w:hint="default"/>
      </w:rPr>
    </w:lvl>
    <w:lvl w:ilvl="3">
      <w:start w:val="1"/>
      <w:numFmt w:val="decimal"/>
      <w:lvlText w:val="%1.%2.%3.%4."/>
      <w:lvlJc w:val="left"/>
      <w:pPr>
        <w:ind w:left="687" w:hanging="720"/>
      </w:pPr>
      <w:rPr>
        <w:rFonts w:hint="default"/>
      </w:rPr>
    </w:lvl>
    <w:lvl w:ilvl="4">
      <w:start w:val="1"/>
      <w:numFmt w:val="decimal"/>
      <w:lvlText w:val="%1.%2.%3.%4.%5."/>
      <w:lvlJc w:val="left"/>
      <w:pPr>
        <w:ind w:left="1036" w:hanging="1080"/>
      </w:pPr>
      <w:rPr>
        <w:rFonts w:hint="default"/>
      </w:rPr>
    </w:lvl>
    <w:lvl w:ilvl="5">
      <w:start w:val="1"/>
      <w:numFmt w:val="decimal"/>
      <w:lvlText w:val="%1.%2.%3.%4.%5.%6."/>
      <w:lvlJc w:val="left"/>
      <w:pPr>
        <w:ind w:left="1025" w:hanging="1080"/>
      </w:pPr>
      <w:rPr>
        <w:rFonts w:hint="default"/>
      </w:rPr>
    </w:lvl>
    <w:lvl w:ilvl="6">
      <w:start w:val="1"/>
      <w:numFmt w:val="decimal"/>
      <w:lvlText w:val="%1.%2.%3.%4.%5.%6.%7."/>
      <w:lvlJc w:val="left"/>
      <w:pPr>
        <w:ind w:left="1374" w:hanging="1440"/>
      </w:pPr>
      <w:rPr>
        <w:rFonts w:hint="default"/>
      </w:rPr>
    </w:lvl>
    <w:lvl w:ilvl="7">
      <w:start w:val="1"/>
      <w:numFmt w:val="decimal"/>
      <w:lvlText w:val="%1.%2.%3.%4.%5.%6.%7.%8."/>
      <w:lvlJc w:val="left"/>
      <w:pPr>
        <w:ind w:left="1363" w:hanging="1440"/>
      </w:pPr>
      <w:rPr>
        <w:rFonts w:hint="default"/>
      </w:rPr>
    </w:lvl>
    <w:lvl w:ilvl="8">
      <w:start w:val="1"/>
      <w:numFmt w:val="decimal"/>
      <w:lvlText w:val="%1.%2.%3.%4.%5.%6.%7.%8.%9."/>
      <w:lvlJc w:val="left"/>
      <w:pPr>
        <w:ind w:left="1712" w:hanging="1800"/>
      </w:pPr>
      <w:rPr>
        <w:rFonts w:hint="default"/>
      </w:rPr>
    </w:lvl>
  </w:abstractNum>
  <w:abstractNum w:abstractNumId="11">
    <w:nsid w:val="2D4D152E"/>
    <w:multiLevelType w:val="hybridMultilevel"/>
    <w:tmpl w:val="7DDAA4DA"/>
    <w:lvl w:ilvl="0" w:tplc="D0943AA6">
      <w:start w:val="1"/>
      <w:numFmt w:val="lowerLetter"/>
      <w:lvlText w:val="%1)"/>
      <w:lvlJc w:val="left"/>
      <w:pPr>
        <w:ind w:left="1160" w:hanging="238"/>
      </w:pPr>
      <w:rPr>
        <w:rFonts w:ascii="Times New Roman" w:eastAsia="Times New Roman" w:hAnsi="Times New Roman" w:cs="Times New Roman" w:hint="default"/>
        <w:b/>
        <w:bCs/>
        <w:spacing w:val="-4"/>
        <w:w w:val="101"/>
        <w:sz w:val="22"/>
        <w:szCs w:val="22"/>
      </w:rPr>
    </w:lvl>
    <w:lvl w:ilvl="1" w:tplc="7474E354">
      <w:numFmt w:val="bullet"/>
      <w:lvlText w:val="•"/>
      <w:lvlJc w:val="left"/>
      <w:pPr>
        <w:ind w:left="2124" w:hanging="238"/>
      </w:pPr>
      <w:rPr>
        <w:rFonts w:hint="default"/>
      </w:rPr>
    </w:lvl>
    <w:lvl w:ilvl="2" w:tplc="9B769C14">
      <w:numFmt w:val="bullet"/>
      <w:lvlText w:val="•"/>
      <w:lvlJc w:val="left"/>
      <w:pPr>
        <w:ind w:left="3089" w:hanging="238"/>
      </w:pPr>
      <w:rPr>
        <w:rFonts w:hint="default"/>
      </w:rPr>
    </w:lvl>
    <w:lvl w:ilvl="3" w:tplc="3BE05A02">
      <w:numFmt w:val="bullet"/>
      <w:lvlText w:val="•"/>
      <w:lvlJc w:val="left"/>
      <w:pPr>
        <w:ind w:left="4054" w:hanging="238"/>
      </w:pPr>
      <w:rPr>
        <w:rFonts w:hint="default"/>
      </w:rPr>
    </w:lvl>
    <w:lvl w:ilvl="4" w:tplc="973C4DFE">
      <w:numFmt w:val="bullet"/>
      <w:lvlText w:val="•"/>
      <w:lvlJc w:val="left"/>
      <w:pPr>
        <w:ind w:left="5019" w:hanging="238"/>
      </w:pPr>
      <w:rPr>
        <w:rFonts w:hint="default"/>
      </w:rPr>
    </w:lvl>
    <w:lvl w:ilvl="5" w:tplc="607A966C">
      <w:numFmt w:val="bullet"/>
      <w:lvlText w:val="•"/>
      <w:lvlJc w:val="left"/>
      <w:pPr>
        <w:ind w:left="5984" w:hanging="238"/>
      </w:pPr>
      <w:rPr>
        <w:rFonts w:hint="default"/>
      </w:rPr>
    </w:lvl>
    <w:lvl w:ilvl="6" w:tplc="2B222BD8">
      <w:numFmt w:val="bullet"/>
      <w:lvlText w:val="•"/>
      <w:lvlJc w:val="left"/>
      <w:pPr>
        <w:ind w:left="6949" w:hanging="238"/>
      </w:pPr>
      <w:rPr>
        <w:rFonts w:hint="default"/>
      </w:rPr>
    </w:lvl>
    <w:lvl w:ilvl="7" w:tplc="684CB840">
      <w:numFmt w:val="bullet"/>
      <w:lvlText w:val="•"/>
      <w:lvlJc w:val="left"/>
      <w:pPr>
        <w:ind w:left="7914" w:hanging="238"/>
      </w:pPr>
      <w:rPr>
        <w:rFonts w:hint="default"/>
      </w:rPr>
    </w:lvl>
    <w:lvl w:ilvl="8" w:tplc="F5CC2580">
      <w:numFmt w:val="bullet"/>
      <w:lvlText w:val="•"/>
      <w:lvlJc w:val="left"/>
      <w:pPr>
        <w:ind w:left="8879" w:hanging="238"/>
      </w:pPr>
      <w:rPr>
        <w:rFonts w:hint="default"/>
      </w:rPr>
    </w:lvl>
  </w:abstractNum>
  <w:abstractNum w:abstractNumId="12">
    <w:nsid w:val="34916BCC"/>
    <w:multiLevelType w:val="multilevel"/>
    <w:tmpl w:val="0DE68464"/>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suff w:val="space"/>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7E62621"/>
    <w:multiLevelType w:val="multilevel"/>
    <w:tmpl w:val="7EAC0EFA"/>
    <w:lvl w:ilvl="0">
      <w:start w:val="8"/>
      <w:numFmt w:val="decimal"/>
      <w:suff w:val="space"/>
      <w:lvlText w:val="%1."/>
      <w:lvlJc w:val="left"/>
      <w:pPr>
        <w:ind w:left="360" w:hanging="360"/>
      </w:pPr>
      <w:rPr>
        <w:rFonts w:hint="default"/>
        <w:b/>
      </w:rPr>
    </w:lvl>
    <w:lvl w:ilvl="1">
      <w:start w:val="1"/>
      <w:numFmt w:val="decimal"/>
      <w:suff w:val="space"/>
      <w:lvlText w:val="%1.%2."/>
      <w:lvlJc w:val="left"/>
      <w:pPr>
        <w:ind w:left="360" w:hanging="360"/>
      </w:pPr>
      <w:rPr>
        <w:rFonts w:hint="default"/>
        <w:b/>
      </w:rPr>
    </w:lvl>
    <w:lvl w:ilvl="2">
      <w:start w:val="1"/>
      <w:numFmt w:val="decimal"/>
      <w:suff w:val="space"/>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4">
    <w:nsid w:val="41BC0565"/>
    <w:multiLevelType w:val="multilevel"/>
    <w:tmpl w:val="9260F3EA"/>
    <w:lvl w:ilvl="0">
      <w:start w:val="1"/>
      <w:numFmt w:val="decimal"/>
      <w:lvlText w:val="%1."/>
      <w:lvlJc w:val="left"/>
      <w:pPr>
        <w:ind w:left="737" w:hanging="340"/>
      </w:pPr>
      <w:rPr>
        <w:rFonts w:hint="default"/>
        <w:b/>
      </w:rPr>
    </w:lvl>
    <w:lvl w:ilvl="1">
      <w:start w:val="1"/>
      <w:numFmt w:val="decimal"/>
      <w:isLgl/>
      <w:suff w:val="space"/>
      <w:lvlText w:val="%1.%2."/>
      <w:lvlJc w:val="left"/>
      <w:pPr>
        <w:ind w:left="624" w:hanging="340"/>
      </w:pPr>
      <w:rPr>
        <w:rFonts w:hint="default"/>
        <w:b/>
        <w:u w:val="none"/>
      </w:rPr>
    </w:lvl>
    <w:lvl w:ilvl="2">
      <w:start w:val="1"/>
      <w:numFmt w:val="decimal"/>
      <w:isLgl/>
      <w:suff w:val="space"/>
      <w:lvlText w:val="%1.%2.%3."/>
      <w:lvlJc w:val="left"/>
      <w:pPr>
        <w:ind w:left="624" w:hanging="340"/>
      </w:pPr>
      <w:rPr>
        <w:rFonts w:hint="default"/>
        <w:b/>
        <w:u w:val="none"/>
      </w:rPr>
    </w:lvl>
    <w:lvl w:ilvl="3">
      <w:start w:val="1"/>
      <w:numFmt w:val="decimal"/>
      <w:isLgl/>
      <w:suff w:val="space"/>
      <w:lvlText w:val="%1.%2.%3.%4."/>
      <w:lvlJc w:val="left"/>
      <w:pPr>
        <w:ind w:left="737" w:hanging="340"/>
      </w:pPr>
      <w:rPr>
        <w:rFonts w:hint="default"/>
        <w:b/>
        <w:color w:val="auto"/>
        <w:u w:val="none"/>
      </w:rPr>
    </w:lvl>
    <w:lvl w:ilvl="4">
      <w:start w:val="1"/>
      <w:numFmt w:val="decimal"/>
      <w:isLgl/>
      <w:lvlText w:val="%1.%2.%3.%4.%5."/>
      <w:lvlJc w:val="left"/>
      <w:pPr>
        <w:ind w:left="737" w:hanging="340"/>
      </w:pPr>
      <w:rPr>
        <w:rFonts w:hint="default"/>
        <w:b/>
        <w:color w:val="auto"/>
        <w:u w:val="none"/>
      </w:rPr>
    </w:lvl>
    <w:lvl w:ilvl="5">
      <w:start w:val="1"/>
      <w:numFmt w:val="decimal"/>
      <w:isLgl/>
      <w:lvlText w:val="%1.%2.%3.%4.%5.%6."/>
      <w:lvlJc w:val="left"/>
      <w:pPr>
        <w:ind w:left="737" w:hanging="340"/>
      </w:pPr>
      <w:rPr>
        <w:rFonts w:hint="default"/>
        <w:u w:val="none"/>
      </w:rPr>
    </w:lvl>
    <w:lvl w:ilvl="6">
      <w:start w:val="1"/>
      <w:numFmt w:val="decimal"/>
      <w:isLgl/>
      <w:lvlText w:val="%1.%2.%3.%4.%5.%6.%7."/>
      <w:lvlJc w:val="left"/>
      <w:pPr>
        <w:ind w:left="737" w:hanging="340"/>
      </w:pPr>
      <w:rPr>
        <w:rFonts w:hint="default"/>
        <w:u w:val="none"/>
      </w:rPr>
    </w:lvl>
    <w:lvl w:ilvl="7">
      <w:start w:val="1"/>
      <w:numFmt w:val="decimal"/>
      <w:isLgl/>
      <w:lvlText w:val="%1.%2.%3.%4.%5.%6.%7.%8."/>
      <w:lvlJc w:val="left"/>
      <w:pPr>
        <w:ind w:left="737" w:hanging="340"/>
      </w:pPr>
      <w:rPr>
        <w:rFonts w:hint="default"/>
        <w:u w:val="none"/>
      </w:rPr>
    </w:lvl>
    <w:lvl w:ilvl="8">
      <w:start w:val="1"/>
      <w:numFmt w:val="decimal"/>
      <w:isLgl/>
      <w:lvlText w:val="%1.%2.%3.%4.%5.%6.%7.%8.%9."/>
      <w:lvlJc w:val="left"/>
      <w:pPr>
        <w:ind w:left="737" w:hanging="340"/>
      </w:pPr>
      <w:rPr>
        <w:rFonts w:hint="default"/>
        <w:u w:val="none"/>
      </w:rPr>
    </w:lvl>
  </w:abstractNum>
  <w:abstractNum w:abstractNumId="15">
    <w:nsid w:val="427127DE"/>
    <w:multiLevelType w:val="hybridMultilevel"/>
    <w:tmpl w:val="3A02AE32"/>
    <w:lvl w:ilvl="0" w:tplc="23C80D0E">
      <w:start w:val="1"/>
      <w:numFmt w:val="decimal"/>
      <w:lvlText w:val="%1)"/>
      <w:lvlJc w:val="left"/>
      <w:pPr>
        <w:ind w:left="360" w:hanging="360"/>
      </w:pPr>
      <w:rPr>
        <w:rFonts w:hint="default"/>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6">
    <w:nsid w:val="443151B3"/>
    <w:multiLevelType w:val="hybridMultilevel"/>
    <w:tmpl w:val="7DDAA4DA"/>
    <w:lvl w:ilvl="0" w:tplc="D0943AA6">
      <w:start w:val="1"/>
      <w:numFmt w:val="lowerLetter"/>
      <w:lvlText w:val="%1)"/>
      <w:lvlJc w:val="left"/>
      <w:pPr>
        <w:ind w:left="1160" w:hanging="238"/>
      </w:pPr>
      <w:rPr>
        <w:rFonts w:ascii="Times New Roman" w:eastAsia="Times New Roman" w:hAnsi="Times New Roman" w:cs="Times New Roman" w:hint="default"/>
        <w:b/>
        <w:bCs/>
        <w:spacing w:val="-4"/>
        <w:w w:val="101"/>
        <w:sz w:val="22"/>
        <w:szCs w:val="22"/>
      </w:rPr>
    </w:lvl>
    <w:lvl w:ilvl="1" w:tplc="7474E354">
      <w:numFmt w:val="bullet"/>
      <w:lvlText w:val="•"/>
      <w:lvlJc w:val="left"/>
      <w:pPr>
        <w:ind w:left="2124" w:hanging="238"/>
      </w:pPr>
      <w:rPr>
        <w:rFonts w:hint="default"/>
      </w:rPr>
    </w:lvl>
    <w:lvl w:ilvl="2" w:tplc="9B769C14">
      <w:numFmt w:val="bullet"/>
      <w:lvlText w:val="•"/>
      <w:lvlJc w:val="left"/>
      <w:pPr>
        <w:ind w:left="3089" w:hanging="238"/>
      </w:pPr>
      <w:rPr>
        <w:rFonts w:hint="default"/>
      </w:rPr>
    </w:lvl>
    <w:lvl w:ilvl="3" w:tplc="3BE05A02">
      <w:numFmt w:val="bullet"/>
      <w:lvlText w:val="•"/>
      <w:lvlJc w:val="left"/>
      <w:pPr>
        <w:ind w:left="4054" w:hanging="238"/>
      </w:pPr>
      <w:rPr>
        <w:rFonts w:hint="default"/>
      </w:rPr>
    </w:lvl>
    <w:lvl w:ilvl="4" w:tplc="973C4DFE">
      <w:numFmt w:val="bullet"/>
      <w:lvlText w:val="•"/>
      <w:lvlJc w:val="left"/>
      <w:pPr>
        <w:ind w:left="5019" w:hanging="238"/>
      </w:pPr>
      <w:rPr>
        <w:rFonts w:hint="default"/>
      </w:rPr>
    </w:lvl>
    <w:lvl w:ilvl="5" w:tplc="607A966C">
      <w:numFmt w:val="bullet"/>
      <w:lvlText w:val="•"/>
      <w:lvlJc w:val="left"/>
      <w:pPr>
        <w:ind w:left="5984" w:hanging="238"/>
      </w:pPr>
      <w:rPr>
        <w:rFonts w:hint="default"/>
      </w:rPr>
    </w:lvl>
    <w:lvl w:ilvl="6" w:tplc="2B222BD8">
      <w:numFmt w:val="bullet"/>
      <w:lvlText w:val="•"/>
      <w:lvlJc w:val="left"/>
      <w:pPr>
        <w:ind w:left="6949" w:hanging="238"/>
      </w:pPr>
      <w:rPr>
        <w:rFonts w:hint="default"/>
      </w:rPr>
    </w:lvl>
    <w:lvl w:ilvl="7" w:tplc="684CB840">
      <w:numFmt w:val="bullet"/>
      <w:lvlText w:val="•"/>
      <w:lvlJc w:val="left"/>
      <w:pPr>
        <w:ind w:left="7914" w:hanging="238"/>
      </w:pPr>
      <w:rPr>
        <w:rFonts w:hint="default"/>
      </w:rPr>
    </w:lvl>
    <w:lvl w:ilvl="8" w:tplc="F5CC2580">
      <w:numFmt w:val="bullet"/>
      <w:lvlText w:val="•"/>
      <w:lvlJc w:val="left"/>
      <w:pPr>
        <w:ind w:left="8879" w:hanging="238"/>
      </w:pPr>
      <w:rPr>
        <w:rFonts w:hint="default"/>
      </w:rPr>
    </w:lvl>
  </w:abstractNum>
  <w:abstractNum w:abstractNumId="17">
    <w:nsid w:val="47194A40"/>
    <w:multiLevelType w:val="multilevel"/>
    <w:tmpl w:val="7794EFB2"/>
    <w:lvl w:ilvl="0">
      <w:start w:val="9"/>
      <w:numFmt w:val="decimal"/>
      <w:lvlText w:val="%1"/>
      <w:lvlJc w:val="left"/>
      <w:pPr>
        <w:ind w:left="645" w:hanging="645"/>
      </w:pPr>
      <w:rPr>
        <w:rFonts w:hint="default"/>
      </w:rPr>
    </w:lvl>
    <w:lvl w:ilvl="1">
      <w:start w:val="1"/>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49B45351"/>
    <w:multiLevelType w:val="multilevel"/>
    <w:tmpl w:val="D6EEFAF2"/>
    <w:lvl w:ilvl="0">
      <w:start w:val="8"/>
      <w:numFmt w:val="decimal"/>
      <w:suff w:val="space"/>
      <w:lvlText w:val="%1."/>
      <w:lvlJc w:val="left"/>
      <w:pPr>
        <w:ind w:left="360" w:hanging="360"/>
      </w:pPr>
      <w:rPr>
        <w:rFonts w:hint="default"/>
        <w:b/>
      </w:rPr>
    </w:lvl>
    <w:lvl w:ilvl="1">
      <w:start w:val="1"/>
      <w:numFmt w:val="decimal"/>
      <w:suff w:val="space"/>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9">
    <w:nsid w:val="4EC05120"/>
    <w:multiLevelType w:val="multilevel"/>
    <w:tmpl w:val="4A60C172"/>
    <w:lvl w:ilvl="0">
      <w:start w:val="1"/>
      <w:numFmt w:val="decimal"/>
      <w:lvlText w:val="%1."/>
      <w:lvlJc w:val="left"/>
      <w:pPr>
        <w:tabs>
          <w:tab w:val="num" w:pos="705"/>
        </w:tabs>
        <w:ind w:left="705" w:hanging="705"/>
      </w:pPr>
      <w:rPr>
        <w:rFonts w:ascii="Calibri" w:hAnsi="Calibri" w:hint="default"/>
        <w:b/>
        <w:i w:val="0"/>
        <w:color w:val="auto"/>
        <w:sz w:val="24"/>
      </w:rPr>
    </w:lvl>
    <w:lvl w:ilvl="1">
      <w:start w:val="1"/>
      <w:numFmt w:val="decimal"/>
      <w:lvlText w:val="%1.%2."/>
      <w:lvlJc w:val="left"/>
      <w:pPr>
        <w:tabs>
          <w:tab w:val="num" w:pos="1701"/>
        </w:tabs>
        <w:ind w:left="1701" w:hanging="567"/>
      </w:pPr>
      <w:rPr>
        <w:rFonts w:ascii="Calibri" w:hAnsi="Calibri" w:hint="default"/>
        <w:b/>
        <w:i w:val="0"/>
        <w:color w:val="auto"/>
        <w:sz w:val="24"/>
      </w:rPr>
    </w:lvl>
    <w:lvl w:ilvl="2">
      <w:start w:val="1"/>
      <w:numFmt w:val="decimal"/>
      <w:lvlText w:val="%1.%2.%3."/>
      <w:lvlJc w:val="left"/>
      <w:pPr>
        <w:tabs>
          <w:tab w:val="num" w:pos="3612"/>
        </w:tabs>
        <w:ind w:left="3612" w:hanging="720"/>
      </w:pPr>
      <w:rPr>
        <w:rFonts w:ascii="Calibri" w:hAnsi="Calibri" w:hint="default"/>
        <w:b/>
        <w:i w:val="0"/>
        <w:color w:val="auto"/>
        <w:sz w:val="24"/>
      </w:rPr>
    </w:lvl>
    <w:lvl w:ilvl="3">
      <w:start w:val="1"/>
      <w:numFmt w:val="decimal"/>
      <w:lvlText w:val="%1.%2-%3.%4."/>
      <w:lvlJc w:val="left"/>
      <w:pPr>
        <w:tabs>
          <w:tab w:val="num" w:pos="5418"/>
        </w:tabs>
        <w:ind w:left="5418" w:hanging="1080"/>
      </w:pPr>
      <w:rPr>
        <w:rFonts w:hint="default"/>
        <w:b/>
      </w:rPr>
    </w:lvl>
    <w:lvl w:ilvl="4">
      <w:start w:val="1"/>
      <w:numFmt w:val="decimal"/>
      <w:lvlText w:val="%1.%2-%3.%4.%5."/>
      <w:lvlJc w:val="left"/>
      <w:pPr>
        <w:tabs>
          <w:tab w:val="num" w:pos="6864"/>
        </w:tabs>
        <w:ind w:left="6864" w:hanging="1080"/>
      </w:pPr>
      <w:rPr>
        <w:rFonts w:hint="default"/>
        <w:b/>
      </w:rPr>
    </w:lvl>
    <w:lvl w:ilvl="5">
      <w:start w:val="1"/>
      <w:numFmt w:val="decimal"/>
      <w:lvlText w:val="%1.%2-%3.%4.%5.%6."/>
      <w:lvlJc w:val="left"/>
      <w:pPr>
        <w:tabs>
          <w:tab w:val="num" w:pos="8670"/>
        </w:tabs>
        <w:ind w:left="8670" w:hanging="1440"/>
      </w:pPr>
      <w:rPr>
        <w:rFonts w:hint="default"/>
        <w:b/>
      </w:rPr>
    </w:lvl>
    <w:lvl w:ilvl="6">
      <w:start w:val="1"/>
      <w:numFmt w:val="decimal"/>
      <w:lvlText w:val="%1.%2-%3.%4.%5.%6.%7."/>
      <w:lvlJc w:val="left"/>
      <w:pPr>
        <w:tabs>
          <w:tab w:val="num" w:pos="10116"/>
        </w:tabs>
        <w:ind w:left="10116" w:hanging="1440"/>
      </w:pPr>
      <w:rPr>
        <w:rFonts w:hint="default"/>
        <w:b/>
      </w:rPr>
    </w:lvl>
    <w:lvl w:ilvl="7">
      <w:start w:val="1"/>
      <w:numFmt w:val="decimal"/>
      <w:lvlText w:val="%1.%2-%3.%4.%5.%6.%7.%8."/>
      <w:lvlJc w:val="left"/>
      <w:pPr>
        <w:tabs>
          <w:tab w:val="num" w:pos="11922"/>
        </w:tabs>
        <w:ind w:left="11922" w:hanging="1800"/>
      </w:pPr>
      <w:rPr>
        <w:rFonts w:hint="default"/>
        <w:b/>
      </w:rPr>
    </w:lvl>
    <w:lvl w:ilvl="8">
      <w:start w:val="1"/>
      <w:numFmt w:val="decimal"/>
      <w:lvlText w:val="%1.%2-%3.%4.%5.%6.%7.%8.%9."/>
      <w:lvlJc w:val="left"/>
      <w:pPr>
        <w:tabs>
          <w:tab w:val="num" w:pos="13368"/>
        </w:tabs>
        <w:ind w:left="13368" w:hanging="1800"/>
      </w:pPr>
      <w:rPr>
        <w:rFonts w:hint="default"/>
        <w:b/>
      </w:rPr>
    </w:lvl>
  </w:abstractNum>
  <w:abstractNum w:abstractNumId="20">
    <w:nsid w:val="4FD14547"/>
    <w:multiLevelType w:val="multilevel"/>
    <w:tmpl w:val="61AEBFEC"/>
    <w:lvl w:ilvl="0">
      <w:start w:val="5"/>
      <w:numFmt w:val="decimal"/>
      <w:lvlText w:val="%1."/>
      <w:lvlJc w:val="left"/>
      <w:pPr>
        <w:ind w:left="360" w:hanging="360"/>
      </w:pPr>
      <w:rPr>
        <w:rFonts w:hint="default"/>
        <w:b/>
        <w:sz w:val="20"/>
        <w:szCs w:val="22"/>
      </w:rPr>
    </w:lvl>
    <w:lvl w:ilvl="1">
      <w:start w:val="3"/>
      <w:numFmt w:val="decimal"/>
      <w:lvlText w:val="%1.%2."/>
      <w:lvlJc w:val="left"/>
      <w:pPr>
        <w:ind w:left="1429" w:hanging="720"/>
      </w:pPr>
      <w:rPr>
        <w:rFonts w:hint="default"/>
        <w:b/>
        <w:sz w:val="20"/>
        <w:szCs w:val="22"/>
      </w:rPr>
    </w:lvl>
    <w:lvl w:ilvl="2">
      <w:start w:val="12"/>
      <w:numFmt w:val="decimal"/>
      <w:suff w:val="space"/>
      <w:lvlText w:val="%3."/>
      <w:lvlJc w:val="left"/>
      <w:pPr>
        <w:ind w:left="1440" w:hanging="720"/>
      </w:pPr>
      <w:rPr>
        <w:rFonts w:ascii="Calibri" w:hAnsi="Calibri" w:hint="default"/>
        <w:b/>
        <w:sz w:val="20"/>
        <w:szCs w:val="22"/>
      </w:rPr>
    </w:lvl>
    <w:lvl w:ilvl="3">
      <w:start w:val="1"/>
      <w:numFmt w:val="decimal"/>
      <w:suff w:val="space"/>
      <w:lvlText w:val="%3.%4."/>
      <w:lvlJc w:val="left"/>
      <w:pPr>
        <w:ind w:left="2160" w:hanging="1080"/>
      </w:pPr>
      <w:rPr>
        <w:rFonts w:ascii="Times New Roman" w:hAnsi="Times New Roman" w:cs="Times New Roman" w:hint="default"/>
        <w:b/>
        <w:sz w:val="24"/>
        <w:szCs w:val="24"/>
      </w:rPr>
    </w:lvl>
    <w:lvl w:ilvl="4">
      <w:start w:val="1"/>
      <w:numFmt w:val="decimal"/>
      <w:lvlText w:val="%3.%4.%5."/>
      <w:lvlJc w:val="left"/>
      <w:pPr>
        <w:ind w:left="2520" w:hanging="1080"/>
      </w:pPr>
      <w:rPr>
        <w:rFonts w:ascii="Calibri" w:hAnsi="Calibri" w:hint="default"/>
        <w:b w:val="0"/>
        <w:bCs w:val="0"/>
        <w:sz w:val="20"/>
        <w:szCs w:val="20"/>
      </w:rPr>
    </w:lvl>
    <w:lvl w:ilvl="5">
      <w:start w:val="1"/>
      <w:numFmt w:val="lowerRoman"/>
      <w:lvlText w:val="%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1">
    <w:nsid w:val="4FDF6856"/>
    <w:multiLevelType w:val="hybridMultilevel"/>
    <w:tmpl w:val="DD9A00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50257430"/>
    <w:multiLevelType w:val="multilevel"/>
    <w:tmpl w:val="FCB2E2CC"/>
    <w:lvl w:ilvl="0">
      <w:start w:val="9"/>
      <w:numFmt w:val="decimal"/>
      <w:suff w:val="space"/>
      <w:lvlText w:val="%1."/>
      <w:lvlJc w:val="left"/>
      <w:pPr>
        <w:ind w:left="720" w:hanging="360"/>
      </w:pPr>
      <w:rPr>
        <w:rFonts w:eastAsia="Times New Roman" w:hint="default"/>
      </w:rPr>
    </w:lvl>
    <w:lvl w:ilvl="1">
      <w:start w:val="1"/>
      <w:numFmt w:val="decimal"/>
      <w:isLgl/>
      <w:suff w:val="space"/>
      <w:lvlText w:val="%1.%2."/>
      <w:lvlJc w:val="left"/>
      <w:pPr>
        <w:ind w:left="2629" w:hanging="360"/>
      </w:pPr>
      <w:rPr>
        <w:rFonts w:cs="Times New Roman" w:hint="default"/>
        <w:b/>
        <w:sz w:val="20"/>
      </w:rPr>
    </w:lvl>
    <w:lvl w:ilvl="2">
      <w:start w:val="1"/>
      <w:numFmt w:val="decimal"/>
      <w:isLgl/>
      <w:suff w:val="space"/>
      <w:lvlText w:val="%1.%2.%3."/>
      <w:lvlJc w:val="left"/>
      <w:pPr>
        <w:ind w:left="1080" w:hanging="720"/>
      </w:pPr>
      <w:rPr>
        <w:rFonts w:cs="Times New Roman" w:hint="default"/>
        <w:b/>
        <w:sz w:val="20"/>
      </w:rPr>
    </w:lvl>
    <w:lvl w:ilvl="3">
      <w:start w:val="1"/>
      <w:numFmt w:val="decimal"/>
      <w:isLgl/>
      <w:suff w:val="space"/>
      <w:lvlText w:val="%1.%2.%3.%4."/>
      <w:lvlJc w:val="left"/>
      <w:pPr>
        <w:ind w:left="1080" w:hanging="720"/>
      </w:pPr>
      <w:rPr>
        <w:rFonts w:cs="Times New Roman" w:hint="default"/>
        <w:b/>
        <w:sz w:val="20"/>
      </w:rPr>
    </w:lvl>
    <w:lvl w:ilvl="4">
      <w:start w:val="1"/>
      <w:numFmt w:val="decimal"/>
      <w:isLgl/>
      <w:lvlText w:val="%1.%2.%3.%4.%5."/>
      <w:lvlJc w:val="left"/>
      <w:pPr>
        <w:ind w:left="1440" w:hanging="1080"/>
      </w:pPr>
      <w:rPr>
        <w:rFonts w:cs="Times New Roman" w:hint="default"/>
        <w:sz w:val="20"/>
      </w:rPr>
    </w:lvl>
    <w:lvl w:ilvl="5">
      <w:start w:val="1"/>
      <w:numFmt w:val="decimal"/>
      <w:isLgl/>
      <w:lvlText w:val="%1.%2.%3.%4.%5.%6."/>
      <w:lvlJc w:val="left"/>
      <w:pPr>
        <w:ind w:left="1440" w:hanging="1080"/>
      </w:pPr>
      <w:rPr>
        <w:rFonts w:cs="Times New Roman" w:hint="default"/>
        <w:sz w:val="20"/>
      </w:rPr>
    </w:lvl>
    <w:lvl w:ilvl="6">
      <w:start w:val="1"/>
      <w:numFmt w:val="decimal"/>
      <w:isLgl/>
      <w:lvlText w:val="%1.%2.%3.%4.%5.%6.%7."/>
      <w:lvlJc w:val="left"/>
      <w:pPr>
        <w:ind w:left="1800" w:hanging="1440"/>
      </w:pPr>
      <w:rPr>
        <w:rFonts w:cs="Times New Roman" w:hint="default"/>
        <w:sz w:val="20"/>
      </w:rPr>
    </w:lvl>
    <w:lvl w:ilvl="7">
      <w:start w:val="1"/>
      <w:numFmt w:val="decimal"/>
      <w:isLgl/>
      <w:lvlText w:val="%1.%2.%3.%4.%5.%6.%7.%8."/>
      <w:lvlJc w:val="left"/>
      <w:pPr>
        <w:ind w:left="1800" w:hanging="1440"/>
      </w:pPr>
      <w:rPr>
        <w:rFonts w:cs="Times New Roman" w:hint="default"/>
        <w:sz w:val="20"/>
      </w:rPr>
    </w:lvl>
    <w:lvl w:ilvl="8">
      <w:start w:val="1"/>
      <w:numFmt w:val="decimal"/>
      <w:isLgl/>
      <w:lvlText w:val="%1.%2.%3.%4.%5.%6.%7.%8.%9."/>
      <w:lvlJc w:val="left"/>
      <w:pPr>
        <w:ind w:left="2160" w:hanging="1800"/>
      </w:pPr>
      <w:rPr>
        <w:rFonts w:cs="Times New Roman" w:hint="default"/>
        <w:sz w:val="20"/>
      </w:rPr>
    </w:lvl>
  </w:abstractNum>
  <w:abstractNum w:abstractNumId="23">
    <w:nsid w:val="52EE34E5"/>
    <w:multiLevelType w:val="hybridMultilevel"/>
    <w:tmpl w:val="C9FC53D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5A0A6888"/>
    <w:multiLevelType w:val="hybridMultilevel"/>
    <w:tmpl w:val="B29C82D6"/>
    <w:lvl w:ilvl="0" w:tplc="BAD03BC4">
      <w:start w:val="1"/>
      <w:numFmt w:val="lowerLetter"/>
      <w:suff w:val="space"/>
      <w:lvlText w:val="%1)"/>
      <w:lvlJc w:val="left"/>
      <w:pPr>
        <w:ind w:left="1854" w:hanging="360"/>
      </w:pPr>
      <w:rPr>
        <w:rFonts w:hint="default"/>
        <w:b/>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25">
    <w:nsid w:val="5B6E5FB4"/>
    <w:multiLevelType w:val="multilevel"/>
    <w:tmpl w:val="7A6E593E"/>
    <w:lvl w:ilvl="0">
      <w:start w:val="10"/>
      <w:numFmt w:val="decimal"/>
      <w:lvlText w:val="%1."/>
      <w:lvlJc w:val="left"/>
      <w:pPr>
        <w:ind w:left="480" w:hanging="480"/>
      </w:pPr>
      <w:rPr>
        <w:rFonts w:hint="default"/>
        <w:u w:val="single"/>
      </w:rPr>
    </w:lvl>
    <w:lvl w:ilvl="1">
      <w:start w:val="2"/>
      <w:numFmt w:val="decimal"/>
      <w:suff w:val="space"/>
      <w:lvlText w:val="%1.%2."/>
      <w:lvlJc w:val="left"/>
      <w:pPr>
        <w:ind w:left="840" w:hanging="480"/>
      </w:pPr>
      <w:rPr>
        <w:rFonts w:hint="default"/>
        <w:u w:val="none"/>
      </w:rPr>
    </w:lvl>
    <w:lvl w:ilvl="2">
      <w:start w:val="1"/>
      <w:numFmt w:val="decimal"/>
      <w:lvlText w:val="%1.%2.%3."/>
      <w:lvlJc w:val="left"/>
      <w:pPr>
        <w:ind w:left="1440" w:hanging="720"/>
      </w:pPr>
      <w:rPr>
        <w:rFonts w:hint="default"/>
        <w:u w:val="single"/>
      </w:rPr>
    </w:lvl>
    <w:lvl w:ilvl="3">
      <w:start w:val="1"/>
      <w:numFmt w:val="decimal"/>
      <w:lvlText w:val="%1.%2.%3.%4."/>
      <w:lvlJc w:val="left"/>
      <w:pPr>
        <w:ind w:left="1800" w:hanging="72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680" w:hanging="1800"/>
      </w:pPr>
      <w:rPr>
        <w:rFonts w:hint="default"/>
        <w:u w:val="single"/>
      </w:rPr>
    </w:lvl>
  </w:abstractNum>
  <w:abstractNum w:abstractNumId="26">
    <w:nsid w:val="5D1E0AC8"/>
    <w:multiLevelType w:val="hybridMultilevel"/>
    <w:tmpl w:val="73D07072"/>
    <w:lvl w:ilvl="0" w:tplc="04160017">
      <w:start w:val="1"/>
      <w:numFmt w:val="lowerLetter"/>
      <w:lvlText w:val="%1)"/>
      <w:lvlJc w:val="left"/>
      <w:pPr>
        <w:ind w:left="1778" w:hanging="360"/>
      </w:pPr>
    </w:lvl>
    <w:lvl w:ilvl="1" w:tplc="04160013">
      <w:start w:val="1"/>
      <w:numFmt w:val="upperRoman"/>
      <w:lvlText w:val="%2."/>
      <w:lvlJc w:val="right"/>
      <w:pPr>
        <w:ind w:left="2498" w:hanging="360"/>
      </w:pPr>
    </w:lvl>
    <w:lvl w:ilvl="2" w:tplc="0416001B">
      <w:start w:val="1"/>
      <w:numFmt w:val="lowerRoman"/>
      <w:lvlText w:val="%3."/>
      <w:lvlJc w:val="right"/>
      <w:pPr>
        <w:ind w:left="3218" w:hanging="180"/>
      </w:pPr>
    </w:lvl>
    <w:lvl w:ilvl="3" w:tplc="66D21C96">
      <w:start w:val="1"/>
      <w:numFmt w:val="bullet"/>
      <w:lvlText w:val=""/>
      <w:lvlJc w:val="left"/>
      <w:pPr>
        <w:ind w:left="3938" w:hanging="360"/>
      </w:pPr>
      <w:rPr>
        <w:rFonts w:ascii="Symbol" w:eastAsia="Times New Roman" w:hAnsi="Symbol" w:cs="Times New Roman" w:hint="default"/>
      </w:r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7">
    <w:nsid w:val="5E884A3C"/>
    <w:multiLevelType w:val="multilevel"/>
    <w:tmpl w:val="0EF65460"/>
    <w:lvl w:ilvl="0">
      <w:start w:val="7"/>
      <w:numFmt w:val="decimal"/>
      <w:suff w:val="space"/>
      <w:lvlText w:val="%1."/>
      <w:lvlJc w:val="left"/>
      <w:pPr>
        <w:ind w:left="349" w:hanging="360"/>
      </w:pPr>
      <w:rPr>
        <w:rFonts w:hint="default"/>
      </w:rPr>
    </w:lvl>
    <w:lvl w:ilvl="1">
      <w:start w:val="2"/>
      <w:numFmt w:val="decimal"/>
      <w:isLgl/>
      <w:suff w:val="space"/>
      <w:lvlText w:val="%1.%2."/>
      <w:lvlJc w:val="left"/>
      <w:pPr>
        <w:ind w:left="360" w:hanging="360"/>
      </w:pPr>
      <w:rPr>
        <w:rFonts w:hint="default"/>
        <w:b/>
      </w:rPr>
    </w:lvl>
    <w:lvl w:ilvl="2">
      <w:start w:val="1"/>
      <w:numFmt w:val="decimal"/>
      <w:isLgl/>
      <w:lvlText w:val="%1.%2.%3."/>
      <w:lvlJc w:val="left"/>
      <w:pPr>
        <w:ind w:left="731" w:hanging="720"/>
      </w:pPr>
      <w:rPr>
        <w:rFonts w:hint="default"/>
      </w:rPr>
    </w:lvl>
    <w:lvl w:ilvl="3">
      <w:start w:val="1"/>
      <w:numFmt w:val="decimal"/>
      <w:isLgl/>
      <w:lvlText w:val="%1.%2.%3.%4."/>
      <w:lvlJc w:val="left"/>
      <w:pPr>
        <w:ind w:left="742" w:hanging="72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124" w:hanging="1080"/>
      </w:pPr>
      <w:rPr>
        <w:rFonts w:hint="default"/>
      </w:rPr>
    </w:lvl>
    <w:lvl w:ilvl="6">
      <w:start w:val="1"/>
      <w:numFmt w:val="decimal"/>
      <w:isLgl/>
      <w:lvlText w:val="%1.%2.%3.%4.%5.%6.%7."/>
      <w:lvlJc w:val="left"/>
      <w:pPr>
        <w:ind w:left="1495" w:hanging="1440"/>
      </w:pPr>
      <w:rPr>
        <w:rFonts w:hint="default"/>
      </w:rPr>
    </w:lvl>
    <w:lvl w:ilvl="7">
      <w:start w:val="1"/>
      <w:numFmt w:val="decimal"/>
      <w:isLgl/>
      <w:lvlText w:val="%1.%2.%3.%4.%5.%6.%7.%8."/>
      <w:lvlJc w:val="left"/>
      <w:pPr>
        <w:ind w:left="1506" w:hanging="1440"/>
      </w:pPr>
      <w:rPr>
        <w:rFonts w:hint="default"/>
      </w:rPr>
    </w:lvl>
    <w:lvl w:ilvl="8">
      <w:start w:val="1"/>
      <w:numFmt w:val="decimal"/>
      <w:isLgl/>
      <w:lvlText w:val="%1.%2.%3.%4.%5.%6.%7.%8.%9."/>
      <w:lvlJc w:val="left"/>
      <w:pPr>
        <w:ind w:left="1877" w:hanging="1800"/>
      </w:pPr>
      <w:rPr>
        <w:rFonts w:hint="default"/>
      </w:rPr>
    </w:lvl>
  </w:abstractNum>
  <w:abstractNum w:abstractNumId="28">
    <w:nsid w:val="62104452"/>
    <w:multiLevelType w:val="multilevel"/>
    <w:tmpl w:val="1138D736"/>
    <w:lvl w:ilvl="0">
      <w:start w:val="10"/>
      <w:numFmt w:val="decimal"/>
      <w:suff w:val="space"/>
      <w:lvlText w:val="%1."/>
      <w:lvlJc w:val="left"/>
      <w:pPr>
        <w:ind w:left="480" w:hanging="480"/>
      </w:pPr>
      <w:rPr>
        <w:rFonts w:hint="default"/>
        <w:u w:val="single"/>
      </w:rPr>
    </w:lvl>
    <w:lvl w:ilvl="1">
      <w:start w:val="2"/>
      <w:numFmt w:val="decimal"/>
      <w:suff w:val="space"/>
      <w:lvlText w:val="%1.%2."/>
      <w:lvlJc w:val="left"/>
      <w:pPr>
        <w:ind w:left="840" w:hanging="480"/>
      </w:pPr>
      <w:rPr>
        <w:rFonts w:hint="default"/>
        <w:u w:val="none"/>
      </w:rPr>
    </w:lvl>
    <w:lvl w:ilvl="2">
      <w:start w:val="1"/>
      <w:numFmt w:val="decimal"/>
      <w:lvlText w:val="%1.%2.%3."/>
      <w:lvlJc w:val="left"/>
      <w:pPr>
        <w:ind w:left="1440" w:hanging="720"/>
      </w:pPr>
      <w:rPr>
        <w:rFonts w:hint="default"/>
        <w:u w:val="single"/>
      </w:rPr>
    </w:lvl>
    <w:lvl w:ilvl="3">
      <w:start w:val="1"/>
      <w:numFmt w:val="decimal"/>
      <w:lvlText w:val="%1.%2.%3.%4."/>
      <w:lvlJc w:val="left"/>
      <w:pPr>
        <w:ind w:left="1800" w:hanging="72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680" w:hanging="1800"/>
      </w:pPr>
      <w:rPr>
        <w:rFonts w:hint="default"/>
        <w:u w:val="single"/>
      </w:rPr>
    </w:lvl>
  </w:abstractNum>
  <w:abstractNum w:abstractNumId="29">
    <w:nsid w:val="6617501C"/>
    <w:multiLevelType w:val="multilevel"/>
    <w:tmpl w:val="71A8BE16"/>
    <w:lvl w:ilvl="0">
      <w:start w:val="3"/>
      <w:numFmt w:val="decimal"/>
      <w:suff w:val="space"/>
      <w:lvlText w:val="%1."/>
      <w:lvlJc w:val="left"/>
      <w:pPr>
        <w:ind w:left="540" w:hanging="540"/>
      </w:pPr>
      <w:rPr>
        <w:rFonts w:hint="default"/>
      </w:rPr>
    </w:lvl>
    <w:lvl w:ilvl="1">
      <w:start w:val="3"/>
      <w:numFmt w:val="decimal"/>
      <w:lvlText w:val="%1.%2."/>
      <w:lvlJc w:val="left"/>
      <w:pPr>
        <w:ind w:left="720" w:hanging="540"/>
      </w:pPr>
      <w:rPr>
        <w:rFonts w:hint="default"/>
      </w:rPr>
    </w:lvl>
    <w:lvl w:ilvl="2">
      <w:start w:val="2"/>
      <w:numFmt w:val="decimal"/>
      <w:suff w:val="space"/>
      <w:lvlText w:val="%1.%2.%3."/>
      <w:lvlJc w:val="left"/>
      <w:pPr>
        <w:ind w:left="1288"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0">
    <w:nsid w:val="68345D9D"/>
    <w:multiLevelType w:val="multilevel"/>
    <w:tmpl w:val="E3EA2EAC"/>
    <w:lvl w:ilvl="0">
      <w:start w:val="1"/>
      <w:numFmt w:val="decimal"/>
      <w:lvlText w:val="%1."/>
      <w:lvlJc w:val="left"/>
      <w:pPr>
        <w:ind w:left="360" w:hanging="360"/>
      </w:pPr>
      <w:rPr>
        <w:rFonts w:cs="Times New Roman"/>
      </w:rPr>
    </w:lvl>
    <w:lvl w:ilvl="1">
      <w:start w:val="1"/>
      <w:numFmt w:val="decimal"/>
      <w:isLgl/>
      <w:lvlText w:val="%1.%2"/>
      <w:lvlJc w:val="left"/>
      <w:pPr>
        <w:ind w:left="6881" w:hanging="360"/>
      </w:pPr>
      <w:rPr>
        <w:rFonts w:hint="default"/>
        <w:b/>
        <w:color w:val="auto"/>
        <w:sz w:val="22"/>
        <w:szCs w:val="24"/>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352" w:hanging="1800"/>
      </w:pPr>
      <w:rPr>
        <w:rFonts w:hint="default"/>
      </w:rPr>
    </w:lvl>
  </w:abstractNum>
  <w:abstractNum w:abstractNumId="31">
    <w:nsid w:val="6D9D72CD"/>
    <w:multiLevelType w:val="multilevel"/>
    <w:tmpl w:val="E012A37C"/>
    <w:lvl w:ilvl="0">
      <w:start w:val="21"/>
      <w:numFmt w:val="decimal"/>
      <w:lvlText w:val="%1."/>
      <w:lvlJc w:val="left"/>
      <w:pPr>
        <w:ind w:left="480" w:hanging="480"/>
      </w:pPr>
      <w:rPr>
        <w:rFonts w:hint="default"/>
      </w:rPr>
    </w:lvl>
    <w:lvl w:ilvl="1">
      <w:start w:val="4"/>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2">
    <w:nsid w:val="74F70488"/>
    <w:multiLevelType w:val="hybridMultilevel"/>
    <w:tmpl w:val="11402F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nsid w:val="76167CD9"/>
    <w:multiLevelType w:val="hybridMultilevel"/>
    <w:tmpl w:val="679AF2DA"/>
    <w:lvl w:ilvl="0" w:tplc="5888BC84">
      <w:start w:val="1"/>
      <w:numFmt w:val="decimal"/>
      <w:suff w:val="space"/>
      <w:lvlText w:val="%1)"/>
      <w:lvlJc w:val="left"/>
      <w:pPr>
        <w:ind w:left="502" w:hanging="360"/>
      </w:pPr>
      <w:rPr>
        <w:rFonts w:hint="default"/>
        <w:b/>
      </w:rPr>
    </w:lvl>
    <w:lvl w:ilvl="1" w:tplc="04160019" w:tentative="1">
      <w:start w:val="1"/>
      <w:numFmt w:val="lowerLetter"/>
      <w:lvlText w:val="%2."/>
      <w:lvlJc w:val="left"/>
      <w:pPr>
        <w:ind w:left="2856" w:hanging="360"/>
      </w:pPr>
    </w:lvl>
    <w:lvl w:ilvl="2" w:tplc="0416001B" w:tentative="1">
      <w:start w:val="1"/>
      <w:numFmt w:val="lowerRoman"/>
      <w:lvlText w:val="%3."/>
      <w:lvlJc w:val="right"/>
      <w:pPr>
        <w:ind w:left="3576" w:hanging="180"/>
      </w:pPr>
    </w:lvl>
    <w:lvl w:ilvl="3" w:tplc="0416000F" w:tentative="1">
      <w:start w:val="1"/>
      <w:numFmt w:val="decimal"/>
      <w:lvlText w:val="%4."/>
      <w:lvlJc w:val="left"/>
      <w:pPr>
        <w:ind w:left="4296" w:hanging="360"/>
      </w:pPr>
    </w:lvl>
    <w:lvl w:ilvl="4" w:tplc="04160019" w:tentative="1">
      <w:start w:val="1"/>
      <w:numFmt w:val="lowerLetter"/>
      <w:lvlText w:val="%5."/>
      <w:lvlJc w:val="left"/>
      <w:pPr>
        <w:ind w:left="5016" w:hanging="360"/>
      </w:pPr>
    </w:lvl>
    <w:lvl w:ilvl="5" w:tplc="0416001B" w:tentative="1">
      <w:start w:val="1"/>
      <w:numFmt w:val="lowerRoman"/>
      <w:lvlText w:val="%6."/>
      <w:lvlJc w:val="right"/>
      <w:pPr>
        <w:ind w:left="5736" w:hanging="180"/>
      </w:pPr>
    </w:lvl>
    <w:lvl w:ilvl="6" w:tplc="0416000F" w:tentative="1">
      <w:start w:val="1"/>
      <w:numFmt w:val="decimal"/>
      <w:lvlText w:val="%7."/>
      <w:lvlJc w:val="left"/>
      <w:pPr>
        <w:ind w:left="6456" w:hanging="360"/>
      </w:pPr>
    </w:lvl>
    <w:lvl w:ilvl="7" w:tplc="04160019" w:tentative="1">
      <w:start w:val="1"/>
      <w:numFmt w:val="lowerLetter"/>
      <w:lvlText w:val="%8."/>
      <w:lvlJc w:val="left"/>
      <w:pPr>
        <w:ind w:left="7176" w:hanging="360"/>
      </w:pPr>
    </w:lvl>
    <w:lvl w:ilvl="8" w:tplc="0416001B" w:tentative="1">
      <w:start w:val="1"/>
      <w:numFmt w:val="lowerRoman"/>
      <w:lvlText w:val="%9."/>
      <w:lvlJc w:val="right"/>
      <w:pPr>
        <w:ind w:left="7896" w:hanging="180"/>
      </w:pPr>
    </w:lvl>
  </w:abstractNum>
  <w:abstractNum w:abstractNumId="34">
    <w:nsid w:val="7D78284F"/>
    <w:multiLevelType w:val="hybridMultilevel"/>
    <w:tmpl w:val="3EEE9124"/>
    <w:lvl w:ilvl="0" w:tplc="04160001">
      <w:start w:val="1"/>
      <w:numFmt w:val="bullet"/>
      <w:lvlText w:val=""/>
      <w:lvlJc w:val="left"/>
      <w:pPr>
        <w:ind w:left="840" w:hanging="360"/>
      </w:pPr>
      <w:rPr>
        <w:rFonts w:ascii="Symbol" w:hAnsi="Symbol" w:hint="default"/>
      </w:rPr>
    </w:lvl>
    <w:lvl w:ilvl="1" w:tplc="04160003" w:tentative="1">
      <w:start w:val="1"/>
      <w:numFmt w:val="bullet"/>
      <w:lvlText w:val="o"/>
      <w:lvlJc w:val="left"/>
      <w:pPr>
        <w:ind w:left="1560" w:hanging="360"/>
      </w:pPr>
      <w:rPr>
        <w:rFonts w:ascii="Courier New" w:hAnsi="Courier New" w:cs="Courier New" w:hint="default"/>
      </w:rPr>
    </w:lvl>
    <w:lvl w:ilvl="2" w:tplc="04160005" w:tentative="1">
      <w:start w:val="1"/>
      <w:numFmt w:val="bullet"/>
      <w:lvlText w:val=""/>
      <w:lvlJc w:val="left"/>
      <w:pPr>
        <w:ind w:left="2280" w:hanging="360"/>
      </w:pPr>
      <w:rPr>
        <w:rFonts w:ascii="Wingdings" w:hAnsi="Wingdings" w:hint="default"/>
      </w:rPr>
    </w:lvl>
    <w:lvl w:ilvl="3" w:tplc="04160001" w:tentative="1">
      <w:start w:val="1"/>
      <w:numFmt w:val="bullet"/>
      <w:lvlText w:val=""/>
      <w:lvlJc w:val="left"/>
      <w:pPr>
        <w:ind w:left="3000" w:hanging="360"/>
      </w:pPr>
      <w:rPr>
        <w:rFonts w:ascii="Symbol" w:hAnsi="Symbol" w:hint="default"/>
      </w:rPr>
    </w:lvl>
    <w:lvl w:ilvl="4" w:tplc="04160003" w:tentative="1">
      <w:start w:val="1"/>
      <w:numFmt w:val="bullet"/>
      <w:lvlText w:val="o"/>
      <w:lvlJc w:val="left"/>
      <w:pPr>
        <w:ind w:left="3720" w:hanging="360"/>
      </w:pPr>
      <w:rPr>
        <w:rFonts w:ascii="Courier New" w:hAnsi="Courier New" w:cs="Courier New" w:hint="default"/>
      </w:rPr>
    </w:lvl>
    <w:lvl w:ilvl="5" w:tplc="04160005" w:tentative="1">
      <w:start w:val="1"/>
      <w:numFmt w:val="bullet"/>
      <w:lvlText w:val=""/>
      <w:lvlJc w:val="left"/>
      <w:pPr>
        <w:ind w:left="4440" w:hanging="360"/>
      </w:pPr>
      <w:rPr>
        <w:rFonts w:ascii="Wingdings" w:hAnsi="Wingdings" w:hint="default"/>
      </w:rPr>
    </w:lvl>
    <w:lvl w:ilvl="6" w:tplc="04160001" w:tentative="1">
      <w:start w:val="1"/>
      <w:numFmt w:val="bullet"/>
      <w:lvlText w:val=""/>
      <w:lvlJc w:val="left"/>
      <w:pPr>
        <w:ind w:left="5160" w:hanging="360"/>
      </w:pPr>
      <w:rPr>
        <w:rFonts w:ascii="Symbol" w:hAnsi="Symbol" w:hint="default"/>
      </w:rPr>
    </w:lvl>
    <w:lvl w:ilvl="7" w:tplc="04160003" w:tentative="1">
      <w:start w:val="1"/>
      <w:numFmt w:val="bullet"/>
      <w:lvlText w:val="o"/>
      <w:lvlJc w:val="left"/>
      <w:pPr>
        <w:ind w:left="5880" w:hanging="360"/>
      </w:pPr>
      <w:rPr>
        <w:rFonts w:ascii="Courier New" w:hAnsi="Courier New" w:cs="Courier New" w:hint="default"/>
      </w:rPr>
    </w:lvl>
    <w:lvl w:ilvl="8" w:tplc="04160005" w:tentative="1">
      <w:start w:val="1"/>
      <w:numFmt w:val="bullet"/>
      <w:lvlText w:val=""/>
      <w:lvlJc w:val="left"/>
      <w:pPr>
        <w:ind w:left="6600" w:hanging="360"/>
      </w:pPr>
      <w:rPr>
        <w:rFonts w:ascii="Wingdings" w:hAnsi="Wingdings" w:hint="default"/>
      </w:rPr>
    </w:lvl>
  </w:abstractNum>
  <w:abstractNum w:abstractNumId="35">
    <w:nsid w:val="7DEE71E1"/>
    <w:multiLevelType w:val="multilevel"/>
    <w:tmpl w:val="81A89CBA"/>
    <w:lvl w:ilvl="0">
      <w:start w:val="9"/>
      <w:numFmt w:val="decimal"/>
      <w:suff w:val="space"/>
      <w:lvlText w:val="%1."/>
      <w:lvlJc w:val="left"/>
      <w:pPr>
        <w:ind w:left="720" w:hanging="360"/>
      </w:pPr>
      <w:rPr>
        <w:rFonts w:eastAsia="Times New Roman" w:hint="default"/>
      </w:rPr>
    </w:lvl>
    <w:lvl w:ilvl="1">
      <w:start w:val="1"/>
      <w:numFmt w:val="decimal"/>
      <w:isLgl/>
      <w:suff w:val="space"/>
      <w:lvlText w:val="%1.%2."/>
      <w:lvlJc w:val="left"/>
      <w:pPr>
        <w:ind w:left="2629" w:hanging="360"/>
      </w:pPr>
      <w:rPr>
        <w:rFonts w:cs="Times New Roman" w:hint="default"/>
        <w:b/>
        <w:sz w:val="20"/>
      </w:rPr>
    </w:lvl>
    <w:lvl w:ilvl="2">
      <w:start w:val="1"/>
      <w:numFmt w:val="decimal"/>
      <w:isLgl/>
      <w:suff w:val="space"/>
      <w:lvlText w:val="%1.%2.%3."/>
      <w:lvlJc w:val="left"/>
      <w:pPr>
        <w:ind w:left="1080" w:hanging="720"/>
      </w:pPr>
      <w:rPr>
        <w:rFonts w:cs="Times New Roman" w:hint="default"/>
        <w:b/>
        <w:sz w:val="20"/>
      </w:rPr>
    </w:lvl>
    <w:lvl w:ilvl="3">
      <w:start w:val="1"/>
      <w:numFmt w:val="decimal"/>
      <w:isLgl/>
      <w:suff w:val="space"/>
      <w:lvlText w:val="%1.%2.%3.%4."/>
      <w:lvlJc w:val="left"/>
      <w:pPr>
        <w:ind w:left="1080" w:hanging="720"/>
      </w:pPr>
      <w:rPr>
        <w:rFonts w:cs="Times New Roman" w:hint="default"/>
        <w:b/>
        <w:sz w:val="20"/>
      </w:rPr>
    </w:lvl>
    <w:lvl w:ilvl="4">
      <w:start w:val="1"/>
      <w:numFmt w:val="decimal"/>
      <w:isLgl/>
      <w:lvlText w:val="%1.%2.%3.%4.%5."/>
      <w:lvlJc w:val="left"/>
      <w:pPr>
        <w:ind w:left="1440" w:hanging="1080"/>
      </w:pPr>
      <w:rPr>
        <w:rFonts w:cs="Times New Roman" w:hint="default"/>
        <w:sz w:val="20"/>
      </w:rPr>
    </w:lvl>
    <w:lvl w:ilvl="5">
      <w:start w:val="1"/>
      <w:numFmt w:val="decimal"/>
      <w:isLgl/>
      <w:lvlText w:val="%1.%2.%3.%4.%5.%6."/>
      <w:lvlJc w:val="left"/>
      <w:pPr>
        <w:ind w:left="1440" w:hanging="1080"/>
      </w:pPr>
      <w:rPr>
        <w:rFonts w:cs="Times New Roman" w:hint="default"/>
        <w:sz w:val="20"/>
      </w:rPr>
    </w:lvl>
    <w:lvl w:ilvl="6">
      <w:start w:val="1"/>
      <w:numFmt w:val="decimal"/>
      <w:isLgl/>
      <w:lvlText w:val="%1.%2.%3.%4.%5.%6.%7."/>
      <w:lvlJc w:val="left"/>
      <w:pPr>
        <w:ind w:left="1800" w:hanging="1440"/>
      </w:pPr>
      <w:rPr>
        <w:rFonts w:cs="Times New Roman" w:hint="default"/>
        <w:sz w:val="20"/>
      </w:rPr>
    </w:lvl>
    <w:lvl w:ilvl="7">
      <w:start w:val="1"/>
      <w:numFmt w:val="decimal"/>
      <w:isLgl/>
      <w:lvlText w:val="%1.%2.%3.%4.%5.%6.%7.%8."/>
      <w:lvlJc w:val="left"/>
      <w:pPr>
        <w:ind w:left="1800" w:hanging="1440"/>
      </w:pPr>
      <w:rPr>
        <w:rFonts w:cs="Times New Roman" w:hint="default"/>
        <w:sz w:val="20"/>
      </w:rPr>
    </w:lvl>
    <w:lvl w:ilvl="8">
      <w:start w:val="1"/>
      <w:numFmt w:val="decimal"/>
      <w:isLgl/>
      <w:lvlText w:val="%1.%2.%3.%4.%5.%6.%7.%8.%9."/>
      <w:lvlJc w:val="left"/>
      <w:pPr>
        <w:ind w:left="2160" w:hanging="1800"/>
      </w:pPr>
      <w:rPr>
        <w:rFonts w:cs="Times New Roman" w:hint="default"/>
        <w:sz w:val="20"/>
      </w:rPr>
    </w:lvl>
  </w:abstractNum>
  <w:num w:numId="1">
    <w:abstractNumId w:val="32"/>
  </w:num>
  <w:num w:numId="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7"/>
  </w:num>
  <w:num w:numId="5">
    <w:abstractNumId w:val="15"/>
  </w:num>
  <w:num w:numId="6">
    <w:abstractNumId w:val="30"/>
  </w:num>
  <w:num w:numId="7">
    <w:abstractNumId w:val="1"/>
  </w:num>
  <w:num w:numId="8">
    <w:abstractNumId w:val="6"/>
  </w:num>
  <w:num w:numId="9">
    <w:abstractNumId w:val="26"/>
  </w:num>
  <w:num w:numId="10">
    <w:abstractNumId w:val="22"/>
  </w:num>
  <w:num w:numId="11">
    <w:abstractNumId w:val="33"/>
  </w:num>
  <w:num w:numId="12">
    <w:abstractNumId w:val="4"/>
  </w:num>
  <w:num w:numId="13">
    <w:abstractNumId w:val="18"/>
  </w:num>
  <w:num w:numId="14">
    <w:abstractNumId w:val="13"/>
  </w:num>
  <w:num w:numId="15">
    <w:abstractNumId w:val="35"/>
  </w:num>
  <w:num w:numId="16">
    <w:abstractNumId w:val="29"/>
  </w:num>
  <w:num w:numId="17">
    <w:abstractNumId w:val="25"/>
  </w:num>
  <w:num w:numId="18">
    <w:abstractNumId w:val="28"/>
  </w:num>
  <w:num w:numId="19">
    <w:abstractNumId w:val="7"/>
  </w:num>
  <w:num w:numId="20">
    <w:abstractNumId w:val="8"/>
  </w:num>
  <w:num w:numId="21">
    <w:abstractNumId w:val="27"/>
  </w:num>
  <w:num w:numId="22">
    <w:abstractNumId w:val="24"/>
  </w:num>
  <w:num w:numId="23">
    <w:abstractNumId w:val="10"/>
  </w:num>
  <w:num w:numId="24">
    <w:abstractNumId w:val="3"/>
  </w:num>
  <w:num w:numId="25">
    <w:abstractNumId w:val="12"/>
  </w:num>
  <w:num w:numId="26">
    <w:abstractNumId w:val="20"/>
  </w:num>
  <w:num w:numId="27">
    <w:abstractNumId w:val="19"/>
  </w:num>
  <w:num w:numId="28">
    <w:abstractNumId w:val="2"/>
  </w:num>
  <w:num w:numId="29">
    <w:abstractNumId w:val="31"/>
  </w:num>
  <w:num w:numId="30">
    <w:abstractNumId w:val="9"/>
  </w:num>
  <w:num w:numId="31">
    <w:abstractNumId w:val="0"/>
  </w:num>
  <w:num w:numId="32">
    <w:abstractNumId w:val="5"/>
  </w:num>
  <w:num w:numId="33">
    <w:abstractNumId w:val="11"/>
  </w:num>
  <w:num w:numId="34">
    <w:abstractNumId w:val="16"/>
  </w:num>
  <w:num w:numId="35">
    <w:abstractNumId w:val="34"/>
  </w:num>
  <w:num w:numId="36">
    <w:abstractNumId w:val="23"/>
  </w:num>
  <w:num w:numId="37">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08"/>
  <w:hyphenationZone w:val="425"/>
  <w:characterSpacingControl w:val="doNotCompress"/>
  <w:hdrShapeDefaults>
    <o:shapedefaults v:ext="edit" spidmax="2052"/>
    <o:shapelayout v:ext="edit">
      <o:idmap v:ext="edit" data="2"/>
    </o:shapelayout>
  </w:hdrShapeDefaults>
  <w:footnotePr>
    <w:footnote w:id="0"/>
    <w:footnote w:id="1"/>
  </w:footnotePr>
  <w:endnotePr>
    <w:endnote w:id="0"/>
    <w:endnote w:id="1"/>
  </w:endnotePr>
  <w:compat/>
  <w:rsids>
    <w:rsidRoot w:val="005F748A"/>
    <w:rsid w:val="000040BF"/>
    <w:rsid w:val="00004935"/>
    <w:rsid w:val="00005E19"/>
    <w:rsid w:val="0000686C"/>
    <w:rsid w:val="000235EC"/>
    <w:rsid w:val="00034D93"/>
    <w:rsid w:val="00035A7E"/>
    <w:rsid w:val="0005154C"/>
    <w:rsid w:val="000558C0"/>
    <w:rsid w:val="00060A9B"/>
    <w:rsid w:val="000621BB"/>
    <w:rsid w:val="00083560"/>
    <w:rsid w:val="000D436B"/>
    <w:rsid w:val="0010186D"/>
    <w:rsid w:val="00101E89"/>
    <w:rsid w:val="00105ED7"/>
    <w:rsid w:val="00116D80"/>
    <w:rsid w:val="00130510"/>
    <w:rsid w:val="00194E12"/>
    <w:rsid w:val="00194F61"/>
    <w:rsid w:val="001A1E60"/>
    <w:rsid w:val="001A39DB"/>
    <w:rsid w:val="001C67CA"/>
    <w:rsid w:val="001D4768"/>
    <w:rsid w:val="001E1535"/>
    <w:rsid w:val="001F1D27"/>
    <w:rsid w:val="00205A4B"/>
    <w:rsid w:val="00207436"/>
    <w:rsid w:val="0022147E"/>
    <w:rsid w:val="00236D6D"/>
    <w:rsid w:val="00244BA6"/>
    <w:rsid w:val="00244C01"/>
    <w:rsid w:val="00253155"/>
    <w:rsid w:val="0025703D"/>
    <w:rsid w:val="00260C9E"/>
    <w:rsid w:val="002668A0"/>
    <w:rsid w:val="00281E92"/>
    <w:rsid w:val="00297D5E"/>
    <w:rsid w:val="002C1014"/>
    <w:rsid w:val="002C4E6E"/>
    <w:rsid w:val="002D7F2D"/>
    <w:rsid w:val="002F352A"/>
    <w:rsid w:val="003016D4"/>
    <w:rsid w:val="00312565"/>
    <w:rsid w:val="00331464"/>
    <w:rsid w:val="003420C2"/>
    <w:rsid w:val="003609E0"/>
    <w:rsid w:val="00367B5B"/>
    <w:rsid w:val="003806D3"/>
    <w:rsid w:val="003929C0"/>
    <w:rsid w:val="003A6400"/>
    <w:rsid w:val="003B48E3"/>
    <w:rsid w:val="003C3463"/>
    <w:rsid w:val="003D39A8"/>
    <w:rsid w:val="003D41F1"/>
    <w:rsid w:val="003D438F"/>
    <w:rsid w:val="003D4E4A"/>
    <w:rsid w:val="003D5362"/>
    <w:rsid w:val="00402D31"/>
    <w:rsid w:val="004045F9"/>
    <w:rsid w:val="004103CD"/>
    <w:rsid w:val="00423C4F"/>
    <w:rsid w:val="00431F3A"/>
    <w:rsid w:val="00434284"/>
    <w:rsid w:val="00436FAF"/>
    <w:rsid w:val="00445695"/>
    <w:rsid w:val="004573B4"/>
    <w:rsid w:val="00460F77"/>
    <w:rsid w:val="00463772"/>
    <w:rsid w:val="004909A3"/>
    <w:rsid w:val="004A12B5"/>
    <w:rsid w:val="004E38FF"/>
    <w:rsid w:val="004F4241"/>
    <w:rsid w:val="004F5B3B"/>
    <w:rsid w:val="00507392"/>
    <w:rsid w:val="00511C1A"/>
    <w:rsid w:val="00514960"/>
    <w:rsid w:val="00516441"/>
    <w:rsid w:val="0052622C"/>
    <w:rsid w:val="00530F3B"/>
    <w:rsid w:val="00546BFF"/>
    <w:rsid w:val="00547551"/>
    <w:rsid w:val="00551F68"/>
    <w:rsid w:val="005A0198"/>
    <w:rsid w:val="005B26EC"/>
    <w:rsid w:val="005C6800"/>
    <w:rsid w:val="005D6483"/>
    <w:rsid w:val="005E0A27"/>
    <w:rsid w:val="005E7CF7"/>
    <w:rsid w:val="005F1348"/>
    <w:rsid w:val="005F3E13"/>
    <w:rsid w:val="005F748A"/>
    <w:rsid w:val="00602991"/>
    <w:rsid w:val="0065326B"/>
    <w:rsid w:val="00656E8E"/>
    <w:rsid w:val="00692ECC"/>
    <w:rsid w:val="006A637B"/>
    <w:rsid w:val="006C2185"/>
    <w:rsid w:val="006D2842"/>
    <w:rsid w:val="006D65BF"/>
    <w:rsid w:val="006D7CAC"/>
    <w:rsid w:val="006E1F30"/>
    <w:rsid w:val="006E3076"/>
    <w:rsid w:val="007109D5"/>
    <w:rsid w:val="00764D9F"/>
    <w:rsid w:val="00783732"/>
    <w:rsid w:val="007A39EC"/>
    <w:rsid w:val="007B4686"/>
    <w:rsid w:val="007E63C1"/>
    <w:rsid w:val="007F2301"/>
    <w:rsid w:val="007F4DB3"/>
    <w:rsid w:val="00813D4F"/>
    <w:rsid w:val="008268A3"/>
    <w:rsid w:val="00834DFD"/>
    <w:rsid w:val="008446B0"/>
    <w:rsid w:val="008472B9"/>
    <w:rsid w:val="00847702"/>
    <w:rsid w:val="00854799"/>
    <w:rsid w:val="00870CD6"/>
    <w:rsid w:val="008914B2"/>
    <w:rsid w:val="008A1393"/>
    <w:rsid w:val="008A314B"/>
    <w:rsid w:val="008F0924"/>
    <w:rsid w:val="00900F27"/>
    <w:rsid w:val="00905E87"/>
    <w:rsid w:val="0091610C"/>
    <w:rsid w:val="00921D40"/>
    <w:rsid w:val="00937EB8"/>
    <w:rsid w:val="00950A97"/>
    <w:rsid w:val="00976428"/>
    <w:rsid w:val="009A488F"/>
    <w:rsid w:val="009A673E"/>
    <w:rsid w:val="009B0B2B"/>
    <w:rsid w:val="009B1997"/>
    <w:rsid w:val="009F09D5"/>
    <w:rsid w:val="009F7190"/>
    <w:rsid w:val="00A10A21"/>
    <w:rsid w:val="00A66F0B"/>
    <w:rsid w:val="00A76B3F"/>
    <w:rsid w:val="00A776D3"/>
    <w:rsid w:val="00A82902"/>
    <w:rsid w:val="00A8552A"/>
    <w:rsid w:val="00A86202"/>
    <w:rsid w:val="00AA33CC"/>
    <w:rsid w:val="00AA5CE0"/>
    <w:rsid w:val="00AA6454"/>
    <w:rsid w:val="00AB2770"/>
    <w:rsid w:val="00AB7154"/>
    <w:rsid w:val="00AC01F2"/>
    <w:rsid w:val="00AF10FD"/>
    <w:rsid w:val="00AF70C6"/>
    <w:rsid w:val="00B05C67"/>
    <w:rsid w:val="00B43476"/>
    <w:rsid w:val="00B47C4C"/>
    <w:rsid w:val="00B7096A"/>
    <w:rsid w:val="00B76DB9"/>
    <w:rsid w:val="00B82959"/>
    <w:rsid w:val="00B860D4"/>
    <w:rsid w:val="00BB6AF6"/>
    <w:rsid w:val="00BC6EAF"/>
    <w:rsid w:val="00BD232E"/>
    <w:rsid w:val="00BD4304"/>
    <w:rsid w:val="00BE5511"/>
    <w:rsid w:val="00BE7724"/>
    <w:rsid w:val="00BF7C0A"/>
    <w:rsid w:val="00C03C4C"/>
    <w:rsid w:val="00C12DD4"/>
    <w:rsid w:val="00C171E8"/>
    <w:rsid w:val="00C22CE1"/>
    <w:rsid w:val="00C2553F"/>
    <w:rsid w:val="00C3448B"/>
    <w:rsid w:val="00C35440"/>
    <w:rsid w:val="00C90355"/>
    <w:rsid w:val="00C91DB7"/>
    <w:rsid w:val="00C94194"/>
    <w:rsid w:val="00CA5DAC"/>
    <w:rsid w:val="00CA645E"/>
    <w:rsid w:val="00CB555B"/>
    <w:rsid w:val="00CB6EB1"/>
    <w:rsid w:val="00CD170C"/>
    <w:rsid w:val="00CD2D8D"/>
    <w:rsid w:val="00D034CA"/>
    <w:rsid w:val="00D045EB"/>
    <w:rsid w:val="00D21F15"/>
    <w:rsid w:val="00D35933"/>
    <w:rsid w:val="00D53788"/>
    <w:rsid w:val="00D82CF9"/>
    <w:rsid w:val="00D92E6E"/>
    <w:rsid w:val="00D95D26"/>
    <w:rsid w:val="00D97A05"/>
    <w:rsid w:val="00DB2C2F"/>
    <w:rsid w:val="00DB4CD6"/>
    <w:rsid w:val="00DB6ED6"/>
    <w:rsid w:val="00DC7A63"/>
    <w:rsid w:val="00DF214B"/>
    <w:rsid w:val="00E07F36"/>
    <w:rsid w:val="00E1442D"/>
    <w:rsid w:val="00E27FA9"/>
    <w:rsid w:val="00E343E5"/>
    <w:rsid w:val="00E374F1"/>
    <w:rsid w:val="00E4427E"/>
    <w:rsid w:val="00E53B38"/>
    <w:rsid w:val="00E765E8"/>
    <w:rsid w:val="00E9200A"/>
    <w:rsid w:val="00EA27DB"/>
    <w:rsid w:val="00EA5EF7"/>
    <w:rsid w:val="00EC74E4"/>
    <w:rsid w:val="00ED3D47"/>
    <w:rsid w:val="00EE4253"/>
    <w:rsid w:val="00EF597E"/>
    <w:rsid w:val="00F01EE0"/>
    <w:rsid w:val="00F1441F"/>
    <w:rsid w:val="00F22505"/>
    <w:rsid w:val="00F25DCB"/>
    <w:rsid w:val="00F36BBF"/>
    <w:rsid w:val="00F4694A"/>
    <w:rsid w:val="00F5029F"/>
    <w:rsid w:val="00F515BD"/>
    <w:rsid w:val="00F71AAA"/>
    <w:rsid w:val="00F82C4B"/>
    <w:rsid w:val="00F90529"/>
    <w:rsid w:val="00F97D1C"/>
    <w:rsid w:val="00FB32C4"/>
    <w:rsid w:val="00FD0F30"/>
    <w:rsid w:val="00FE2555"/>
    <w:rsid w:val="00FE5D3B"/>
    <w:rsid w:val="00FE700C"/>
    <w:rsid w:val="00FF2A1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48A"/>
    <w:pPr>
      <w:spacing w:after="0" w:line="240" w:lineRule="auto"/>
      <w:jc w:val="both"/>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8914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aliases w:val="Item"/>
    <w:basedOn w:val="Normal"/>
    <w:next w:val="Normal"/>
    <w:link w:val="Ttulo2Char"/>
    <w:qFormat/>
    <w:rsid w:val="005F748A"/>
    <w:pPr>
      <w:keepNext/>
      <w:jc w:val="center"/>
      <w:outlineLvl w:val="1"/>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aliases w:val="Item Char"/>
    <w:basedOn w:val="Fontepargpadro"/>
    <w:link w:val="Ttulo2"/>
    <w:rsid w:val="005F748A"/>
    <w:rPr>
      <w:rFonts w:ascii="Times New Roman" w:eastAsia="Times New Roman" w:hAnsi="Times New Roman" w:cs="Times New Roman"/>
      <w:b/>
      <w:sz w:val="20"/>
      <w:szCs w:val="20"/>
      <w:lang w:eastAsia="pt-BR"/>
    </w:rPr>
  </w:style>
  <w:style w:type="paragraph" w:styleId="Corpodetexto3">
    <w:name w:val="Body Text 3"/>
    <w:basedOn w:val="Normal"/>
    <w:link w:val="Corpodetexto3Char"/>
    <w:rsid w:val="005F748A"/>
    <w:pPr>
      <w:spacing w:after="120"/>
      <w:jc w:val="center"/>
    </w:pPr>
    <w:rPr>
      <w:b/>
      <w:sz w:val="18"/>
    </w:rPr>
  </w:style>
  <w:style w:type="character" w:customStyle="1" w:styleId="Corpodetexto3Char">
    <w:name w:val="Corpo de texto 3 Char"/>
    <w:basedOn w:val="Fontepargpadro"/>
    <w:link w:val="Corpodetexto3"/>
    <w:rsid w:val="005F748A"/>
    <w:rPr>
      <w:rFonts w:ascii="Times New Roman" w:eastAsia="Times New Roman" w:hAnsi="Times New Roman" w:cs="Times New Roman"/>
      <w:b/>
      <w:sz w:val="18"/>
      <w:szCs w:val="20"/>
    </w:rPr>
  </w:style>
  <w:style w:type="character" w:styleId="Hyperlink">
    <w:name w:val="Hyperlink"/>
    <w:uiPriority w:val="99"/>
    <w:rsid w:val="005F748A"/>
    <w:rPr>
      <w:color w:val="0000FF"/>
      <w:u w:val="single"/>
    </w:rPr>
  </w:style>
  <w:style w:type="paragraph" w:styleId="Cabealho">
    <w:name w:val="header"/>
    <w:aliases w:val="hd,he,Header Char,Cabeçalho superior,Char Char Char Char Char Char Char, Char Char Char Char Char Char Char,Char1,Char1 Char Char, Char1,Char1 Char Char Char,Cabeçalho1,Char1 Char Char2,Char1 Char Char3,Char1 Char Char Char Char Char"/>
    <w:basedOn w:val="Normal"/>
    <w:link w:val="CabealhoChar"/>
    <w:uiPriority w:val="99"/>
    <w:unhideWhenUsed/>
    <w:rsid w:val="005F748A"/>
    <w:pPr>
      <w:tabs>
        <w:tab w:val="center" w:pos="4252"/>
        <w:tab w:val="right" w:pos="8504"/>
      </w:tabs>
    </w:pPr>
  </w:style>
  <w:style w:type="character" w:customStyle="1" w:styleId="CabealhoChar">
    <w:name w:val="Cabeçalho Char"/>
    <w:aliases w:val="hd Char,he Char,Header Char Char,Cabeçalho superior Char,Char Char Char Char Char Char Char Char, Char Char Char Char Char Char Char Char,Char1 Char,Char1 Char Char Char1, Char1 Char,Char1 Char Char Char Char,Cabeçalho1 Char"/>
    <w:basedOn w:val="Fontepargpadro"/>
    <w:link w:val="Cabealho"/>
    <w:uiPriority w:val="99"/>
    <w:rsid w:val="005F748A"/>
    <w:rPr>
      <w:rFonts w:ascii="Times New Roman" w:eastAsia="Times New Roman" w:hAnsi="Times New Roman" w:cs="Times New Roman"/>
      <w:sz w:val="20"/>
      <w:szCs w:val="20"/>
      <w:lang w:eastAsia="pt-BR"/>
    </w:rPr>
  </w:style>
  <w:style w:type="paragraph" w:styleId="Rodap">
    <w:name w:val="footer"/>
    <w:aliases w:val=" Char,Char Char Char Char Char,Char Char Char Char,Char Char Char,Char Char Char Char Char Char Char Char Char Char Char,Char Char Char Char Char Char Char1,Char Char Char1,Char Char Cha, Char Char Char Char Char, Char Char Char Char"/>
    <w:basedOn w:val="Normal"/>
    <w:link w:val="RodapChar"/>
    <w:uiPriority w:val="99"/>
    <w:unhideWhenUsed/>
    <w:qFormat/>
    <w:rsid w:val="005F748A"/>
    <w:pPr>
      <w:tabs>
        <w:tab w:val="center" w:pos="4252"/>
        <w:tab w:val="right" w:pos="8504"/>
      </w:tabs>
    </w:pPr>
  </w:style>
  <w:style w:type="character" w:customStyle="1" w:styleId="RodapChar">
    <w:name w:val="Rodapé Char"/>
    <w:aliases w:val=" Char Char,Char Char Char Char Char Char,Char Char Char Char Char1,Char Char Char Char1,Char Char Char Char Char Char Char Char Char Char Char Char,Char Char Char Char Char Char Char1 Char,Char Char Char1 Char,Char Char Cha Char"/>
    <w:basedOn w:val="Fontepargpadro"/>
    <w:link w:val="Rodap"/>
    <w:uiPriority w:val="99"/>
    <w:rsid w:val="005F748A"/>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5F748A"/>
    <w:rPr>
      <w:rFonts w:ascii="Tahoma" w:hAnsi="Tahoma" w:cs="Tahoma"/>
      <w:sz w:val="16"/>
      <w:szCs w:val="16"/>
    </w:rPr>
  </w:style>
  <w:style w:type="character" w:customStyle="1" w:styleId="TextodebaloChar">
    <w:name w:val="Texto de balão Char"/>
    <w:basedOn w:val="Fontepargpadro"/>
    <w:link w:val="Textodebalo"/>
    <w:uiPriority w:val="99"/>
    <w:semiHidden/>
    <w:rsid w:val="005F748A"/>
    <w:rPr>
      <w:rFonts w:ascii="Tahoma" w:eastAsia="Times New Roman" w:hAnsi="Tahoma" w:cs="Tahoma"/>
      <w:sz w:val="16"/>
      <w:szCs w:val="16"/>
      <w:lang w:eastAsia="pt-BR"/>
    </w:rPr>
  </w:style>
  <w:style w:type="paragraph" w:styleId="PargrafodaLista">
    <w:name w:val="List Paragraph"/>
    <w:aliases w:val="SheParágrafo da Lista"/>
    <w:basedOn w:val="Normal"/>
    <w:link w:val="PargrafodaListaChar"/>
    <w:qFormat/>
    <w:rsid w:val="00C03C4C"/>
    <w:pPr>
      <w:ind w:left="720"/>
      <w:contextualSpacing/>
      <w:jc w:val="left"/>
    </w:pPr>
    <w:rPr>
      <w:sz w:val="24"/>
      <w:szCs w:val="24"/>
    </w:rPr>
  </w:style>
  <w:style w:type="paragraph" w:customStyle="1" w:styleId="BodyText21">
    <w:name w:val="Body Text 21"/>
    <w:basedOn w:val="Normal"/>
    <w:qFormat/>
    <w:rsid w:val="0000686C"/>
    <w:pPr>
      <w:snapToGrid w:val="0"/>
    </w:pPr>
    <w:rPr>
      <w:sz w:val="24"/>
    </w:rPr>
  </w:style>
  <w:style w:type="paragraph" w:styleId="Recuodecorpodetexto2">
    <w:name w:val="Body Text Indent 2"/>
    <w:basedOn w:val="Normal"/>
    <w:link w:val="Recuodecorpodetexto2Char"/>
    <w:rsid w:val="00692ECC"/>
    <w:pPr>
      <w:spacing w:after="120" w:line="480" w:lineRule="auto"/>
      <w:ind w:left="283"/>
      <w:jc w:val="left"/>
    </w:pPr>
    <w:rPr>
      <w:sz w:val="24"/>
      <w:szCs w:val="24"/>
    </w:rPr>
  </w:style>
  <w:style w:type="character" w:customStyle="1" w:styleId="Recuodecorpodetexto2Char">
    <w:name w:val="Recuo de corpo de texto 2 Char"/>
    <w:basedOn w:val="Fontepargpadro"/>
    <w:link w:val="Recuodecorpodetexto2"/>
    <w:rsid w:val="00692ECC"/>
    <w:rPr>
      <w:rFonts w:ascii="Times New Roman" w:eastAsia="Times New Roman" w:hAnsi="Times New Roman" w:cs="Times New Roman"/>
      <w:sz w:val="24"/>
      <w:szCs w:val="24"/>
      <w:lang w:eastAsia="pt-BR"/>
    </w:rPr>
  </w:style>
  <w:style w:type="character" w:customStyle="1" w:styleId="PargrafodaListaChar">
    <w:name w:val="Parágrafo da Lista Char"/>
    <w:aliases w:val="SheParágrafo da Lista Char"/>
    <w:link w:val="PargrafodaLista"/>
    <w:locked/>
    <w:rsid w:val="005F1348"/>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8914B2"/>
    <w:rPr>
      <w:rFonts w:asciiTheme="majorHAnsi" w:eastAsiaTheme="majorEastAsia" w:hAnsiTheme="majorHAnsi" w:cstheme="majorBidi"/>
      <w:b/>
      <w:bCs/>
      <w:color w:val="365F91" w:themeColor="accent1" w:themeShade="BF"/>
      <w:sz w:val="28"/>
      <w:szCs w:val="28"/>
      <w:lang w:eastAsia="pt-BR"/>
    </w:rPr>
  </w:style>
  <w:style w:type="character" w:customStyle="1" w:styleId="apple-converted-space">
    <w:name w:val="apple-converted-space"/>
    <w:basedOn w:val="Fontepargpadro"/>
    <w:rsid w:val="00E07F36"/>
  </w:style>
  <w:style w:type="table" w:styleId="Tabelacomgrade">
    <w:name w:val="Table Grid"/>
    <w:basedOn w:val="Tabelanormal"/>
    <w:uiPriority w:val="59"/>
    <w:rsid w:val="009A67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30">
    <w:name w:val="P30"/>
    <w:basedOn w:val="Normal"/>
    <w:rsid w:val="00870CD6"/>
    <w:pPr>
      <w:snapToGrid w:val="0"/>
    </w:pPr>
    <w:rPr>
      <w:b/>
      <w:sz w:val="24"/>
    </w:rPr>
  </w:style>
  <w:style w:type="paragraph" w:styleId="Textodenotaderodap">
    <w:name w:val="footnote text"/>
    <w:aliases w:val="5.Texto de nota de rodapé,3. Texto de nota de rodapé,5.Texto de nota de rodapé Char,5.Texto de nota de rodapé Char Char Char Char,Footnote Text Char,5.Texto de nota de rodapé Char Char Char,Char,Nota de rodapé,Char Char"/>
    <w:basedOn w:val="Normal"/>
    <w:link w:val="TextodenotaderodapChar"/>
    <w:qFormat/>
    <w:rsid w:val="003A6400"/>
    <w:pPr>
      <w:jc w:val="left"/>
    </w:pPr>
  </w:style>
  <w:style w:type="character" w:customStyle="1" w:styleId="TextodenotaderodapChar">
    <w:name w:val="Texto de nota de rodapé Char"/>
    <w:aliases w:val="5.Texto de nota de rodapé Char1,3. Texto de nota de rodapé Char,5.Texto de nota de rodapé Char Char,5.Texto de nota de rodapé Char Char Char Char Char,Footnote Text Char Char,5.Texto de nota de rodapé Char Char Char Char1"/>
    <w:basedOn w:val="Fontepargpadro"/>
    <w:link w:val="Textodenotaderodap"/>
    <w:rsid w:val="003A6400"/>
    <w:rPr>
      <w:rFonts w:ascii="Times New Roman" w:eastAsia="Times New Roman" w:hAnsi="Times New Roman" w:cs="Times New Roman"/>
      <w:sz w:val="20"/>
      <w:szCs w:val="20"/>
      <w:lang w:eastAsia="pt-BR"/>
    </w:rPr>
  </w:style>
  <w:style w:type="character" w:styleId="Refdenotaderodap">
    <w:name w:val="footnote reference"/>
    <w:rsid w:val="003A6400"/>
    <w:rPr>
      <w:vertAlign w:val="superscript"/>
    </w:rPr>
  </w:style>
  <w:style w:type="paragraph" w:styleId="Corpodetexto">
    <w:name w:val="Body Text"/>
    <w:basedOn w:val="Normal"/>
    <w:link w:val="CorpodetextoChar"/>
    <w:uiPriority w:val="99"/>
    <w:unhideWhenUsed/>
    <w:rsid w:val="00764D9F"/>
    <w:pPr>
      <w:spacing w:after="120"/>
    </w:pPr>
  </w:style>
  <w:style w:type="character" w:customStyle="1" w:styleId="CorpodetextoChar">
    <w:name w:val="Corpo de texto Char"/>
    <w:basedOn w:val="Fontepargpadro"/>
    <w:link w:val="Corpodetexto"/>
    <w:uiPriority w:val="99"/>
    <w:rsid w:val="00764D9F"/>
    <w:rPr>
      <w:rFonts w:ascii="Times New Roman" w:eastAsia="Times New Roman" w:hAnsi="Times New Roman" w:cs="Times New Roman"/>
      <w:sz w:val="20"/>
      <w:szCs w:val="20"/>
      <w:lang w:eastAsia="pt-BR"/>
    </w:rPr>
  </w:style>
  <w:style w:type="character" w:styleId="Forte">
    <w:name w:val="Strong"/>
    <w:aliases w:val="Normal_IC"/>
    <w:uiPriority w:val="22"/>
    <w:qFormat/>
    <w:rsid w:val="00764D9F"/>
    <w:rPr>
      <w:b/>
      <w:bCs/>
    </w:rPr>
  </w:style>
  <w:style w:type="paragraph" w:styleId="NormalWeb">
    <w:name w:val="Normal (Web)"/>
    <w:basedOn w:val="Normal"/>
    <w:link w:val="NormalWebChar"/>
    <w:uiPriority w:val="99"/>
    <w:qFormat/>
    <w:rsid w:val="00764D9F"/>
    <w:pPr>
      <w:spacing w:before="100" w:beforeAutospacing="1" w:after="100" w:afterAutospacing="1"/>
      <w:jc w:val="left"/>
    </w:pPr>
    <w:rPr>
      <w:color w:val="000000"/>
      <w:sz w:val="24"/>
      <w:szCs w:val="24"/>
    </w:rPr>
  </w:style>
  <w:style w:type="paragraph" w:customStyle="1" w:styleId="Default">
    <w:name w:val="Default"/>
    <w:rsid w:val="00764D9F"/>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NormalWebChar">
    <w:name w:val="Normal (Web) Char"/>
    <w:link w:val="NormalWeb"/>
    <w:uiPriority w:val="99"/>
    <w:rsid w:val="00764D9F"/>
    <w:rPr>
      <w:rFonts w:ascii="Times New Roman" w:eastAsia="Times New Roman" w:hAnsi="Times New Roman" w:cs="Times New Roman"/>
      <w:color w:val="000000"/>
      <w:sz w:val="24"/>
      <w:szCs w:val="24"/>
    </w:rPr>
  </w:style>
  <w:style w:type="paragraph" w:customStyle="1" w:styleId="PRINCIPAL">
    <w:name w:val="PRINCIPAL"/>
    <w:basedOn w:val="Normal"/>
    <w:autoRedefine/>
    <w:rsid w:val="00764D9F"/>
    <w:pPr>
      <w:tabs>
        <w:tab w:val="left" w:pos="0"/>
        <w:tab w:val="right" w:pos="9355"/>
      </w:tabs>
      <w:autoSpaceDE w:val="0"/>
      <w:autoSpaceDN w:val="0"/>
      <w:adjustRightInd w:val="0"/>
      <w:spacing w:line="276" w:lineRule="auto"/>
      <w:ind w:left="1701"/>
    </w:pPr>
    <w:rPr>
      <w:rFonts w:ascii="Calibri" w:eastAsia="Calibri" w:hAnsi="Calibri" w:cs="Calibri"/>
      <w:i/>
      <w:sz w:val="18"/>
    </w:rPr>
  </w:style>
  <w:style w:type="paragraph" w:customStyle="1" w:styleId="Contedodatabela">
    <w:name w:val="Conteúdo da tabela"/>
    <w:basedOn w:val="Normal"/>
    <w:rsid w:val="00764D9F"/>
    <w:pPr>
      <w:widowControl w:val="0"/>
      <w:suppressLineNumbers/>
      <w:suppressAutoHyphens/>
      <w:jc w:val="left"/>
    </w:pPr>
    <w:rPr>
      <w:kern w:val="1"/>
      <w:sz w:val="24"/>
      <w:szCs w:val="24"/>
      <w:lang w:eastAsia="ar-SA"/>
    </w:rPr>
  </w:style>
  <w:style w:type="paragraph" w:customStyle="1" w:styleId="xxx">
    <w:name w:val="x.x.x"/>
    <w:basedOn w:val="Normal"/>
    <w:qFormat/>
    <w:rsid w:val="00764D9F"/>
    <w:pPr>
      <w:suppressAutoHyphens/>
      <w:spacing w:before="40" w:after="40"/>
      <w:jc w:val="left"/>
    </w:pPr>
    <w:rPr>
      <w:rFonts w:ascii="Arial" w:hAnsi="Arial"/>
      <w:sz w:val="18"/>
    </w:rPr>
  </w:style>
  <w:style w:type="paragraph" w:customStyle="1" w:styleId="textojustificado">
    <w:name w:val="texto_justificado"/>
    <w:basedOn w:val="Normal"/>
    <w:rsid w:val="00E1442D"/>
    <w:pPr>
      <w:spacing w:before="100" w:beforeAutospacing="1" w:after="100" w:afterAutospacing="1"/>
      <w:jc w:val="left"/>
    </w:pPr>
    <w:rPr>
      <w:sz w:val="24"/>
      <w:szCs w:val="24"/>
    </w:rPr>
  </w:style>
  <w:style w:type="paragraph" w:customStyle="1" w:styleId="tabelatextocentralizado">
    <w:name w:val="tabela_texto_centralizado"/>
    <w:basedOn w:val="Normal"/>
    <w:rsid w:val="00E1442D"/>
    <w:pPr>
      <w:spacing w:before="100" w:beforeAutospacing="1" w:after="100" w:afterAutospacing="1"/>
      <w:jc w:val="left"/>
    </w:pPr>
    <w:rPr>
      <w:sz w:val="24"/>
      <w:szCs w:val="24"/>
    </w:rPr>
  </w:style>
  <w:style w:type="character" w:styleId="nfase">
    <w:name w:val="Emphasis"/>
    <w:basedOn w:val="Fontepargpadro"/>
    <w:uiPriority w:val="20"/>
    <w:qFormat/>
    <w:rsid w:val="006D2842"/>
    <w:rPr>
      <w:i/>
      <w:iCs/>
    </w:rPr>
  </w:style>
  <w:style w:type="paragraph" w:customStyle="1" w:styleId="textofundocinzamaiusculasnegrito">
    <w:name w:val="texto_fundo_cinza_maiusculas_negrito"/>
    <w:basedOn w:val="Normal"/>
    <w:rsid w:val="006D2842"/>
    <w:pPr>
      <w:spacing w:before="100" w:beforeAutospacing="1" w:after="100" w:afterAutospacing="1"/>
      <w:jc w:val="left"/>
    </w:pPr>
    <w:rPr>
      <w:sz w:val="24"/>
      <w:szCs w:val="24"/>
    </w:rPr>
  </w:style>
  <w:style w:type="paragraph" w:customStyle="1" w:styleId="PargrafodaLista1">
    <w:name w:val="Parágrafo da Lista1"/>
    <w:basedOn w:val="Normal"/>
    <w:rsid w:val="00DC7A63"/>
    <w:pPr>
      <w:spacing w:after="200" w:line="276" w:lineRule="auto"/>
      <w:ind w:left="720"/>
      <w:contextualSpacing/>
    </w:pPr>
    <w:rPr>
      <w:rFonts w:ascii="Calibri" w:hAnsi="Calibri"/>
      <w:sz w:val="22"/>
      <w:szCs w:val="22"/>
      <w:lang w:eastAsia="en-US"/>
    </w:rPr>
  </w:style>
  <w:style w:type="paragraph" w:customStyle="1" w:styleId="tabelatextoalinhadoesquerda">
    <w:name w:val="tabela_texto_alinhado_esquerda"/>
    <w:basedOn w:val="Normal"/>
    <w:rsid w:val="001D4768"/>
    <w:pPr>
      <w:spacing w:before="100" w:beforeAutospacing="1" w:after="100" w:afterAutospacing="1"/>
      <w:jc w:val="left"/>
    </w:pPr>
    <w:rPr>
      <w:sz w:val="24"/>
      <w:szCs w:val="24"/>
    </w:rPr>
  </w:style>
  <w:style w:type="paragraph" w:customStyle="1" w:styleId="textojustificadorecuoprimeiralinha">
    <w:name w:val="texto_justificado_recuo_primeira_linha"/>
    <w:basedOn w:val="Normal"/>
    <w:rsid w:val="001D4768"/>
    <w:pPr>
      <w:spacing w:before="100" w:beforeAutospacing="1" w:after="100" w:afterAutospacing="1"/>
      <w:jc w:val="left"/>
    </w:pPr>
    <w:rPr>
      <w:sz w:val="24"/>
      <w:szCs w:val="24"/>
    </w:rPr>
  </w:style>
</w:styles>
</file>

<file path=word/webSettings.xml><?xml version="1.0" encoding="utf-8"?>
<w:webSettings xmlns:r="http://schemas.openxmlformats.org/officeDocument/2006/relationships" xmlns:w="http://schemas.openxmlformats.org/wordprocessingml/2006/main">
  <w:divs>
    <w:div w:id="86736387">
      <w:bodyDiv w:val="1"/>
      <w:marLeft w:val="0"/>
      <w:marRight w:val="0"/>
      <w:marTop w:val="0"/>
      <w:marBottom w:val="0"/>
      <w:divBdr>
        <w:top w:val="none" w:sz="0" w:space="0" w:color="auto"/>
        <w:left w:val="none" w:sz="0" w:space="0" w:color="auto"/>
        <w:bottom w:val="none" w:sz="0" w:space="0" w:color="auto"/>
        <w:right w:val="none" w:sz="0" w:space="0" w:color="auto"/>
      </w:divBdr>
    </w:div>
    <w:div w:id="292060911">
      <w:bodyDiv w:val="1"/>
      <w:marLeft w:val="0"/>
      <w:marRight w:val="0"/>
      <w:marTop w:val="0"/>
      <w:marBottom w:val="0"/>
      <w:divBdr>
        <w:top w:val="none" w:sz="0" w:space="0" w:color="auto"/>
        <w:left w:val="none" w:sz="0" w:space="0" w:color="auto"/>
        <w:bottom w:val="none" w:sz="0" w:space="0" w:color="auto"/>
        <w:right w:val="none" w:sz="0" w:space="0" w:color="auto"/>
      </w:divBdr>
      <w:divsChild>
        <w:div w:id="1672441571">
          <w:marLeft w:val="0"/>
          <w:marRight w:val="0"/>
          <w:marTop w:val="0"/>
          <w:marBottom w:val="0"/>
          <w:divBdr>
            <w:top w:val="none" w:sz="0" w:space="0" w:color="auto"/>
            <w:left w:val="none" w:sz="0" w:space="0" w:color="auto"/>
            <w:bottom w:val="none" w:sz="0" w:space="0" w:color="auto"/>
            <w:right w:val="none" w:sz="0" w:space="0" w:color="auto"/>
          </w:divBdr>
        </w:div>
      </w:divsChild>
    </w:div>
    <w:div w:id="510536284">
      <w:bodyDiv w:val="1"/>
      <w:marLeft w:val="0"/>
      <w:marRight w:val="0"/>
      <w:marTop w:val="0"/>
      <w:marBottom w:val="0"/>
      <w:divBdr>
        <w:top w:val="none" w:sz="0" w:space="0" w:color="auto"/>
        <w:left w:val="none" w:sz="0" w:space="0" w:color="auto"/>
        <w:bottom w:val="none" w:sz="0" w:space="0" w:color="auto"/>
        <w:right w:val="none" w:sz="0" w:space="0" w:color="auto"/>
      </w:divBdr>
    </w:div>
    <w:div w:id="585458219">
      <w:bodyDiv w:val="1"/>
      <w:marLeft w:val="0"/>
      <w:marRight w:val="0"/>
      <w:marTop w:val="0"/>
      <w:marBottom w:val="0"/>
      <w:divBdr>
        <w:top w:val="none" w:sz="0" w:space="0" w:color="auto"/>
        <w:left w:val="none" w:sz="0" w:space="0" w:color="auto"/>
        <w:bottom w:val="none" w:sz="0" w:space="0" w:color="auto"/>
        <w:right w:val="none" w:sz="0" w:space="0" w:color="auto"/>
      </w:divBdr>
    </w:div>
    <w:div w:id="777258252">
      <w:bodyDiv w:val="1"/>
      <w:marLeft w:val="0"/>
      <w:marRight w:val="0"/>
      <w:marTop w:val="0"/>
      <w:marBottom w:val="0"/>
      <w:divBdr>
        <w:top w:val="none" w:sz="0" w:space="0" w:color="auto"/>
        <w:left w:val="none" w:sz="0" w:space="0" w:color="auto"/>
        <w:bottom w:val="none" w:sz="0" w:space="0" w:color="auto"/>
        <w:right w:val="none" w:sz="0" w:space="0" w:color="auto"/>
      </w:divBdr>
    </w:div>
    <w:div w:id="1556618984">
      <w:bodyDiv w:val="1"/>
      <w:marLeft w:val="0"/>
      <w:marRight w:val="0"/>
      <w:marTop w:val="0"/>
      <w:marBottom w:val="0"/>
      <w:divBdr>
        <w:top w:val="none" w:sz="0" w:space="0" w:color="auto"/>
        <w:left w:val="none" w:sz="0" w:space="0" w:color="auto"/>
        <w:bottom w:val="none" w:sz="0" w:space="0" w:color="auto"/>
        <w:right w:val="none" w:sz="0" w:space="0" w:color="auto"/>
      </w:divBdr>
      <w:divsChild>
        <w:div w:id="541408356">
          <w:marLeft w:val="0"/>
          <w:marRight w:val="0"/>
          <w:marTop w:val="0"/>
          <w:marBottom w:val="0"/>
          <w:divBdr>
            <w:top w:val="none" w:sz="0" w:space="0" w:color="auto"/>
            <w:left w:val="none" w:sz="0" w:space="0" w:color="auto"/>
            <w:bottom w:val="none" w:sz="0" w:space="0" w:color="auto"/>
            <w:right w:val="none" w:sz="0" w:space="0" w:color="auto"/>
          </w:divBdr>
        </w:div>
      </w:divsChild>
    </w:div>
    <w:div w:id="1679381315">
      <w:bodyDiv w:val="1"/>
      <w:marLeft w:val="0"/>
      <w:marRight w:val="0"/>
      <w:marTop w:val="0"/>
      <w:marBottom w:val="0"/>
      <w:divBdr>
        <w:top w:val="none" w:sz="0" w:space="0" w:color="auto"/>
        <w:left w:val="none" w:sz="0" w:space="0" w:color="auto"/>
        <w:bottom w:val="none" w:sz="0" w:space="0" w:color="auto"/>
        <w:right w:val="none" w:sz="0" w:space="0" w:color="auto"/>
      </w:divBdr>
    </w:div>
    <w:div w:id="1879656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citacoes-e.com.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5E4E92-87A3-4883-9C07-9E715DD5E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1</Pages>
  <Words>378</Words>
  <Characters>2045</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94597871268</dc:creator>
  <cp:lastModifiedBy>94597871268</cp:lastModifiedBy>
  <cp:revision>77</cp:revision>
  <cp:lastPrinted>2017-02-07T14:21:00Z</cp:lastPrinted>
  <dcterms:created xsi:type="dcterms:W3CDTF">2017-02-16T13:02:00Z</dcterms:created>
  <dcterms:modified xsi:type="dcterms:W3CDTF">2019-08-30T13:01:00Z</dcterms:modified>
</cp:coreProperties>
</file>