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bookmarkStart w:id="1" w:name="_GoBack"/>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2F6FF1">
        <w:rPr>
          <w:rFonts w:ascii="Arial" w:hAnsi="Arial" w:cs="Arial"/>
          <w:b/>
          <w:sz w:val="16"/>
          <w:szCs w:val="16"/>
        </w:rPr>
        <w:t>065</w:t>
      </w:r>
      <w:r w:rsidR="00CF6980">
        <w:rPr>
          <w:rFonts w:ascii="Arial" w:hAnsi="Arial" w:cs="Arial"/>
          <w:b/>
          <w:sz w:val="16"/>
          <w:szCs w:val="16"/>
        </w:rPr>
        <w:t>/</w:t>
      </w:r>
      <w:r w:rsidR="00300900">
        <w:rPr>
          <w:rFonts w:ascii="Arial" w:hAnsi="Arial" w:cs="Arial"/>
          <w:b/>
          <w:sz w:val="16"/>
          <w:szCs w:val="16"/>
        </w:rPr>
        <w:t>201</w:t>
      </w:r>
      <w:r w:rsidR="000D292A">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2F6FF1">
        <w:rPr>
          <w:rFonts w:ascii="Arial" w:hAnsi="Arial" w:cs="Arial"/>
          <w:b/>
          <w:bCs/>
          <w:sz w:val="16"/>
          <w:szCs w:val="16"/>
        </w:rPr>
        <w:t>490</w:t>
      </w:r>
      <w:r w:rsidR="005925DA">
        <w:rPr>
          <w:rFonts w:ascii="Arial" w:hAnsi="Arial" w:cs="Arial"/>
          <w:b/>
          <w:bCs/>
          <w:sz w:val="16"/>
          <w:szCs w:val="16"/>
        </w:rPr>
        <w:t>/201</w:t>
      </w:r>
      <w:r w:rsidR="002F6FF1">
        <w:rPr>
          <w:rFonts w:ascii="Arial" w:hAnsi="Arial" w:cs="Arial"/>
          <w:b/>
          <w:bCs/>
          <w:sz w:val="16"/>
          <w:szCs w:val="16"/>
        </w:rPr>
        <w:t>7</w:t>
      </w:r>
    </w:p>
    <w:p w:rsidR="00145D13" w:rsidRPr="000D292A" w:rsidRDefault="009D2314" w:rsidP="009D2314">
      <w:pPr>
        <w:jc w:val="both"/>
        <w:rPr>
          <w:rFonts w:ascii="Arial" w:hAnsi="Arial" w:cs="Arial"/>
          <w:b/>
          <w:bCs/>
          <w:sz w:val="16"/>
          <w:szCs w:val="16"/>
        </w:rPr>
      </w:pPr>
      <w:r w:rsidRPr="000D292A">
        <w:rPr>
          <w:rFonts w:ascii="Arial" w:hAnsi="Arial" w:cs="Arial"/>
          <w:b/>
          <w:bCs/>
          <w:sz w:val="16"/>
          <w:szCs w:val="16"/>
        </w:rPr>
        <w:t>PROCESSO</w:t>
      </w:r>
      <w:r w:rsidR="00CE0078" w:rsidRPr="000D292A">
        <w:rPr>
          <w:rFonts w:ascii="Arial" w:hAnsi="Arial" w:cs="Arial"/>
          <w:b/>
          <w:bCs/>
          <w:sz w:val="16"/>
          <w:szCs w:val="16"/>
        </w:rPr>
        <w:t xml:space="preserve"> Nº </w:t>
      </w:r>
      <w:r w:rsidR="002F6FF1" w:rsidRPr="002F6FF1">
        <w:rPr>
          <w:rFonts w:ascii="Arial" w:hAnsi="Arial" w:cs="Arial"/>
          <w:b/>
          <w:bCs/>
          <w:sz w:val="16"/>
          <w:szCs w:val="16"/>
        </w:rPr>
        <w:t>0036.005575/2017-68</w:t>
      </w:r>
    </w:p>
    <w:p w:rsidR="00BE2572" w:rsidRPr="009D74B3" w:rsidRDefault="00BE2572" w:rsidP="0081546B">
      <w:pPr>
        <w:ind w:firstLine="708"/>
        <w:jc w:val="both"/>
        <w:rPr>
          <w:rFonts w:ascii="Arial" w:hAnsi="Arial" w:cs="Arial"/>
          <w:b/>
          <w:bCs/>
          <w:sz w:val="16"/>
          <w:szCs w:val="16"/>
        </w:rPr>
      </w:pPr>
    </w:p>
    <w:p w:rsidR="009D2314" w:rsidRPr="0007299D" w:rsidRDefault="002E300A" w:rsidP="0007299D">
      <w:pPr>
        <w:jc w:val="both"/>
        <w:rPr>
          <w:rFonts w:ascii="Arial" w:hAnsi="Arial" w:cs="Arial"/>
          <w:color w:val="000000" w:themeColor="text1"/>
          <w:sz w:val="16"/>
          <w:szCs w:val="16"/>
        </w:rPr>
      </w:pPr>
      <w:r w:rsidRPr="0007299D">
        <w:rPr>
          <w:rFonts w:ascii="Arial" w:hAnsi="Arial" w:cs="Arial"/>
          <w:color w:val="000000" w:themeColor="text1"/>
          <w:sz w:val="16"/>
          <w:szCs w:val="16"/>
        </w:rPr>
        <w:t xml:space="preserve">Pelo presente instrumento, o </w:t>
      </w:r>
      <w:r w:rsidR="00190648" w:rsidRPr="0007299D">
        <w:rPr>
          <w:rFonts w:ascii="Arial" w:hAnsi="Arial" w:cs="Arial"/>
          <w:b/>
          <w:color w:val="000000" w:themeColor="text1"/>
          <w:sz w:val="16"/>
          <w:szCs w:val="16"/>
        </w:rPr>
        <w:t>ESTADO DE RONDÔNIA</w:t>
      </w:r>
      <w:r w:rsidRPr="0007299D">
        <w:rPr>
          <w:rFonts w:ascii="Arial" w:hAnsi="Arial" w:cs="Arial"/>
          <w:color w:val="000000" w:themeColor="text1"/>
          <w:sz w:val="16"/>
          <w:szCs w:val="16"/>
        </w:rPr>
        <w:t>, através da SUPERINTENDÊNCIA ESTADUAL DE LICITAÇÕES – SUPEL situada à AV. FARQUAR N° 2986 COMPLEXO RIO MADEIRA EDIFÍCIO</w:t>
      </w:r>
      <w:r w:rsidR="00624815" w:rsidRPr="0007299D">
        <w:rPr>
          <w:rFonts w:ascii="Arial" w:hAnsi="Arial" w:cs="Arial"/>
          <w:color w:val="000000" w:themeColor="text1"/>
          <w:sz w:val="16"/>
          <w:szCs w:val="16"/>
        </w:rPr>
        <w:t xml:space="preserve">, </w:t>
      </w:r>
      <w:r w:rsidRPr="0007299D">
        <w:rPr>
          <w:rFonts w:ascii="Arial" w:hAnsi="Arial" w:cs="Arial"/>
          <w:color w:val="000000" w:themeColor="text1"/>
          <w:sz w:val="16"/>
          <w:szCs w:val="16"/>
        </w:rPr>
        <w:t xml:space="preserve">RIO </w:t>
      </w:r>
      <w:r w:rsidR="00DE2D9B" w:rsidRPr="0007299D">
        <w:rPr>
          <w:rFonts w:ascii="Arial" w:hAnsi="Arial" w:cs="Arial"/>
          <w:color w:val="000000" w:themeColor="text1"/>
          <w:sz w:val="16"/>
          <w:szCs w:val="16"/>
        </w:rPr>
        <w:t>PACAÁS NOVOS 2</w:t>
      </w:r>
      <w:r w:rsidRPr="0007299D">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07299D">
        <w:rPr>
          <w:rFonts w:ascii="Arial" w:hAnsi="Arial" w:cs="Arial"/>
          <w:color w:val="000000" w:themeColor="text1"/>
          <w:sz w:val="16"/>
          <w:szCs w:val="16"/>
        </w:rPr>
        <w:t xml:space="preserve"> Anexo Único desta Ata, resolvem</w:t>
      </w:r>
      <w:r w:rsidRPr="0007299D">
        <w:rPr>
          <w:rFonts w:ascii="Arial" w:hAnsi="Arial" w:cs="Arial"/>
          <w:color w:val="000000" w:themeColor="text1"/>
          <w:sz w:val="16"/>
          <w:szCs w:val="16"/>
        </w:rPr>
        <w:t xml:space="preserve"> </w:t>
      </w:r>
      <w:r w:rsidRPr="0007299D">
        <w:rPr>
          <w:rFonts w:ascii="Arial" w:hAnsi="Arial" w:cs="Arial"/>
          <w:b/>
          <w:color w:val="000000" w:themeColor="text1"/>
          <w:sz w:val="16"/>
          <w:szCs w:val="16"/>
        </w:rPr>
        <w:t>REGISTRAR O PREÇ</w:t>
      </w:r>
      <w:r w:rsidR="00F17DD3" w:rsidRPr="0007299D">
        <w:rPr>
          <w:rFonts w:ascii="Arial" w:hAnsi="Arial" w:cs="Arial"/>
          <w:b/>
          <w:color w:val="000000" w:themeColor="text1"/>
          <w:sz w:val="16"/>
          <w:szCs w:val="16"/>
        </w:rPr>
        <w:t>O</w:t>
      </w:r>
      <w:r w:rsidR="00E71AC7" w:rsidRPr="0007299D">
        <w:rPr>
          <w:rFonts w:ascii="Arial" w:hAnsi="Arial" w:cs="Arial"/>
          <w:b/>
          <w:color w:val="000000" w:themeColor="text1"/>
          <w:sz w:val="16"/>
          <w:szCs w:val="16"/>
        </w:rPr>
        <w:t xml:space="preserve"> </w:t>
      </w:r>
      <w:r w:rsidR="002F6FF1">
        <w:rPr>
          <w:rFonts w:ascii="Arial" w:hAnsi="Arial" w:cs="Arial"/>
          <w:color w:val="000000" w:themeColor="text1"/>
          <w:sz w:val="16"/>
          <w:szCs w:val="16"/>
        </w:rPr>
        <w:t xml:space="preserve">para </w:t>
      </w:r>
      <w:r w:rsidR="002F6FF1" w:rsidRPr="002F6FF1">
        <w:rPr>
          <w:rFonts w:ascii="Arial" w:hAnsi="Arial" w:cs="Arial"/>
          <w:color w:val="000000" w:themeColor="text1"/>
          <w:sz w:val="16"/>
          <w:szCs w:val="16"/>
        </w:rPr>
        <w:t>futura e eventual contratação de material de consumo (MEDICAMENTOS), visando atender as necessidades e demandas das Unidades de Saúde Hospitalares e Ambulatoriais, unidades gerenciadas pela Secretari</w:t>
      </w:r>
      <w:r w:rsidR="002F6FF1">
        <w:rPr>
          <w:rFonts w:ascii="Arial" w:hAnsi="Arial" w:cs="Arial"/>
          <w:color w:val="000000" w:themeColor="text1"/>
          <w:sz w:val="16"/>
          <w:szCs w:val="16"/>
        </w:rPr>
        <w:t>a de Estado da Saúde - SESAU/RO</w:t>
      </w:r>
      <w:r w:rsidR="00201DC1" w:rsidRPr="0007299D">
        <w:rPr>
          <w:rFonts w:ascii="Arial" w:hAnsi="Arial" w:cs="Arial"/>
          <w:color w:val="000000" w:themeColor="text1"/>
          <w:sz w:val="16"/>
          <w:szCs w:val="16"/>
        </w:rPr>
        <w:t>,</w:t>
      </w:r>
      <w:r w:rsidR="00DA6607" w:rsidRPr="0007299D">
        <w:rPr>
          <w:rFonts w:ascii="Arial" w:hAnsi="Arial" w:cs="Arial"/>
          <w:color w:val="000000" w:themeColor="text1"/>
          <w:sz w:val="16"/>
          <w:szCs w:val="16"/>
        </w:rPr>
        <w:t xml:space="preserve"> </w:t>
      </w:r>
      <w:r w:rsidR="00B46EEC" w:rsidRPr="0007299D">
        <w:rPr>
          <w:rFonts w:ascii="Arial" w:hAnsi="Arial" w:cs="Arial"/>
          <w:color w:val="000000" w:themeColor="text1"/>
          <w:sz w:val="16"/>
          <w:szCs w:val="16"/>
        </w:rPr>
        <w:t>pelo período de 12 (doze) meses</w:t>
      </w:r>
      <w:r w:rsidR="00A212A5" w:rsidRPr="0007299D">
        <w:rPr>
          <w:rFonts w:ascii="Arial" w:hAnsi="Arial" w:cs="Arial"/>
          <w:color w:val="000000" w:themeColor="text1"/>
          <w:sz w:val="16"/>
          <w:szCs w:val="16"/>
        </w:rPr>
        <w:t xml:space="preserve">, conforme especificação completa no Termo de Referência – Anexo I deste Edital </w:t>
      </w:r>
      <w:r w:rsidRPr="0007299D">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7299D">
        <w:rPr>
          <w:rFonts w:ascii="Arial" w:hAnsi="Arial" w:cs="Arial"/>
          <w:color w:val="000000" w:themeColor="text1"/>
          <w:sz w:val="16"/>
          <w:szCs w:val="16"/>
        </w:rPr>
        <w:t>8.340/13</w:t>
      </w:r>
      <w:r w:rsidRPr="0007299D">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E71AC7" w:rsidRDefault="007F65D5" w:rsidP="00137C8A">
      <w:pPr>
        <w:ind w:right="-1"/>
        <w:jc w:val="both"/>
        <w:rPr>
          <w:rFonts w:ascii="Arial" w:hAnsi="Arial" w:cs="Arial"/>
          <w:color w:val="000000" w:themeColor="text1"/>
          <w:sz w:val="16"/>
          <w:szCs w:val="16"/>
        </w:rPr>
      </w:pPr>
      <w:r w:rsidRPr="00766492">
        <w:rPr>
          <w:rFonts w:ascii="Arial" w:hAnsi="Arial" w:cs="Arial"/>
          <w:color w:val="000000" w:themeColor="text1"/>
          <w:sz w:val="16"/>
          <w:szCs w:val="16"/>
        </w:rPr>
        <w:t>REGISTRO DE</w:t>
      </w:r>
      <w:r w:rsidR="00DA6607" w:rsidRPr="00766492">
        <w:rPr>
          <w:rFonts w:ascii="Arial" w:hAnsi="Arial" w:cs="Arial"/>
          <w:color w:val="000000" w:themeColor="text1"/>
          <w:sz w:val="16"/>
          <w:szCs w:val="16"/>
        </w:rPr>
        <w:t xml:space="preserve"> PREÇO</w:t>
      </w:r>
      <w:r w:rsidR="002F6FF1">
        <w:rPr>
          <w:rFonts w:ascii="Arial" w:hAnsi="Arial" w:cs="Arial"/>
          <w:color w:val="000000" w:themeColor="text1"/>
          <w:sz w:val="16"/>
          <w:szCs w:val="16"/>
        </w:rPr>
        <w:t xml:space="preserve"> para</w:t>
      </w:r>
      <w:r w:rsidR="00137C8A">
        <w:rPr>
          <w:rFonts w:ascii="Arial" w:hAnsi="Arial" w:cs="Arial"/>
          <w:color w:val="000000" w:themeColor="text1"/>
          <w:sz w:val="16"/>
          <w:szCs w:val="16"/>
        </w:rPr>
        <w:t xml:space="preserve"> </w:t>
      </w:r>
      <w:r w:rsidR="002F6FF1" w:rsidRPr="002F6FF1">
        <w:rPr>
          <w:rFonts w:ascii="Arial" w:hAnsi="Arial" w:cs="Arial"/>
          <w:color w:val="000000" w:themeColor="text1"/>
          <w:sz w:val="16"/>
          <w:szCs w:val="16"/>
        </w:rPr>
        <w:t>futura e eventual contratação de material de consumo (MEDICAMENTOS), visando atender as necessidades e demandas das Unidades de Saúde Hospitalares e Ambulatoriais, unidades gerenciadas pela Secretari</w:t>
      </w:r>
      <w:r w:rsidR="002F6FF1">
        <w:rPr>
          <w:rFonts w:ascii="Arial" w:hAnsi="Arial" w:cs="Arial"/>
          <w:color w:val="000000" w:themeColor="text1"/>
          <w:sz w:val="16"/>
          <w:szCs w:val="16"/>
        </w:rPr>
        <w:t>a de Estado da Saúde - SESAU/RO.</w:t>
      </w:r>
    </w:p>
    <w:p w:rsidR="00137C8A" w:rsidRDefault="00137C8A" w:rsidP="00137C8A">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07299D" w:rsidRDefault="00206244" w:rsidP="00206244">
      <w:pPr>
        <w:jc w:val="both"/>
        <w:rPr>
          <w:rFonts w:ascii="Arial" w:hAnsi="Arial" w:cs="Arial"/>
          <w:sz w:val="16"/>
          <w:szCs w:val="16"/>
        </w:rPr>
      </w:pPr>
      <w:r w:rsidRPr="0007299D">
        <w:rPr>
          <w:rFonts w:ascii="Arial" w:hAnsi="Arial" w:cs="Arial"/>
          <w:b/>
          <w:sz w:val="16"/>
          <w:szCs w:val="16"/>
        </w:rPr>
        <w:t>6.2.</w:t>
      </w:r>
      <w:r w:rsidRPr="0007299D">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D7163F" w:rsidRPr="0007299D" w:rsidRDefault="00206244" w:rsidP="0007299D">
      <w:pPr>
        <w:pStyle w:val="textojustificado"/>
        <w:spacing w:before="0" w:beforeAutospacing="0" w:after="0" w:afterAutospacing="0"/>
        <w:jc w:val="both"/>
        <w:rPr>
          <w:rFonts w:ascii="Arial" w:hAnsi="Arial" w:cs="Arial"/>
          <w:color w:val="000000"/>
          <w:sz w:val="16"/>
          <w:szCs w:val="16"/>
        </w:rPr>
      </w:pPr>
      <w:r w:rsidRPr="0007299D">
        <w:rPr>
          <w:rFonts w:ascii="Arial" w:hAnsi="Arial" w:cs="Arial"/>
          <w:b/>
          <w:sz w:val="16"/>
          <w:szCs w:val="16"/>
        </w:rPr>
        <w:t>6.3. DO PRAZO DE ENTREGA</w:t>
      </w:r>
      <w:r w:rsidR="00A55D1F" w:rsidRPr="0007299D">
        <w:rPr>
          <w:rFonts w:ascii="Arial" w:hAnsi="Arial" w:cs="Arial"/>
          <w:b/>
          <w:sz w:val="16"/>
          <w:szCs w:val="16"/>
        </w:rPr>
        <w:t xml:space="preserve">: </w:t>
      </w:r>
      <w:r w:rsidR="002F6FF1" w:rsidRPr="002F6FF1">
        <w:rPr>
          <w:rFonts w:ascii="Arial" w:hAnsi="Arial" w:cs="Arial"/>
          <w:sz w:val="16"/>
          <w:szCs w:val="16"/>
        </w:rPr>
        <w:t xml:space="preserve">O fornecimento/entrega deverá ser efetuado no </w:t>
      </w:r>
      <w:r w:rsidR="002F6FF1" w:rsidRPr="002F6FF1">
        <w:rPr>
          <w:rFonts w:ascii="Arial" w:hAnsi="Arial" w:cs="Arial"/>
          <w:b/>
          <w:sz w:val="16"/>
          <w:szCs w:val="16"/>
        </w:rPr>
        <w:t>prazo máximo de 30 (trinta) dias corridos</w:t>
      </w:r>
      <w:r w:rsidR="002F6FF1" w:rsidRPr="002F6FF1">
        <w:rPr>
          <w:rFonts w:ascii="Arial" w:hAnsi="Arial" w:cs="Arial"/>
          <w:sz w:val="16"/>
          <w:szCs w:val="16"/>
        </w:rPr>
        <w:t>, na totalidade do objeto contratado, contados a partir do recebimento da Nota de Empenho ou do Instrumento de contrato, se for o caso;</w:t>
      </w:r>
    </w:p>
    <w:p w:rsidR="0007299D" w:rsidRPr="002F6FF1" w:rsidRDefault="00766492" w:rsidP="0007299D">
      <w:pPr>
        <w:pStyle w:val="textojustificado"/>
        <w:spacing w:before="0" w:beforeAutospacing="0" w:after="0" w:afterAutospacing="0"/>
        <w:jc w:val="both"/>
        <w:rPr>
          <w:rFonts w:ascii="Arial" w:hAnsi="Arial" w:cs="Arial"/>
          <w:b/>
          <w:sz w:val="16"/>
          <w:szCs w:val="16"/>
        </w:rPr>
      </w:pPr>
      <w:r w:rsidRPr="0007299D">
        <w:rPr>
          <w:rFonts w:ascii="Arial" w:hAnsi="Arial" w:cs="Arial"/>
          <w:b/>
          <w:sz w:val="16"/>
          <w:szCs w:val="16"/>
        </w:rPr>
        <w:t>6.</w:t>
      </w:r>
      <w:r w:rsidR="00206244" w:rsidRPr="0007299D">
        <w:rPr>
          <w:rFonts w:ascii="Arial" w:hAnsi="Arial" w:cs="Arial"/>
          <w:b/>
          <w:sz w:val="16"/>
          <w:szCs w:val="16"/>
        </w:rPr>
        <w:t>4.</w:t>
      </w:r>
      <w:r w:rsidR="00206244" w:rsidRPr="0007299D">
        <w:rPr>
          <w:rFonts w:ascii="Arial" w:hAnsi="Arial" w:cs="Arial"/>
          <w:sz w:val="16"/>
          <w:szCs w:val="16"/>
        </w:rPr>
        <w:t xml:space="preserve"> </w:t>
      </w:r>
      <w:r w:rsidR="00206244" w:rsidRPr="0007299D">
        <w:rPr>
          <w:rFonts w:ascii="Arial" w:hAnsi="Arial" w:cs="Arial"/>
          <w:b/>
          <w:sz w:val="16"/>
          <w:szCs w:val="16"/>
        </w:rPr>
        <w:t>DO LOCAL DE ENTREGA:</w:t>
      </w:r>
      <w:r w:rsidR="00206244" w:rsidRPr="0007299D">
        <w:rPr>
          <w:rFonts w:ascii="Arial" w:hAnsi="Arial" w:cs="Arial"/>
          <w:sz w:val="16"/>
          <w:szCs w:val="16"/>
        </w:rPr>
        <w:t xml:space="preserve"> </w:t>
      </w:r>
      <w:r w:rsidR="002F6FF1" w:rsidRPr="002F6FF1">
        <w:rPr>
          <w:rFonts w:ascii="Arial" w:hAnsi="Arial" w:cs="Arial"/>
          <w:sz w:val="16"/>
          <w:szCs w:val="16"/>
        </w:rPr>
        <w:t xml:space="preserve">Os medicamentos deverão ser entregues na </w:t>
      </w:r>
      <w:r w:rsidR="002F6FF1" w:rsidRPr="002F6FF1">
        <w:rPr>
          <w:rFonts w:ascii="Arial" w:hAnsi="Arial" w:cs="Arial"/>
          <w:b/>
          <w:sz w:val="16"/>
          <w:szCs w:val="16"/>
        </w:rPr>
        <w:t xml:space="preserve">Central de Abastecimento Farmacêutico – CAF1, sito a Rua Aparício de Moraes nº 4338 – Bairro: Industrial – CEP: 76.821-240 – Porto Velho/RO, horário das 08h00min horas as 15h00min horas, de segunda a quinta-feira e das </w:t>
      </w:r>
      <w:proofErr w:type="gramStart"/>
      <w:r w:rsidR="002F6FF1" w:rsidRPr="002F6FF1">
        <w:rPr>
          <w:rFonts w:ascii="Arial" w:hAnsi="Arial" w:cs="Arial"/>
          <w:b/>
          <w:sz w:val="16"/>
          <w:szCs w:val="16"/>
        </w:rPr>
        <w:t>08:00</w:t>
      </w:r>
      <w:proofErr w:type="gramEnd"/>
      <w:r w:rsidR="002F6FF1" w:rsidRPr="002F6FF1">
        <w:rPr>
          <w:rFonts w:ascii="Arial" w:hAnsi="Arial" w:cs="Arial"/>
          <w:b/>
          <w:sz w:val="16"/>
          <w:szCs w:val="16"/>
        </w:rPr>
        <w:t xml:space="preserve"> 00min horas as 13h00min horas, as </w:t>
      </w:r>
      <w:proofErr w:type="spellStart"/>
      <w:r w:rsidR="002F6FF1" w:rsidRPr="002F6FF1">
        <w:rPr>
          <w:rFonts w:ascii="Arial" w:hAnsi="Arial" w:cs="Arial"/>
          <w:b/>
          <w:sz w:val="16"/>
          <w:szCs w:val="16"/>
        </w:rPr>
        <w:t>sexta-feiras</w:t>
      </w:r>
      <w:proofErr w:type="spellEnd"/>
      <w:r w:rsidR="002F6FF1" w:rsidRPr="002F6FF1">
        <w:rPr>
          <w:rFonts w:ascii="Arial" w:hAnsi="Arial" w:cs="Arial"/>
          <w:b/>
          <w:sz w:val="16"/>
          <w:szCs w:val="16"/>
        </w:rPr>
        <w:t>.</w:t>
      </w:r>
    </w:p>
    <w:p w:rsidR="00D7163F" w:rsidRPr="00C6385B" w:rsidRDefault="00D7163F" w:rsidP="0007299D">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07299D" w:rsidRPr="002F6FF1" w:rsidRDefault="002F6FF1" w:rsidP="0007299D">
      <w:pPr>
        <w:pStyle w:val="textojustificado"/>
        <w:spacing w:before="0" w:beforeAutospacing="0" w:after="0" w:afterAutospacing="0"/>
        <w:jc w:val="both"/>
        <w:rPr>
          <w:rFonts w:ascii="Arial" w:hAnsi="Arial" w:cs="Arial"/>
          <w:sz w:val="16"/>
          <w:szCs w:val="16"/>
        </w:rPr>
      </w:pPr>
      <w:r w:rsidRPr="006A156E">
        <w:rPr>
          <w:rFonts w:ascii="Arial" w:hAnsi="Arial" w:cs="Arial"/>
          <w:b/>
          <w:sz w:val="16"/>
          <w:szCs w:val="16"/>
        </w:rPr>
        <w:t>9.1.</w:t>
      </w:r>
      <w:r w:rsidRPr="002F6FF1">
        <w:rPr>
          <w:rFonts w:ascii="Arial" w:hAnsi="Arial" w:cs="Arial"/>
          <w:sz w:val="16"/>
          <w:szCs w:val="16"/>
        </w:rPr>
        <w:t xml:space="preserve"> Sem prejuízo das sanções cominadas no art. 87, I, III e IV, da Lei nº 8.666/93, pela inexecução total ou parcial do contrato, a Administração poderá, garantida a prévia e ampla defesa, aplicar à Contratada multa de até 1 % (um por cento) sobre a parcela inadimplida.</w:t>
      </w:r>
    </w:p>
    <w:p w:rsidR="002F6FF1" w:rsidRPr="002F6FF1" w:rsidRDefault="002F6FF1" w:rsidP="0007299D">
      <w:pPr>
        <w:pStyle w:val="textojustificado"/>
        <w:spacing w:before="0" w:beforeAutospacing="0" w:after="0" w:afterAutospacing="0"/>
        <w:jc w:val="both"/>
        <w:rPr>
          <w:rFonts w:ascii="Arial" w:hAnsi="Arial" w:cs="Arial"/>
          <w:sz w:val="16"/>
          <w:szCs w:val="16"/>
        </w:rPr>
      </w:pPr>
      <w:r w:rsidRPr="006A156E">
        <w:rPr>
          <w:rFonts w:ascii="Arial" w:hAnsi="Arial" w:cs="Arial"/>
          <w:b/>
          <w:sz w:val="16"/>
          <w:szCs w:val="16"/>
        </w:rPr>
        <w:t>9.2.</w:t>
      </w:r>
      <w:r w:rsidRPr="002F6FF1">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2F6FF1" w:rsidRPr="002F6FF1" w:rsidRDefault="002F6FF1" w:rsidP="0007299D">
      <w:pPr>
        <w:pStyle w:val="textojustificado"/>
        <w:spacing w:before="0" w:beforeAutospacing="0" w:after="0" w:afterAutospacing="0"/>
        <w:jc w:val="both"/>
        <w:rPr>
          <w:rFonts w:ascii="Arial" w:hAnsi="Arial" w:cs="Arial"/>
          <w:sz w:val="16"/>
          <w:szCs w:val="16"/>
        </w:rPr>
      </w:pPr>
      <w:r w:rsidRPr="006A156E">
        <w:rPr>
          <w:rFonts w:ascii="Arial" w:hAnsi="Arial" w:cs="Arial"/>
          <w:b/>
          <w:sz w:val="16"/>
          <w:szCs w:val="16"/>
        </w:rPr>
        <w:t>9.3.</w:t>
      </w:r>
      <w:r w:rsidRPr="002F6FF1">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w:t>
      </w:r>
      <w:r w:rsidRPr="002F6FF1">
        <w:rPr>
          <w:rFonts w:ascii="Arial" w:hAnsi="Arial" w:cs="Arial"/>
          <w:sz w:val="16"/>
          <w:szCs w:val="16"/>
        </w:rPr>
        <w:lastRenderedPageBreak/>
        <w:t>impedida de licitar e contratar com o Estado, e será descredenciada no Cadastro de Fornecedores Estadual, pelo prazo de até 05 (cinco) anos, sem prejuízo das multas previstas no Edital e das demais cominações legais, devendo ser incluída a penalidade no SICAF e no CAGEFOR (Cadastro Estadual de Fornecedores Impedidos de Licitar).</w:t>
      </w:r>
    </w:p>
    <w:p w:rsidR="002F6FF1" w:rsidRPr="002F6FF1" w:rsidRDefault="002F6FF1" w:rsidP="0007299D">
      <w:pPr>
        <w:pStyle w:val="textojustificado"/>
        <w:spacing w:before="0" w:beforeAutospacing="0" w:after="0" w:afterAutospacing="0"/>
        <w:jc w:val="both"/>
        <w:rPr>
          <w:rFonts w:ascii="Arial" w:hAnsi="Arial" w:cs="Arial"/>
          <w:sz w:val="16"/>
          <w:szCs w:val="16"/>
        </w:rPr>
      </w:pPr>
      <w:r w:rsidRPr="006A156E">
        <w:rPr>
          <w:rFonts w:ascii="Arial" w:hAnsi="Arial" w:cs="Arial"/>
          <w:b/>
          <w:sz w:val="16"/>
          <w:szCs w:val="16"/>
        </w:rPr>
        <w:t>9.4.</w:t>
      </w:r>
      <w:r w:rsidRPr="002F6FF1">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2F6FF1" w:rsidRPr="002F6FF1" w:rsidRDefault="002F6FF1" w:rsidP="0007299D">
      <w:pPr>
        <w:pStyle w:val="textojustificado"/>
        <w:spacing w:before="0" w:beforeAutospacing="0" w:after="0" w:afterAutospacing="0"/>
        <w:jc w:val="both"/>
        <w:rPr>
          <w:rFonts w:ascii="Arial" w:hAnsi="Arial" w:cs="Arial"/>
          <w:sz w:val="16"/>
          <w:szCs w:val="16"/>
        </w:rPr>
      </w:pPr>
      <w:r w:rsidRPr="006A156E">
        <w:rPr>
          <w:rFonts w:ascii="Arial" w:hAnsi="Arial" w:cs="Arial"/>
          <w:b/>
          <w:sz w:val="16"/>
          <w:szCs w:val="16"/>
        </w:rPr>
        <w:t>9.5.</w:t>
      </w:r>
      <w:r w:rsidRPr="002F6FF1">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2F6FF1" w:rsidRPr="002F6FF1" w:rsidRDefault="002F6FF1" w:rsidP="0007299D">
      <w:pPr>
        <w:pStyle w:val="textojustificado"/>
        <w:spacing w:before="0" w:beforeAutospacing="0" w:after="0" w:afterAutospacing="0"/>
        <w:jc w:val="both"/>
        <w:rPr>
          <w:rFonts w:ascii="Arial" w:hAnsi="Arial" w:cs="Arial"/>
          <w:sz w:val="16"/>
          <w:szCs w:val="16"/>
        </w:rPr>
      </w:pPr>
      <w:r w:rsidRPr="006A156E">
        <w:rPr>
          <w:rFonts w:ascii="Arial" w:hAnsi="Arial" w:cs="Arial"/>
          <w:b/>
          <w:sz w:val="16"/>
          <w:szCs w:val="16"/>
        </w:rPr>
        <w:t>9.6.</w:t>
      </w:r>
      <w:r w:rsidRPr="002F6FF1">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F6FF1" w:rsidRPr="002F6FF1" w:rsidRDefault="002F6FF1" w:rsidP="0007299D">
      <w:pPr>
        <w:pStyle w:val="textojustificado"/>
        <w:spacing w:before="0" w:beforeAutospacing="0" w:after="0" w:afterAutospacing="0"/>
        <w:jc w:val="both"/>
        <w:rPr>
          <w:rFonts w:ascii="Arial" w:hAnsi="Arial" w:cs="Arial"/>
          <w:sz w:val="16"/>
          <w:szCs w:val="16"/>
        </w:rPr>
      </w:pPr>
      <w:r w:rsidRPr="006A156E">
        <w:rPr>
          <w:rFonts w:ascii="Arial" w:hAnsi="Arial" w:cs="Arial"/>
          <w:b/>
          <w:sz w:val="16"/>
          <w:szCs w:val="16"/>
        </w:rPr>
        <w:t>9.7.</w:t>
      </w:r>
      <w:r w:rsidRPr="002F6FF1">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F6FF1" w:rsidRPr="002F6FF1" w:rsidRDefault="002F6FF1" w:rsidP="0007299D">
      <w:pPr>
        <w:pStyle w:val="textojustificado"/>
        <w:spacing w:before="0" w:beforeAutospacing="0" w:after="0" w:afterAutospacing="0"/>
        <w:jc w:val="both"/>
        <w:rPr>
          <w:rFonts w:ascii="Arial" w:hAnsi="Arial" w:cs="Arial"/>
          <w:sz w:val="16"/>
          <w:szCs w:val="16"/>
        </w:rPr>
      </w:pPr>
      <w:r w:rsidRPr="006A156E">
        <w:rPr>
          <w:rFonts w:ascii="Arial" w:hAnsi="Arial" w:cs="Arial"/>
          <w:b/>
          <w:sz w:val="16"/>
          <w:szCs w:val="16"/>
        </w:rPr>
        <w:t>9.8.</w:t>
      </w:r>
      <w:r w:rsidRPr="002F6FF1">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2F6FF1" w:rsidRPr="002F6FF1" w:rsidRDefault="002F6FF1" w:rsidP="0007299D">
      <w:pPr>
        <w:pStyle w:val="textojustificado"/>
        <w:spacing w:before="0" w:beforeAutospacing="0" w:after="0" w:afterAutospacing="0"/>
        <w:jc w:val="both"/>
        <w:rPr>
          <w:rFonts w:ascii="Arial" w:hAnsi="Arial" w:cs="Arial"/>
          <w:sz w:val="16"/>
          <w:szCs w:val="16"/>
        </w:rPr>
      </w:pPr>
      <w:r w:rsidRPr="006A156E">
        <w:rPr>
          <w:rFonts w:ascii="Arial" w:hAnsi="Arial" w:cs="Arial"/>
          <w:b/>
          <w:sz w:val="16"/>
          <w:szCs w:val="16"/>
        </w:rPr>
        <w:t>9.10.</w:t>
      </w:r>
      <w:r w:rsidRPr="002F6FF1">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F6FF1" w:rsidRPr="002F6FF1" w:rsidRDefault="002F6FF1" w:rsidP="0007299D">
      <w:pPr>
        <w:pStyle w:val="textojustificado"/>
        <w:spacing w:before="0" w:beforeAutospacing="0" w:after="0" w:afterAutospacing="0"/>
        <w:jc w:val="both"/>
        <w:rPr>
          <w:rFonts w:ascii="Arial" w:hAnsi="Arial" w:cs="Arial"/>
          <w:sz w:val="16"/>
          <w:szCs w:val="16"/>
        </w:rPr>
      </w:pPr>
      <w:r w:rsidRPr="006A156E">
        <w:rPr>
          <w:rFonts w:ascii="Arial" w:hAnsi="Arial" w:cs="Arial"/>
          <w:b/>
          <w:sz w:val="16"/>
          <w:szCs w:val="16"/>
        </w:rPr>
        <w:t>9.11.</w:t>
      </w:r>
      <w:r w:rsidRPr="002F6FF1">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w:t>
      </w:r>
    </w:p>
    <w:p w:rsidR="002F6FF1" w:rsidRPr="002F6FF1" w:rsidRDefault="002F6FF1" w:rsidP="0007299D">
      <w:pPr>
        <w:pStyle w:val="textojustificado"/>
        <w:spacing w:before="0" w:beforeAutospacing="0" w:after="0" w:afterAutospacing="0"/>
        <w:jc w:val="both"/>
        <w:rPr>
          <w:rFonts w:ascii="Arial" w:hAnsi="Arial" w:cs="Arial"/>
          <w:sz w:val="16"/>
          <w:szCs w:val="16"/>
        </w:rPr>
      </w:pPr>
      <w:r w:rsidRPr="006A156E">
        <w:rPr>
          <w:rFonts w:ascii="Arial" w:hAnsi="Arial" w:cs="Arial"/>
          <w:b/>
          <w:sz w:val="16"/>
          <w:szCs w:val="16"/>
        </w:rPr>
        <w:t>9.12.</w:t>
      </w:r>
      <w:r w:rsidRPr="002F6FF1">
        <w:rPr>
          <w:rFonts w:ascii="Arial" w:hAnsi="Arial" w:cs="Arial"/>
          <w:sz w:val="16"/>
          <w:szCs w:val="16"/>
        </w:rPr>
        <w:t xml:space="preserve"> A sanção será obrigatoriamente registrada no Sistema de Cadastramento Unificado de Fornecedores – SICAF, bem como em sistemas Estaduais.</w:t>
      </w:r>
    </w:p>
    <w:p w:rsidR="002F6FF1" w:rsidRPr="002F6FF1" w:rsidRDefault="002F6FF1" w:rsidP="0007299D">
      <w:pPr>
        <w:pStyle w:val="textojustificado"/>
        <w:spacing w:before="0" w:beforeAutospacing="0" w:after="0" w:afterAutospacing="0"/>
        <w:jc w:val="both"/>
        <w:rPr>
          <w:rFonts w:ascii="Arial" w:hAnsi="Arial" w:cs="Arial"/>
          <w:sz w:val="16"/>
          <w:szCs w:val="16"/>
        </w:rPr>
      </w:pPr>
      <w:r w:rsidRPr="006A156E">
        <w:rPr>
          <w:rFonts w:ascii="Arial" w:hAnsi="Arial" w:cs="Arial"/>
          <w:b/>
          <w:sz w:val="16"/>
          <w:szCs w:val="16"/>
        </w:rPr>
        <w:t>9.13.</w:t>
      </w:r>
      <w:r w:rsidRPr="002F6FF1">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F6FF1" w:rsidRPr="002F6FF1" w:rsidRDefault="002F6FF1" w:rsidP="0007299D">
      <w:pPr>
        <w:pStyle w:val="textojustificado"/>
        <w:spacing w:before="0" w:beforeAutospacing="0" w:after="0" w:afterAutospacing="0"/>
        <w:jc w:val="both"/>
        <w:rPr>
          <w:rFonts w:ascii="Arial" w:hAnsi="Arial" w:cs="Arial"/>
          <w:sz w:val="16"/>
          <w:szCs w:val="16"/>
        </w:rPr>
      </w:pPr>
      <w:r w:rsidRPr="002F6FF1">
        <w:rPr>
          <w:rFonts w:ascii="Arial" w:hAnsi="Arial" w:cs="Arial"/>
          <w:sz w:val="16"/>
          <w:szCs w:val="16"/>
        </w:rPr>
        <w:t xml:space="preserve">a) Tenham sofrido condenações definitivas por praticarem, por meio dolosos, fraude fiscal no recolhimento de tributos; </w:t>
      </w:r>
    </w:p>
    <w:p w:rsidR="002F6FF1" w:rsidRPr="002F6FF1" w:rsidRDefault="002F6FF1" w:rsidP="0007299D">
      <w:pPr>
        <w:pStyle w:val="textojustificado"/>
        <w:spacing w:before="0" w:beforeAutospacing="0" w:after="0" w:afterAutospacing="0"/>
        <w:jc w:val="both"/>
        <w:rPr>
          <w:rFonts w:ascii="Arial" w:hAnsi="Arial" w:cs="Arial"/>
          <w:sz w:val="16"/>
          <w:szCs w:val="16"/>
        </w:rPr>
      </w:pPr>
      <w:r w:rsidRPr="002F6FF1">
        <w:rPr>
          <w:rFonts w:ascii="Arial" w:hAnsi="Arial" w:cs="Arial"/>
          <w:sz w:val="16"/>
          <w:szCs w:val="16"/>
        </w:rPr>
        <w:t xml:space="preserve">b) Tenham praticado atos ilícitos visando a frustrar os objetivos da licitação; </w:t>
      </w:r>
    </w:p>
    <w:p w:rsidR="002F6FF1" w:rsidRPr="002F6FF1" w:rsidRDefault="002F6FF1" w:rsidP="0007299D">
      <w:pPr>
        <w:pStyle w:val="textojustificado"/>
        <w:spacing w:before="0" w:beforeAutospacing="0" w:after="0" w:afterAutospacing="0"/>
        <w:jc w:val="both"/>
        <w:rPr>
          <w:rFonts w:ascii="Arial" w:hAnsi="Arial" w:cs="Arial"/>
          <w:sz w:val="16"/>
          <w:szCs w:val="16"/>
        </w:rPr>
      </w:pPr>
      <w:r w:rsidRPr="002F6FF1">
        <w:rPr>
          <w:rFonts w:ascii="Arial" w:hAnsi="Arial" w:cs="Arial"/>
          <w:sz w:val="16"/>
          <w:szCs w:val="16"/>
        </w:rPr>
        <w:t>c) Demonstrem não possuir idoneidade para contratar com a Administração em virtude de atos ilícitos praticados;</w:t>
      </w:r>
    </w:p>
    <w:p w:rsidR="002F6FF1" w:rsidRPr="002F6FF1" w:rsidRDefault="002F6FF1" w:rsidP="0007299D">
      <w:pPr>
        <w:pStyle w:val="textojustificado"/>
        <w:spacing w:before="0" w:beforeAutospacing="0" w:after="0" w:afterAutospacing="0"/>
        <w:jc w:val="both"/>
        <w:rPr>
          <w:rFonts w:ascii="Arial" w:hAnsi="Arial" w:cs="Arial"/>
          <w:sz w:val="16"/>
          <w:szCs w:val="16"/>
        </w:rPr>
      </w:pPr>
      <w:r w:rsidRPr="006A156E">
        <w:rPr>
          <w:rFonts w:ascii="Arial" w:hAnsi="Arial" w:cs="Arial"/>
          <w:b/>
          <w:sz w:val="16"/>
          <w:szCs w:val="16"/>
        </w:rPr>
        <w:t>9.14.</w:t>
      </w:r>
      <w:r w:rsidRPr="002F6FF1">
        <w:rPr>
          <w:rFonts w:ascii="Arial" w:hAnsi="Arial" w:cs="Arial"/>
          <w:sz w:val="16"/>
          <w:szCs w:val="16"/>
        </w:rPr>
        <w:t xml:space="preserve"> Cobrança pelo Estado, por via administrativa ou judicial, de multa equivalente a 1% (um por cento) do valor estimado pelo item ofertado. </w:t>
      </w:r>
    </w:p>
    <w:p w:rsidR="002F6FF1" w:rsidRPr="002F6FF1" w:rsidRDefault="002F6FF1" w:rsidP="0007299D">
      <w:pPr>
        <w:pStyle w:val="textojustificado"/>
        <w:spacing w:before="0" w:beforeAutospacing="0" w:after="0" w:afterAutospacing="0"/>
        <w:jc w:val="both"/>
        <w:rPr>
          <w:rFonts w:ascii="Arial" w:hAnsi="Arial" w:cs="Arial"/>
          <w:sz w:val="16"/>
          <w:szCs w:val="16"/>
        </w:rPr>
      </w:pPr>
      <w:r w:rsidRPr="006A156E">
        <w:rPr>
          <w:rFonts w:ascii="Arial" w:hAnsi="Arial" w:cs="Arial"/>
          <w:b/>
          <w:sz w:val="16"/>
          <w:szCs w:val="16"/>
        </w:rPr>
        <w:t>9.15.</w:t>
      </w:r>
      <w:r w:rsidRPr="002F6FF1">
        <w:rPr>
          <w:rFonts w:ascii="Arial" w:hAnsi="Arial" w:cs="Arial"/>
          <w:sz w:val="16"/>
          <w:szCs w:val="16"/>
        </w:rPr>
        <w:t xml:space="preserve">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 </w:t>
      </w:r>
    </w:p>
    <w:p w:rsidR="002F6FF1" w:rsidRPr="002F6FF1" w:rsidRDefault="002F6FF1" w:rsidP="0007299D">
      <w:pPr>
        <w:pStyle w:val="textojustificado"/>
        <w:spacing w:before="0" w:beforeAutospacing="0" w:after="0" w:afterAutospacing="0"/>
        <w:jc w:val="both"/>
        <w:rPr>
          <w:rFonts w:ascii="Arial" w:hAnsi="Arial" w:cs="Arial"/>
          <w:sz w:val="16"/>
          <w:szCs w:val="16"/>
        </w:rPr>
      </w:pPr>
      <w:r w:rsidRPr="006A156E">
        <w:rPr>
          <w:rFonts w:ascii="Arial" w:hAnsi="Arial" w:cs="Arial"/>
          <w:b/>
          <w:sz w:val="16"/>
          <w:szCs w:val="16"/>
        </w:rPr>
        <w:t>9.16.</w:t>
      </w:r>
      <w:r w:rsidRPr="002F6FF1">
        <w:rPr>
          <w:rFonts w:ascii="Arial" w:hAnsi="Arial" w:cs="Arial"/>
          <w:sz w:val="16"/>
          <w:szCs w:val="16"/>
        </w:rPr>
        <w:t xml:space="preserve"> Salvo ocorrência de caso fortuito ou de força maior, devidamente justificada e comprovada, o não cumprimento, por parte da empresa detentora da Ata, das obrigações assumidas, ou a </w:t>
      </w:r>
      <w:proofErr w:type="spellStart"/>
      <w:r w:rsidRPr="002F6FF1">
        <w:rPr>
          <w:rFonts w:ascii="Arial" w:hAnsi="Arial" w:cs="Arial"/>
          <w:sz w:val="16"/>
          <w:szCs w:val="16"/>
        </w:rPr>
        <w:t>infringência</w:t>
      </w:r>
      <w:proofErr w:type="spellEnd"/>
      <w:r w:rsidRPr="002F6FF1">
        <w:rPr>
          <w:rFonts w:ascii="Arial" w:hAnsi="Arial" w:cs="Arial"/>
          <w:sz w:val="16"/>
          <w:szCs w:val="16"/>
        </w:rPr>
        <w:t xml:space="preserve"> de preceitos legais pertinentes, </w:t>
      </w:r>
      <w:proofErr w:type="spellStart"/>
      <w:r w:rsidRPr="002F6FF1">
        <w:rPr>
          <w:rFonts w:ascii="Arial" w:hAnsi="Arial" w:cs="Arial"/>
          <w:sz w:val="16"/>
          <w:szCs w:val="16"/>
        </w:rPr>
        <w:t>esejará</w:t>
      </w:r>
      <w:proofErr w:type="spellEnd"/>
      <w:r w:rsidRPr="002F6FF1">
        <w:rPr>
          <w:rFonts w:ascii="Arial" w:hAnsi="Arial" w:cs="Arial"/>
          <w:sz w:val="16"/>
          <w:szCs w:val="16"/>
        </w:rPr>
        <w:t xml:space="preserve"> a aplicação, segundo a gravidade da falta, das seguintes penalidades</w:t>
      </w:r>
      <w:r w:rsidR="00026FE4">
        <w:rPr>
          <w:rFonts w:ascii="Arial" w:hAnsi="Arial" w:cs="Arial"/>
          <w:sz w:val="16"/>
          <w:szCs w:val="16"/>
        </w:rPr>
        <w:t>.</w:t>
      </w:r>
    </w:p>
    <w:p w:rsidR="002F6FF1" w:rsidRPr="004726FB" w:rsidRDefault="002F6FF1" w:rsidP="0007299D">
      <w:pPr>
        <w:pStyle w:val="textojustificado"/>
        <w:spacing w:before="0" w:beforeAutospacing="0" w:after="0" w:afterAutospacing="0"/>
        <w:jc w:val="both"/>
        <w:rPr>
          <w:color w:val="000000"/>
          <w:sz w:val="22"/>
          <w:szCs w:val="22"/>
        </w:rPr>
      </w:pPr>
    </w:p>
    <w:p w:rsidR="009D2314" w:rsidRPr="009B3214" w:rsidRDefault="00CC63C7" w:rsidP="00D7163F">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AF3670" w:rsidRDefault="00AF3670"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265539" w:rsidRPr="00747C92" w:rsidRDefault="00265539" w:rsidP="00265539">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265539" w:rsidRPr="00A74766" w:rsidRDefault="00265539" w:rsidP="00265539">
      <w:pPr>
        <w:jc w:val="both"/>
        <w:rPr>
          <w:rFonts w:ascii="Arial" w:hAnsi="Arial" w:cs="Arial"/>
          <w:sz w:val="16"/>
          <w:szCs w:val="16"/>
        </w:rPr>
      </w:pPr>
      <w:r w:rsidRPr="00747C92">
        <w:rPr>
          <w:rFonts w:ascii="Arial" w:hAnsi="Arial" w:cs="Arial"/>
          <w:b/>
          <w:sz w:val="16"/>
          <w:szCs w:val="16"/>
        </w:rPr>
        <w:t>14.1.</w:t>
      </w:r>
      <w:r w:rsidRPr="00A74766">
        <w:rPr>
          <w:rFonts w:ascii="Arial" w:hAnsi="Arial" w:cs="Arial"/>
          <w:sz w:val="16"/>
          <w:szCs w:val="16"/>
        </w:rPr>
        <w:t xml:space="preserve"> A marca/laboratório do item registrado poderá ser alterada, desde que seja por outra marca compatível em qualidade com </w:t>
      </w:r>
      <w:proofErr w:type="gramStart"/>
      <w:r w:rsidRPr="00A74766">
        <w:rPr>
          <w:rFonts w:ascii="Arial" w:hAnsi="Arial" w:cs="Arial"/>
          <w:sz w:val="16"/>
          <w:szCs w:val="16"/>
        </w:rPr>
        <w:t>a inicialmente ofertada, de acordo com a decisão nº 142/12</w:t>
      </w:r>
      <w:proofErr w:type="gramEnd"/>
      <w:r w:rsidRPr="00A74766">
        <w:rPr>
          <w:rFonts w:ascii="Arial" w:hAnsi="Arial" w:cs="Arial"/>
          <w:sz w:val="16"/>
          <w:szCs w:val="16"/>
        </w:rPr>
        <w:t>/GCPCN.</w:t>
      </w:r>
    </w:p>
    <w:p w:rsidR="00265539" w:rsidRPr="00A74766" w:rsidRDefault="00265539" w:rsidP="00265539">
      <w:pPr>
        <w:jc w:val="both"/>
        <w:rPr>
          <w:rFonts w:ascii="Arial" w:hAnsi="Arial" w:cs="Arial"/>
          <w:sz w:val="16"/>
          <w:szCs w:val="16"/>
        </w:rPr>
      </w:pPr>
      <w:r w:rsidRPr="00747C92">
        <w:rPr>
          <w:rFonts w:ascii="Arial" w:hAnsi="Arial" w:cs="Arial"/>
          <w:b/>
          <w:sz w:val="16"/>
          <w:szCs w:val="16"/>
        </w:rPr>
        <w:t>14.2.</w:t>
      </w:r>
      <w:r w:rsidRPr="00A74766">
        <w:rPr>
          <w:rFonts w:ascii="Arial" w:hAnsi="Arial" w:cs="Arial"/>
          <w:sz w:val="16"/>
          <w:szCs w:val="16"/>
        </w:rPr>
        <w:t xml:space="preserve"> A alteração deverá ser em decorrência de eventual fato superveniente, que impeça a detentora de cumprir com a entrega da marca/laboratório apresentada na proposta inicial, devidamente justificada e comprovada.</w:t>
      </w:r>
    </w:p>
    <w:p w:rsidR="00265539" w:rsidRPr="00A74766" w:rsidRDefault="00265539" w:rsidP="00265539">
      <w:pPr>
        <w:jc w:val="both"/>
        <w:rPr>
          <w:rFonts w:ascii="Arial" w:hAnsi="Arial" w:cs="Arial"/>
          <w:sz w:val="16"/>
          <w:szCs w:val="16"/>
        </w:rPr>
      </w:pPr>
      <w:r w:rsidRPr="00747C92">
        <w:rPr>
          <w:rFonts w:ascii="Arial" w:hAnsi="Arial" w:cs="Arial"/>
          <w:b/>
          <w:sz w:val="16"/>
          <w:szCs w:val="16"/>
        </w:rPr>
        <w:t>14.3.</w:t>
      </w:r>
      <w:r w:rsidRPr="00A74766">
        <w:rPr>
          <w:rFonts w:ascii="Arial" w:hAnsi="Arial" w:cs="Arial"/>
          <w:sz w:val="16"/>
          <w:szCs w:val="16"/>
        </w:rPr>
        <w:t xml:space="preserve"> Para substituição da marca registrada a empresa detentora deverá:</w:t>
      </w:r>
    </w:p>
    <w:p w:rsidR="00265539" w:rsidRPr="00A74766" w:rsidRDefault="00265539" w:rsidP="00265539">
      <w:pPr>
        <w:jc w:val="both"/>
        <w:rPr>
          <w:rFonts w:ascii="Arial" w:hAnsi="Arial" w:cs="Arial"/>
          <w:sz w:val="16"/>
          <w:szCs w:val="16"/>
        </w:rPr>
      </w:pPr>
      <w:r w:rsidRPr="00747C92">
        <w:rPr>
          <w:rFonts w:ascii="Arial" w:hAnsi="Arial" w:cs="Arial"/>
          <w:b/>
          <w:sz w:val="16"/>
          <w:szCs w:val="16"/>
        </w:rPr>
        <w:t>14.3.1.</w:t>
      </w:r>
      <w:r w:rsidRPr="00A74766">
        <w:rPr>
          <w:rFonts w:ascii="Arial" w:hAnsi="Arial" w:cs="Arial"/>
          <w:sz w:val="16"/>
          <w:szCs w:val="16"/>
        </w:rPr>
        <w:t xml:space="preserve">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265539" w:rsidRPr="00A74766" w:rsidRDefault="00265539" w:rsidP="00265539">
      <w:pPr>
        <w:jc w:val="both"/>
        <w:rPr>
          <w:rFonts w:ascii="Arial" w:hAnsi="Arial" w:cs="Arial"/>
          <w:sz w:val="16"/>
          <w:szCs w:val="16"/>
        </w:rPr>
      </w:pPr>
      <w:r w:rsidRPr="00747C92">
        <w:rPr>
          <w:rFonts w:ascii="Arial" w:hAnsi="Arial" w:cs="Arial"/>
          <w:b/>
          <w:sz w:val="16"/>
          <w:szCs w:val="16"/>
        </w:rPr>
        <w:t>14.3.2.</w:t>
      </w:r>
      <w:r w:rsidRPr="00A74766">
        <w:rPr>
          <w:rFonts w:ascii="Arial" w:hAnsi="Arial" w:cs="Arial"/>
          <w:sz w:val="16"/>
          <w:szCs w:val="16"/>
        </w:rPr>
        <w:t xml:space="preserve"> O órgão gerenciador da ata de registro de preços, de posse da documentação apresentada, analisará o pedido, e com base no parecer técnico, poderá deferi-lo ou negá-lo.</w:t>
      </w:r>
    </w:p>
    <w:p w:rsidR="00265539" w:rsidRPr="00A74766" w:rsidRDefault="00265539" w:rsidP="00265539">
      <w:pPr>
        <w:jc w:val="both"/>
        <w:rPr>
          <w:rFonts w:ascii="Arial" w:hAnsi="Arial" w:cs="Arial"/>
          <w:sz w:val="16"/>
          <w:szCs w:val="16"/>
        </w:rPr>
      </w:pPr>
      <w:r w:rsidRPr="00747C92">
        <w:rPr>
          <w:rFonts w:ascii="Arial" w:hAnsi="Arial" w:cs="Arial"/>
          <w:b/>
          <w:sz w:val="16"/>
          <w:szCs w:val="16"/>
        </w:rPr>
        <w:t>14.3.3.</w:t>
      </w:r>
      <w:r w:rsidRPr="00A74766">
        <w:rPr>
          <w:rFonts w:ascii="Arial" w:hAnsi="Arial" w:cs="Arial"/>
          <w:sz w:val="16"/>
          <w:szCs w:val="16"/>
        </w:rPr>
        <w:t xml:space="preserve"> Em qualquer caso, a troca de marca não poderá ser efetivada se a nova marca ofertada for incompatível ou de qualidade e quantidade inferior a inicialmente ofertada.</w:t>
      </w:r>
    </w:p>
    <w:p w:rsidR="00265539" w:rsidRPr="009A54D1" w:rsidRDefault="00265539" w:rsidP="00265539">
      <w:pPr>
        <w:jc w:val="both"/>
        <w:rPr>
          <w:rFonts w:ascii="Arial" w:hAnsi="Arial" w:cs="Arial"/>
          <w:sz w:val="16"/>
          <w:szCs w:val="16"/>
        </w:rPr>
      </w:pPr>
      <w:r w:rsidRPr="00747C92">
        <w:rPr>
          <w:rFonts w:ascii="Arial" w:hAnsi="Arial" w:cs="Arial"/>
          <w:b/>
          <w:sz w:val="16"/>
          <w:szCs w:val="16"/>
        </w:rPr>
        <w:t>14.3.4.</w:t>
      </w:r>
      <w:r w:rsidRPr="00A74766">
        <w:rPr>
          <w:rFonts w:ascii="Arial" w:hAnsi="Arial" w:cs="Arial"/>
          <w:sz w:val="16"/>
          <w:szCs w:val="16"/>
        </w:rPr>
        <w:t xml:space="preserve"> Quaisquer custos adicionais oriundo da alteração da marca/laboratório ficarão por conta da detentora do registro de preços, ficando vedada a cobrança de custos adicionais a Administração Pública.</w:t>
      </w:r>
    </w:p>
    <w:p w:rsidR="00265539" w:rsidRPr="009A54D1" w:rsidRDefault="00265539" w:rsidP="00265539">
      <w:pPr>
        <w:pStyle w:val="Corpodetexto3"/>
        <w:tabs>
          <w:tab w:val="left" w:pos="900"/>
        </w:tabs>
        <w:ind w:right="47"/>
        <w:rPr>
          <w:rFonts w:ascii="Arial" w:hAnsi="Arial" w:cs="Arial"/>
          <w:sz w:val="16"/>
          <w:szCs w:val="16"/>
        </w:rPr>
      </w:pPr>
    </w:p>
    <w:p w:rsidR="00265539" w:rsidRPr="009A54D1" w:rsidRDefault="00265539" w:rsidP="00265539">
      <w:pPr>
        <w:pStyle w:val="Corpodetexto3"/>
        <w:tabs>
          <w:tab w:val="left" w:pos="900"/>
        </w:tabs>
        <w:ind w:right="47"/>
        <w:rPr>
          <w:rFonts w:ascii="Arial" w:hAnsi="Arial" w:cs="Arial"/>
          <w:b/>
          <w:bCs/>
          <w:sz w:val="16"/>
          <w:szCs w:val="16"/>
        </w:rPr>
      </w:pPr>
      <w:r>
        <w:rPr>
          <w:rFonts w:ascii="Arial" w:hAnsi="Arial" w:cs="Arial"/>
          <w:b/>
          <w:sz w:val="16"/>
          <w:szCs w:val="16"/>
        </w:rPr>
        <w:t>15</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265539" w:rsidRPr="009A54D1" w:rsidRDefault="00265539" w:rsidP="00265539">
      <w:pPr>
        <w:pStyle w:val="Corpodetexto3"/>
        <w:tabs>
          <w:tab w:val="left" w:pos="900"/>
        </w:tabs>
        <w:ind w:right="47"/>
        <w:rPr>
          <w:rFonts w:ascii="Arial" w:hAnsi="Arial" w:cs="Arial"/>
          <w:sz w:val="16"/>
          <w:szCs w:val="16"/>
        </w:rPr>
      </w:pPr>
      <w:r w:rsidRPr="00747C92">
        <w:rPr>
          <w:rFonts w:ascii="Arial" w:hAnsi="Arial" w:cs="Arial"/>
          <w:b/>
          <w:sz w:val="16"/>
          <w:szCs w:val="16"/>
        </w:rPr>
        <w:t>15.1.</w:t>
      </w:r>
      <w:r w:rsidRPr="009A54D1">
        <w:rPr>
          <w:rFonts w:ascii="Arial" w:hAnsi="Arial" w:cs="Arial"/>
          <w:sz w:val="16"/>
          <w:szCs w:val="16"/>
        </w:rPr>
        <w:t xml:space="preserve"> </w:t>
      </w:r>
      <w:r>
        <w:rPr>
          <w:rFonts w:ascii="Arial" w:hAnsi="Arial" w:cs="Arial"/>
          <w:sz w:val="16"/>
          <w:szCs w:val="16"/>
        </w:rPr>
        <w:t xml:space="preserve">São </w:t>
      </w:r>
      <w:r w:rsidRPr="009A54D1">
        <w:rPr>
          <w:rFonts w:ascii="Arial" w:hAnsi="Arial" w:cs="Arial"/>
          <w:sz w:val="16"/>
          <w:szCs w:val="16"/>
        </w:rPr>
        <w:t>participante</w:t>
      </w:r>
      <w:r>
        <w:rPr>
          <w:rFonts w:ascii="Arial" w:hAnsi="Arial" w:cs="Arial"/>
          <w:sz w:val="16"/>
          <w:szCs w:val="16"/>
        </w:rPr>
        <w:t>s</w:t>
      </w:r>
      <w:r w:rsidRPr="009A54D1">
        <w:rPr>
          <w:rFonts w:ascii="Arial" w:hAnsi="Arial" w:cs="Arial"/>
          <w:sz w:val="16"/>
          <w:szCs w:val="16"/>
        </w:rPr>
        <w:t xml:space="preserve"> desta ata o</w:t>
      </w:r>
      <w:r>
        <w:rPr>
          <w:rFonts w:ascii="Arial" w:hAnsi="Arial" w:cs="Arial"/>
          <w:sz w:val="16"/>
          <w:szCs w:val="16"/>
        </w:rPr>
        <w:t>s</w:t>
      </w:r>
      <w:r w:rsidRPr="009A54D1">
        <w:rPr>
          <w:rFonts w:ascii="Arial" w:hAnsi="Arial" w:cs="Arial"/>
          <w:sz w:val="16"/>
          <w:szCs w:val="16"/>
        </w:rPr>
        <w:t xml:space="preserve"> seguinte</w:t>
      </w:r>
      <w:r>
        <w:rPr>
          <w:rFonts w:ascii="Arial" w:hAnsi="Arial" w:cs="Arial"/>
          <w:sz w:val="16"/>
          <w:szCs w:val="16"/>
        </w:rPr>
        <w:t>s</w:t>
      </w:r>
      <w:r w:rsidRPr="009A54D1">
        <w:rPr>
          <w:rFonts w:ascii="Arial" w:hAnsi="Arial" w:cs="Arial"/>
          <w:sz w:val="16"/>
          <w:szCs w:val="16"/>
        </w:rPr>
        <w:t xml:space="preserve"> órgão</w:t>
      </w:r>
      <w:r>
        <w:rPr>
          <w:rFonts w:ascii="Arial" w:hAnsi="Arial" w:cs="Arial"/>
          <w:sz w:val="16"/>
          <w:szCs w:val="16"/>
        </w:rPr>
        <w:t>s</w:t>
      </w:r>
      <w:r w:rsidRPr="009A54D1">
        <w:rPr>
          <w:rFonts w:ascii="Arial" w:hAnsi="Arial" w:cs="Arial"/>
          <w:sz w:val="16"/>
          <w:szCs w:val="16"/>
        </w:rPr>
        <w:t xml:space="preserve"> pertencente</w:t>
      </w:r>
      <w:r>
        <w:rPr>
          <w:rFonts w:ascii="Arial" w:hAnsi="Arial" w:cs="Arial"/>
          <w:sz w:val="16"/>
          <w:szCs w:val="16"/>
        </w:rPr>
        <w:t>s</w:t>
      </w:r>
      <w:r w:rsidRPr="009A54D1">
        <w:rPr>
          <w:rFonts w:ascii="Arial" w:hAnsi="Arial" w:cs="Arial"/>
          <w:sz w:val="16"/>
          <w:szCs w:val="16"/>
        </w:rPr>
        <w:t xml:space="preserve"> à Administração Pública do Estado de Rondônia:</w:t>
      </w:r>
    </w:p>
    <w:p w:rsidR="00265539" w:rsidRPr="005269EC" w:rsidRDefault="00265539" w:rsidP="00265539">
      <w:pPr>
        <w:rPr>
          <w:rFonts w:ascii="Arial" w:hAnsi="Arial" w:cs="Arial"/>
          <w:sz w:val="16"/>
          <w:szCs w:val="16"/>
        </w:rPr>
      </w:pPr>
      <w:r w:rsidRPr="008D7E4F">
        <w:rPr>
          <w:rFonts w:ascii="Arial" w:hAnsi="Arial" w:cs="Arial"/>
          <w:b/>
          <w:sz w:val="16"/>
          <w:szCs w:val="16"/>
        </w:rPr>
        <w:t>SESAU –</w:t>
      </w:r>
      <w:r w:rsidRPr="008D7E4F">
        <w:rPr>
          <w:rFonts w:ascii="Arial" w:hAnsi="Arial" w:cs="Arial"/>
          <w:sz w:val="16"/>
          <w:szCs w:val="16"/>
        </w:rPr>
        <w:t xml:space="preserve"> </w:t>
      </w:r>
      <w:r w:rsidRPr="001643CD">
        <w:rPr>
          <w:rFonts w:ascii="Arial" w:hAnsi="Arial" w:cs="Arial"/>
          <w:sz w:val="16"/>
          <w:szCs w:val="16"/>
        </w:rPr>
        <w:t xml:space="preserve">SECRETARIA DE ESTADO DA SAÚDE </w:t>
      </w:r>
    </w:p>
    <w:p w:rsidR="00265539" w:rsidRPr="009A54D1" w:rsidRDefault="00265539" w:rsidP="00265539">
      <w:pPr>
        <w:rPr>
          <w:rFonts w:ascii="Arial" w:hAnsi="Arial"/>
          <w:sz w:val="16"/>
          <w:szCs w:val="16"/>
        </w:rPr>
      </w:pPr>
    </w:p>
    <w:p w:rsidR="00265539" w:rsidRPr="009A54D1" w:rsidRDefault="00265539" w:rsidP="00265539">
      <w:pPr>
        <w:jc w:val="both"/>
        <w:rPr>
          <w:rFonts w:ascii="Arial" w:hAnsi="Arial" w:cs="Arial"/>
          <w:b/>
          <w:bCs/>
          <w:color w:val="000000"/>
          <w:sz w:val="16"/>
          <w:szCs w:val="16"/>
        </w:rPr>
      </w:pPr>
      <w:r>
        <w:rPr>
          <w:rFonts w:ascii="Arial" w:hAnsi="Arial" w:cs="Arial"/>
          <w:b/>
          <w:bCs/>
          <w:color w:val="000000"/>
          <w:sz w:val="16"/>
          <w:szCs w:val="16"/>
        </w:rPr>
        <w:t xml:space="preserve">16. </w:t>
      </w:r>
      <w:r w:rsidRPr="009A54D1">
        <w:rPr>
          <w:rFonts w:ascii="Arial" w:hAnsi="Arial" w:cs="Arial"/>
          <w:b/>
          <w:bCs/>
          <w:color w:val="000000"/>
          <w:sz w:val="16"/>
          <w:szCs w:val="16"/>
        </w:rPr>
        <w:t>DISPOSIÇÕES GERAIS</w:t>
      </w:r>
    </w:p>
    <w:p w:rsidR="00265539" w:rsidRPr="009A54D1" w:rsidRDefault="00265539" w:rsidP="00265539">
      <w:pPr>
        <w:jc w:val="both"/>
        <w:rPr>
          <w:rFonts w:ascii="Arial" w:hAnsi="Arial" w:cs="Arial"/>
          <w:color w:val="000000"/>
          <w:sz w:val="16"/>
          <w:szCs w:val="16"/>
        </w:rPr>
      </w:pPr>
      <w:r w:rsidRPr="00747C92">
        <w:rPr>
          <w:rFonts w:ascii="Arial" w:hAnsi="Arial" w:cs="Arial"/>
          <w:b/>
          <w:color w:val="000000"/>
          <w:sz w:val="16"/>
          <w:szCs w:val="16"/>
        </w:rPr>
        <w:t>16.1.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65539" w:rsidRPr="008353D1" w:rsidRDefault="00265539" w:rsidP="00265539">
      <w:pPr>
        <w:jc w:val="both"/>
        <w:rPr>
          <w:rFonts w:ascii="Arial" w:hAnsi="Arial" w:cs="Arial"/>
          <w:color w:val="000000"/>
          <w:sz w:val="16"/>
          <w:szCs w:val="16"/>
        </w:rPr>
      </w:pPr>
      <w:r w:rsidRPr="00747C92">
        <w:rPr>
          <w:rFonts w:ascii="Arial" w:hAnsi="Arial" w:cs="Arial"/>
          <w:b/>
          <w:color w:val="000000"/>
          <w:sz w:val="16"/>
          <w:szCs w:val="16"/>
        </w:rPr>
        <w:t>16.2</w:t>
      </w:r>
      <w:r>
        <w:rPr>
          <w:rFonts w:ascii="Arial" w:hAnsi="Arial" w:cs="Arial"/>
          <w:b/>
          <w:color w:val="000000"/>
          <w:sz w:val="16"/>
          <w:szCs w:val="16"/>
        </w:rPr>
        <w:t>.</w:t>
      </w:r>
      <w:r w:rsidRPr="008353D1">
        <w:rPr>
          <w:rFonts w:ascii="Arial" w:hAnsi="Arial" w:cs="Arial"/>
          <w:color w:val="000000"/>
          <w:sz w:val="16"/>
          <w:szCs w:val="16"/>
        </w:rPr>
        <w:t xml:space="preserve"> Fica a Detentora ciente que a publicidade da ata de registro de preços na imprensa oficial terá efeito de compromisso nas condições</w:t>
      </w:r>
      <w:proofErr w:type="gramStart"/>
      <w:r w:rsidRPr="008353D1">
        <w:rPr>
          <w:rFonts w:ascii="Arial" w:hAnsi="Arial" w:cs="Arial"/>
          <w:color w:val="000000"/>
          <w:sz w:val="16"/>
          <w:szCs w:val="16"/>
        </w:rPr>
        <w:t xml:space="preserve">  </w:t>
      </w:r>
      <w:proofErr w:type="gramEnd"/>
      <w:r w:rsidRPr="008353D1">
        <w:rPr>
          <w:rFonts w:ascii="Arial" w:hAnsi="Arial" w:cs="Arial"/>
          <w:color w:val="000000"/>
          <w:sz w:val="16"/>
          <w:szCs w:val="16"/>
        </w:rPr>
        <w:t xml:space="preserve">ofertadas e pactuadas na proposta apresentada à licitação. </w:t>
      </w:r>
    </w:p>
    <w:p w:rsidR="00265539" w:rsidRPr="008353D1" w:rsidRDefault="00265539" w:rsidP="00265539">
      <w:pPr>
        <w:jc w:val="both"/>
        <w:rPr>
          <w:rFonts w:ascii="Arial" w:hAnsi="Arial" w:cs="Arial"/>
          <w:color w:val="000000"/>
          <w:sz w:val="16"/>
          <w:szCs w:val="16"/>
        </w:rPr>
      </w:pPr>
      <w:r w:rsidRPr="00747C92">
        <w:rPr>
          <w:rFonts w:ascii="Arial" w:hAnsi="Arial" w:cs="Arial"/>
          <w:b/>
          <w:color w:val="000000"/>
          <w:sz w:val="16"/>
          <w:szCs w:val="16"/>
        </w:rPr>
        <w:t>16.3</w:t>
      </w:r>
      <w:r>
        <w:rPr>
          <w:rFonts w:ascii="Arial" w:hAnsi="Arial" w:cs="Arial"/>
          <w:b/>
          <w:color w:val="000000"/>
          <w:sz w:val="16"/>
          <w:szCs w:val="16"/>
        </w:rPr>
        <w:t>.</w:t>
      </w:r>
      <w:r w:rsidRPr="008353D1">
        <w:rPr>
          <w:rFonts w:ascii="Arial" w:hAnsi="Arial" w:cs="Arial"/>
          <w:color w:val="000000"/>
          <w:sz w:val="16"/>
          <w:szCs w:val="16"/>
        </w:rPr>
        <w:t xml:space="preserve"> A Ata de Registro de Preços, os ajustes dela decorrentes, suas alterações e rescisões obedecerão ao Decreto Estadual 18.340/13, Lei Federal nº </w:t>
      </w:r>
      <w:proofErr w:type="gramStart"/>
      <w:r w:rsidRPr="008353D1">
        <w:rPr>
          <w:rFonts w:ascii="Arial" w:hAnsi="Arial" w:cs="Arial"/>
          <w:color w:val="000000"/>
          <w:sz w:val="16"/>
          <w:szCs w:val="16"/>
        </w:rPr>
        <w:t>8.666/93, demais normas</w:t>
      </w:r>
      <w:proofErr w:type="gramEnd"/>
      <w:r w:rsidRPr="008353D1">
        <w:rPr>
          <w:rFonts w:ascii="Arial" w:hAnsi="Arial" w:cs="Arial"/>
          <w:color w:val="000000"/>
          <w:sz w:val="16"/>
          <w:szCs w:val="16"/>
        </w:rPr>
        <w:t xml:space="preserve"> complementares e disposições desta Ata e do Edital que a precedeu, aplicáveis à execução e especialmente aos casos omissos.</w:t>
      </w:r>
    </w:p>
    <w:p w:rsidR="00265539" w:rsidRDefault="00265539" w:rsidP="00265539">
      <w:pPr>
        <w:jc w:val="both"/>
        <w:rPr>
          <w:rFonts w:ascii="Arial" w:hAnsi="Arial" w:cs="Arial"/>
          <w:color w:val="000000"/>
          <w:sz w:val="16"/>
          <w:szCs w:val="16"/>
        </w:rPr>
      </w:pPr>
      <w:r w:rsidRPr="00747C92">
        <w:rPr>
          <w:rFonts w:ascii="Arial" w:hAnsi="Arial" w:cs="Arial"/>
          <w:b/>
          <w:color w:val="000000"/>
          <w:sz w:val="16"/>
          <w:szCs w:val="16"/>
        </w:rPr>
        <w:t>16.4</w:t>
      </w:r>
      <w:r>
        <w:rPr>
          <w:rFonts w:ascii="Arial" w:hAnsi="Arial" w:cs="Arial"/>
          <w:b/>
          <w:color w:val="000000"/>
          <w:sz w:val="16"/>
          <w:szCs w:val="16"/>
        </w:rPr>
        <w:t>.</w:t>
      </w:r>
      <w:r w:rsidRPr="009A54D1">
        <w:rPr>
          <w:rFonts w:ascii="Arial" w:hAnsi="Arial" w:cs="Arial"/>
          <w:color w:val="000000"/>
          <w:sz w:val="16"/>
          <w:szCs w:val="16"/>
        </w:rPr>
        <w:t xml:space="preserve"> Fazem parte integrante desta Ata, para todos os efeitos legais: o Edital de Licitação e seus anexos, bem como, o ANEXO ÚNICO desta ata </w:t>
      </w:r>
      <w:r>
        <w:rPr>
          <w:rFonts w:ascii="Arial" w:hAnsi="Arial" w:cs="Arial"/>
          <w:color w:val="000000"/>
          <w:sz w:val="16"/>
          <w:szCs w:val="16"/>
        </w:rPr>
        <w:t xml:space="preserve">que </w:t>
      </w:r>
      <w:r w:rsidRPr="009A54D1">
        <w:rPr>
          <w:rFonts w:ascii="Arial" w:hAnsi="Arial" w:cs="Arial"/>
          <w:color w:val="000000"/>
          <w:sz w:val="16"/>
          <w:szCs w:val="16"/>
        </w:rPr>
        <w:t>contém os preços registrados e respectivos detentores.</w:t>
      </w:r>
    </w:p>
    <w:p w:rsidR="00265539" w:rsidRDefault="00265539" w:rsidP="00265539">
      <w:pPr>
        <w:jc w:val="both"/>
        <w:rPr>
          <w:rFonts w:ascii="Arial" w:hAnsi="Arial" w:cs="Arial"/>
          <w:color w:val="000000"/>
          <w:sz w:val="16"/>
          <w:szCs w:val="16"/>
        </w:rPr>
      </w:pPr>
    </w:p>
    <w:p w:rsidR="00265539" w:rsidRPr="009A54D1" w:rsidRDefault="00265539" w:rsidP="00265539">
      <w:pPr>
        <w:jc w:val="both"/>
        <w:rPr>
          <w:rFonts w:ascii="Arial" w:hAnsi="Arial" w:cs="Arial"/>
          <w:color w:val="000000"/>
          <w:sz w:val="16"/>
          <w:szCs w:val="16"/>
        </w:rPr>
      </w:pPr>
    </w:p>
    <w:p w:rsidR="00265539" w:rsidRPr="009A54D1" w:rsidRDefault="00265539" w:rsidP="00265539">
      <w:pPr>
        <w:jc w:val="both"/>
        <w:rPr>
          <w:rFonts w:ascii="Arial" w:hAnsi="Arial" w:cs="Arial"/>
          <w:color w:val="000000"/>
          <w:sz w:val="16"/>
          <w:szCs w:val="16"/>
        </w:rPr>
      </w:pPr>
      <w:r w:rsidRPr="009A54D1">
        <w:rPr>
          <w:rFonts w:ascii="Arial" w:hAnsi="Arial" w:cs="Arial"/>
          <w:color w:val="000000"/>
          <w:sz w:val="16"/>
          <w:szCs w:val="16"/>
        </w:rPr>
        <w:t xml:space="preserve">        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026FE4">
        <w:rPr>
          <w:rFonts w:ascii="Arial" w:hAnsi="Arial" w:cs="Arial"/>
          <w:b/>
          <w:bCs/>
          <w:color w:val="000000"/>
          <w:sz w:val="16"/>
          <w:szCs w:val="16"/>
        </w:rPr>
        <w:t>L</w:t>
      </w:r>
      <w:r w:rsidR="00026FE4">
        <w:rPr>
          <w:rFonts w:ascii="Arial" w:hAnsi="Arial" w:cs="Arial"/>
          <w:b/>
          <w:bCs/>
          <w:color w:val="000000"/>
          <w:sz w:val="16"/>
          <w:szCs w:val="16"/>
        </w:rPr>
        <w:tab/>
      </w:r>
      <w:r w:rsidR="00026FE4">
        <w:rPr>
          <w:rFonts w:ascii="Arial" w:hAnsi="Arial" w:cs="Arial"/>
          <w:b/>
          <w:bCs/>
          <w:color w:val="000000"/>
          <w:sz w:val="16"/>
          <w:szCs w:val="16"/>
        </w:rPr>
        <w:tab/>
        <w:t>MÁ</w:t>
      </w:r>
      <w:r>
        <w:rPr>
          <w:rFonts w:ascii="Arial" w:hAnsi="Arial" w:cs="Arial"/>
          <w:b/>
          <w:bCs/>
          <w:color w:val="000000"/>
          <w:sz w:val="16"/>
          <w:szCs w:val="16"/>
        </w:rPr>
        <w:t>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bookmarkEnd w:id="1"/>
    <w:p w:rsidR="00C50BF7" w:rsidRPr="00C50BF7" w:rsidRDefault="00026FE4"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156E" w:rsidRDefault="006A156E">
      <w:r>
        <w:separator/>
      </w:r>
    </w:p>
  </w:endnote>
  <w:endnote w:type="continuationSeparator" w:id="0">
    <w:p w:rsidR="006A156E" w:rsidRDefault="006A15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156E" w:rsidRDefault="006A156E">
      <w:r>
        <w:separator/>
      </w:r>
    </w:p>
  </w:footnote>
  <w:footnote w:type="continuationSeparator" w:id="0">
    <w:p w:rsidR="006A156E" w:rsidRDefault="006A15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56E" w:rsidRDefault="006A156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26FE4"/>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539"/>
    <w:rsid w:val="00265C0C"/>
    <w:rsid w:val="002660D3"/>
    <w:rsid w:val="0026689A"/>
    <w:rsid w:val="0027115B"/>
    <w:rsid w:val="00273C4C"/>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6FF1"/>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56E"/>
    <w:rsid w:val="006A1D17"/>
    <w:rsid w:val="006A21C2"/>
    <w:rsid w:val="006A4CB3"/>
    <w:rsid w:val="006B04DB"/>
    <w:rsid w:val="006B0BE3"/>
    <w:rsid w:val="006B12B7"/>
    <w:rsid w:val="006B1566"/>
    <w:rsid w:val="006B47C2"/>
    <w:rsid w:val="006B5A0F"/>
    <w:rsid w:val="006B7B33"/>
    <w:rsid w:val="006C1E74"/>
    <w:rsid w:val="006C44FC"/>
    <w:rsid w:val="006C5EE1"/>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2604"/>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09E5"/>
    <w:rsid w:val="00E23C85"/>
    <w:rsid w:val="00E25115"/>
    <w:rsid w:val="00E40DE3"/>
    <w:rsid w:val="00E40F89"/>
    <w:rsid w:val="00E4549A"/>
    <w:rsid w:val="00E464A7"/>
    <w:rsid w:val="00E522A9"/>
    <w:rsid w:val="00E542CE"/>
    <w:rsid w:val="00E54C83"/>
    <w:rsid w:val="00E55E7F"/>
    <w:rsid w:val="00E717DD"/>
    <w:rsid w:val="00E71AC7"/>
    <w:rsid w:val="00E71CF0"/>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F78212-4558-4168-A421-DCF8FF177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2973</Words>
  <Characters>16791</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02514417252</cp:lastModifiedBy>
  <cp:revision>5</cp:revision>
  <cp:lastPrinted>2018-08-22T13:03:00Z</cp:lastPrinted>
  <dcterms:created xsi:type="dcterms:W3CDTF">2019-03-13T15:25:00Z</dcterms:created>
  <dcterms:modified xsi:type="dcterms:W3CDTF">2019-03-13T17:32:00Z</dcterms:modified>
</cp:coreProperties>
</file>