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67" w:rsidRPr="00AC3D61" w:rsidRDefault="00474EF1" w:rsidP="006D4B67">
      <w:pPr>
        <w:pStyle w:val="Ttulo2"/>
        <w:ind w:rightChars="20" w:right="40"/>
        <w:rPr>
          <w:color w:val="000000"/>
          <w:sz w:val="22"/>
          <w:szCs w:val="22"/>
        </w:rPr>
      </w:pPr>
      <w:r w:rsidRPr="00AC3D61">
        <w:rPr>
          <w:color w:val="000000"/>
          <w:sz w:val="22"/>
          <w:szCs w:val="22"/>
        </w:rPr>
        <w:t>EXAME DE PEDIDO DE ESCLARECIMENTO I</w:t>
      </w:r>
    </w:p>
    <w:p w:rsidR="006D4B67" w:rsidRPr="00AC3D61" w:rsidRDefault="006D4B67" w:rsidP="006D4B67">
      <w:pPr>
        <w:ind w:rightChars="1418" w:right="2836"/>
        <w:jc w:val="both"/>
        <w:rPr>
          <w:b/>
          <w:bCs/>
          <w:color w:val="000000"/>
          <w:sz w:val="22"/>
          <w:szCs w:val="22"/>
        </w:rPr>
      </w:pPr>
    </w:p>
    <w:p w:rsidR="0040528C" w:rsidRPr="00AC3D61" w:rsidRDefault="0040528C" w:rsidP="00AC3D61">
      <w:pPr>
        <w:pStyle w:val="textojustificado"/>
        <w:spacing w:before="0" w:beforeAutospacing="0" w:after="0" w:afterAutospacing="0"/>
        <w:ind w:left="119" w:right="119"/>
        <w:jc w:val="both"/>
        <w:rPr>
          <w:color w:val="000000"/>
          <w:sz w:val="22"/>
          <w:szCs w:val="22"/>
        </w:rPr>
      </w:pPr>
      <w:r w:rsidRPr="00AC3D61">
        <w:rPr>
          <w:color w:val="000000"/>
          <w:sz w:val="22"/>
          <w:szCs w:val="22"/>
        </w:rPr>
        <w:t>PREGÃO ELETRÔNICO N.º 590/2018/SUPEL/ÔMEGA/RO</w:t>
      </w:r>
    </w:p>
    <w:p w:rsidR="0040528C" w:rsidRPr="00AC3D61" w:rsidRDefault="0040528C" w:rsidP="00AC3D61">
      <w:pPr>
        <w:pStyle w:val="textojustificado"/>
        <w:spacing w:before="0" w:beforeAutospacing="0" w:after="0" w:afterAutospacing="0"/>
        <w:ind w:left="119" w:right="119"/>
        <w:jc w:val="both"/>
        <w:rPr>
          <w:color w:val="000000"/>
          <w:sz w:val="22"/>
          <w:szCs w:val="22"/>
        </w:rPr>
      </w:pPr>
      <w:r w:rsidRPr="00AC3D61">
        <w:rPr>
          <w:rStyle w:val="Forte"/>
          <w:color w:val="000000"/>
          <w:sz w:val="22"/>
          <w:szCs w:val="22"/>
        </w:rPr>
        <w:t>PROCESSO ADMINISTRATIVO Nº 0029.424086/2018-81/SEDUC /SEI</w:t>
      </w:r>
    </w:p>
    <w:p w:rsidR="0040528C" w:rsidRPr="00AC3D61" w:rsidRDefault="0040528C" w:rsidP="00AC3D61">
      <w:pPr>
        <w:pStyle w:val="textojustificado"/>
        <w:spacing w:before="0" w:beforeAutospacing="0" w:after="0" w:afterAutospacing="0"/>
        <w:ind w:left="119" w:right="119"/>
        <w:jc w:val="both"/>
        <w:rPr>
          <w:color w:val="000000"/>
          <w:sz w:val="22"/>
          <w:szCs w:val="22"/>
        </w:rPr>
      </w:pPr>
      <w:r w:rsidRPr="00AC3D61">
        <w:rPr>
          <w:rStyle w:val="Forte"/>
          <w:color w:val="000000"/>
          <w:sz w:val="22"/>
          <w:szCs w:val="22"/>
        </w:rPr>
        <w:t>OBJETO: </w:t>
      </w:r>
      <w:r w:rsidRPr="00AC3D61">
        <w:rPr>
          <w:color w:val="000000"/>
          <w:sz w:val="22"/>
          <w:szCs w:val="22"/>
        </w:rPr>
        <w:t>REGISTRO DE PREÇOS PARA FUTURA E EVENTUAL AQUISIÇÃO DE MATERIAL DE CONSUMO (COLCHÕES PERSONALIZADOS), PARA ATENDER AS NECESSIDADES DA SEDUC/RO, conforme especificação completa no Termo de Referência – Anexo I do Edital</w:t>
      </w:r>
    </w:p>
    <w:p w:rsidR="00474EF1" w:rsidRPr="00AC3D61" w:rsidRDefault="00474EF1" w:rsidP="00474EF1">
      <w:pPr>
        <w:jc w:val="both"/>
        <w:rPr>
          <w:i/>
          <w:sz w:val="22"/>
          <w:szCs w:val="22"/>
        </w:rPr>
      </w:pPr>
    </w:p>
    <w:p w:rsidR="00474EF1" w:rsidRPr="00AC3D61" w:rsidRDefault="00474EF1" w:rsidP="00474EF1">
      <w:pPr>
        <w:ind w:firstLine="709"/>
        <w:jc w:val="both"/>
        <w:rPr>
          <w:sz w:val="22"/>
          <w:szCs w:val="22"/>
        </w:rPr>
      </w:pPr>
    </w:p>
    <w:p w:rsidR="006D4B67" w:rsidRPr="00AC3D61" w:rsidRDefault="006D4B67" w:rsidP="00474EF1">
      <w:pPr>
        <w:ind w:firstLine="709"/>
        <w:jc w:val="both"/>
        <w:rPr>
          <w:color w:val="000000"/>
          <w:sz w:val="22"/>
          <w:szCs w:val="22"/>
        </w:rPr>
      </w:pPr>
      <w:r w:rsidRPr="00AC3D61">
        <w:rPr>
          <w:sz w:val="22"/>
          <w:szCs w:val="22"/>
        </w:rPr>
        <w:t xml:space="preserve">A Superintendência Estadual de Licitações – SUPEL, através da Pregoeira nomeada na Portaria nº </w:t>
      </w:r>
      <w:r w:rsidR="00EC40E0" w:rsidRPr="00AC3D61">
        <w:rPr>
          <w:sz w:val="22"/>
          <w:szCs w:val="22"/>
        </w:rPr>
        <w:t>053</w:t>
      </w:r>
      <w:r w:rsidRPr="00AC3D61">
        <w:rPr>
          <w:sz w:val="22"/>
          <w:szCs w:val="22"/>
        </w:rPr>
        <w:t xml:space="preserve">/GAB/SUPEL, publicada no D.O.E. do dia </w:t>
      </w:r>
      <w:r w:rsidR="00EC40E0" w:rsidRPr="00AC3D61">
        <w:rPr>
          <w:sz w:val="22"/>
          <w:szCs w:val="22"/>
        </w:rPr>
        <w:t>16</w:t>
      </w:r>
      <w:r w:rsidRPr="00AC3D61">
        <w:rPr>
          <w:sz w:val="22"/>
          <w:szCs w:val="22"/>
        </w:rPr>
        <w:t>/</w:t>
      </w:r>
      <w:r w:rsidR="00EC40E0" w:rsidRPr="00AC3D61">
        <w:rPr>
          <w:sz w:val="22"/>
          <w:szCs w:val="22"/>
        </w:rPr>
        <w:t>05</w:t>
      </w:r>
      <w:r w:rsidRPr="00AC3D61">
        <w:rPr>
          <w:sz w:val="22"/>
          <w:szCs w:val="22"/>
        </w:rPr>
        <w:t>/</w:t>
      </w:r>
      <w:r w:rsidR="00EC40E0" w:rsidRPr="00AC3D61">
        <w:rPr>
          <w:sz w:val="22"/>
          <w:szCs w:val="22"/>
        </w:rPr>
        <w:t>18</w:t>
      </w:r>
      <w:r w:rsidRPr="00AC3D61">
        <w:rPr>
          <w:sz w:val="22"/>
          <w:szCs w:val="22"/>
        </w:rPr>
        <w:t xml:space="preserve">, </w:t>
      </w:r>
      <w:r w:rsidR="0018755F" w:rsidRPr="00AC3D61">
        <w:rPr>
          <w:sz w:val="22"/>
          <w:szCs w:val="22"/>
        </w:rPr>
        <w:t xml:space="preserve">em </w:t>
      </w:r>
      <w:r w:rsidR="0018755F" w:rsidRPr="00AC3D61">
        <w:rPr>
          <w:color w:val="000000"/>
          <w:sz w:val="22"/>
          <w:szCs w:val="22"/>
        </w:rPr>
        <w:t>resposta ao PEDIDO DE ESCLARECIMENTO</w:t>
      </w:r>
      <w:r w:rsidR="00507CE5" w:rsidRPr="00AC3D61">
        <w:rPr>
          <w:color w:val="000000"/>
          <w:sz w:val="22"/>
          <w:szCs w:val="22"/>
        </w:rPr>
        <w:t xml:space="preserve"> recebido</w:t>
      </w:r>
      <w:r w:rsidR="004766BD" w:rsidRPr="00AC3D61">
        <w:rPr>
          <w:color w:val="000000"/>
          <w:sz w:val="22"/>
          <w:szCs w:val="22"/>
        </w:rPr>
        <w:t>,</w:t>
      </w:r>
      <w:r w:rsidR="0018755F" w:rsidRPr="00AC3D61">
        <w:rPr>
          <w:color w:val="000000"/>
          <w:sz w:val="22"/>
          <w:szCs w:val="22"/>
        </w:rPr>
        <w:t xml:space="preserve"> </w:t>
      </w:r>
      <w:r w:rsidRPr="00AC3D61">
        <w:rPr>
          <w:bCs/>
          <w:color w:val="000000"/>
          <w:sz w:val="22"/>
          <w:szCs w:val="22"/>
        </w:rPr>
        <w:t xml:space="preserve">vem neste ato esclarecer </w:t>
      </w:r>
      <w:r w:rsidRPr="00AC3D61">
        <w:rPr>
          <w:color w:val="000000"/>
          <w:sz w:val="22"/>
          <w:szCs w:val="22"/>
        </w:rPr>
        <w:t>aos interessados e, em especial, às empresas que irão participar desta licitação</w:t>
      </w:r>
      <w:r w:rsidR="0018755F" w:rsidRPr="00AC3D61">
        <w:rPr>
          <w:color w:val="000000"/>
          <w:sz w:val="22"/>
          <w:szCs w:val="22"/>
        </w:rPr>
        <w:t xml:space="preserve"> o que se segue</w:t>
      </w:r>
      <w:r w:rsidR="00BA2A0D" w:rsidRPr="00AC3D61">
        <w:rPr>
          <w:color w:val="000000"/>
          <w:sz w:val="22"/>
          <w:szCs w:val="22"/>
        </w:rPr>
        <w:t>:</w:t>
      </w:r>
    </w:p>
    <w:p w:rsidR="006D4B67" w:rsidRPr="00AC3D61" w:rsidRDefault="006D4B67" w:rsidP="006D4B67">
      <w:pPr>
        <w:rPr>
          <w:sz w:val="22"/>
          <w:szCs w:val="22"/>
        </w:rPr>
      </w:pPr>
    </w:p>
    <w:p w:rsidR="00BA2A0D" w:rsidRPr="00AC3D61" w:rsidRDefault="0040528C" w:rsidP="00BA2A0D">
      <w:pPr>
        <w:rPr>
          <w:b/>
          <w:sz w:val="22"/>
          <w:szCs w:val="22"/>
        </w:rPr>
      </w:pPr>
      <w:r w:rsidRPr="00AC3D61">
        <w:rPr>
          <w:b/>
          <w:sz w:val="22"/>
          <w:szCs w:val="22"/>
        </w:rPr>
        <w:t xml:space="preserve">Esclarecimento (pedido) </w:t>
      </w:r>
      <w:r w:rsidR="004766BD" w:rsidRPr="00AC3D61">
        <w:rPr>
          <w:b/>
          <w:sz w:val="22"/>
          <w:szCs w:val="22"/>
        </w:rPr>
        <w:t xml:space="preserve"> </w:t>
      </w:r>
      <w:r w:rsidR="006271C6" w:rsidRPr="00AC3D61">
        <w:rPr>
          <w:b/>
          <w:sz w:val="22"/>
          <w:szCs w:val="22"/>
        </w:rPr>
        <w:t>Empresa "A"</w:t>
      </w:r>
      <w:r w:rsidR="00BA2A0D" w:rsidRPr="00AC3D61">
        <w:rPr>
          <w:b/>
          <w:sz w:val="22"/>
          <w:szCs w:val="22"/>
        </w:rPr>
        <w:t>:</w:t>
      </w:r>
    </w:p>
    <w:p w:rsidR="00BA2A0D" w:rsidRPr="00AC3D61" w:rsidRDefault="00BA2A0D" w:rsidP="00BA2A0D">
      <w:pPr>
        <w:rPr>
          <w:b/>
          <w:sz w:val="22"/>
          <w:szCs w:val="22"/>
        </w:rPr>
      </w:pPr>
    </w:p>
    <w:p w:rsidR="00BA2A0D" w:rsidRPr="00AC3D61" w:rsidRDefault="0040528C" w:rsidP="0040528C">
      <w:pPr>
        <w:ind w:left="2268"/>
        <w:jc w:val="both"/>
        <w:rPr>
          <w:i/>
          <w:sz w:val="22"/>
          <w:szCs w:val="22"/>
        </w:rPr>
      </w:pPr>
      <w:r w:rsidRPr="00AC3D61">
        <w:rPr>
          <w:i/>
          <w:sz w:val="22"/>
          <w:szCs w:val="22"/>
        </w:rPr>
        <w:t>" (...) Favor, preciso da arte para passar o tamanho a ser impresso para o nosso Fornecedor, para ter uma noção preço para poder passar o nosso orçamento. Tem a possibilidade de nos passarmos? Apesar que no edital passará somente para a contratada. (...)”</w:t>
      </w:r>
    </w:p>
    <w:p w:rsidR="00C7055E" w:rsidRPr="00AC3D61" w:rsidRDefault="00C7055E" w:rsidP="00E1027E">
      <w:pPr>
        <w:ind w:left="2268"/>
        <w:jc w:val="both"/>
        <w:rPr>
          <w:i/>
          <w:sz w:val="22"/>
          <w:szCs w:val="22"/>
        </w:rPr>
      </w:pPr>
    </w:p>
    <w:p w:rsidR="00BA2A0D" w:rsidRPr="00AC3D61" w:rsidRDefault="00BA2A0D" w:rsidP="00BA2A0D">
      <w:pPr>
        <w:rPr>
          <w:b/>
          <w:sz w:val="22"/>
          <w:szCs w:val="22"/>
        </w:rPr>
      </w:pPr>
      <w:r w:rsidRPr="00AC3D61">
        <w:rPr>
          <w:b/>
          <w:sz w:val="22"/>
          <w:szCs w:val="22"/>
        </w:rPr>
        <w:t>RESPOSTA:</w:t>
      </w:r>
    </w:p>
    <w:p w:rsidR="00C7055E" w:rsidRPr="00AC3D61" w:rsidRDefault="00C7055E" w:rsidP="006D4B67">
      <w:pPr>
        <w:rPr>
          <w:sz w:val="22"/>
          <w:szCs w:val="22"/>
        </w:rPr>
      </w:pPr>
    </w:p>
    <w:p w:rsidR="00AC3D61" w:rsidRPr="00AC3D61" w:rsidRDefault="00AC3D61" w:rsidP="00AC3D61">
      <w:pPr>
        <w:tabs>
          <w:tab w:val="left" w:pos="0"/>
        </w:tabs>
        <w:ind w:firstLine="709"/>
        <w:jc w:val="both"/>
        <w:rPr>
          <w:color w:val="000000"/>
          <w:sz w:val="22"/>
          <w:szCs w:val="22"/>
        </w:rPr>
      </w:pPr>
      <w:r w:rsidRPr="00AC3D61">
        <w:rPr>
          <w:color w:val="000000"/>
          <w:sz w:val="22"/>
          <w:szCs w:val="22"/>
        </w:rPr>
        <w:t>ARTE a ser personalizada nos colchões, com as medidas de 35cm de largura x 25cm de altura, encontra-se disponível no site desta SUPEL http://www.rondonia.ro.gov.br/aviso-licitacao/rascunho-automatico-1592/</w:t>
      </w:r>
    </w:p>
    <w:p w:rsidR="00AC3D61" w:rsidRPr="00AC3D61" w:rsidRDefault="00AC3D61" w:rsidP="00AC3D61">
      <w:pPr>
        <w:tabs>
          <w:tab w:val="left" w:pos="0"/>
        </w:tabs>
        <w:ind w:firstLine="709"/>
        <w:jc w:val="both"/>
        <w:rPr>
          <w:color w:val="000000"/>
          <w:sz w:val="22"/>
          <w:szCs w:val="22"/>
        </w:rPr>
      </w:pPr>
    </w:p>
    <w:p w:rsidR="00AC3D61" w:rsidRPr="00AC3D61" w:rsidRDefault="00AC3D61" w:rsidP="00AC3D61">
      <w:pPr>
        <w:tabs>
          <w:tab w:val="left" w:pos="0"/>
        </w:tabs>
        <w:ind w:firstLine="709"/>
        <w:jc w:val="both"/>
        <w:rPr>
          <w:color w:val="000000"/>
          <w:sz w:val="22"/>
          <w:szCs w:val="22"/>
        </w:rPr>
      </w:pPr>
      <w:r w:rsidRPr="00AC3D61">
        <w:rPr>
          <w:color w:val="000000"/>
          <w:sz w:val="22"/>
          <w:szCs w:val="22"/>
        </w:rPr>
        <w:t>Não havendo outras questões delimitadas, vimos requerer que seja deferido o devido e justo provimento que o caso requerer para a continuidade do certame.</w:t>
      </w:r>
    </w:p>
    <w:p w:rsidR="00AC3D61" w:rsidRPr="00AC3D61" w:rsidRDefault="00AC3D61" w:rsidP="00AC3D61">
      <w:pPr>
        <w:tabs>
          <w:tab w:val="left" w:pos="0"/>
        </w:tabs>
        <w:ind w:firstLine="709"/>
        <w:jc w:val="both"/>
        <w:rPr>
          <w:color w:val="000000"/>
          <w:sz w:val="22"/>
          <w:szCs w:val="22"/>
        </w:rPr>
      </w:pPr>
    </w:p>
    <w:p w:rsidR="00AC3D61" w:rsidRPr="00AC3D61" w:rsidRDefault="00AC3D61" w:rsidP="00AC3D61">
      <w:pPr>
        <w:tabs>
          <w:tab w:val="left" w:pos="0"/>
        </w:tabs>
        <w:ind w:firstLine="709"/>
        <w:jc w:val="both"/>
        <w:rPr>
          <w:color w:val="000000"/>
          <w:sz w:val="22"/>
          <w:szCs w:val="22"/>
        </w:rPr>
      </w:pPr>
      <w:r w:rsidRPr="00AC3D61">
        <w:rPr>
          <w:color w:val="000000"/>
          <w:sz w:val="22"/>
          <w:szCs w:val="22"/>
        </w:rPr>
        <w:t>É o que temos a esclarecer, permanecendo inalteradas as cláusulas do edital, inclusive a data de abertura inicialmente estabelecida conforme abaixo:</w:t>
      </w:r>
    </w:p>
    <w:p w:rsidR="00AC3D61" w:rsidRPr="00AC3D61" w:rsidRDefault="00AC3D61" w:rsidP="00AC3D61">
      <w:pPr>
        <w:pStyle w:val="tabelatextoalinhadoesquerda"/>
        <w:spacing w:before="0" w:beforeAutospacing="0" w:after="0" w:afterAutospacing="0"/>
        <w:ind w:left="60" w:right="60"/>
        <w:rPr>
          <w:color w:val="000000"/>
          <w:sz w:val="22"/>
          <w:szCs w:val="22"/>
        </w:rPr>
      </w:pPr>
      <w:r w:rsidRPr="00AC3D61">
        <w:rPr>
          <w:color w:val="000000"/>
          <w:sz w:val="22"/>
          <w:szCs w:val="22"/>
        </w:rPr>
        <w:t> </w:t>
      </w:r>
    </w:p>
    <w:p w:rsidR="00AC3D61" w:rsidRPr="00AC3D61" w:rsidRDefault="00AC3D61" w:rsidP="00AC3D61">
      <w:pPr>
        <w:pStyle w:val="tabelatextoalinhadoesquerda"/>
        <w:spacing w:before="0" w:beforeAutospacing="0" w:after="0" w:afterAutospacing="0"/>
        <w:ind w:left="60" w:right="60"/>
        <w:rPr>
          <w:rStyle w:val="Forte"/>
          <w:color w:val="000000"/>
          <w:sz w:val="22"/>
          <w:szCs w:val="22"/>
        </w:rPr>
      </w:pPr>
      <w:r w:rsidRPr="00AC3D61">
        <w:rPr>
          <w:rStyle w:val="Forte"/>
          <w:color w:val="000000"/>
          <w:sz w:val="22"/>
          <w:szCs w:val="22"/>
        </w:rPr>
        <w:t>DATA DE ABERTURA: 15 de Fevereiro de 2019 às 11h00min (horário de Brasília)</w:t>
      </w:r>
    </w:p>
    <w:p w:rsidR="00AC3D61" w:rsidRPr="00AC3D61" w:rsidRDefault="00AC3D61" w:rsidP="00AC3D61">
      <w:pPr>
        <w:pStyle w:val="tabelatextoalinhadoesquerda"/>
        <w:spacing w:before="0" w:beforeAutospacing="0" w:after="0" w:afterAutospacing="0"/>
        <w:ind w:left="60" w:right="60"/>
        <w:rPr>
          <w:color w:val="000000"/>
          <w:sz w:val="22"/>
          <w:szCs w:val="22"/>
        </w:rPr>
      </w:pPr>
      <w:r w:rsidRPr="00AC3D61">
        <w:rPr>
          <w:color w:val="000000"/>
          <w:sz w:val="22"/>
          <w:szCs w:val="22"/>
        </w:rPr>
        <w:t>ENDEREÇO: No site de licitações </w:t>
      </w:r>
      <w:hyperlink r:id="rId7" w:tgtFrame="_blank" w:history="1">
        <w:r w:rsidRPr="00AC3D61">
          <w:rPr>
            <w:rStyle w:val="Hyperlink"/>
            <w:sz w:val="22"/>
            <w:szCs w:val="22"/>
          </w:rPr>
          <w:t>www.comprasnet.gov.br</w:t>
        </w:r>
      </w:hyperlink>
    </w:p>
    <w:p w:rsidR="00AC3D61" w:rsidRPr="00AC3D61" w:rsidRDefault="00AC3D61" w:rsidP="00AC3D61">
      <w:pPr>
        <w:pStyle w:val="tabelatextoalinhadoesquerda"/>
        <w:spacing w:before="0" w:beforeAutospacing="0" w:after="0" w:afterAutospacing="0"/>
        <w:ind w:left="60" w:right="60"/>
        <w:rPr>
          <w:color w:val="000000"/>
          <w:sz w:val="22"/>
          <w:szCs w:val="22"/>
        </w:rPr>
      </w:pPr>
      <w:r w:rsidRPr="00AC3D61">
        <w:rPr>
          <w:color w:val="000000"/>
          <w:sz w:val="22"/>
          <w:szCs w:val="22"/>
        </w:rPr>
        <w:t> </w:t>
      </w:r>
    </w:p>
    <w:p w:rsidR="00AC3D61" w:rsidRDefault="00AC3D61" w:rsidP="00AC3D61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color w:val="000000"/>
          <w:sz w:val="22"/>
          <w:szCs w:val="22"/>
        </w:rPr>
      </w:pPr>
      <w:r w:rsidRPr="00AC3D61">
        <w:rPr>
          <w:color w:val="000000"/>
          <w:sz w:val="22"/>
          <w:szCs w:val="22"/>
        </w:rPr>
        <w:t xml:space="preserve">Eventuais dúvidas poderão ser sanadas junto a </w:t>
      </w:r>
      <w:proofErr w:type="spellStart"/>
      <w:r w:rsidRPr="00AC3D61">
        <w:rPr>
          <w:color w:val="000000"/>
          <w:sz w:val="22"/>
          <w:szCs w:val="22"/>
        </w:rPr>
        <w:t>Pregoeira</w:t>
      </w:r>
      <w:proofErr w:type="spellEnd"/>
      <w:r w:rsidRPr="00AC3D61">
        <w:rPr>
          <w:color w:val="000000"/>
          <w:sz w:val="22"/>
          <w:szCs w:val="22"/>
        </w:rPr>
        <w:t xml:space="preserve"> e Equipe de apoio, através do telefone (69) 3212-9270, ou no endereço sito ao Palácio Rio Madeira, Ed. Rio Pacaás Novos/Edif. Central, 2º Andar, Av. </w:t>
      </w:r>
      <w:proofErr w:type="spellStart"/>
      <w:r w:rsidRPr="00AC3D61">
        <w:rPr>
          <w:color w:val="000000"/>
          <w:sz w:val="22"/>
          <w:szCs w:val="22"/>
        </w:rPr>
        <w:t>Farquar</w:t>
      </w:r>
      <w:proofErr w:type="spellEnd"/>
      <w:r w:rsidRPr="00AC3D61">
        <w:rPr>
          <w:color w:val="000000"/>
          <w:sz w:val="22"/>
          <w:szCs w:val="22"/>
        </w:rPr>
        <w:t>, n° 2986, B. Pedrinhas, CEP 76.801-470, Porto Velho/RO</w:t>
      </w:r>
      <w:r>
        <w:rPr>
          <w:color w:val="000000"/>
          <w:sz w:val="22"/>
          <w:szCs w:val="22"/>
        </w:rPr>
        <w:t>.</w:t>
      </w:r>
    </w:p>
    <w:p w:rsidR="00AC3D61" w:rsidRDefault="00AC3D61" w:rsidP="00AC3D61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color w:val="000000"/>
          <w:sz w:val="22"/>
          <w:szCs w:val="22"/>
        </w:rPr>
      </w:pPr>
      <w:r w:rsidRPr="00AC3D61">
        <w:rPr>
          <w:color w:val="000000"/>
          <w:sz w:val="22"/>
          <w:szCs w:val="22"/>
        </w:rPr>
        <w:t>Ciência aos interessados. Publique-se.</w:t>
      </w:r>
    </w:p>
    <w:p w:rsidR="00AC3D61" w:rsidRPr="00AC3D61" w:rsidRDefault="00AC3D61" w:rsidP="00AC3D61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Porto Velho - RO, 13 de fevereiro de 2019.</w:t>
      </w:r>
    </w:p>
    <w:p w:rsidR="00AC3D61" w:rsidRPr="00AC3D61" w:rsidRDefault="00AC3D61" w:rsidP="00AC3D61">
      <w:pPr>
        <w:pStyle w:val="tabelatextoalinhadoesquerda"/>
        <w:spacing w:before="0" w:beforeAutospacing="0" w:after="0" w:afterAutospacing="0"/>
        <w:ind w:left="60" w:right="60"/>
        <w:rPr>
          <w:color w:val="000000"/>
          <w:sz w:val="22"/>
          <w:szCs w:val="22"/>
        </w:rPr>
      </w:pPr>
      <w:r w:rsidRPr="00AC3D61">
        <w:rPr>
          <w:color w:val="000000"/>
          <w:sz w:val="22"/>
          <w:szCs w:val="22"/>
        </w:rPr>
        <w:t> </w:t>
      </w:r>
    </w:p>
    <w:p w:rsidR="00330780" w:rsidRPr="00AC3D61" w:rsidRDefault="00330780" w:rsidP="00330780">
      <w:pPr>
        <w:pStyle w:val="Ttulo1"/>
        <w:jc w:val="center"/>
        <w:rPr>
          <w:bCs/>
          <w:i w:val="0"/>
          <w:sz w:val="22"/>
          <w:szCs w:val="22"/>
        </w:rPr>
      </w:pPr>
      <w:r w:rsidRPr="00AC3D61">
        <w:rPr>
          <w:bCs/>
          <w:i w:val="0"/>
          <w:sz w:val="22"/>
          <w:szCs w:val="22"/>
        </w:rPr>
        <w:t>MARIA DO CARMO DO PRADO</w:t>
      </w:r>
    </w:p>
    <w:p w:rsidR="00330780" w:rsidRPr="00AC3D61" w:rsidRDefault="00330780" w:rsidP="00330780">
      <w:pPr>
        <w:pStyle w:val="Ttulo1"/>
        <w:jc w:val="center"/>
        <w:rPr>
          <w:b w:val="0"/>
          <w:bCs/>
          <w:i w:val="0"/>
          <w:sz w:val="22"/>
          <w:szCs w:val="22"/>
        </w:rPr>
      </w:pPr>
      <w:r w:rsidRPr="00AC3D61">
        <w:rPr>
          <w:b w:val="0"/>
          <w:bCs/>
          <w:i w:val="0"/>
          <w:sz w:val="22"/>
          <w:szCs w:val="22"/>
        </w:rPr>
        <w:t>Pregoeira - SUPEL/RO</w:t>
      </w:r>
    </w:p>
    <w:p w:rsidR="006D4B67" w:rsidRPr="00AC3D61" w:rsidRDefault="00330780" w:rsidP="00330780">
      <w:pPr>
        <w:rPr>
          <w:sz w:val="22"/>
          <w:szCs w:val="22"/>
        </w:rPr>
      </w:pPr>
      <w:r w:rsidRPr="00AC3D61">
        <w:rPr>
          <w:sz w:val="22"/>
          <w:szCs w:val="22"/>
        </w:rPr>
        <w:t xml:space="preserve">                                                                Mat.300131839</w:t>
      </w:r>
    </w:p>
    <w:sectPr w:rsidR="006D4B67" w:rsidRPr="00AC3D61" w:rsidSect="00EC33B1">
      <w:headerReference w:type="default" r:id="rId8"/>
      <w:pgSz w:w="11906" w:h="16838"/>
      <w:pgMar w:top="1418" w:right="1304" w:bottom="1418" w:left="1701" w:header="425" w:footer="2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506" w:rsidRDefault="003D0506" w:rsidP="006D4B67">
      <w:r>
        <w:separator/>
      </w:r>
    </w:p>
  </w:endnote>
  <w:endnote w:type="continuationSeparator" w:id="0">
    <w:p w:rsidR="003D0506" w:rsidRDefault="003D0506" w:rsidP="006D4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506" w:rsidRDefault="003D0506" w:rsidP="006D4B67">
      <w:r>
        <w:separator/>
      </w:r>
    </w:p>
  </w:footnote>
  <w:footnote w:type="continuationSeparator" w:id="0">
    <w:p w:rsidR="003D0506" w:rsidRDefault="003D0506" w:rsidP="006D4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506" w:rsidRDefault="003D0506" w:rsidP="006D4B67">
    <w:pPr>
      <w:pStyle w:val="Cabealho"/>
      <w:tabs>
        <w:tab w:val="center" w:pos="4678"/>
      </w:tabs>
      <w:jc w:val="center"/>
      <w:rPr>
        <w:noProof/>
      </w:rPr>
    </w:pPr>
    <w:r>
      <w:rPr>
        <w:noProof/>
      </w:rPr>
      <w:drawing>
        <wp:inline distT="0" distB="0" distL="0" distR="0">
          <wp:extent cx="1973523" cy="685665"/>
          <wp:effectExtent l="19050" t="0" r="7677" b="0"/>
          <wp:docPr id="1" name="Imagem 1" descr="C:\Users\835120~1\AppData\Local\Temp\Rar$DRa0.613\Marca-2015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835120~1\AppData\Local\Temp\Rar$DRa0.613\Marca-2015-Horizont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780" cy="685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2554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419.05pt;margin-top:25.6pt;width:55.55pt;height:27.75pt;z-index:251661312;mso-position-horizontal-relative:text;mso-position-vertical-relative:text" stroked="f">
          <v:textbox style="mso-next-textbox:#_x0000_s1026">
            <w:txbxContent>
              <w:p w:rsidR="003D0506" w:rsidRPr="00B91943" w:rsidRDefault="003D0506" w:rsidP="006D4B67">
                <w:pPr>
                  <w:ind w:left="-142" w:right="-56"/>
                  <w:rPr>
                    <w:sz w:val="14"/>
                    <w:szCs w:val="14"/>
                  </w:rPr>
                </w:pPr>
                <w:r w:rsidRPr="00B91943">
                  <w:t>Fls</w:t>
                </w:r>
                <w:r w:rsidRPr="006E5C48">
                  <w:t>.</w:t>
                </w:r>
                <w:r>
                  <w:t xml:space="preserve">_ _ _ _ _  </w:t>
                </w:r>
                <w:r w:rsidRPr="00B91943">
                  <w:rPr>
                    <w:sz w:val="14"/>
                    <w:szCs w:val="14"/>
                  </w:rPr>
                  <w:t>Rubrica</w:t>
                </w:r>
              </w:p>
              <w:p w:rsidR="003D0506" w:rsidRDefault="003D0506" w:rsidP="006D4B67"/>
            </w:txbxContent>
          </v:textbox>
        </v:shape>
      </w:pict>
    </w:r>
    <w:r w:rsidR="00A25545">
      <w:rPr>
        <w:noProof/>
      </w:rPr>
      <w:pict>
        <v:oval id="_x0000_s1025" style="position:absolute;left:0;text-align:left;margin-left:414.65pt;margin-top:5.35pt;width:63.75pt;height:60.25pt;z-index:251660288;mso-position-horizontal-relative:text;mso-position-vertical-relative:text" strokecolor="#1f497d" strokeweight="1pt">
          <v:stroke dashstyle="dash"/>
          <v:shadow color="#868686"/>
        </v:oval>
      </w:pict>
    </w:r>
  </w:p>
  <w:p w:rsidR="003D0506" w:rsidRPr="00E2583C" w:rsidRDefault="003D0506" w:rsidP="006D4B67">
    <w:pPr>
      <w:pStyle w:val="Cabealho"/>
      <w:spacing w:before="100" w:after="100"/>
      <w:contextualSpacing/>
      <w:jc w:val="center"/>
      <w:rPr>
        <w:b/>
        <w:sz w:val="10"/>
        <w:szCs w:val="10"/>
      </w:rPr>
    </w:pPr>
  </w:p>
  <w:p w:rsidR="003D0506" w:rsidRPr="0068390A" w:rsidRDefault="003D0506" w:rsidP="006D4B67">
    <w:pPr>
      <w:pStyle w:val="Cabealho"/>
      <w:spacing w:before="100" w:after="100"/>
      <w:contextualSpacing/>
      <w:jc w:val="center"/>
      <w:rPr>
        <w:b/>
      </w:rPr>
    </w:pPr>
    <w:r w:rsidRPr="0068390A">
      <w:rPr>
        <w:b/>
      </w:rPr>
      <w:t>SUPERINTENDÊNCIA ESTADUAL DE LICITAÇÕES - SUPEL</w:t>
    </w:r>
  </w:p>
  <w:p w:rsidR="003D0506" w:rsidRPr="0068390A" w:rsidRDefault="003D0506" w:rsidP="006D4B67">
    <w:pPr>
      <w:pStyle w:val="Cabealho"/>
      <w:spacing w:before="100" w:after="100"/>
      <w:contextualSpacing/>
      <w:jc w:val="center"/>
    </w:pPr>
    <w:r w:rsidRPr="0068390A">
      <w:t xml:space="preserve">Complexo Rio Madeira </w:t>
    </w:r>
    <w:r>
      <w:t xml:space="preserve">– </w:t>
    </w:r>
    <w:r w:rsidRPr="0068390A">
      <w:t xml:space="preserve">Ed.Rio </w:t>
    </w:r>
    <w:r>
      <w:t>Pacaás Novos/Prédio Central -</w:t>
    </w:r>
    <w:r w:rsidRPr="0068390A">
      <w:t xml:space="preserve"> </w:t>
    </w:r>
    <w:r>
      <w:t>2</w:t>
    </w:r>
    <w:r w:rsidRPr="0068390A">
      <w:t>º Andar</w:t>
    </w:r>
  </w:p>
  <w:p w:rsidR="003D0506" w:rsidRPr="0068390A" w:rsidRDefault="003D0506" w:rsidP="006D4B67">
    <w:pPr>
      <w:pStyle w:val="Cabealho"/>
      <w:spacing w:before="100" w:after="100"/>
      <w:contextualSpacing/>
      <w:jc w:val="center"/>
    </w:pPr>
    <w:r w:rsidRPr="0068390A">
      <w:t>Porto Velho, Rondônia.</w:t>
    </w:r>
  </w:p>
  <w:p w:rsidR="003D0506" w:rsidRDefault="003D0506" w:rsidP="007F25DB">
    <w:pPr>
      <w:pStyle w:val="Cabealho"/>
      <w:spacing w:before="100" w:after="100"/>
      <w:contextualSpacing/>
      <w:jc w:val="center"/>
      <w:rPr>
        <w:sz w:val="18"/>
        <w:szCs w:val="18"/>
      </w:rPr>
    </w:pPr>
    <w:r w:rsidRPr="007F543B">
      <w:rPr>
        <w:sz w:val="18"/>
        <w:szCs w:val="18"/>
      </w:rPr>
      <w:t xml:space="preserve">Equipe de Licitações ÔMEGA - Tel. (69) </w:t>
    </w:r>
    <w:r>
      <w:rPr>
        <w:sz w:val="18"/>
        <w:szCs w:val="18"/>
      </w:rPr>
      <w:t>3212</w:t>
    </w:r>
    <w:r w:rsidRPr="007F543B">
      <w:rPr>
        <w:sz w:val="18"/>
        <w:szCs w:val="18"/>
      </w:rPr>
      <w:t>-</w:t>
    </w:r>
    <w:r>
      <w:rPr>
        <w:sz w:val="18"/>
        <w:szCs w:val="18"/>
      </w:rPr>
      <w:t>9270</w:t>
    </w:r>
  </w:p>
  <w:p w:rsidR="003D0506" w:rsidRDefault="003D0506" w:rsidP="007F25DB">
    <w:pPr>
      <w:pStyle w:val="Cabealho"/>
      <w:spacing w:before="100" w:after="100"/>
      <w:contextualSpacing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7125"/>
    <w:multiLevelType w:val="multilevel"/>
    <w:tmpl w:val="EDDA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D715F01"/>
    <w:multiLevelType w:val="hybridMultilevel"/>
    <w:tmpl w:val="A3EE71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B14BB"/>
    <w:multiLevelType w:val="hybridMultilevel"/>
    <w:tmpl w:val="E18AFE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D4B67"/>
    <w:rsid w:val="000679E2"/>
    <w:rsid w:val="00074E50"/>
    <w:rsid w:val="0007711A"/>
    <w:rsid w:val="00157F8A"/>
    <w:rsid w:val="0018755F"/>
    <w:rsid w:val="001B58F7"/>
    <w:rsid w:val="001C6D4F"/>
    <w:rsid w:val="002832DD"/>
    <w:rsid w:val="00283446"/>
    <w:rsid w:val="002B16AA"/>
    <w:rsid w:val="00330780"/>
    <w:rsid w:val="00391F8D"/>
    <w:rsid w:val="003D0506"/>
    <w:rsid w:val="00400810"/>
    <w:rsid w:val="0040152C"/>
    <w:rsid w:val="0040528C"/>
    <w:rsid w:val="00464403"/>
    <w:rsid w:val="00474EF1"/>
    <w:rsid w:val="004766BD"/>
    <w:rsid w:val="004820F5"/>
    <w:rsid w:val="004B3196"/>
    <w:rsid w:val="00503C58"/>
    <w:rsid w:val="00507CE5"/>
    <w:rsid w:val="00572644"/>
    <w:rsid w:val="00585422"/>
    <w:rsid w:val="00601C22"/>
    <w:rsid w:val="00614420"/>
    <w:rsid w:val="006271C6"/>
    <w:rsid w:val="00627734"/>
    <w:rsid w:val="00665EF8"/>
    <w:rsid w:val="006B1BF1"/>
    <w:rsid w:val="006C170C"/>
    <w:rsid w:val="006D4B67"/>
    <w:rsid w:val="007F25DB"/>
    <w:rsid w:val="0082209A"/>
    <w:rsid w:val="0088375D"/>
    <w:rsid w:val="008B58C5"/>
    <w:rsid w:val="009179F7"/>
    <w:rsid w:val="00940A93"/>
    <w:rsid w:val="009C5F02"/>
    <w:rsid w:val="009E123C"/>
    <w:rsid w:val="00A05F8E"/>
    <w:rsid w:val="00A17EA3"/>
    <w:rsid w:val="00A254B9"/>
    <w:rsid w:val="00A25545"/>
    <w:rsid w:val="00A3242B"/>
    <w:rsid w:val="00A3341A"/>
    <w:rsid w:val="00A97AAB"/>
    <w:rsid w:val="00AB2C71"/>
    <w:rsid w:val="00AC3D61"/>
    <w:rsid w:val="00AD5D2C"/>
    <w:rsid w:val="00B801EB"/>
    <w:rsid w:val="00BA2A0D"/>
    <w:rsid w:val="00BA706E"/>
    <w:rsid w:val="00C7055E"/>
    <w:rsid w:val="00C93BDA"/>
    <w:rsid w:val="00D031C1"/>
    <w:rsid w:val="00D978A0"/>
    <w:rsid w:val="00E1027E"/>
    <w:rsid w:val="00E2583C"/>
    <w:rsid w:val="00E92E4B"/>
    <w:rsid w:val="00EC1E9A"/>
    <w:rsid w:val="00EC33B1"/>
    <w:rsid w:val="00EC40E0"/>
    <w:rsid w:val="00F83187"/>
    <w:rsid w:val="00FA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D4B67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D4B67"/>
    <w:pPr>
      <w:keepNext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D4B67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6D4B67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abealho">
    <w:name w:val="header"/>
    <w:aliases w:val="hd,he,Header Char,Cabeçalho superior,Char Char Char Char Char Char Char,Char1,Char,Char1 Char Char, Char1,Char1 Char Char Char,Cabeçalho1,Char1 Char Char2,Char1 Char Char3,Char1 Char Char Char Char Char,Char1 Char Char3 Char Char,Char5 Char"/>
    <w:basedOn w:val="Normal"/>
    <w:link w:val="CabealhoChar"/>
    <w:unhideWhenUsed/>
    <w:rsid w:val="006D4B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Header Char Char,Cabeçalho superior Char,Char Char Char Char Char Char Char Char,Char1 Char,Char Char,Char1 Char Char Char1, Char1 Char,Char1 Char Char Char Char,Cabeçalho1 Char,Char1 Char Char2 Char,Char1 Char Char3 Char"/>
    <w:basedOn w:val="Fontepargpadro"/>
    <w:link w:val="Cabealho"/>
    <w:rsid w:val="006D4B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D4B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D4B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4B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4B6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aliases w:val="Normal (Web) Char"/>
    <w:basedOn w:val="Normal"/>
    <w:link w:val="NormalWebChar1"/>
    <w:uiPriority w:val="99"/>
    <w:qFormat/>
    <w:rsid w:val="006D4B67"/>
    <w:pPr>
      <w:spacing w:before="100" w:after="100"/>
    </w:pPr>
    <w:rPr>
      <w:sz w:val="24"/>
    </w:rPr>
  </w:style>
  <w:style w:type="character" w:customStyle="1" w:styleId="NormalWebChar1">
    <w:name w:val="Normal (Web) Char1"/>
    <w:aliases w:val="Normal (Web) Char Char"/>
    <w:link w:val="NormalWeb"/>
    <w:uiPriority w:val="99"/>
    <w:rsid w:val="006D4B67"/>
    <w:rPr>
      <w:rFonts w:ascii="Times New Roman" w:eastAsia="Times New Roman" w:hAnsi="Times New Roman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6D4B67"/>
    <w:pPr>
      <w:ind w:left="720"/>
      <w:contextualSpacing/>
    </w:pPr>
  </w:style>
  <w:style w:type="character" w:styleId="Hyperlink">
    <w:name w:val="Hyperlink"/>
    <w:semiHidden/>
    <w:unhideWhenUsed/>
    <w:rsid w:val="007F25DB"/>
    <w:rPr>
      <w:rFonts w:ascii="Times New Roman" w:hAnsi="Times New Roman" w:cs="Times New Roman" w:hint="default"/>
      <w:color w:val="0000FF"/>
      <w:u w:val="single"/>
    </w:rPr>
  </w:style>
  <w:style w:type="paragraph" w:styleId="Corpodetexto3">
    <w:name w:val="Body Text 3"/>
    <w:basedOn w:val="Normal"/>
    <w:link w:val="Corpodetexto3Char"/>
    <w:unhideWhenUsed/>
    <w:rsid w:val="007F25D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F25D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7F25DB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F25D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A2A0D"/>
    <w:rPr>
      <w:b/>
      <w:bCs/>
    </w:rPr>
  </w:style>
  <w:style w:type="paragraph" w:customStyle="1" w:styleId="textojustificado">
    <w:name w:val="texto_justificado"/>
    <w:basedOn w:val="Normal"/>
    <w:rsid w:val="0040528C"/>
    <w:pPr>
      <w:spacing w:before="100" w:beforeAutospacing="1" w:after="100" w:afterAutospacing="1"/>
    </w:pPr>
    <w:rPr>
      <w:sz w:val="24"/>
      <w:szCs w:val="24"/>
    </w:rPr>
  </w:style>
  <w:style w:type="paragraph" w:customStyle="1" w:styleId="tabelatextoalinhadoesquerda">
    <w:name w:val="tabela_texto_alinhado_esquerda"/>
    <w:basedOn w:val="Normal"/>
    <w:rsid w:val="00AC3D61"/>
    <w:pPr>
      <w:spacing w:before="100" w:beforeAutospacing="1" w:after="100" w:afterAutospacing="1"/>
    </w:pPr>
    <w:rPr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AC3D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citacoes-e.com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94597871268</dc:creator>
  <cp:lastModifiedBy>78057248220</cp:lastModifiedBy>
  <cp:revision>33</cp:revision>
  <cp:lastPrinted>2016-01-18T12:53:00Z</cp:lastPrinted>
  <dcterms:created xsi:type="dcterms:W3CDTF">2016-01-13T16:06:00Z</dcterms:created>
  <dcterms:modified xsi:type="dcterms:W3CDTF">2019-02-13T16:58:00Z</dcterms:modified>
</cp:coreProperties>
</file>