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CE" w:rsidRDefault="00181BCE" w:rsidP="00181BCE">
      <w:pPr>
        <w:pStyle w:val="Corpodetexto2"/>
      </w:pPr>
      <w:r>
        <w:t xml:space="preserve">SECRETARIA DE ESTADO DE DESENVOLVIMENTO AMBIENTAL - </w:t>
      </w:r>
      <w:proofErr w:type="gramStart"/>
      <w:r>
        <w:t>SEDAM</w:t>
      </w:r>
      <w:proofErr w:type="gramEnd"/>
    </w:p>
    <w:p w:rsidR="00181BCE" w:rsidRDefault="00181BCE" w:rsidP="00181BCE">
      <w:pPr>
        <w:pStyle w:val="Corpodetexto2"/>
        <w:jc w:val="left"/>
      </w:pPr>
    </w:p>
    <w:p w:rsidR="00181BCE" w:rsidRDefault="00181BCE" w:rsidP="00181BCE">
      <w:pPr>
        <w:pStyle w:val="Corpodetexto2"/>
      </w:pPr>
    </w:p>
    <w:p w:rsidR="00181BCE" w:rsidRDefault="00181BCE" w:rsidP="00181BCE">
      <w:pPr>
        <w:pStyle w:val="Corpodetexto2"/>
      </w:pPr>
    </w:p>
    <w:p w:rsidR="00181BCE" w:rsidRDefault="00181BCE" w:rsidP="00181BCE">
      <w:pPr>
        <w:pStyle w:val="Corpodetexto2"/>
      </w:pPr>
    </w:p>
    <w:p w:rsidR="00181BCE" w:rsidRDefault="00181BCE" w:rsidP="00181BCE">
      <w:pPr>
        <w:pStyle w:val="Corpodetexto2"/>
        <w:jc w:val="both"/>
        <w:rPr>
          <w:u w:val="single"/>
        </w:rPr>
      </w:pPr>
      <w:r>
        <w:rPr>
          <w:u w:val="single"/>
        </w:rPr>
        <w:t>EDITAL DE ENTRADA DE ESTUDOS E ABERTURA DE PRAZO PARA SOLICITAÇÃO DE AUDIÊNCIA PÚBLICA DO EIA/RIMA DO EMPREENDIMENTO TRANSPORTES BERTOLINI LTDA.</w:t>
      </w:r>
    </w:p>
    <w:p w:rsidR="00181BCE" w:rsidRDefault="00181BCE" w:rsidP="00181BCE">
      <w:pPr>
        <w:rPr>
          <w:rFonts w:ascii="Arial" w:hAnsi="Arial" w:cs="Arial"/>
        </w:rPr>
      </w:pPr>
    </w:p>
    <w:p w:rsidR="00181BCE" w:rsidRDefault="00181BCE" w:rsidP="00181BCE">
      <w:pPr>
        <w:rPr>
          <w:rFonts w:ascii="Arial" w:hAnsi="Arial" w:cs="Arial"/>
        </w:rPr>
      </w:pPr>
    </w:p>
    <w:p w:rsidR="00181BCE" w:rsidRDefault="00181BCE" w:rsidP="00181BCE">
      <w:pPr>
        <w:rPr>
          <w:rFonts w:ascii="Arial" w:hAnsi="Arial" w:cs="Arial"/>
        </w:rPr>
      </w:pPr>
    </w:p>
    <w:p w:rsidR="00181BCE" w:rsidRPr="002F45EB" w:rsidRDefault="00181BCE" w:rsidP="00181BCE">
      <w:pPr>
        <w:pStyle w:val="Corpodetexto"/>
        <w:ind w:firstLine="708"/>
      </w:pPr>
      <w:r w:rsidRPr="007A6B5E">
        <w:t xml:space="preserve">A SECRETARIA DE ESTADO DE DESENVOLVIMENTO AMBIENTAL – </w:t>
      </w:r>
      <w:proofErr w:type="gramStart"/>
      <w:r w:rsidRPr="007A6B5E">
        <w:t>SEDAM</w:t>
      </w:r>
      <w:proofErr w:type="gramEnd"/>
      <w:r w:rsidRPr="007A6B5E">
        <w:t xml:space="preserve">, </w:t>
      </w:r>
      <w:r>
        <w:t>em cumprimento à Resolução CONAMA nº 09/1987, torna público que a empresa</w:t>
      </w:r>
      <w:r>
        <w:rPr>
          <w:b/>
          <w:bCs/>
        </w:rPr>
        <w:t xml:space="preserve"> TRANSPORTES BERTOLINI LTDA, processo nº 1801/6073/2008</w:t>
      </w:r>
      <w:r>
        <w:t xml:space="preserve">, através do </w:t>
      </w:r>
      <w:r>
        <w:rPr>
          <w:b/>
          <w:bCs/>
        </w:rPr>
        <w:t>protocolo 1801.08184/2017 de 03 de abril de 2017</w:t>
      </w:r>
      <w:r>
        <w:t>, deu entrada no Estudo de Impacto Amb</w:t>
      </w:r>
      <w:bookmarkStart w:id="0" w:name="_GoBack"/>
      <w:bookmarkEnd w:id="0"/>
      <w:r>
        <w:t xml:space="preserve">iental (EIA) e Relatório de Impacto Ambiental (RIMA), para atividade de Terminal de Cargas (silos) no município de </w:t>
      </w:r>
      <w:r w:rsidRPr="00181BCE">
        <w:t xml:space="preserve">Porto Velho - </w:t>
      </w:r>
      <w:r w:rsidRPr="00181BCE">
        <w:rPr>
          <w:bCs/>
        </w:rPr>
        <w:t>Rondônia.</w:t>
      </w:r>
    </w:p>
    <w:p w:rsidR="00181BCE" w:rsidRDefault="00181BCE" w:rsidP="00181BCE">
      <w:pPr>
        <w:jc w:val="both"/>
        <w:rPr>
          <w:rFonts w:ascii="Arial" w:hAnsi="Arial" w:cs="Arial"/>
        </w:rPr>
      </w:pPr>
    </w:p>
    <w:p w:rsidR="00181BCE" w:rsidRDefault="00181BCE" w:rsidP="00181BCE">
      <w:pPr>
        <w:pStyle w:val="Corpodetexto"/>
        <w:ind w:firstLine="708"/>
      </w:pPr>
      <w:r>
        <w:t>Para expor o conteúdo dos estudos apresentados, abre prazo mínimo de 45 (dias), a partir da data de publicação deste edital, para solicitação de audiência pública, nos moldes da Resolução CONAMA nº 09/1987.</w:t>
      </w:r>
    </w:p>
    <w:p w:rsidR="00181BCE" w:rsidRDefault="00181BCE" w:rsidP="00181BCE">
      <w:pPr>
        <w:jc w:val="both"/>
        <w:rPr>
          <w:rFonts w:ascii="Arial" w:hAnsi="Arial" w:cs="Arial"/>
        </w:rPr>
      </w:pPr>
    </w:p>
    <w:p w:rsidR="00181BCE" w:rsidRDefault="00181BCE" w:rsidP="00181B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estudos estarão disponíveis nesta secretaria ou através do site </w:t>
      </w:r>
      <w:hyperlink r:id="rId4" w:history="1">
        <w:r w:rsidRPr="00F35C70">
          <w:rPr>
            <w:rStyle w:val="Hyperlink"/>
            <w:rFonts w:ascii="Arial" w:hAnsi="Arial" w:cs="Arial"/>
          </w:rPr>
          <w:t>www.sedam.ro.gov.br</w:t>
        </w:r>
      </w:hyperlink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 e no Ministério Público Estadual.</w:t>
      </w:r>
    </w:p>
    <w:p w:rsidR="00181BCE" w:rsidRDefault="00181BCE" w:rsidP="00181BCE">
      <w:pPr>
        <w:ind w:firstLine="708"/>
        <w:jc w:val="both"/>
        <w:rPr>
          <w:rFonts w:ascii="Arial" w:hAnsi="Arial" w:cs="Arial"/>
        </w:rPr>
      </w:pPr>
    </w:p>
    <w:p w:rsidR="00181BCE" w:rsidRDefault="00181BCE" w:rsidP="00181BCE">
      <w:pPr>
        <w:ind w:firstLine="708"/>
        <w:jc w:val="both"/>
        <w:rPr>
          <w:rFonts w:ascii="Arial" w:hAnsi="Arial" w:cs="Arial"/>
        </w:rPr>
      </w:pPr>
    </w:p>
    <w:p w:rsidR="00181BCE" w:rsidRDefault="00181BCE" w:rsidP="00181B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Porto Velho, 10 de abril de 2017.</w:t>
      </w:r>
    </w:p>
    <w:p w:rsidR="00181BCE" w:rsidRDefault="00181BCE" w:rsidP="00181BCE">
      <w:pPr>
        <w:jc w:val="both"/>
        <w:rPr>
          <w:rFonts w:ascii="Arial" w:hAnsi="Arial" w:cs="Arial"/>
        </w:rPr>
      </w:pPr>
    </w:p>
    <w:p w:rsidR="00181BCE" w:rsidRDefault="00181BCE" w:rsidP="00181BCE">
      <w:pPr>
        <w:jc w:val="both"/>
        <w:rPr>
          <w:rFonts w:ascii="Arial" w:hAnsi="Arial" w:cs="Arial"/>
        </w:rPr>
      </w:pPr>
    </w:p>
    <w:p w:rsidR="00181BCE" w:rsidRDefault="00181BCE" w:rsidP="00181BCE">
      <w:pPr>
        <w:jc w:val="both"/>
        <w:rPr>
          <w:rFonts w:ascii="Arial" w:hAnsi="Arial" w:cs="Arial"/>
        </w:rPr>
      </w:pPr>
    </w:p>
    <w:p w:rsidR="005D6617" w:rsidRPr="008A560D" w:rsidRDefault="005D6617" w:rsidP="005D6617">
      <w:pPr>
        <w:spacing w:line="360" w:lineRule="auto"/>
        <w:ind w:right="22"/>
        <w:jc w:val="center"/>
        <w:rPr>
          <w:rFonts w:ascii="Comic Sans MS" w:hAnsi="Comic Sans MS" w:cs="Tahoma"/>
          <w:i/>
          <w:sz w:val="22"/>
          <w:szCs w:val="22"/>
          <w:lang w:val="pt-PT"/>
        </w:rPr>
      </w:pPr>
      <w:r w:rsidRPr="008A560D">
        <w:rPr>
          <w:rFonts w:ascii="Comic Sans MS" w:hAnsi="Comic Sans MS" w:cs="Tahoma"/>
          <w:b/>
          <w:i/>
          <w:sz w:val="22"/>
          <w:szCs w:val="22"/>
          <w:lang w:val="pt-PT"/>
        </w:rPr>
        <w:t>Vilson de Salles Machado</w:t>
      </w:r>
    </w:p>
    <w:p w:rsidR="005D6617" w:rsidRDefault="005D6617" w:rsidP="005D6617">
      <w:pPr>
        <w:tabs>
          <w:tab w:val="left" w:pos="8280"/>
        </w:tabs>
        <w:spacing w:line="360" w:lineRule="auto"/>
        <w:ind w:right="22"/>
        <w:jc w:val="center"/>
        <w:rPr>
          <w:rFonts w:ascii="Comic Sans MS" w:hAnsi="Comic Sans MS" w:cs="Tahoma"/>
          <w:b/>
          <w:i/>
          <w:sz w:val="22"/>
          <w:szCs w:val="22"/>
          <w:lang w:val="pt-PT"/>
        </w:rPr>
      </w:pPr>
      <w:r w:rsidRPr="008A560D">
        <w:rPr>
          <w:rFonts w:ascii="Comic Sans MS" w:hAnsi="Comic Sans MS" w:cs="Tahoma"/>
          <w:b/>
          <w:i/>
          <w:sz w:val="22"/>
          <w:szCs w:val="22"/>
          <w:lang w:val="pt-PT"/>
        </w:rPr>
        <w:t>Secretário de Estado do Desenvolvimento Ambiental</w:t>
      </w:r>
    </w:p>
    <w:p w:rsidR="001D6C79" w:rsidRDefault="001D6C79"/>
    <w:sectPr w:rsidR="001D6C79" w:rsidSect="00984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1BCE"/>
    <w:rsid w:val="00181BCE"/>
    <w:rsid w:val="001D6C79"/>
    <w:rsid w:val="005D6617"/>
    <w:rsid w:val="006167D3"/>
    <w:rsid w:val="00F7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181BC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181BCE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81BCE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semiHidden/>
    <w:rsid w:val="00181BC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81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dam.r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sonia.ferraz</dc:creator>
  <cp:lastModifiedBy>sonia.ferraz</cp:lastModifiedBy>
  <cp:revision>4</cp:revision>
  <cp:lastPrinted>2017-04-10T16:53:00Z</cp:lastPrinted>
  <dcterms:created xsi:type="dcterms:W3CDTF">2017-04-10T16:43:00Z</dcterms:created>
  <dcterms:modified xsi:type="dcterms:W3CDTF">2017-04-10T17:02:00Z</dcterms:modified>
</cp:coreProperties>
</file>