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21"/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8"/>
        <w:gridCol w:w="1134"/>
        <w:gridCol w:w="992"/>
        <w:gridCol w:w="1984"/>
        <w:gridCol w:w="1843"/>
        <w:gridCol w:w="1260"/>
      </w:tblGrid>
      <w:tr w:rsidR="00B0400D" w:rsidRPr="00992E2E" w:rsidTr="001168C4">
        <w:trPr>
          <w:trHeight w:val="841"/>
        </w:trPr>
        <w:tc>
          <w:tcPr>
            <w:tcW w:w="11111" w:type="dxa"/>
            <w:gridSpan w:val="6"/>
            <w:shd w:val="clear" w:color="auto" w:fill="76923C" w:themeFill="accent3" w:themeFillShade="BF"/>
            <w:tcMar>
              <w:left w:w="70" w:type="dxa"/>
              <w:right w:w="70" w:type="dxa"/>
            </w:tcMar>
            <w:vAlign w:val="center"/>
          </w:tcPr>
          <w:p w:rsidR="00B0400D" w:rsidRPr="001168C4" w:rsidRDefault="00411FA0" w:rsidP="00A67DC7">
            <w:pPr>
              <w:spacing w:after="0" w:line="240" w:lineRule="auto"/>
              <w:ind w:firstLine="572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1168C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CALENDÁRIO LETIVO DE CURSOS -  1º Semestre/2019</w:t>
            </w:r>
          </w:p>
          <w:p w:rsidR="00B0400D" w:rsidRPr="00992E2E" w:rsidRDefault="008F630A" w:rsidP="00A67DC7">
            <w:pPr>
              <w:spacing w:after="0" w:line="240" w:lineRule="auto"/>
              <w:ind w:firstLine="572"/>
              <w:jc w:val="center"/>
              <w:rPr>
                <w:rFonts w:ascii="Times New Roman" w:hAnsi="Times New Roman" w:cs="Times New Roman"/>
              </w:rPr>
            </w:pPr>
            <w:r w:rsidRPr="001168C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Janeiro a Junho</w:t>
            </w:r>
          </w:p>
        </w:tc>
      </w:tr>
      <w:tr w:rsidR="00B0400D" w:rsidRPr="00992E2E" w:rsidTr="00A67DC7">
        <w:trPr>
          <w:trHeight w:val="613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B0400D" w:rsidRPr="00992E2E" w:rsidRDefault="00B0400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</w:rPr>
              <w:t>CURSOS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B0400D" w:rsidRPr="00992E2E" w:rsidRDefault="00B0400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</w:rPr>
              <w:t>LOCAL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B0400D" w:rsidRPr="00992E2E" w:rsidRDefault="007B37C3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Nº </w:t>
            </w:r>
            <w:r w:rsidR="00A67DC7">
              <w:rPr>
                <w:rFonts w:ascii="Times New Roman" w:eastAsia="Times New Roman" w:hAnsi="Times New Roman" w:cs="Times New Roman"/>
                <w:b/>
                <w:color w:val="000000"/>
              </w:rPr>
              <w:t>TURMA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B0400D" w:rsidRPr="00992E2E" w:rsidRDefault="00B0400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  <w:r w:rsidR="00A67DC7">
              <w:rPr>
                <w:rFonts w:ascii="Times New Roman" w:eastAsia="Times New Roman" w:hAnsi="Times New Roman" w:cs="Times New Roman"/>
                <w:b/>
                <w:color w:val="000000"/>
              </w:rPr>
              <w:t>ATRÍCULAS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B0400D" w:rsidRPr="00992E2E" w:rsidRDefault="00B0400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</w:rPr>
              <w:t>PER</w:t>
            </w:r>
            <w:r w:rsidR="00A67DC7">
              <w:rPr>
                <w:rFonts w:ascii="Times New Roman" w:eastAsia="Times New Roman" w:hAnsi="Times New Roman" w:cs="Times New Roman"/>
                <w:b/>
                <w:color w:val="000000"/>
              </w:rPr>
              <w:t>Í</w:t>
            </w:r>
            <w:r w:rsidRPr="00992E2E">
              <w:rPr>
                <w:rFonts w:ascii="Times New Roman" w:eastAsia="Times New Roman" w:hAnsi="Times New Roman" w:cs="Times New Roman"/>
                <w:b/>
                <w:color w:val="000000"/>
              </w:rPr>
              <w:t>ODO EXECUÇÃO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B0400D" w:rsidRPr="00992E2E" w:rsidRDefault="00B0400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="00A67D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ARGA </w:t>
            </w:r>
            <w:r w:rsidRPr="00992E2E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="00A67DC7">
              <w:rPr>
                <w:rFonts w:ascii="Times New Roman" w:eastAsia="Times New Roman" w:hAnsi="Times New Roman" w:cs="Times New Roman"/>
                <w:b/>
                <w:color w:val="000000"/>
              </w:rPr>
              <w:t>ORÁRIA</w:t>
            </w:r>
          </w:p>
        </w:tc>
      </w:tr>
      <w:tr w:rsidR="0054198A" w:rsidTr="00A67DC7">
        <w:trPr>
          <w:trHeight w:val="990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Default="0054198A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Avaliação dos trabalhos desenvolvidos </w:t>
            </w:r>
            <w:r w:rsidR="00BC46C3">
              <w:rPr>
                <w:rFonts w:ascii="Times New Roman" w:eastAsia="Times New Roman" w:hAnsi="Times New Roman" w:cs="Times New Roman"/>
              </w:rPr>
              <w:t xml:space="preserve">pela equipe da CEPTRAN, </w:t>
            </w:r>
            <w:r>
              <w:rPr>
                <w:rFonts w:ascii="Times New Roman" w:eastAsia="Times New Roman" w:hAnsi="Times New Roman" w:cs="Times New Roman"/>
              </w:rPr>
              <w:t>no período de 2018</w:t>
            </w:r>
            <w:r w:rsidR="003C5024">
              <w:rPr>
                <w:rFonts w:ascii="Times New Roman" w:eastAsia="Times New Roman" w:hAnsi="Times New Roman" w:cs="Times New Roman"/>
              </w:rPr>
              <w:t xml:space="preserve"> e realinhamento de metas para 2019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992E2E" w:rsidRDefault="0054198A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E2E">
              <w:rPr>
                <w:rFonts w:ascii="Times New Roman" w:eastAsia="Times New Roman" w:hAnsi="Times New Roman" w:cs="Times New Roman"/>
                <w:b/>
              </w:rPr>
              <w:t>Porto Velho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Default="0053570C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Default="0053570C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Default="007E23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 30/01/2019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Default="0053570C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2367" w:rsidTr="00A67DC7">
        <w:trPr>
          <w:trHeight w:val="1259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E2367" w:rsidRDefault="007E2367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Planejamento e (RE) elaboração dos editais, instrumentais pedagógicos dos cursos e projetos contemplados</w:t>
            </w:r>
            <w:r w:rsidR="00A67DC7">
              <w:rPr>
                <w:rFonts w:ascii="Times New Roman" w:eastAsia="Times New Roman" w:hAnsi="Times New Roman" w:cs="Times New Roman"/>
              </w:rPr>
              <w:t xml:space="preserve"> nas ações da CEPTRAN para 2019</w:t>
            </w:r>
          </w:p>
        </w:tc>
        <w:tc>
          <w:tcPr>
            <w:tcW w:w="113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E2367" w:rsidRPr="00992E2E" w:rsidRDefault="007E2367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E2367" w:rsidRDefault="007E23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E2367" w:rsidRDefault="007E23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E2367" w:rsidRDefault="007E23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E2367" w:rsidRDefault="007E23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E2367" w:rsidRDefault="00000130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 24</w:t>
            </w:r>
            <w:r w:rsidR="007E2367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E2367" w:rsidRDefault="007E23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242" w:rsidTr="00A67DC7">
        <w:trPr>
          <w:trHeight w:val="568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7E2367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Semana Pedagógica</w:t>
            </w:r>
            <w:r w:rsidR="00A67DC7">
              <w:rPr>
                <w:rFonts w:ascii="Times New Roman" w:eastAsia="Times New Roman" w:hAnsi="Times New Roman" w:cs="Times New Roman"/>
              </w:rPr>
              <w:t xml:space="preserve"> (DTET e CEPTRAN)</w:t>
            </w:r>
          </w:p>
        </w:tc>
        <w:tc>
          <w:tcPr>
            <w:tcW w:w="113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Pr="00992E2E" w:rsidRDefault="00946242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53570C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53570C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000130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25/02 a 28</w:t>
            </w:r>
            <w:r w:rsidR="00946242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000130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h/a</w:t>
            </w:r>
          </w:p>
        </w:tc>
      </w:tr>
      <w:tr w:rsidR="00BC46C3" w:rsidTr="00A67DC7">
        <w:trPr>
          <w:trHeight w:val="690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BC46C3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Atuali</w:t>
            </w:r>
            <w:r w:rsidR="0053570C">
              <w:rPr>
                <w:rFonts w:ascii="Times New Roman" w:eastAsia="Times New Roman" w:hAnsi="Times New Roman" w:cs="Times New Roman"/>
              </w:rPr>
              <w:t>zação de Instrutor de Trânsito- Interna</w:t>
            </w:r>
            <w:r w:rsidR="003173FD">
              <w:rPr>
                <w:rFonts w:ascii="Times New Roman" w:eastAsia="Times New Roman" w:hAnsi="Times New Roman" w:cs="Times New Roman"/>
              </w:rPr>
              <w:t xml:space="preserve"> </w:t>
            </w:r>
            <w:r w:rsidR="0053570C">
              <w:rPr>
                <w:rFonts w:ascii="Times New Roman" w:eastAsia="Times New Roman" w:hAnsi="Times New Roman" w:cs="Times New Roman"/>
              </w:rPr>
              <w:t>- CEPTRAN</w:t>
            </w:r>
          </w:p>
        </w:tc>
        <w:tc>
          <w:tcPr>
            <w:tcW w:w="113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Pr="00992E2E" w:rsidRDefault="00BC46C3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7B37C3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BE0BA3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 28/02</w:t>
            </w:r>
            <w:r w:rsidR="0053570C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7E23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 07/03</w:t>
            </w:r>
            <w:r w:rsidR="00BC46C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C85E4A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20h/a</w:t>
            </w:r>
          </w:p>
        </w:tc>
      </w:tr>
      <w:tr w:rsidR="00BC46C3" w:rsidTr="00A67DC7">
        <w:trPr>
          <w:trHeight w:val="1550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3C5024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Elaboração de Projetos, Atualização do PPP e reorganização da Proposta Pedagógica dos cursos que </w:t>
            </w:r>
            <w:r w:rsidR="00447967">
              <w:rPr>
                <w:rFonts w:ascii="Times New Roman" w:eastAsia="Times New Roman" w:hAnsi="Times New Roman" w:cs="Times New Roman"/>
              </w:rPr>
              <w:t>serão realizados</w:t>
            </w:r>
            <w:r>
              <w:rPr>
                <w:rFonts w:ascii="Times New Roman" w:eastAsia="Times New Roman" w:hAnsi="Times New Roman" w:cs="Times New Roman"/>
              </w:rPr>
              <w:t xml:space="preserve"> em 2019</w:t>
            </w:r>
            <w:r w:rsidR="007E23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delineando os</w:t>
            </w:r>
            <w:r w:rsidR="00C660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objetivos</w:t>
            </w:r>
            <w:r w:rsidR="00447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serem alcançados</w:t>
            </w:r>
          </w:p>
        </w:tc>
        <w:tc>
          <w:tcPr>
            <w:tcW w:w="113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Pr="00992E2E" w:rsidRDefault="00BC46C3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53570C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53570C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000130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 30/06/2019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C46C3" w:rsidRDefault="0053570C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FFD" w:rsidTr="00A67DC7">
        <w:trPr>
          <w:trHeight w:val="977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57FFD" w:rsidRDefault="00B57FFD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Curso de Formação </w:t>
            </w:r>
            <w:r w:rsidRPr="00B57FFD">
              <w:rPr>
                <w:rFonts w:ascii="Times New Roman" w:eastAsia="Times New Roman" w:hAnsi="Times New Roman" w:cs="Times New Roman"/>
              </w:rPr>
              <w:t>de Condutor de Transporte de Emergência</w:t>
            </w:r>
            <w:r w:rsidR="0081776E">
              <w:rPr>
                <w:rFonts w:ascii="Times New Roman" w:eastAsia="Times New Roman" w:hAnsi="Times New Roman" w:cs="Times New Roman"/>
              </w:rPr>
              <w:t xml:space="preserve"> (Parcerias entre</w:t>
            </w:r>
            <w:r w:rsidR="00B41A1F">
              <w:rPr>
                <w:rFonts w:ascii="Times New Roman" w:eastAsia="Times New Roman" w:hAnsi="Times New Roman" w:cs="Times New Roman"/>
              </w:rPr>
              <w:t xml:space="preserve"> CEPTRAN</w:t>
            </w:r>
            <w:r w:rsidR="00942E98">
              <w:rPr>
                <w:rFonts w:ascii="Times New Roman" w:eastAsia="Times New Roman" w:hAnsi="Times New Roman" w:cs="Times New Roman"/>
              </w:rPr>
              <w:t>/DETRAN</w:t>
            </w:r>
            <w:r w:rsidR="00B41A1F">
              <w:rPr>
                <w:rFonts w:ascii="Times New Roman" w:eastAsia="Times New Roman" w:hAnsi="Times New Roman" w:cs="Times New Roman"/>
              </w:rPr>
              <w:t xml:space="preserve"> e </w:t>
            </w:r>
            <w:r w:rsidR="002867CA">
              <w:rPr>
                <w:rFonts w:ascii="Times New Roman" w:eastAsia="Times New Roman" w:hAnsi="Times New Roman" w:cs="Times New Roman"/>
              </w:rPr>
              <w:t>PM/RO</w:t>
            </w:r>
          </w:p>
        </w:tc>
        <w:tc>
          <w:tcPr>
            <w:tcW w:w="113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57FFD" w:rsidRPr="00992E2E" w:rsidRDefault="00B57FFD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57FFD" w:rsidRDefault="00B57FF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57FFD" w:rsidRDefault="00B57FF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a 14/03/2019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57FFD" w:rsidRDefault="00B57FF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18/03 a 30/04/2019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57FFD" w:rsidRDefault="00B57FFD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50h/a</w:t>
            </w:r>
          </w:p>
        </w:tc>
      </w:tr>
      <w:tr w:rsidR="00946242" w:rsidTr="00A67DC7">
        <w:trPr>
          <w:trHeight w:val="708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4A25EE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Atualização de Condutor de Transporte de Emergência</w:t>
            </w:r>
          </w:p>
        </w:tc>
        <w:tc>
          <w:tcPr>
            <w:tcW w:w="113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Pr="00992E2E" w:rsidRDefault="00946242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946242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BE0BA3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A25EE">
              <w:rPr>
                <w:rFonts w:ascii="Times New Roman" w:hAnsi="Times New Roman" w:cs="Times New Roman"/>
              </w:rPr>
              <w:t xml:space="preserve"> a 29/03/2019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4A25EE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 17/04/2019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4A25EE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  <w:tr w:rsidR="00946242" w:rsidTr="00A67DC7">
        <w:trPr>
          <w:trHeight w:val="832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A90E52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Curso de multiplicadores do Trânsito – Projeto Anjos do </w:t>
            </w:r>
            <w:r w:rsidR="002867CA">
              <w:rPr>
                <w:rFonts w:ascii="Times New Roman" w:eastAsia="Times New Roman" w:hAnsi="Times New Roman" w:cs="Times New Roman"/>
              </w:rPr>
              <w:t>Trânsito</w:t>
            </w:r>
          </w:p>
        </w:tc>
        <w:tc>
          <w:tcPr>
            <w:tcW w:w="113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Pr="00992E2E" w:rsidRDefault="00946242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4479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BA4799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definir com a escola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BA4799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 a 10/11</w:t>
            </w:r>
            <w:r w:rsidR="008F630A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242" w:rsidRDefault="008F630A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90h/a</w:t>
            </w:r>
          </w:p>
        </w:tc>
      </w:tr>
      <w:tr w:rsidR="0054198A" w:rsidTr="00A67DC7">
        <w:trPr>
          <w:trHeight w:val="843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3576E3" w:rsidRDefault="0054198A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Formação de Instrutor de T</w:t>
            </w:r>
            <w:r w:rsidR="002867CA">
              <w:rPr>
                <w:rFonts w:ascii="Times New Roman" w:eastAsia="Times New Roman" w:hAnsi="Times New Roman" w:cs="Times New Roman"/>
              </w:rPr>
              <w:t>rânsito</w:t>
            </w:r>
          </w:p>
        </w:tc>
        <w:tc>
          <w:tcPr>
            <w:tcW w:w="113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992E2E" w:rsidRDefault="0054198A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992E2E" w:rsidRDefault="00447967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992E2E" w:rsidRDefault="0054198A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 18/04/2019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992E2E" w:rsidRDefault="0054198A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23/04 a 11/06/2019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992E2E" w:rsidRDefault="0054198A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180h/a</w:t>
            </w:r>
          </w:p>
        </w:tc>
      </w:tr>
      <w:tr w:rsidR="0054198A" w:rsidTr="00A67DC7">
        <w:trPr>
          <w:trHeight w:val="558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CC1467" w:rsidRDefault="0054198A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Examinador de Trânsito</w:t>
            </w:r>
          </w:p>
        </w:tc>
        <w:tc>
          <w:tcPr>
            <w:tcW w:w="1134" w:type="dxa"/>
            <w:vMerge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198A" w:rsidRPr="00CC1467" w:rsidRDefault="0054198A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CC1467" w:rsidRDefault="00447967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CC1467" w:rsidRDefault="0054198A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 18/04/2019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CC1467" w:rsidRDefault="0054198A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a 20/06/2019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4198A" w:rsidRPr="00992E2E" w:rsidRDefault="0054198A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28h/a</w:t>
            </w:r>
          </w:p>
        </w:tc>
      </w:tr>
      <w:tr w:rsidR="00942E98" w:rsidTr="00A67DC7">
        <w:trPr>
          <w:trHeight w:val="991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Curso de Condutor de veículos de </w:t>
            </w:r>
            <w:r w:rsidR="00A67DC7">
              <w:rPr>
                <w:rFonts w:ascii="Times New Roman" w:eastAsia="Times New Roman" w:hAnsi="Times New Roman" w:cs="Times New Roman"/>
              </w:rPr>
              <w:t>Transporte Coletivo Passageiro – INTERNO</w:t>
            </w:r>
          </w:p>
        </w:tc>
        <w:tc>
          <w:tcPr>
            <w:tcW w:w="1134" w:type="dxa"/>
            <w:vMerge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447967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967">
              <w:rPr>
                <w:rFonts w:ascii="Times New Roman" w:eastAsia="Times New Roman" w:hAnsi="Times New Roman" w:cs="Times New Roman"/>
              </w:rPr>
              <w:t>01 a 30/04/2019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50h/a</w:t>
            </w:r>
          </w:p>
        </w:tc>
      </w:tr>
      <w:tr w:rsidR="00942E98" w:rsidTr="00A67DC7">
        <w:trPr>
          <w:trHeight w:val="836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Curso de Condutor de veículos </w:t>
            </w:r>
            <w:r w:rsidR="00A67DC7">
              <w:rPr>
                <w:rFonts w:ascii="Times New Roman" w:eastAsia="Times New Roman" w:hAnsi="Times New Roman" w:cs="Times New Roman"/>
              </w:rPr>
              <w:t>de Transporte Escolar – INTERNO</w:t>
            </w:r>
          </w:p>
        </w:tc>
        <w:tc>
          <w:tcPr>
            <w:tcW w:w="1134" w:type="dxa"/>
            <w:vMerge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447967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967">
              <w:rPr>
                <w:rFonts w:ascii="Times New Roman" w:eastAsia="Times New Roman" w:hAnsi="Times New Roman" w:cs="Times New Roman"/>
              </w:rPr>
              <w:t>01 a 30/04/2019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50h/a</w:t>
            </w:r>
          </w:p>
        </w:tc>
      </w:tr>
      <w:tr w:rsidR="00942E98" w:rsidTr="00A67DC7">
        <w:trPr>
          <w:trHeight w:val="975"/>
        </w:trPr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Condutor de veículos de Transporte de Pr</w:t>
            </w:r>
            <w:r w:rsidR="00A67DC7">
              <w:rPr>
                <w:rFonts w:ascii="Times New Roman" w:eastAsia="Times New Roman" w:hAnsi="Times New Roman" w:cs="Times New Roman"/>
              </w:rPr>
              <w:t>odutos Perigosos MOPP – INTERNO</w:t>
            </w:r>
          </w:p>
        </w:tc>
        <w:tc>
          <w:tcPr>
            <w:tcW w:w="1134" w:type="dxa"/>
            <w:vMerge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447967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967">
              <w:rPr>
                <w:rFonts w:ascii="Times New Roman" w:eastAsia="Times New Roman" w:hAnsi="Times New Roman" w:cs="Times New Roman"/>
              </w:rPr>
              <w:t>01 a 30/04/2019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50h/a</w:t>
            </w:r>
          </w:p>
        </w:tc>
      </w:tr>
      <w:tr w:rsidR="00942E98" w:rsidTr="00A67DC7">
        <w:tc>
          <w:tcPr>
            <w:tcW w:w="38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Condutor de v</w:t>
            </w:r>
            <w:r w:rsidR="00A67DC7">
              <w:rPr>
                <w:rFonts w:ascii="Times New Roman" w:eastAsia="Times New Roman" w:hAnsi="Times New Roman" w:cs="Times New Roman"/>
              </w:rPr>
              <w:t>eículos de Emergência – INTERNO</w:t>
            </w:r>
          </w:p>
        </w:tc>
        <w:tc>
          <w:tcPr>
            <w:tcW w:w="1134" w:type="dxa"/>
            <w:vMerge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CC1467" w:rsidRDefault="00992BCC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8DAAD46" wp14:editId="68360D80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347345</wp:posOffset>
                      </wp:positionV>
                      <wp:extent cx="818515" cy="285750"/>
                      <wp:effectExtent l="0" t="0" r="635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9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DA" w:rsidRPr="00992BCC" w:rsidRDefault="008645DA" w:rsidP="00992B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2BCC">
                                    <w:rPr>
                                      <w:sz w:val="18"/>
                                      <w:szCs w:val="18"/>
                                    </w:rPr>
                                    <w:t>Página 1 de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DAA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86.15pt;margin-top:27.35pt;width:64.4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" stroked="f">
                      <v:textbox>
                        <w:txbxContent>
                          <w:p w:rsidR="00992BCC" w:rsidRPr="00992BCC" w:rsidRDefault="00992BCC" w:rsidP="00992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2BCC">
                              <w:rPr>
                                <w:sz w:val="18"/>
                                <w:szCs w:val="18"/>
                              </w:rPr>
                              <w:t>Página 1 de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E98" w:rsidRPr="00447967">
              <w:rPr>
                <w:rFonts w:ascii="Times New Roman" w:eastAsia="Times New Roman" w:hAnsi="Times New Roman" w:cs="Times New Roman"/>
              </w:rPr>
              <w:t>01 a 30/04/2019</w:t>
            </w:r>
          </w:p>
        </w:tc>
        <w:tc>
          <w:tcPr>
            <w:tcW w:w="126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50h/a</w:t>
            </w:r>
          </w:p>
        </w:tc>
      </w:tr>
      <w:tr w:rsidR="00942E98" w:rsidTr="00DF032B">
        <w:trPr>
          <w:trHeight w:val="841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Curso de Formação de Condutor de T</w:t>
            </w:r>
            <w:r w:rsidR="00A67DC7">
              <w:rPr>
                <w:rFonts w:ascii="Times New Roman" w:eastAsia="Times New Roman" w:hAnsi="Times New Roman" w:cs="Times New Roman"/>
              </w:rPr>
              <w:t>ransporte de Produtos Perigosos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2E08BF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Guajará Mirim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a 29/03/2019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a 27/04/2019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50h/a</w:t>
            </w:r>
          </w:p>
        </w:tc>
      </w:tr>
      <w:tr w:rsidR="00942E98" w:rsidTr="00A67DC7">
        <w:trPr>
          <w:trHeight w:val="978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Atualização de Condutor de Transporte de Mov</w:t>
            </w:r>
            <w:r w:rsidR="00A67DC7">
              <w:rPr>
                <w:rFonts w:ascii="Times New Roman" w:hAnsi="Times New Roman" w:cs="Times New Roman"/>
              </w:rPr>
              <w:t>imentação de Produtos Perigosos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2E08BF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A25EE">
              <w:rPr>
                <w:rFonts w:ascii="Times New Roman" w:hAnsi="Times New Roman" w:cs="Times New Roman"/>
              </w:rPr>
              <w:t xml:space="preserve"> a 29/03/2019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e 07/04/2019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  <w:tr w:rsidR="00942E98" w:rsidTr="00DF032B">
        <w:trPr>
          <w:trHeight w:val="837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Atualização de Co</w:t>
            </w:r>
            <w:r w:rsidR="00A67DC7">
              <w:rPr>
                <w:rFonts w:ascii="Times New Roman" w:eastAsia="Times New Roman" w:hAnsi="Times New Roman" w:cs="Times New Roman"/>
              </w:rPr>
              <w:t>ndutor de Transporte de Escolar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2E08BF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A25EE">
              <w:rPr>
                <w:rFonts w:ascii="Times New Roman" w:hAnsi="Times New Roman" w:cs="Times New Roman"/>
              </w:rPr>
              <w:t xml:space="preserve"> a 29/03/2019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e 09/04/2019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  <w:tr w:rsidR="00942E98" w:rsidTr="00A67DC7">
        <w:trPr>
          <w:trHeight w:val="678"/>
        </w:trPr>
        <w:tc>
          <w:tcPr>
            <w:tcW w:w="3898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Curso de Formação de </w:t>
            </w:r>
            <w:r w:rsidR="00A67DC7">
              <w:rPr>
                <w:rFonts w:ascii="Times New Roman" w:eastAsia="Times New Roman" w:hAnsi="Times New Roman" w:cs="Times New Roman"/>
              </w:rPr>
              <w:t>Mototaxista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5A8E">
              <w:rPr>
                <w:rFonts w:ascii="Times New Roman" w:eastAsia="Calibri" w:hAnsi="Times New Roman" w:cs="Times New Roman"/>
                <w:b/>
              </w:rPr>
              <w:t>Candeias do Jamari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A25EE">
              <w:rPr>
                <w:rFonts w:ascii="Times New Roman" w:hAnsi="Times New Roman" w:cs="Times New Roman"/>
              </w:rPr>
              <w:t xml:space="preserve"> a 29/03/2019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8E">
              <w:rPr>
                <w:rFonts w:ascii="Times New Roman" w:hAnsi="Times New Roman" w:cs="Times New Roman"/>
              </w:rPr>
              <w:t>08 a 10/04/2019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8E">
              <w:rPr>
                <w:rFonts w:ascii="Times New Roman" w:hAnsi="Times New Roman" w:cs="Times New Roman"/>
              </w:rPr>
              <w:t>30h/a</w:t>
            </w:r>
          </w:p>
        </w:tc>
      </w:tr>
      <w:tr w:rsidR="00942E98" w:rsidTr="00A67DC7">
        <w:trPr>
          <w:trHeight w:val="589"/>
        </w:trPr>
        <w:tc>
          <w:tcPr>
            <w:tcW w:w="3898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31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Atualização de Mototaxista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A25EE">
              <w:rPr>
                <w:rFonts w:ascii="Times New Roman" w:hAnsi="Times New Roman" w:cs="Times New Roman"/>
              </w:rPr>
              <w:t xml:space="preserve"> a 29/03/2019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42E98" w:rsidRPr="00505A8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8E">
              <w:rPr>
                <w:rFonts w:ascii="Times New Roman" w:hAnsi="Times New Roman" w:cs="Times New Roman"/>
              </w:rPr>
              <w:t>11/04/2019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BB63A5" w:rsidRDefault="00BB63A5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3A5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8E">
              <w:rPr>
                <w:rFonts w:ascii="Times New Roman" w:hAnsi="Times New Roman" w:cs="Times New Roman"/>
              </w:rPr>
              <w:t>10h/a</w:t>
            </w:r>
          </w:p>
          <w:p w:rsidR="00BB63A5" w:rsidRPr="00505A8E" w:rsidRDefault="00BB63A5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E98" w:rsidTr="00DF032B">
        <w:trPr>
          <w:trHeight w:val="811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Condutor de veículos de Tra</w:t>
            </w:r>
            <w:r w:rsidR="00A67DC7">
              <w:rPr>
                <w:rFonts w:ascii="Times New Roman" w:hAnsi="Times New Roman" w:cs="Times New Roman"/>
              </w:rPr>
              <w:t>nsporte Coletivo de Passageiros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</w:rPr>
              <w:t>Itapuã do Oeste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28/02/2019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20/03/2019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h/a</w:t>
            </w:r>
          </w:p>
        </w:tc>
      </w:tr>
      <w:tr w:rsidR="00942E98" w:rsidTr="00A67DC7">
        <w:trPr>
          <w:trHeight w:val="705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para Condutor de v</w:t>
            </w:r>
            <w:r w:rsidRPr="00D80DAB">
              <w:rPr>
                <w:rFonts w:ascii="Times New Roman" w:hAnsi="Times New Roman" w:cs="Times New Roman"/>
              </w:rPr>
              <w:t>eículo</w:t>
            </w:r>
            <w:r>
              <w:rPr>
                <w:rFonts w:ascii="Times New Roman" w:hAnsi="Times New Roman" w:cs="Times New Roman"/>
              </w:rPr>
              <w:t>s de Tr</w:t>
            </w:r>
            <w:r w:rsidRPr="00D80DAB">
              <w:rPr>
                <w:rFonts w:ascii="Times New Roman" w:hAnsi="Times New Roman" w:cs="Times New Roman"/>
              </w:rPr>
              <w:t xml:space="preserve">ansporte </w:t>
            </w:r>
            <w:r w:rsidR="00A67DC7">
              <w:rPr>
                <w:rFonts w:ascii="Times New Roman" w:hAnsi="Times New Roman" w:cs="Times New Roman"/>
              </w:rPr>
              <w:t>Escolar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28/02/2019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20/03/2019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h/a</w:t>
            </w:r>
          </w:p>
        </w:tc>
      </w:tr>
      <w:tr w:rsidR="00942E98" w:rsidTr="00DF032B">
        <w:trPr>
          <w:trHeight w:val="832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Condutor de veícu</w:t>
            </w:r>
            <w:r w:rsidR="00A67DC7">
              <w:rPr>
                <w:rFonts w:ascii="Times New Roman" w:hAnsi="Times New Roman" w:cs="Times New Roman"/>
              </w:rPr>
              <w:t>los de Transporte de Emergência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28/02/2019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a 27/03/2019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h/a</w:t>
            </w:r>
          </w:p>
        </w:tc>
      </w:tr>
      <w:tr w:rsidR="00942E98" w:rsidTr="00DF032B">
        <w:trPr>
          <w:trHeight w:val="987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Atualização para condutor de veícu</w:t>
            </w:r>
            <w:r w:rsidR="00A67DC7">
              <w:rPr>
                <w:rFonts w:ascii="Times New Roman" w:hAnsi="Times New Roman" w:cs="Times New Roman"/>
              </w:rPr>
              <w:t>los de Transporte de Emergência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28/02/2019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a 29/03/2019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  <w:tr w:rsidR="00942E98" w:rsidTr="00DF032B">
        <w:trPr>
          <w:trHeight w:val="1115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Atualização para condutor de veículos de Tra</w:t>
            </w:r>
            <w:r w:rsidR="00A67DC7">
              <w:rPr>
                <w:rFonts w:ascii="Times New Roman" w:hAnsi="Times New Roman" w:cs="Times New Roman"/>
              </w:rPr>
              <w:t>nsporte Coletivo de Passageiros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28/02/2019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 02/04/2019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  <w:tr w:rsidR="00942E98" w:rsidTr="00DF032B">
        <w:trPr>
          <w:trHeight w:val="989"/>
        </w:trPr>
        <w:tc>
          <w:tcPr>
            <w:tcW w:w="3898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3E502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Atualização para Condutor de ve</w:t>
            </w:r>
            <w:r w:rsidR="00A67DC7">
              <w:rPr>
                <w:rFonts w:ascii="Times New Roman" w:hAnsi="Times New Roman" w:cs="Times New Roman"/>
              </w:rPr>
              <w:t>ículos de Transporte de Escolar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28/02/2019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a 04/04/2019</w:t>
            </w:r>
          </w:p>
        </w:tc>
        <w:tc>
          <w:tcPr>
            <w:tcW w:w="1260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  <w:tr w:rsidR="00942E98" w:rsidTr="00DF032B">
        <w:trPr>
          <w:trHeight w:val="974"/>
        </w:trPr>
        <w:tc>
          <w:tcPr>
            <w:tcW w:w="3898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3E502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Atualização para Condutor de Tra</w:t>
            </w:r>
            <w:r w:rsidR="00A67DC7">
              <w:rPr>
                <w:rFonts w:ascii="Times New Roman" w:hAnsi="Times New Roman" w:cs="Times New Roman"/>
              </w:rPr>
              <w:t>nsporte Coletivo de Passageiros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447967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67">
              <w:rPr>
                <w:rFonts w:ascii="Times New Roman" w:hAnsi="Times New Roman" w:cs="Times New Roman"/>
                <w:b/>
              </w:rPr>
              <w:t>Cacoal</w:t>
            </w:r>
          </w:p>
        </w:tc>
        <w:tc>
          <w:tcPr>
            <w:tcW w:w="992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28/03</w:t>
            </w:r>
            <w:r w:rsidRPr="00E47C79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3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e 09/04/2019</w:t>
            </w:r>
          </w:p>
        </w:tc>
        <w:tc>
          <w:tcPr>
            <w:tcW w:w="1260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  <w:tr w:rsidR="00942E98" w:rsidTr="00DF032B">
        <w:trPr>
          <w:trHeight w:val="1130"/>
        </w:trPr>
        <w:tc>
          <w:tcPr>
            <w:tcW w:w="3898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3E502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Atualização para Condutor de</w:t>
            </w:r>
            <w:r w:rsidR="00A67DC7">
              <w:rPr>
                <w:rFonts w:ascii="Times New Roman" w:hAnsi="Times New Roman" w:cs="Times New Roman"/>
              </w:rPr>
              <w:t xml:space="preserve"> Transporte Coletivo de Escolar</w:t>
            </w:r>
          </w:p>
        </w:tc>
        <w:tc>
          <w:tcPr>
            <w:tcW w:w="1134" w:type="dxa"/>
            <w:vMerge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28/03</w:t>
            </w:r>
            <w:r w:rsidRPr="00E47C79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3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 11/04/2019</w:t>
            </w:r>
          </w:p>
        </w:tc>
        <w:tc>
          <w:tcPr>
            <w:tcW w:w="1260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  <w:tr w:rsidR="00942E98" w:rsidTr="00A67DC7">
        <w:trPr>
          <w:trHeight w:val="974"/>
        </w:trPr>
        <w:tc>
          <w:tcPr>
            <w:tcW w:w="3898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3E5028" w:rsidRDefault="00942E98" w:rsidP="00317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Atualização de Condutor de Transporte de Mov</w:t>
            </w:r>
            <w:r w:rsidR="00A67DC7">
              <w:rPr>
                <w:rFonts w:ascii="Times New Roman" w:hAnsi="Times New Roman" w:cs="Times New Roman"/>
              </w:rPr>
              <w:t>imentação de Produtos Perigosos</w:t>
            </w:r>
          </w:p>
        </w:tc>
        <w:tc>
          <w:tcPr>
            <w:tcW w:w="1134" w:type="dxa"/>
            <w:vMerge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 28/0</w:t>
            </w:r>
            <w:r w:rsidR="00A67D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3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e 13/04/2019</w:t>
            </w:r>
          </w:p>
        </w:tc>
        <w:tc>
          <w:tcPr>
            <w:tcW w:w="1260" w:type="dxa"/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942E98" w:rsidRPr="00992E2E" w:rsidRDefault="00942E98" w:rsidP="00A6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16h/a</w:t>
            </w:r>
          </w:p>
        </w:tc>
      </w:tr>
    </w:tbl>
    <w:p w:rsidR="00411FA0" w:rsidRDefault="00411FA0" w:rsidP="00411FA0">
      <w:pPr>
        <w:spacing w:after="0" w:line="240" w:lineRule="auto"/>
        <w:rPr>
          <w:rFonts w:ascii="Arial" w:hAnsi="Arial" w:cs="Arial"/>
          <w:color w:val="565656"/>
          <w:sz w:val="2"/>
          <w:szCs w:val="18"/>
          <w:shd w:val="clear" w:color="auto" w:fill="FFFFFF"/>
        </w:rPr>
      </w:pPr>
    </w:p>
    <w:p w:rsidR="00411FA0" w:rsidRDefault="00411FA0" w:rsidP="00411FA0">
      <w:pPr>
        <w:spacing w:after="0" w:line="240" w:lineRule="auto"/>
        <w:rPr>
          <w:rFonts w:ascii="Arial" w:hAnsi="Arial" w:cs="Arial"/>
          <w:color w:val="565656"/>
          <w:sz w:val="2"/>
          <w:szCs w:val="18"/>
          <w:shd w:val="clear" w:color="auto" w:fill="FFFFFF"/>
        </w:rPr>
      </w:pPr>
    </w:p>
    <w:p w:rsidR="00411FA0" w:rsidRDefault="00992BCC" w:rsidP="00411FA0">
      <w:pPr>
        <w:spacing w:after="0" w:line="240" w:lineRule="auto"/>
        <w:rPr>
          <w:rFonts w:ascii="Arial" w:hAnsi="Arial" w:cs="Arial"/>
          <w:color w:val="565656"/>
          <w:sz w:val="2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0917C2" wp14:editId="0BE128D3">
                <wp:simplePos x="0" y="0"/>
                <wp:positionH relativeFrom="column">
                  <wp:posOffset>5360256</wp:posOffset>
                </wp:positionH>
                <wp:positionV relativeFrom="paragraph">
                  <wp:posOffset>9525</wp:posOffset>
                </wp:positionV>
                <wp:extent cx="834887" cy="285750"/>
                <wp:effectExtent l="0" t="0" r="381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8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DA" w:rsidRPr="00992BCC" w:rsidRDefault="008645DA" w:rsidP="00992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2BCC">
                              <w:rPr>
                                <w:sz w:val="18"/>
                                <w:szCs w:val="18"/>
                              </w:rPr>
                              <w:t>Página 2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917C2" id="_x0000_s1027" type="#_x0000_t202" style="position:absolute;margin-left:422.05pt;margin-top:.75pt;width:65.7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" stroked="f">
                <v:textbox>
                  <w:txbxContent>
                    <w:p w:rsidR="00992BCC" w:rsidRPr="00992BCC" w:rsidRDefault="00992BCC" w:rsidP="00992BCC">
                      <w:pPr>
                        <w:rPr>
                          <w:sz w:val="18"/>
                          <w:szCs w:val="18"/>
                        </w:rPr>
                      </w:pPr>
                      <w:r w:rsidRPr="00992BCC">
                        <w:rPr>
                          <w:sz w:val="18"/>
                          <w:szCs w:val="18"/>
                        </w:rPr>
                        <w:t xml:space="preserve">Página </w:t>
                      </w:r>
                      <w:r w:rsidRPr="00992BCC">
                        <w:rPr>
                          <w:sz w:val="18"/>
                          <w:szCs w:val="18"/>
                        </w:rPr>
                        <w:t>2</w:t>
                      </w:r>
                      <w:r w:rsidRPr="00992BCC">
                        <w:rPr>
                          <w:sz w:val="18"/>
                          <w:szCs w:val="18"/>
                        </w:rPr>
                        <w:t xml:space="preserve"> de 2</w:t>
                      </w:r>
                    </w:p>
                  </w:txbxContent>
                </v:textbox>
              </v:shape>
            </w:pict>
          </mc:Fallback>
        </mc:AlternateContent>
      </w:r>
    </w:p>
    <w:p w:rsidR="0021646D" w:rsidRPr="003A2D9A" w:rsidRDefault="0021646D" w:rsidP="003A2D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F5D" w:rsidRDefault="00443017" w:rsidP="00075373">
      <w:pPr>
        <w:spacing w:after="160" w:line="259" w:lineRule="auto"/>
        <w:ind w:left="-850" w:hanging="1"/>
        <w:rPr>
          <w:rFonts w:ascii="Times New Roman" w:eastAsia="Times New Roman" w:hAnsi="Times New Roman" w:cs="Times New Roman"/>
        </w:rPr>
      </w:pPr>
      <w:r w:rsidRPr="00992E2E">
        <w:rPr>
          <w:rFonts w:ascii="Times New Roman" w:eastAsia="Times New Roman" w:hAnsi="Times New Roman" w:cs="Times New Roman"/>
          <w:b/>
          <w:u w:val="single"/>
        </w:rPr>
        <w:t>Coordenação Geral de Cursos</w:t>
      </w:r>
      <w:r w:rsidRPr="00992E2E">
        <w:rPr>
          <w:rFonts w:ascii="Times New Roman" w:eastAsia="Times New Roman" w:hAnsi="Times New Roman" w:cs="Times New Roman"/>
          <w:b/>
        </w:rPr>
        <w:t xml:space="preserve">: </w:t>
      </w:r>
      <w:r w:rsidR="00BB63A5">
        <w:rPr>
          <w:rFonts w:ascii="Times New Roman" w:eastAsia="Times New Roman" w:hAnsi="Times New Roman" w:cs="Times New Roman"/>
          <w:b/>
        </w:rPr>
        <w:t>Equipe CEPTRAN</w:t>
      </w:r>
      <w:r w:rsidR="00992BCC">
        <w:rPr>
          <w:rFonts w:ascii="Times New Roman" w:eastAsia="Times New Roman" w:hAnsi="Times New Roman" w:cs="Times New Roman"/>
          <w:b/>
        </w:rPr>
        <w:t xml:space="preserve"> </w:t>
      </w:r>
    </w:p>
    <w:sectPr w:rsidR="00805F5D" w:rsidSect="00B0400D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DA" w:rsidRDefault="008645DA" w:rsidP="003D7C9B">
      <w:pPr>
        <w:spacing w:after="0" w:line="240" w:lineRule="auto"/>
      </w:pPr>
      <w:r>
        <w:separator/>
      </w:r>
    </w:p>
  </w:endnote>
  <w:endnote w:type="continuationSeparator" w:id="0">
    <w:p w:rsidR="008645DA" w:rsidRDefault="008645DA" w:rsidP="003D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DA" w:rsidRDefault="008645DA" w:rsidP="003D7C9B">
      <w:pPr>
        <w:spacing w:after="0" w:line="240" w:lineRule="auto"/>
      </w:pPr>
      <w:r>
        <w:separator/>
      </w:r>
    </w:p>
  </w:footnote>
  <w:footnote w:type="continuationSeparator" w:id="0">
    <w:p w:rsidR="008645DA" w:rsidRDefault="008645DA" w:rsidP="003D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DA" w:rsidRPr="003D7C9B" w:rsidRDefault="008645DA" w:rsidP="003D7C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eastAsia="en-US"/>
      </w:rPr>
    </w:pPr>
    <w:r w:rsidRPr="003D7C9B"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38A4DC" wp14:editId="48197831">
          <wp:simplePos x="0" y="0"/>
          <wp:positionH relativeFrom="column">
            <wp:posOffset>-876300</wp:posOffset>
          </wp:positionH>
          <wp:positionV relativeFrom="paragraph">
            <wp:posOffset>-235585</wp:posOffset>
          </wp:positionV>
          <wp:extent cx="1390650" cy="304800"/>
          <wp:effectExtent l="0" t="0" r="0" b="0"/>
          <wp:wrapTopAndBottom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C9B"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E90AEDB" wp14:editId="7F90C73E">
          <wp:simplePos x="0" y="0"/>
          <wp:positionH relativeFrom="column">
            <wp:posOffset>5054600</wp:posOffset>
          </wp:positionH>
          <wp:positionV relativeFrom="paragraph">
            <wp:posOffset>-287020</wp:posOffset>
          </wp:positionV>
          <wp:extent cx="1181100" cy="429260"/>
          <wp:effectExtent l="0" t="0" r="0" b="889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>DEPARTAMENTO ESTADUAL DE TR</w:t>
    </w:r>
    <w:r>
      <w:rPr>
        <w:rFonts w:ascii="Times New Roman" w:eastAsia="Calibri" w:hAnsi="Times New Roman" w:cs="Times New Roman"/>
        <w:sz w:val="20"/>
        <w:szCs w:val="20"/>
        <w:lang w:eastAsia="en-US"/>
      </w:rPr>
      <w:t>Â</w:t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>NSITO DE ROND</w:t>
    </w:r>
    <w:r>
      <w:rPr>
        <w:rFonts w:ascii="Times New Roman" w:eastAsia="Calibri" w:hAnsi="Times New Roman" w:cs="Times New Roman"/>
        <w:sz w:val="20"/>
        <w:szCs w:val="20"/>
        <w:lang w:eastAsia="en-US"/>
      </w:rPr>
      <w:t>Ô</w:t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>NIA</w:t>
    </w:r>
    <w:r>
      <w:rPr>
        <w:rFonts w:ascii="Times New Roman" w:eastAsia="Calibri" w:hAnsi="Times New Roman" w:cs="Times New Roman"/>
        <w:sz w:val="20"/>
        <w:szCs w:val="20"/>
        <w:lang w:eastAsia="en-US"/>
      </w:rPr>
      <w:t xml:space="preserve"> - DETRAN</w:t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 xml:space="preserve">          </w:t>
    </w:r>
  </w:p>
  <w:p w:rsidR="008645DA" w:rsidRPr="003D7C9B" w:rsidRDefault="008645DA" w:rsidP="003D7C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eastAsia="en-US"/>
      </w:rPr>
    </w:pP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>DIRETORIA T</w:t>
    </w:r>
    <w:r>
      <w:rPr>
        <w:rFonts w:ascii="Times New Roman" w:eastAsia="Calibri" w:hAnsi="Times New Roman" w:cs="Times New Roman"/>
        <w:sz w:val="20"/>
        <w:szCs w:val="20"/>
        <w:lang w:eastAsia="en-US"/>
      </w:rPr>
      <w:t>É</w:t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>CNICA DE EDUCAC</w:t>
    </w:r>
    <w:r>
      <w:rPr>
        <w:rFonts w:ascii="Times New Roman" w:eastAsia="Calibri" w:hAnsi="Times New Roman" w:cs="Times New Roman"/>
        <w:sz w:val="20"/>
        <w:szCs w:val="20"/>
        <w:lang w:eastAsia="en-US"/>
      </w:rPr>
      <w:t>Ã</w:t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>O DE TR</w:t>
    </w:r>
    <w:r>
      <w:rPr>
        <w:rFonts w:ascii="Times New Roman" w:eastAsia="Calibri" w:hAnsi="Times New Roman" w:cs="Times New Roman"/>
        <w:sz w:val="20"/>
        <w:szCs w:val="20"/>
        <w:lang w:eastAsia="en-US"/>
      </w:rPr>
      <w:t>Â</w:t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 xml:space="preserve">NSITO </w:t>
    </w:r>
    <w:r>
      <w:rPr>
        <w:rFonts w:ascii="Times New Roman" w:eastAsia="Calibri" w:hAnsi="Times New Roman" w:cs="Times New Roman"/>
        <w:sz w:val="20"/>
        <w:szCs w:val="20"/>
        <w:lang w:eastAsia="en-US"/>
      </w:rPr>
      <w:t>- DTET</w:t>
    </w:r>
  </w:p>
  <w:p w:rsidR="008645DA" w:rsidRPr="003D7C9B" w:rsidRDefault="008645DA" w:rsidP="003D7C9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eastAsia="en-US"/>
      </w:rPr>
    </w:pPr>
    <w:r>
      <w:rPr>
        <w:rFonts w:ascii="Times New Roman" w:eastAsia="Calibri" w:hAnsi="Times New Roman" w:cs="Times New Roman"/>
        <w:sz w:val="20"/>
        <w:szCs w:val="20"/>
        <w:lang w:eastAsia="en-US"/>
      </w:rPr>
      <w:t>COORDENADORIA DA ESCOLA PÚ</w:t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>BLICA DE TR</w:t>
    </w:r>
    <w:r>
      <w:rPr>
        <w:rFonts w:ascii="Times New Roman" w:eastAsia="Calibri" w:hAnsi="Times New Roman" w:cs="Times New Roman"/>
        <w:sz w:val="20"/>
        <w:szCs w:val="20"/>
        <w:lang w:eastAsia="en-US"/>
      </w:rPr>
      <w:t>Â</w:t>
    </w:r>
    <w:r w:rsidRPr="003D7C9B">
      <w:rPr>
        <w:rFonts w:ascii="Times New Roman" w:eastAsia="Calibri" w:hAnsi="Times New Roman" w:cs="Times New Roman"/>
        <w:sz w:val="20"/>
        <w:szCs w:val="20"/>
        <w:lang w:eastAsia="en-US"/>
      </w:rPr>
      <w:t xml:space="preserve">NSITO </w:t>
    </w:r>
    <w:r>
      <w:rPr>
        <w:rFonts w:ascii="Times New Roman" w:eastAsia="Calibri" w:hAnsi="Times New Roman" w:cs="Times New Roman"/>
        <w:sz w:val="20"/>
        <w:szCs w:val="20"/>
        <w:lang w:eastAsia="en-US"/>
      </w:rPr>
      <w:t>- CEPTRAN</w:t>
    </w:r>
  </w:p>
  <w:p w:rsidR="008645DA" w:rsidRDefault="008645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48"/>
    <w:rsid w:val="00000130"/>
    <w:rsid w:val="0000483C"/>
    <w:rsid w:val="000114E7"/>
    <w:rsid w:val="000222B6"/>
    <w:rsid w:val="00023438"/>
    <w:rsid w:val="000314CA"/>
    <w:rsid w:val="00075373"/>
    <w:rsid w:val="000A56B6"/>
    <w:rsid w:val="000C0299"/>
    <w:rsid w:val="000C694B"/>
    <w:rsid w:val="000D13E3"/>
    <w:rsid w:val="000D2939"/>
    <w:rsid w:val="001064FB"/>
    <w:rsid w:val="001168C4"/>
    <w:rsid w:val="0012521C"/>
    <w:rsid w:val="00140FAF"/>
    <w:rsid w:val="0014345D"/>
    <w:rsid w:val="00144294"/>
    <w:rsid w:val="0015059D"/>
    <w:rsid w:val="001817B0"/>
    <w:rsid w:val="001B6A2A"/>
    <w:rsid w:val="001C3C31"/>
    <w:rsid w:val="001E27FA"/>
    <w:rsid w:val="001E6BE4"/>
    <w:rsid w:val="001F068E"/>
    <w:rsid w:val="001F70A7"/>
    <w:rsid w:val="002107AB"/>
    <w:rsid w:val="0021646D"/>
    <w:rsid w:val="0027381F"/>
    <w:rsid w:val="002867CA"/>
    <w:rsid w:val="00286955"/>
    <w:rsid w:val="00292C5B"/>
    <w:rsid w:val="00295054"/>
    <w:rsid w:val="002A05EB"/>
    <w:rsid w:val="002A78D3"/>
    <w:rsid w:val="002D7DCD"/>
    <w:rsid w:val="002E08BF"/>
    <w:rsid w:val="002F1AAA"/>
    <w:rsid w:val="00312EEB"/>
    <w:rsid w:val="003173FD"/>
    <w:rsid w:val="003576E3"/>
    <w:rsid w:val="0037433E"/>
    <w:rsid w:val="003909C0"/>
    <w:rsid w:val="00397746"/>
    <w:rsid w:val="00397B6E"/>
    <w:rsid w:val="003A2D9A"/>
    <w:rsid w:val="003A3CFE"/>
    <w:rsid w:val="003B7924"/>
    <w:rsid w:val="003C5024"/>
    <w:rsid w:val="003C69A1"/>
    <w:rsid w:val="003D2030"/>
    <w:rsid w:val="003D7C9B"/>
    <w:rsid w:val="003E5028"/>
    <w:rsid w:val="00411FA0"/>
    <w:rsid w:val="00443017"/>
    <w:rsid w:val="00447967"/>
    <w:rsid w:val="00454164"/>
    <w:rsid w:val="00465122"/>
    <w:rsid w:val="00485BFE"/>
    <w:rsid w:val="004A103B"/>
    <w:rsid w:val="004A25EE"/>
    <w:rsid w:val="004A5EF7"/>
    <w:rsid w:val="004A7EEF"/>
    <w:rsid w:val="004C6528"/>
    <w:rsid w:val="004D01E4"/>
    <w:rsid w:val="00505A8E"/>
    <w:rsid w:val="00531558"/>
    <w:rsid w:val="0053570C"/>
    <w:rsid w:val="00537B34"/>
    <w:rsid w:val="0054198A"/>
    <w:rsid w:val="005E51EF"/>
    <w:rsid w:val="0061587B"/>
    <w:rsid w:val="00620AE2"/>
    <w:rsid w:val="00634D82"/>
    <w:rsid w:val="006371D4"/>
    <w:rsid w:val="006725FC"/>
    <w:rsid w:val="00691794"/>
    <w:rsid w:val="006B789E"/>
    <w:rsid w:val="006D53B1"/>
    <w:rsid w:val="006F4D1C"/>
    <w:rsid w:val="007073FB"/>
    <w:rsid w:val="00733130"/>
    <w:rsid w:val="007473F9"/>
    <w:rsid w:val="00756642"/>
    <w:rsid w:val="007748FB"/>
    <w:rsid w:val="007A237D"/>
    <w:rsid w:val="007B37C3"/>
    <w:rsid w:val="007B517B"/>
    <w:rsid w:val="007B6323"/>
    <w:rsid w:val="007E2367"/>
    <w:rsid w:val="007E3174"/>
    <w:rsid w:val="00801BFC"/>
    <w:rsid w:val="00805F5D"/>
    <w:rsid w:val="00807628"/>
    <w:rsid w:val="0081776E"/>
    <w:rsid w:val="00844578"/>
    <w:rsid w:val="008645DA"/>
    <w:rsid w:val="008A5D57"/>
    <w:rsid w:val="008C6D9F"/>
    <w:rsid w:val="008F630A"/>
    <w:rsid w:val="00911750"/>
    <w:rsid w:val="009263AC"/>
    <w:rsid w:val="00942E98"/>
    <w:rsid w:val="00946242"/>
    <w:rsid w:val="009531EB"/>
    <w:rsid w:val="009637CB"/>
    <w:rsid w:val="009707F7"/>
    <w:rsid w:val="009927D7"/>
    <w:rsid w:val="00992BCC"/>
    <w:rsid w:val="00992E2E"/>
    <w:rsid w:val="00993ACA"/>
    <w:rsid w:val="009B3FF5"/>
    <w:rsid w:val="009C1CA6"/>
    <w:rsid w:val="009E24C0"/>
    <w:rsid w:val="00A67DC7"/>
    <w:rsid w:val="00A74C05"/>
    <w:rsid w:val="00A83D58"/>
    <w:rsid w:val="00A90E52"/>
    <w:rsid w:val="00AD3F26"/>
    <w:rsid w:val="00AF04EB"/>
    <w:rsid w:val="00B0400D"/>
    <w:rsid w:val="00B41A1F"/>
    <w:rsid w:val="00B57FFD"/>
    <w:rsid w:val="00B720A9"/>
    <w:rsid w:val="00B85448"/>
    <w:rsid w:val="00BA4799"/>
    <w:rsid w:val="00BB63A5"/>
    <w:rsid w:val="00BC46C3"/>
    <w:rsid w:val="00BE0BA3"/>
    <w:rsid w:val="00BE46D2"/>
    <w:rsid w:val="00BE7974"/>
    <w:rsid w:val="00BF6087"/>
    <w:rsid w:val="00C163C3"/>
    <w:rsid w:val="00C238DD"/>
    <w:rsid w:val="00C30559"/>
    <w:rsid w:val="00C343C4"/>
    <w:rsid w:val="00C40FF8"/>
    <w:rsid w:val="00C66053"/>
    <w:rsid w:val="00C85E4A"/>
    <w:rsid w:val="00C92744"/>
    <w:rsid w:val="00CA3B80"/>
    <w:rsid w:val="00CB01A7"/>
    <w:rsid w:val="00CB0AD8"/>
    <w:rsid w:val="00CC1467"/>
    <w:rsid w:val="00CD5182"/>
    <w:rsid w:val="00CD7609"/>
    <w:rsid w:val="00CF1A63"/>
    <w:rsid w:val="00D0379C"/>
    <w:rsid w:val="00D03D6B"/>
    <w:rsid w:val="00D15D6E"/>
    <w:rsid w:val="00D549C4"/>
    <w:rsid w:val="00D56ACA"/>
    <w:rsid w:val="00D71B3E"/>
    <w:rsid w:val="00D80DAB"/>
    <w:rsid w:val="00DE6350"/>
    <w:rsid w:val="00DF032B"/>
    <w:rsid w:val="00E238E5"/>
    <w:rsid w:val="00E3132B"/>
    <w:rsid w:val="00E40B2E"/>
    <w:rsid w:val="00E47C79"/>
    <w:rsid w:val="00E62F7E"/>
    <w:rsid w:val="00E76760"/>
    <w:rsid w:val="00E76F74"/>
    <w:rsid w:val="00E81687"/>
    <w:rsid w:val="00EA0EEB"/>
    <w:rsid w:val="00EA340E"/>
    <w:rsid w:val="00EA786C"/>
    <w:rsid w:val="00EC1D7D"/>
    <w:rsid w:val="00EC2C59"/>
    <w:rsid w:val="00EF47B2"/>
    <w:rsid w:val="00F053C0"/>
    <w:rsid w:val="00F35D29"/>
    <w:rsid w:val="00F61355"/>
    <w:rsid w:val="00F73F66"/>
    <w:rsid w:val="00F83781"/>
    <w:rsid w:val="00F9798E"/>
    <w:rsid w:val="00FB0FCD"/>
    <w:rsid w:val="00FC6289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C9B"/>
  </w:style>
  <w:style w:type="paragraph" w:styleId="Rodap">
    <w:name w:val="footer"/>
    <w:basedOn w:val="Normal"/>
    <w:link w:val="RodapChar"/>
    <w:uiPriority w:val="99"/>
    <w:unhideWhenUsed/>
    <w:rsid w:val="003D7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C9B"/>
  </w:style>
  <w:style w:type="paragraph" w:styleId="Textodebalo">
    <w:name w:val="Balloon Text"/>
    <w:basedOn w:val="Normal"/>
    <w:link w:val="TextodebaloChar"/>
    <w:uiPriority w:val="99"/>
    <w:semiHidden/>
    <w:unhideWhenUsed/>
    <w:rsid w:val="003D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C9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70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C9B"/>
  </w:style>
  <w:style w:type="paragraph" w:styleId="Rodap">
    <w:name w:val="footer"/>
    <w:basedOn w:val="Normal"/>
    <w:link w:val="RodapChar"/>
    <w:uiPriority w:val="99"/>
    <w:unhideWhenUsed/>
    <w:rsid w:val="003D7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C9B"/>
  </w:style>
  <w:style w:type="paragraph" w:styleId="Textodebalo">
    <w:name w:val="Balloon Text"/>
    <w:basedOn w:val="Normal"/>
    <w:link w:val="TextodebaloChar"/>
    <w:uiPriority w:val="99"/>
    <w:semiHidden/>
    <w:unhideWhenUsed/>
    <w:rsid w:val="003D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C9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70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2DAE-3498-4566-B2F9-3401DF34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Telma Ferreira da Silva</cp:lastModifiedBy>
  <cp:revision>104</cp:revision>
  <cp:lastPrinted>2019-02-13T11:06:00Z</cp:lastPrinted>
  <dcterms:created xsi:type="dcterms:W3CDTF">2018-05-17T12:44:00Z</dcterms:created>
  <dcterms:modified xsi:type="dcterms:W3CDTF">2019-02-13T14:19:00Z</dcterms:modified>
</cp:coreProperties>
</file>