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CF2019">
        <w:rPr>
          <w:rFonts w:ascii="Arial" w:hAnsi="Arial" w:cs="Arial"/>
          <w:b/>
          <w:sz w:val="16"/>
          <w:szCs w:val="16"/>
        </w:rPr>
        <w:t>070</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0E1818">
        <w:rPr>
          <w:rFonts w:ascii="Arial" w:hAnsi="Arial" w:cs="Arial"/>
          <w:b/>
          <w:bCs/>
          <w:sz w:val="16"/>
          <w:szCs w:val="16"/>
        </w:rPr>
        <w:t>4</w:t>
      </w:r>
      <w:r w:rsidR="00F82E6E">
        <w:rPr>
          <w:rFonts w:ascii="Arial" w:hAnsi="Arial" w:cs="Arial"/>
          <w:b/>
          <w:bCs/>
          <w:sz w:val="16"/>
          <w:szCs w:val="16"/>
        </w:rPr>
        <w:t>62</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0E1818">
        <w:rPr>
          <w:rFonts w:ascii="Arial" w:hAnsi="Arial" w:cs="Arial"/>
          <w:b/>
          <w:bCs/>
          <w:sz w:val="16"/>
          <w:szCs w:val="16"/>
        </w:rPr>
        <w:t>01.1712.02</w:t>
      </w:r>
      <w:r w:rsidR="00F82E6E">
        <w:rPr>
          <w:rFonts w:ascii="Arial" w:hAnsi="Arial" w:cs="Arial"/>
          <w:b/>
          <w:bCs/>
          <w:sz w:val="16"/>
          <w:szCs w:val="16"/>
        </w:rPr>
        <w:t>108</w:t>
      </w:r>
      <w:r w:rsidR="005741F6">
        <w:rPr>
          <w:rFonts w:ascii="Arial" w:hAnsi="Arial" w:cs="Arial"/>
          <w:b/>
          <w:bCs/>
          <w:sz w:val="16"/>
          <w:szCs w:val="16"/>
        </w:rPr>
        <w:t>-00/2017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6E65B3" w:rsidRPr="006E65B3">
        <w:rPr>
          <w:rFonts w:ascii="Arial" w:hAnsi="Arial" w:cs="Arial"/>
          <w:bCs/>
          <w:sz w:val="16"/>
          <w:szCs w:val="16"/>
        </w:rPr>
        <w:t>aquisição de material de consumo (agulha, tipo agulha esclerose, agulha descartável</w:t>
      </w:r>
      <w:proofErr w:type="gramStart"/>
      <w:r w:rsidR="006E65B3" w:rsidRPr="006E65B3">
        <w:rPr>
          <w:rFonts w:ascii="Arial" w:hAnsi="Arial" w:cs="Arial"/>
          <w:bCs/>
          <w:sz w:val="16"/>
          <w:szCs w:val="16"/>
        </w:rPr>
        <w:t xml:space="preserve">  </w:t>
      </w:r>
      <w:proofErr w:type="gramEnd"/>
      <w:r w:rsidR="006E65B3" w:rsidRPr="006E65B3">
        <w:rPr>
          <w:rFonts w:ascii="Arial" w:hAnsi="Arial" w:cs="Arial"/>
          <w:bCs/>
          <w:sz w:val="16"/>
          <w:szCs w:val="16"/>
        </w:rPr>
        <w:t xml:space="preserve">anestesia raquidiana agulha de ponta </w:t>
      </w:r>
      <w:proofErr w:type="spellStart"/>
      <w:r w:rsidR="006E65B3" w:rsidRPr="006E65B3">
        <w:rPr>
          <w:rFonts w:ascii="Arial" w:hAnsi="Arial" w:cs="Arial"/>
          <w:bCs/>
          <w:sz w:val="16"/>
          <w:szCs w:val="16"/>
        </w:rPr>
        <w:t>quinckee</w:t>
      </w:r>
      <w:proofErr w:type="spellEnd"/>
      <w:r w:rsidR="006E65B3" w:rsidRPr="006E65B3">
        <w:rPr>
          <w:rFonts w:ascii="Arial" w:hAnsi="Arial" w:cs="Arial"/>
          <w:bCs/>
          <w:sz w:val="16"/>
          <w:szCs w:val="16"/>
        </w:rPr>
        <w:t xml:space="preserve"> outros), para atender demanda necessárias de todas as unidades da SESAU: HRE, HRB, CEMETRON, HPSJP II, HBAP, POC, HICD, </w:t>
      </w:r>
      <w:r w:rsidR="006E65B3" w:rsidRPr="006E65B3">
        <w:rPr>
          <w:rFonts w:ascii="Arial" w:hAnsi="Arial" w:cs="Arial"/>
          <w:sz w:val="16"/>
          <w:szCs w:val="16"/>
        </w:rPr>
        <w:t>HRC</w:t>
      </w:r>
      <w:r w:rsidR="006E65B3" w:rsidRPr="006E65B3">
        <w:rPr>
          <w:rFonts w:ascii="Arial" w:hAnsi="Arial" w:cs="Arial"/>
          <w:bCs/>
          <w:sz w:val="16"/>
          <w:szCs w:val="16"/>
        </w:rPr>
        <w:t>, H</w:t>
      </w:r>
      <w:r w:rsidR="006E65B3" w:rsidRPr="006E65B3">
        <w:rPr>
          <w:rFonts w:ascii="Arial" w:hAnsi="Arial" w:cs="Arial"/>
          <w:sz w:val="16"/>
          <w:szCs w:val="16"/>
        </w:rPr>
        <w:t>UERC</w:t>
      </w:r>
      <w:r w:rsidR="006E65B3" w:rsidRPr="006E65B3">
        <w:rPr>
          <w:rFonts w:ascii="Arial" w:hAnsi="Arial" w:cs="Arial"/>
          <w:bCs/>
          <w:sz w:val="16"/>
          <w:szCs w:val="16"/>
        </w:rPr>
        <w:t xml:space="preserve">, HRSFG, </w:t>
      </w:r>
      <w:r w:rsidR="006E65B3" w:rsidRPr="006E65B3">
        <w:rPr>
          <w:rFonts w:ascii="Arial" w:eastAsia="Calibri" w:hAnsi="Arial" w:cs="Arial"/>
          <w:bCs/>
          <w:sz w:val="16"/>
          <w:szCs w:val="16"/>
        </w:rPr>
        <w:t xml:space="preserve">AMI, </w:t>
      </w:r>
      <w:r w:rsidR="006E65B3" w:rsidRPr="006E65B3">
        <w:rPr>
          <w:rFonts w:ascii="Arial" w:hAnsi="Arial" w:cs="Arial"/>
          <w:bCs/>
          <w:sz w:val="16"/>
          <w:szCs w:val="16"/>
        </w:rPr>
        <w:t xml:space="preserve">Mandados Judiciais, </w:t>
      </w:r>
      <w:r w:rsidR="006E65B3" w:rsidRPr="006E65B3">
        <w:rPr>
          <w:rFonts w:ascii="Arial" w:hAnsi="Arial" w:cs="Arial"/>
          <w:sz w:val="16"/>
          <w:szCs w:val="16"/>
        </w:rPr>
        <w:t>SAMD</w:t>
      </w:r>
      <w:r w:rsidR="006E65B3" w:rsidRPr="006E65B3">
        <w:rPr>
          <w:rFonts w:ascii="Arial" w:hAnsi="Arial" w:cs="Arial"/>
          <w:bCs/>
          <w:sz w:val="16"/>
          <w:szCs w:val="16"/>
        </w:rPr>
        <w:t>, CDA e LACEN</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6E65B3" w:rsidRPr="006E65B3">
        <w:rPr>
          <w:rFonts w:ascii="Arial" w:hAnsi="Arial" w:cs="Arial"/>
          <w:bCs/>
          <w:sz w:val="16"/>
          <w:szCs w:val="16"/>
        </w:rPr>
        <w:t>aquisição de material de consumo (agulha, tipo agulha esclerose, agulha descartável</w:t>
      </w:r>
      <w:proofErr w:type="gramStart"/>
      <w:r w:rsidR="006E65B3" w:rsidRPr="006E65B3">
        <w:rPr>
          <w:rFonts w:ascii="Arial" w:hAnsi="Arial" w:cs="Arial"/>
          <w:bCs/>
          <w:sz w:val="16"/>
          <w:szCs w:val="16"/>
        </w:rPr>
        <w:t xml:space="preserve">  </w:t>
      </w:r>
      <w:proofErr w:type="gramEnd"/>
      <w:r w:rsidR="006E65B3" w:rsidRPr="006E65B3">
        <w:rPr>
          <w:rFonts w:ascii="Arial" w:hAnsi="Arial" w:cs="Arial"/>
          <w:bCs/>
          <w:sz w:val="16"/>
          <w:szCs w:val="16"/>
        </w:rPr>
        <w:t xml:space="preserve">anestesia raquidiana agulha de ponta </w:t>
      </w:r>
      <w:proofErr w:type="spellStart"/>
      <w:r w:rsidR="006E65B3" w:rsidRPr="006E65B3">
        <w:rPr>
          <w:rFonts w:ascii="Arial" w:hAnsi="Arial" w:cs="Arial"/>
          <w:bCs/>
          <w:sz w:val="16"/>
          <w:szCs w:val="16"/>
        </w:rPr>
        <w:t>quinckee</w:t>
      </w:r>
      <w:proofErr w:type="spellEnd"/>
      <w:r w:rsidR="006E65B3" w:rsidRPr="006E65B3">
        <w:rPr>
          <w:rFonts w:ascii="Arial" w:hAnsi="Arial" w:cs="Arial"/>
          <w:bCs/>
          <w:sz w:val="16"/>
          <w:szCs w:val="16"/>
        </w:rPr>
        <w:t xml:space="preserve"> outros), para atender demanda necessárias de todas as unidades da SESAU: HRE, HRB, CEMETRON, HPSJP II, HBAP, POC, HICD, </w:t>
      </w:r>
      <w:r w:rsidR="006E65B3" w:rsidRPr="006E65B3">
        <w:rPr>
          <w:rFonts w:ascii="Arial" w:hAnsi="Arial" w:cs="Arial"/>
          <w:sz w:val="16"/>
          <w:szCs w:val="16"/>
        </w:rPr>
        <w:t>HRC</w:t>
      </w:r>
      <w:r w:rsidR="006E65B3" w:rsidRPr="006E65B3">
        <w:rPr>
          <w:rFonts w:ascii="Arial" w:hAnsi="Arial" w:cs="Arial"/>
          <w:bCs/>
          <w:sz w:val="16"/>
          <w:szCs w:val="16"/>
        </w:rPr>
        <w:t>, H</w:t>
      </w:r>
      <w:r w:rsidR="006E65B3" w:rsidRPr="006E65B3">
        <w:rPr>
          <w:rFonts w:ascii="Arial" w:hAnsi="Arial" w:cs="Arial"/>
          <w:sz w:val="16"/>
          <w:szCs w:val="16"/>
        </w:rPr>
        <w:t>UERC</w:t>
      </w:r>
      <w:r w:rsidR="006E65B3" w:rsidRPr="006E65B3">
        <w:rPr>
          <w:rFonts w:ascii="Arial" w:hAnsi="Arial" w:cs="Arial"/>
          <w:bCs/>
          <w:sz w:val="16"/>
          <w:szCs w:val="16"/>
        </w:rPr>
        <w:t xml:space="preserve">, HRSFG, </w:t>
      </w:r>
      <w:r w:rsidR="006E65B3" w:rsidRPr="006E65B3">
        <w:rPr>
          <w:rFonts w:ascii="Arial" w:eastAsia="Calibri" w:hAnsi="Arial" w:cs="Arial"/>
          <w:bCs/>
          <w:sz w:val="16"/>
          <w:szCs w:val="16"/>
        </w:rPr>
        <w:t xml:space="preserve">AMI, </w:t>
      </w:r>
      <w:r w:rsidR="006E65B3" w:rsidRPr="006E65B3">
        <w:rPr>
          <w:rFonts w:ascii="Arial" w:hAnsi="Arial" w:cs="Arial"/>
          <w:bCs/>
          <w:sz w:val="16"/>
          <w:szCs w:val="16"/>
        </w:rPr>
        <w:t xml:space="preserve">Mandados Judiciais, </w:t>
      </w:r>
      <w:r w:rsidR="006E65B3" w:rsidRPr="006E65B3">
        <w:rPr>
          <w:rFonts w:ascii="Arial" w:hAnsi="Arial" w:cs="Arial"/>
          <w:sz w:val="16"/>
          <w:szCs w:val="16"/>
        </w:rPr>
        <w:t>SAMD</w:t>
      </w:r>
      <w:r w:rsidR="006E65B3" w:rsidRPr="006E65B3">
        <w:rPr>
          <w:rFonts w:ascii="Arial" w:hAnsi="Arial" w:cs="Arial"/>
          <w:bCs/>
          <w:sz w:val="16"/>
          <w:szCs w:val="16"/>
        </w:rPr>
        <w:t>, CDA e LACEN</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Pr="006E65B3">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Pr="006E65B3">
        <w:rPr>
          <w:rFonts w:ascii="Arial" w:hAnsi="Arial" w:cs="Arial"/>
          <w:sz w:val="16"/>
          <w:szCs w:val="16"/>
        </w:rPr>
        <w:t>.</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Os materiais</w:t>
      </w:r>
      <w:proofErr w:type="gramStart"/>
      <w:r w:rsidRPr="006E65B3">
        <w:rPr>
          <w:rFonts w:ascii="Arial" w:hAnsi="Arial" w:cs="Arial"/>
          <w:sz w:val="16"/>
          <w:szCs w:val="16"/>
        </w:rPr>
        <w:t xml:space="preserve">, </w:t>
      </w:r>
      <w:r w:rsidRPr="006E65B3">
        <w:rPr>
          <w:rFonts w:ascii="Arial" w:hAnsi="Arial" w:cs="Arial"/>
          <w:bCs/>
          <w:sz w:val="16"/>
          <w:szCs w:val="16"/>
        </w:rPr>
        <w:t>deverão</w:t>
      </w:r>
      <w:proofErr w:type="gramEnd"/>
      <w:r w:rsidRPr="006E65B3">
        <w:rPr>
          <w:rFonts w:ascii="Arial" w:hAnsi="Arial" w:cs="Arial"/>
          <w:bCs/>
          <w:sz w:val="16"/>
          <w:szCs w:val="16"/>
        </w:rPr>
        <w:t xml:space="preserve"> ser entregues</w:t>
      </w:r>
      <w:r>
        <w:rPr>
          <w:rFonts w:ascii="Arial" w:hAnsi="Arial" w:cs="Arial"/>
          <w:bCs/>
          <w:sz w:val="16"/>
          <w:szCs w:val="16"/>
        </w:rPr>
        <w:t xml:space="preserve"> </w:t>
      </w:r>
      <w:r w:rsidRPr="006E65B3">
        <w:rPr>
          <w:rFonts w:ascii="Arial" w:hAnsi="Arial" w:cs="Arial"/>
          <w:bCs/>
          <w:sz w:val="16"/>
          <w:szCs w:val="16"/>
        </w:rPr>
        <w:t>na</w:t>
      </w:r>
      <w:r>
        <w:rPr>
          <w:rFonts w:ascii="Arial" w:hAnsi="Arial" w:cs="Arial"/>
          <w:bCs/>
          <w:sz w:val="16"/>
          <w:szCs w:val="16"/>
        </w:rPr>
        <w:t xml:space="preserve"> </w:t>
      </w:r>
      <w:r w:rsidRPr="006E65B3">
        <w:rPr>
          <w:rFonts w:ascii="Arial" w:hAnsi="Arial" w:cs="Arial"/>
          <w:sz w:val="16"/>
          <w:szCs w:val="16"/>
        </w:rPr>
        <w:t>Central de Abastecimento Farmacêutico - CAF II: Rua: Aparício de Morais n° 4378, Bairro - Setor Industrial, CEP: 76824-128 – Porto Velho/RO. Os dias de funcionamento são de segunda-feira a sexta-feira das 07h30 às 13h30.</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w:t>
      </w:r>
      <w:r w:rsidRPr="006E65B3">
        <w:rPr>
          <w:rFonts w:ascii="Arial" w:hAnsi="Arial" w:cs="Arial"/>
          <w:spacing w:val="5"/>
          <w:sz w:val="16"/>
          <w:szCs w:val="16"/>
        </w:rPr>
        <w:lastRenderedPageBreak/>
        <w:t>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w:t>
      </w:r>
      <w:proofErr w:type="gramStart"/>
      <w:r w:rsidRPr="006E65B3">
        <w:rPr>
          <w:rFonts w:ascii="Arial" w:hAnsi="Arial" w:cs="Arial"/>
          <w:spacing w:val="6"/>
          <w:sz w:val="16"/>
          <w:szCs w:val="16"/>
        </w:rPr>
        <w:t>, poderá</w:t>
      </w:r>
      <w:proofErr w:type="gramEnd"/>
      <w:r w:rsidRPr="006E65B3">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9.8</w:t>
      </w:r>
      <w:r w:rsidRPr="006E65B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6E65B3" w:rsidRPr="006E65B3" w:rsidRDefault="006E65B3" w:rsidP="006E65B3">
      <w:pPr>
        <w:jc w:val="both"/>
        <w:rPr>
          <w:rFonts w:ascii="Arial" w:hAnsi="Arial" w:cs="Arial"/>
          <w:bCs/>
          <w:sz w:val="16"/>
          <w:szCs w:val="16"/>
        </w:rPr>
      </w:pPr>
      <w:r w:rsidRPr="006E65B3">
        <w:rPr>
          <w:rFonts w:ascii="Arial" w:hAnsi="Arial" w:cs="Arial"/>
          <w:bCs/>
          <w:sz w:val="16"/>
          <w:szCs w:val="16"/>
        </w:rPr>
        <w:t>a) Inexecução total ou parcial do contrato;</w:t>
      </w:r>
    </w:p>
    <w:p w:rsidR="006E65B3" w:rsidRPr="006E65B3" w:rsidRDefault="006E65B3" w:rsidP="006E65B3">
      <w:pPr>
        <w:jc w:val="both"/>
        <w:rPr>
          <w:rFonts w:ascii="Arial" w:hAnsi="Arial" w:cs="Arial"/>
          <w:spacing w:val="3"/>
          <w:sz w:val="16"/>
          <w:szCs w:val="16"/>
        </w:rPr>
      </w:pPr>
      <w:r w:rsidRPr="006E65B3">
        <w:rPr>
          <w:rFonts w:ascii="Arial" w:hAnsi="Arial" w:cs="Arial"/>
          <w:spacing w:val="3"/>
          <w:sz w:val="16"/>
          <w:szCs w:val="16"/>
        </w:rPr>
        <w:t>b) Apresentação de documentação falsa;</w:t>
      </w:r>
    </w:p>
    <w:p w:rsidR="006E65B3" w:rsidRPr="006E65B3" w:rsidRDefault="006E65B3" w:rsidP="006E65B3">
      <w:pPr>
        <w:jc w:val="both"/>
        <w:rPr>
          <w:rFonts w:ascii="Arial" w:hAnsi="Arial" w:cs="Arial"/>
          <w:spacing w:val="1"/>
          <w:sz w:val="16"/>
          <w:szCs w:val="16"/>
        </w:rPr>
      </w:pPr>
      <w:r w:rsidRPr="006E65B3">
        <w:rPr>
          <w:rFonts w:ascii="Arial" w:hAnsi="Arial" w:cs="Arial"/>
          <w:spacing w:val="3"/>
          <w:sz w:val="16"/>
          <w:szCs w:val="16"/>
        </w:rPr>
        <w:t>c) Comportamento inidôneo;</w:t>
      </w:r>
    </w:p>
    <w:p w:rsidR="006E65B3" w:rsidRPr="006E65B3" w:rsidRDefault="006E65B3" w:rsidP="006E65B3">
      <w:pPr>
        <w:jc w:val="both"/>
        <w:rPr>
          <w:rFonts w:ascii="Arial" w:hAnsi="Arial" w:cs="Arial"/>
          <w:spacing w:val="4"/>
          <w:sz w:val="16"/>
          <w:szCs w:val="16"/>
        </w:rPr>
      </w:pPr>
      <w:r w:rsidRPr="006E65B3">
        <w:rPr>
          <w:rFonts w:ascii="Arial" w:hAnsi="Arial" w:cs="Arial"/>
          <w:spacing w:val="1"/>
          <w:sz w:val="16"/>
          <w:szCs w:val="16"/>
        </w:rPr>
        <w:t>d) Fraude fiscal;</w:t>
      </w:r>
    </w:p>
    <w:p w:rsidR="006E65B3" w:rsidRPr="006E65B3" w:rsidRDefault="006E65B3" w:rsidP="006E65B3">
      <w:pPr>
        <w:jc w:val="both"/>
        <w:rPr>
          <w:rFonts w:ascii="Arial" w:hAnsi="Arial" w:cs="Arial"/>
          <w:spacing w:val="4"/>
          <w:sz w:val="16"/>
          <w:szCs w:val="16"/>
        </w:rPr>
      </w:pPr>
      <w:r w:rsidRPr="006E65B3">
        <w:rPr>
          <w:rFonts w:ascii="Arial" w:hAnsi="Arial" w:cs="Arial"/>
          <w:spacing w:val="4"/>
          <w:sz w:val="16"/>
          <w:szCs w:val="16"/>
        </w:rPr>
        <w:t>e) Descumprimento de qualquer dos deveres elencados no Edital ou no Contrato.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9.9</w:t>
      </w:r>
      <w:r w:rsidRPr="006E65B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9.10</w:t>
      </w:r>
      <w:r w:rsidRPr="006E65B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elacomgrade"/>
        <w:tblW w:w="9747" w:type="dxa"/>
        <w:tblLook w:val="04A0"/>
      </w:tblPr>
      <w:tblGrid>
        <w:gridCol w:w="576"/>
        <w:gridCol w:w="6546"/>
        <w:gridCol w:w="1021"/>
        <w:gridCol w:w="1604"/>
      </w:tblGrid>
      <w:tr w:rsidR="006E65B3" w:rsidRPr="006E65B3" w:rsidTr="00E54C83">
        <w:tc>
          <w:tcPr>
            <w:tcW w:w="0" w:type="auto"/>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ITEM</w:t>
            </w:r>
          </w:p>
        </w:tc>
        <w:tc>
          <w:tcPr>
            <w:tcW w:w="6535"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DESCRIÇÃO DA INFRAÇÃO</w:t>
            </w:r>
          </w:p>
        </w:tc>
        <w:tc>
          <w:tcPr>
            <w:tcW w:w="1019"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GRAU</w:t>
            </w:r>
          </w:p>
        </w:tc>
        <w:tc>
          <w:tcPr>
            <w:tcW w:w="1601"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MULTA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1</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Permitir situação que crie a possibilidade ou cause dano físico, lesão corporal ou consequências letais;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2</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Usar indevidamente informações sigilosas a que teve acesso;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3</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Suspender ou interromper, salvo por motivo de força maior ou caso fortuito, a entrega dos materiais médicos hospitalares, por cada solicitação (NE). </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4</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Destruir ou danificar documentos por culpa ou dolo de seus agentes;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5</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Entregar os materiais médicos hospitalares incompletos ou deixar de providenciar recomposição complementar;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6</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Fornecer informação pérfida referente à entrega dos materiais médicos hospitalares,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6E65B3">
        <w:tc>
          <w:tcPr>
            <w:tcW w:w="9747" w:type="dxa"/>
            <w:gridSpan w:val="4"/>
          </w:tcPr>
          <w:p w:rsidR="006E65B3" w:rsidRPr="006E65B3" w:rsidRDefault="006E65B3" w:rsidP="006E65B3">
            <w:pPr>
              <w:spacing w:before="97"/>
              <w:ind w:right="-23"/>
              <w:jc w:val="both"/>
              <w:rPr>
                <w:rFonts w:ascii="Arial" w:hAnsi="Arial" w:cs="Arial"/>
                <w:b/>
                <w:color w:val="FF0000"/>
                <w:sz w:val="16"/>
                <w:szCs w:val="16"/>
              </w:rPr>
            </w:pPr>
            <w:r w:rsidRPr="006E65B3">
              <w:rPr>
                <w:rFonts w:ascii="Arial" w:hAnsi="Arial" w:cs="Arial"/>
                <w:b/>
                <w:bCs/>
                <w:sz w:val="16"/>
                <w:szCs w:val="16"/>
              </w:rPr>
              <w:t>Para os itens a seguir, deixar de:</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7</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8</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9</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quaisquer dos itens do </w:t>
            </w:r>
            <w:proofErr w:type="gramStart"/>
            <w:r w:rsidRPr="006E65B3">
              <w:rPr>
                <w:rFonts w:ascii="Arial" w:hAnsi="Arial" w:cs="Arial"/>
                <w:sz w:val="16"/>
                <w:szCs w:val="16"/>
              </w:rPr>
              <w:t>Edital e anexos</w:t>
            </w:r>
            <w:proofErr w:type="gramEnd"/>
            <w:r w:rsidRPr="006E65B3">
              <w:rPr>
                <w:rFonts w:ascii="Arial" w:hAnsi="Arial" w:cs="Arial"/>
                <w:sz w:val="16"/>
                <w:szCs w:val="16"/>
              </w:rPr>
              <w:t>, mesmo que não previstos nesta tabela de multas, após reincidência formalmente notificada pela fiscalização;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10</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Iniciar a entrega dos materiais médicos hospitalares nos prazos estabelecidos, observados os limites mínimos estabelecidos no Termo de Referência;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Manter a documentação de habilitação atualizada; por item,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01</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 por dia</w:t>
            </w:r>
          </w:p>
        </w:tc>
      </w:tr>
    </w:tbl>
    <w:p w:rsidR="006E65B3" w:rsidRPr="006E65B3" w:rsidRDefault="006E65B3" w:rsidP="006E65B3">
      <w:pPr>
        <w:jc w:val="both"/>
        <w:rPr>
          <w:rFonts w:ascii="Arial" w:hAnsi="Arial" w:cs="Arial"/>
          <w:sz w:val="16"/>
          <w:szCs w:val="16"/>
        </w:rPr>
      </w:pPr>
      <w:r w:rsidRPr="00206244">
        <w:rPr>
          <w:rFonts w:ascii="Arial" w:hAnsi="Arial" w:cs="Arial"/>
          <w:b/>
          <w:sz w:val="16"/>
          <w:szCs w:val="16"/>
        </w:rPr>
        <w:t>9.11</w:t>
      </w:r>
      <w:r w:rsidRPr="006E65B3">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9.12</w:t>
      </w:r>
      <w:r w:rsidRPr="006E65B3">
        <w:rPr>
          <w:rFonts w:ascii="Arial" w:hAnsi="Arial" w:cs="Arial"/>
          <w:sz w:val="16"/>
          <w:szCs w:val="16"/>
        </w:rPr>
        <w:t xml:space="preserve"> Após 30 (trinta) dias da falta de execução do objeto será considerada inexecução total do contrato, o que ensejara a rescisão contratual;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9.13</w:t>
      </w:r>
      <w:r w:rsidRPr="006E65B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9.14</w:t>
      </w:r>
      <w:r w:rsidRPr="006E65B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9.15</w:t>
      </w:r>
      <w:r w:rsidRPr="006E65B3">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9.16</w:t>
      </w:r>
      <w:r w:rsidRPr="006E65B3">
        <w:rPr>
          <w:rFonts w:ascii="Arial" w:hAnsi="Arial" w:cs="Arial"/>
          <w:sz w:val="16"/>
          <w:szCs w:val="16"/>
        </w:rPr>
        <w:t xml:space="preserve"> A sanção será obrigatoriamente registrada no Sistema de Cadastramento Unificado de Fornecedores - SICAF, bem como em sistemas Estaduais;</w:t>
      </w:r>
    </w:p>
    <w:p w:rsidR="006E65B3" w:rsidRPr="00206244" w:rsidRDefault="006E65B3" w:rsidP="00E54C83">
      <w:pPr>
        <w:rPr>
          <w:rFonts w:ascii="Arial" w:hAnsi="Arial" w:cs="Arial"/>
          <w:sz w:val="16"/>
          <w:szCs w:val="16"/>
        </w:rPr>
      </w:pPr>
      <w:r w:rsidRPr="00206244">
        <w:rPr>
          <w:rFonts w:ascii="Arial" w:hAnsi="Arial" w:cs="Arial"/>
          <w:b/>
          <w:sz w:val="16"/>
          <w:szCs w:val="16"/>
        </w:rPr>
        <w:t>9.17</w:t>
      </w:r>
      <w:r w:rsidRPr="00206244">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6E65B3" w:rsidRPr="00206244" w:rsidRDefault="006E65B3" w:rsidP="00E54C83">
      <w:pPr>
        <w:rPr>
          <w:rFonts w:ascii="Arial" w:hAnsi="Arial" w:cs="Arial"/>
          <w:sz w:val="16"/>
          <w:szCs w:val="16"/>
        </w:rPr>
      </w:pPr>
      <w:r w:rsidRPr="00206244">
        <w:rPr>
          <w:rFonts w:ascii="Arial" w:hAnsi="Arial" w:cs="Arial"/>
          <w:sz w:val="16"/>
          <w:szCs w:val="16"/>
        </w:rPr>
        <w:t>a) Tenham sofrido condenações definitivas por praticarem, por meio dolosos, fraude fiscal no recolhimento de tributos;</w:t>
      </w:r>
    </w:p>
    <w:p w:rsidR="006E65B3" w:rsidRPr="00206244" w:rsidRDefault="006E65B3" w:rsidP="00E54C83">
      <w:pPr>
        <w:rPr>
          <w:rFonts w:ascii="Arial" w:hAnsi="Arial" w:cs="Arial"/>
          <w:sz w:val="16"/>
          <w:szCs w:val="16"/>
        </w:rPr>
      </w:pPr>
      <w:r w:rsidRPr="00206244">
        <w:rPr>
          <w:rFonts w:ascii="Arial" w:hAnsi="Arial" w:cs="Arial"/>
          <w:sz w:val="16"/>
          <w:szCs w:val="16"/>
        </w:rPr>
        <w:t>b) Tenham praticado atos ilícitos visando a frustrar os objetivos da licitação;</w:t>
      </w:r>
    </w:p>
    <w:p w:rsidR="006E65B3" w:rsidRPr="00206244" w:rsidRDefault="006E65B3" w:rsidP="00E54C83">
      <w:pPr>
        <w:rPr>
          <w:rFonts w:ascii="Arial" w:hAnsi="Arial" w:cs="Arial"/>
          <w:sz w:val="16"/>
          <w:szCs w:val="16"/>
        </w:rPr>
      </w:pPr>
      <w:r w:rsidRPr="00206244">
        <w:rPr>
          <w:rFonts w:ascii="Arial" w:hAnsi="Arial" w:cs="Arial"/>
          <w:sz w:val="16"/>
          <w:szCs w:val="16"/>
        </w:rPr>
        <w:t>c) 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proofErr w:type="spellStart"/>
      <w:r w:rsidR="005F5204">
        <w:rPr>
          <w:rFonts w:ascii="Arial" w:hAnsi="Arial" w:cs="Arial"/>
          <w:b/>
          <w:bCs/>
          <w:color w:val="000000"/>
          <w:sz w:val="16"/>
          <w:szCs w:val="16"/>
        </w:rPr>
        <w:t>Genean</w:t>
      </w:r>
      <w:proofErr w:type="spellEnd"/>
      <w:r w:rsidR="005F5204">
        <w:rPr>
          <w:rFonts w:ascii="Arial" w:hAnsi="Arial" w:cs="Arial"/>
          <w:b/>
          <w:bCs/>
          <w:color w:val="000000"/>
          <w:sz w:val="16"/>
          <w:szCs w:val="16"/>
        </w:rPr>
        <w:t xml:space="preserve"> Prestes dos Santos</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37590">
        <w:rPr>
          <w:rFonts w:ascii="Arial" w:hAnsi="Arial" w:cs="Arial"/>
          <w:b/>
          <w:bCs/>
          <w:color w:val="000000"/>
          <w:sz w:val="16"/>
          <w:szCs w:val="16"/>
        </w:rPr>
        <w:t>Marcia Carvalho Guedes</w:t>
      </w:r>
    </w:p>
    <w:p w:rsidR="004C43D9" w:rsidRPr="009A54D1" w:rsidRDefault="005F5204" w:rsidP="001D7CAD">
      <w:pPr>
        <w:ind w:right="47"/>
        <w:rPr>
          <w:rFonts w:ascii="Arial" w:hAnsi="Arial" w:cs="Arial"/>
          <w:bCs/>
          <w:color w:val="000000"/>
          <w:sz w:val="16"/>
          <w:szCs w:val="16"/>
        </w:rPr>
      </w:pPr>
      <w:r>
        <w:rPr>
          <w:rFonts w:ascii="Arial" w:hAnsi="Arial" w:cs="Arial"/>
          <w:bCs/>
          <w:color w:val="000000"/>
          <w:sz w:val="16"/>
          <w:szCs w:val="16"/>
        </w:rPr>
        <w:t xml:space="preserve">                  </w:t>
      </w:r>
      <w:bookmarkStart w:id="1" w:name="_GoBack"/>
      <w:bookmarkEnd w:id="1"/>
      <w:r>
        <w:rPr>
          <w:rFonts w:ascii="Arial" w:hAnsi="Arial" w:cs="Arial"/>
          <w:bCs/>
          <w:color w:val="000000"/>
          <w:sz w:val="16"/>
          <w:szCs w:val="16"/>
        </w:rPr>
        <w:t xml:space="preserve">Diretora Executiva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CF2019">
        <w:rPr>
          <w:rFonts w:ascii="Arial" w:hAnsi="Arial" w:cs="Arial"/>
          <w:bCs/>
          <w:color w:val="000000"/>
          <w:sz w:val="16"/>
          <w:szCs w:val="16"/>
        </w:rPr>
        <w:t xml:space="preserve">Coordenadora do </w:t>
      </w:r>
      <w:r w:rsidR="00674210">
        <w:rPr>
          <w:rFonts w:ascii="Arial" w:hAnsi="Arial" w:cs="Arial"/>
          <w:bCs/>
          <w:color w:val="000000"/>
          <w:sz w:val="16"/>
          <w:szCs w:val="16"/>
        </w:rPr>
        <w:t>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CF2019"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4518"/>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3119"/>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2019"/>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55E2F6-524B-4979-AE3E-9EF648936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3134</Words>
  <Characters>17557</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3</cp:revision>
  <cp:lastPrinted>2017-09-26T18:51:00Z</cp:lastPrinted>
  <dcterms:created xsi:type="dcterms:W3CDTF">2018-03-23T13:23:00Z</dcterms:created>
  <dcterms:modified xsi:type="dcterms:W3CDTF">2018-03-23T13:24:00Z</dcterms:modified>
</cp:coreProperties>
</file>