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0697D">
        <w:rPr>
          <w:rFonts w:ascii="Arial" w:hAnsi="Arial" w:cs="Arial"/>
          <w:b/>
          <w:sz w:val="16"/>
          <w:szCs w:val="16"/>
        </w:rPr>
        <w:t>05</w:t>
      </w:r>
      <w:r w:rsidR="009A50A7">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90697D">
        <w:rPr>
          <w:rFonts w:ascii="Arial" w:hAnsi="Arial" w:cs="Arial"/>
          <w:b/>
          <w:bCs/>
          <w:sz w:val="16"/>
          <w:szCs w:val="16"/>
        </w:rPr>
        <w:t xml:space="preserve">ELETRÔNICO Nº </w:t>
      </w:r>
      <w:r w:rsidR="0054105D">
        <w:rPr>
          <w:rFonts w:ascii="Arial" w:hAnsi="Arial" w:cs="Arial"/>
          <w:b/>
          <w:bCs/>
          <w:sz w:val="16"/>
          <w:szCs w:val="16"/>
        </w:rPr>
        <w:t>4</w:t>
      </w:r>
      <w:r w:rsidR="009A50A7">
        <w:rPr>
          <w:rFonts w:ascii="Arial" w:hAnsi="Arial" w:cs="Arial"/>
          <w:b/>
          <w:bCs/>
          <w:sz w:val="16"/>
          <w:szCs w:val="16"/>
        </w:rPr>
        <w:t>99</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9A50A7">
        <w:rPr>
          <w:rFonts w:ascii="Arial" w:hAnsi="Arial" w:cs="Arial"/>
          <w:b/>
          <w:bCs/>
          <w:sz w:val="16"/>
          <w:szCs w:val="16"/>
        </w:rPr>
        <w:t xml:space="preserve"> Nº 0009.009497/2017-06</w:t>
      </w:r>
    </w:p>
    <w:p w:rsidR="00145D13" w:rsidRPr="00FF1F0B" w:rsidRDefault="00145D13" w:rsidP="009D2314">
      <w:pPr>
        <w:jc w:val="both"/>
        <w:rPr>
          <w:rFonts w:ascii="Arial" w:hAnsi="Arial" w:cs="Arial"/>
          <w:b/>
          <w:sz w:val="16"/>
          <w:szCs w:val="16"/>
        </w:rPr>
      </w:pPr>
    </w:p>
    <w:p w:rsidR="009D2314" w:rsidRPr="0090697D" w:rsidRDefault="002E300A" w:rsidP="00DF042C">
      <w:pPr>
        <w:jc w:val="both"/>
        <w:rPr>
          <w:b/>
          <w:bCs/>
          <w:color w:val="FF0000"/>
          <w:sz w:val="22"/>
          <w:szCs w:val="22"/>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9A50A7" w:rsidRPr="009A50A7">
        <w:rPr>
          <w:rFonts w:ascii="Arial" w:hAnsi="Arial" w:cs="Arial"/>
          <w:color w:val="000000"/>
          <w:sz w:val="16"/>
          <w:szCs w:val="16"/>
        </w:rPr>
        <w:t>para Eventuais e Futuras Aquisições e Transportes de Agregados para serviços de Recuperação, em CBUQ, da RO-471, no trecho: BR-364 / Ministro Andreazza</w:t>
      </w:r>
      <w:r w:rsidR="00983527" w:rsidRPr="00983527">
        <w:rPr>
          <w:rFonts w:ascii="Arial" w:hAnsi="Arial" w:cs="Arial"/>
          <w:color w:val="000000"/>
          <w:sz w:val="16"/>
          <w:szCs w:val="16"/>
        </w:rPr>
        <w:t>, a pedido d</w:t>
      </w:r>
      <w:r w:rsidR="009A50A7">
        <w:rPr>
          <w:rFonts w:ascii="Arial" w:hAnsi="Arial" w:cs="Arial"/>
          <w:color w:val="000000"/>
          <w:sz w:val="16"/>
          <w:szCs w:val="16"/>
        </w:rPr>
        <w:t>o</w:t>
      </w:r>
      <w:r w:rsidR="00983527" w:rsidRPr="00983527">
        <w:rPr>
          <w:rFonts w:ascii="Arial" w:hAnsi="Arial" w:cs="Arial"/>
          <w:color w:val="000000"/>
          <w:sz w:val="16"/>
          <w:szCs w:val="16"/>
        </w:rPr>
        <w:t xml:space="preserve"> </w:t>
      </w:r>
      <w:r w:rsidR="009A50A7" w:rsidRPr="009A50A7">
        <w:rPr>
          <w:rFonts w:ascii="Arial" w:hAnsi="Arial" w:cs="Arial"/>
          <w:color w:val="000000"/>
          <w:sz w:val="16"/>
          <w:szCs w:val="16"/>
        </w:rPr>
        <w:t>Departamento De Estradas, Rodagem, Infraestrutura E Serviços Públicos - DER/RO</w:t>
      </w:r>
      <w:r w:rsidR="009A50A7" w:rsidRPr="0090697D">
        <w:rPr>
          <w:rFonts w:ascii="Arial" w:hAnsi="Arial" w:cs="Arial"/>
          <w:color w:val="000000"/>
          <w:sz w:val="16"/>
          <w:szCs w:val="16"/>
        </w:rPr>
        <w:t xml:space="preserve"> </w:t>
      </w:r>
      <w:r w:rsidR="0090697D" w:rsidRPr="0090697D">
        <w:rPr>
          <w:rFonts w:ascii="Arial" w:hAnsi="Arial" w:cs="Arial"/>
          <w:color w:val="000000"/>
          <w:sz w:val="16"/>
          <w:szCs w:val="16"/>
        </w:rPr>
        <w:t>por</w:t>
      </w:r>
      <w:r w:rsidR="00983527">
        <w:rPr>
          <w:rFonts w:ascii="Arial" w:hAnsi="Arial" w:cs="Arial"/>
          <w:color w:val="000000"/>
          <w:sz w:val="16"/>
          <w:szCs w:val="16"/>
        </w:rPr>
        <w:t xml:space="preserve"> um período de 12 (doze) meses, </w:t>
      </w:r>
      <w:r w:rsidR="00A212A5" w:rsidRPr="0090697D">
        <w:rPr>
          <w:rFonts w:ascii="Arial" w:hAnsi="Arial" w:cs="Arial"/>
          <w:color w:val="000000"/>
          <w:sz w:val="16"/>
          <w:szCs w:val="16"/>
        </w:rPr>
        <w:t>conforme especificação completa no Termo de Referência – Anexo I deste Edital</w:t>
      </w:r>
      <w:r w:rsidR="00A212A5" w:rsidRPr="00214276">
        <w:rPr>
          <w:rFonts w:ascii="Arial" w:hAnsi="Arial" w:cs="Arial"/>
          <w:color w:val="000000" w:themeColor="text1"/>
          <w:sz w:val="16"/>
          <w:szCs w:val="16"/>
        </w:rPr>
        <w:t xml:space="preserve">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83527">
        <w:rPr>
          <w:rFonts w:ascii="Arial" w:hAnsi="Arial" w:cs="Arial"/>
          <w:b/>
          <w:color w:val="000000" w:themeColor="text1"/>
          <w:sz w:val="16"/>
          <w:szCs w:val="16"/>
        </w:rPr>
        <w:t>REGISTRAR O PREÇO</w:t>
      </w:r>
      <w:r w:rsidR="00524202" w:rsidRPr="009F78DE">
        <w:rPr>
          <w:rFonts w:ascii="Arial" w:hAnsi="Arial" w:cs="Arial"/>
          <w:color w:val="000000" w:themeColor="text1"/>
          <w:sz w:val="16"/>
          <w:szCs w:val="16"/>
        </w:rPr>
        <w:t xml:space="preserve"> </w:t>
      </w:r>
      <w:r w:rsidR="009A50A7" w:rsidRPr="009A50A7">
        <w:rPr>
          <w:rFonts w:ascii="Arial" w:hAnsi="Arial" w:cs="Arial"/>
          <w:color w:val="000000"/>
          <w:sz w:val="16"/>
          <w:szCs w:val="16"/>
        </w:rPr>
        <w:t>para Eventuais e Futuras Aquisições e Transportes de Agregados para serviços de Recuperação, em CBUQ, da RO-471, no trecho: BR-364 / Ministro Andreazza</w:t>
      </w:r>
      <w:r w:rsidR="009A50A7" w:rsidRPr="00983527">
        <w:rPr>
          <w:rFonts w:ascii="Arial" w:hAnsi="Arial" w:cs="Arial"/>
          <w:color w:val="000000"/>
          <w:sz w:val="16"/>
          <w:szCs w:val="16"/>
        </w:rPr>
        <w:t>, a pedido d</w:t>
      </w:r>
      <w:r w:rsidR="009A50A7">
        <w:rPr>
          <w:rFonts w:ascii="Arial" w:hAnsi="Arial" w:cs="Arial"/>
          <w:color w:val="000000"/>
          <w:sz w:val="16"/>
          <w:szCs w:val="16"/>
        </w:rPr>
        <w:t>o</w:t>
      </w:r>
      <w:r w:rsidR="009A50A7" w:rsidRPr="00983527">
        <w:rPr>
          <w:rFonts w:ascii="Arial" w:hAnsi="Arial" w:cs="Arial"/>
          <w:color w:val="000000"/>
          <w:sz w:val="16"/>
          <w:szCs w:val="16"/>
        </w:rPr>
        <w:t xml:space="preserve"> </w:t>
      </w:r>
      <w:r w:rsidR="009A50A7" w:rsidRPr="009A50A7">
        <w:rPr>
          <w:rFonts w:ascii="Arial" w:hAnsi="Arial" w:cs="Arial"/>
          <w:color w:val="000000"/>
          <w:sz w:val="16"/>
          <w:szCs w:val="16"/>
        </w:rPr>
        <w:t>Departamento De Estradas, Rodagem, Infraestrutura E Serviços Públicos - DER/RO</w:t>
      </w:r>
      <w:r w:rsidR="009A50A7" w:rsidRPr="0090697D">
        <w:rPr>
          <w:rFonts w:ascii="Arial" w:hAnsi="Arial" w:cs="Arial"/>
          <w:color w:val="000000"/>
          <w:sz w:val="16"/>
          <w:szCs w:val="16"/>
        </w:rPr>
        <w:t xml:space="preserve"> por</w:t>
      </w:r>
      <w:r w:rsidR="009A50A7">
        <w:rPr>
          <w:rFonts w:ascii="Arial" w:hAnsi="Arial" w:cs="Arial"/>
          <w:color w:val="000000"/>
          <w:sz w:val="16"/>
          <w:szCs w:val="16"/>
        </w:rPr>
        <w:t xml:space="preserve"> um período de 12 (doze) meses</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BA32F9">
        <w:rPr>
          <w:rFonts w:ascii="Arial" w:hAnsi="Arial" w:cs="Arial"/>
          <w:b/>
          <w:bCs/>
          <w:sz w:val="16"/>
          <w:szCs w:val="16"/>
        </w:rPr>
        <w:t>:</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7E67CA">
        <w:rPr>
          <w:rFonts w:ascii="Arial" w:hAnsi="Arial" w:cs="Arial"/>
          <w:bCs/>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A50A7" w:rsidRPr="009A50A7" w:rsidRDefault="00206244" w:rsidP="009A50A7">
      <w:pPr>
        <w:spacing w:before="100" w:beforeAutospacing="1" w:after="100" w:afterAutospacing="1"/>
        <w:rPr>
          <w:rFonts w:ascii="Arial" w:hAnsi="Arial" w:cs="Arial"/>
          <w:color w:val="000000"/>
          <w:sz w:val="16"/>
          <w:szCs w:val="16"/>
        </w:rPr>
      </w:pPr>
      <w:r w:rsidRPr="009A50A7">
        <w:rPr>
          <w:rFonts w:ascii="Arial" w:hAnsi="Arial" w:cs="Arial"/>
          <w:b/>
          <w:sz w:val="16"/>
          <w:szCs w:val="16"/>
        </w:rPr>
        <w:t>6.3.</w:t>
      </w:r>
      <w:r w:rsidRPr="009A50A7">
        <w:rPr>
          <w:rFonts w:ascii="Arial" w:hAnsi="Arial" w:cs="Arial"/>
          <w:sz w:val="16"/>
          <w:szCs w:val="16"/>
        </w:rPr>
        <w:t xml:space="preserve"> </w:t>
      </w:r>
      <w:r w:rsidR="009A50A7" w:rsidRPr="009A50A7">
        <w:rPr>
          <w:rFonts w:ascii="Arial" w:hAnsi="Arial" w:cs="Arial"/>
          <w:b/>
          <w:bCs/>
          <w:color w:val="000000"/>
          <w:sz w:val="16"/>
          <w:szCs w:val="16"/>
        </w:rPr>
        <w:t>DO PRAZO E DO LOCAL DA ENTREGA:</w:t>
      </w:r>
      <w:r w:rsidR="009A50A7">
        <w:rPr>
          <w:rFonts w:ascii="Arial" w:hAnsi="Arial" w:cs="Arial"/>
          <w:b/>
          <w:bCs/>
          <w:color w:val="000000"/>
          <w:sz w:val="16"/>
          <w:szCs w:val="16"/>
        </w:rPr>
        <w:t xml:space="preserve"> </w:t>
      </w:r>
      <w:r w:rsidR="009A50A7" w:rsidRPr="009A50A7">
        <w:rPr>
          <w:rFonts w:ascii="Arial" w:hAnsi="Arial" w:cs="Arial"/>
          <w:color w:val="000000"/>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360 (trezentos e sessenta) dias corridos;       </w:t>
      </w:r>
    </w:p>
    <w:p w:rsidR="009A50A7" w:rsidRDefault="009A50A7" w:rsidP="009A50A7">
      <w:pPr>
        <w:spacing w:before="100" w:beforeAutospacing="1" w:after="100" w:afterAutospacing="1"/>
        <w:rPr>
          <w:rFonts w:ascii="Arial" w:hAnsi="Arial" w:cs="Arial"/>
          <w:color w:val="000000"/>
          <w:sz w:val="16"/>
          <w:szCs w:val="16"/>
        </w:rPr>
      </w:pPr>
      <w:r>
        <w:rPr>
          <w:rFonts w:ascii="Arial" w:hAnsi="Arial" w:cs="Arial"/>
          <w:color w:val="000000"/>
          <w:sz w:val="16"/>
          <w:szCs w:val="16"/>
        </w:rPr>
        <w:t xml:space="preserve"> 9.3.1 </w:t>
      </w:r>
      <w:r w:rsidRPr="009A50A7">
        <w:rPr>
          <w:rFonts w:ascii="Arial" w:hAnsi="Arial" w:cs="Arial"/>
          <w:color w:val="000000"/>
          <w:sz w:val="16"/>
          <w:szCs w:val="16"/>
        </w:rPr>
        <w:t>A entrega dos materiais se dará de forma parcelada, de acordo com os quantitativos solicitados por este Departamento, podendo variar com a necessidade de utilização dos mesmos como insumos para a mistura da massa asfáltica concreto betu</w:t>
      </w:r>
      <w:r>
        <w:rPr>
          <w:rFonts w:ascii="Arial" w:hAnsi="Arial" w:cs="Arial"/>
          <w:color w:val="000000"/>
          <w:sz w:val="16"/>
          <w:szCs w:val="16"/>
        </w:rPr>
        <w:t>minoso usinado a quente – CBUQ.</w:t>
      </w:r>
    </w:p>
    <w:p w:rsidR="009A50A7" w:rsidRPr="009A50A7" w:rsidRDefault="009A50A7" w:rsidP="009A50A7">
      <w:pPr>
        <w:spacing w:before="100" w:beforeAutospacing="1" w:after="100" w:afterAutospacing="1"/>
        <w:rPr>
          <w:rFonts w:ascii="Arial" w:hAnsi="Arial" w:cs="Arial"/>
          <w:color w:val="000000"/>
          <w:sz w:val="16"/>
          <w:szCs w:val="16"/>
        </w:rPr>
      </w:pPr>
      <w:r>
        <w:rPr>
          <w:rFonts w:ascii="Arial" w:hAnsi="Arial" w:cs="Arial"/>
          <w:color w:val="000000"/>
          <w:sz w:val="16"/>
          <w:szCs w:val="16"/>
        </w:rPr>
        <w:t xml:space="preserve">9.3.2 Local da </w:t>
      </w:r>
      <w:proofErr w:type="spellStart"/>
      <w:r>
        <w:rPr>
          <w:rFonts w:ascii="Arial" w:hAnsi="Arial" w:cs="Arial"/>
          <w:color w:val="000000"/>
          <w:sz w:val="16"/>
          <w:szCs w:val="16"/>
        </w:rPr>
        <w:t>entrega:</w:t>
      </w:r>
      <w:r w:rsidRPr="009A50A7">
        <w:rPr>
          <w:rFonts w:ascii="Arial" w:hAnsi="Arial" w:cs="Arial"/>
          <w:color w:val="000000"/>
          <w:sz w:val="16"/>
          <w:szCs w:val="16"/>
        </w:rPr>
        <w:t>Os</w:t>
      </w:r>
      <w:proofErr w:type="spellEnd"/>
      <w:r w:rsidRPr="009A50A7">
        <w:rPr>
          <w:rFonts w:ascii="Arial" w:hAnsi="Arial" w:cs="Arial"/>
          <w:color w:val="000000"/>
          <w:sz w:val="16"/>
          <w:szCs w:val="16"/>
        </w:rPr>
        <w:t xml:space="preserve"> Materiais Asfálticos de CBUQ deverão ser entregues na Usina de Asfalto, situada na Av. Morumbi com a Av. Parnaíba, Bairro Industrial, Lote 102 B1, Gleba 15, no município de Rolim de Moura/RO, Horário de funcionamento: 08:00 às 12:00h e das 14:00 às 18:00h;</w:t>
      </w:r>
    </w:p>
    <w:p w:rsidR="009D2314" w:rsidRPr="00CF6980" w:rsidRDefault="00A14D66" w:rsidP="009A50A7">
      <w:pPr>
        <w:pStyle w:val="NormalWeb"/>
        <w:suppressAutoHyphens/>
        <w:spacing w:before="240" w:beforeAutospacing="0" w:after="240" w:afterAutospacing="0" w:line="276" w:lineRule="auto"/>
        <w:contextualSpacing/>
        <w:jc w:val="both"/>
        <w:outlineLvl w:val="0"/>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lastRenderedPageBreak/>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BA32F9" w:rsidRDefault="006E65B3" w:rsidP="006E65B3">
      <w:pPr>
        <w:pStyle w:val="Lista2"/>
        <w:ind w:left="0" w:firstLine="0"/>
        <w:jc w:val="both"/>
        <w:rPr>
          <w:b/>
          <w:bCs/>
          <w:sz w:val="16"/>
          <w:szCs w:val="16"/>
        </w:rPr>
      </w:pPr>
      <w:r w:rsidRPr="00BA32F9">
        <w:rPr>
          <w:b/>
          <w:bCs/>
          <w:sz w:val="16"/>
          <w:szCs w:val="16"/>
        </w:rPr>
        <w:t xml:space="preserve">9. </w:t>
      </w:r>
      <w:r w:rsidR="009D2314" w:rsidRPr="00BA32F9">
        <w:rPr>
          <w:b/>
          <w:bCs/>
          <w:sz w:val="16"/>
          <w:szCs w:val="16"/>
        </w:rPr>
        <w:t xml:space="preserve">DAS SANÇÕES </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Art. 87 da Lei Federal n. 8.666/1993:</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I – Advertência;</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II – Multa, na forma prevista no instrumento convocatório ou no contrato;</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III – Suspensão temporária de participação em licitação e impedimento de contratar com a administração, por prazo não superior a 2 (dois) anos;</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C43681" w:rsidRP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 2º As sanções previstas nos incisos I, III e IV deste artigo poderão ser aplicadas juntamente com a do inciso II, facultada a defesa prévia do interessado, no respectivo processo, no prazo de 5 (cinco) dias úteis.</w:t>
      </w:r>
    </w:p>
    <w:p w:rsidR="00C43681" w:rsidRDefault="00C43681" w:rsidP="00C43681">
      <w:pPr>
        <w:spacing w:before="100" w:beforeAutospacing="1" w:after="100" w:afterAutospacing="1"/>
        <w:rPr>
          <w:rFonts w:ascii="Arial" w:hAnsi="Arial" w:cs="Arial"/>
          <w:color w:val="000000"/>
          <w:sz w:val="16"/>
          <w:szCs w:val="16"/>
        </w:rPr>
      </w:pPr>
      <w:r w:rsidRPr="00C43681">
        <w:rPr>
          <w:rFonts w:ascii="Arial" w:hAnsi="Arial" w:cs="Arial"/>
          <w:color w:val="000000"/>
          <w:sz w:val="16"/>
          <w:szCs w:val="16"/>
        </w:rPr>
        <w:t>§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852AD1" w:rsidRPr="00082F39" w:rsidRDefault="00852AD1" w:rsidP="00852AD1">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 xml:space="preserve">9.1. </w:t>
      </w:r>
      <w:r w:rsidRPr="00082F39">
        <w:rPr>
          <w:rFonts w:ascii="Arial" w:hAnsi="Arial" w:cs="Arial"/>
          <w:b/>
          <w:bCs/>
          <w:color w:val="000000"/>
          <w:sz w:val="16"/>
          <w:szCs w:val="16"/>
        </w:rPr>
        <w:t>DAS MULTAS</w:t>
      </w:r>
      <w:r w:rsidRPr="00082F39">
        <w:rPr>
          <w:rFonts w:ascii="Arial" w:hAnsi="Arial" w:cs="Arial"/>
          <w:color w:val="000000"/>
          <w:sz w:val="16"/>
          <w:szCs w:val="16"/>
        </w:rPr>
        <w:t>:</w:t>
      </w:r>
    </w:p>
    <w:p w:rsidR="00852AD1" w:rsidRPr="00082F39" w:rsidRDefault="00852AD1" w:rsidP="00852AD1">
      <w:p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      9.1.1 </w:t>
      </w:r>
      <w:r w:rsidRPr="00082F39">
        <w:rPr>
          <w:rFonts w:ascii="Arial" w:hAnsi="Arial" w:cs="Arial"/>
          <w:color w:val="000000"/>
          <w:sz w:val="16"/>
          <w:szCs w:val="16"/>
        </w:rPr>
        <w:t>Pela Inexecução total ou parcial do objeto, o DER-RO poderá, garantida a prévia defesa, aplicar à empresa contratada as seguintes sanções:</w:t>
      </w:r>
    </w:p>
    <w:p w:rsidR="00852AD1" w:rsidRPr="00082F39" w:rsidRDefault="00852AD1" w:rsidP="00852AD1">
      <w:p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       9.1.2 </w:t>
      </w:r>
      <w:r w:rsidRPr="00082F39">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852AD1" w:rsidRPr="00082F39" w:rsidRDefault="00852AD1" w:rsidP="00852AD1">
      <w:p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         9.1.3 </w:t>
      </w:r>
      <w:r w:rsidRPr="00082F39">
        <w:rPr>
          <w:rFonts w:ascii="Arial" w:hAnsi="Arial" w:cs="Arial"/>
          <w:color w:val="000000"/>
          <w:sz w:val="16"/>
          <w:szCs w:val="16"/>
        </w:rPr>
        <w:t>Multa moratória correspondente a 0,5% (cinco décimos por cento), sobre o valor do contrato ou instrumento similar, por dia de atraso no cumprimento das obrigações assumidas, até a data do efetivo adimplemento, observado o limite de 10 (dez) dias corridos, após o qual será caracterizada a inexecução parcial ou total do contrato, conforme o caso;</w:t>
      </w:r>
    </w:p>
    <w:p w:rsidR="00852AD1" w:rsidRPr="00082F39" w:rsidRDefault="00852AD1" w:rsidP="00852AD1">
      <w:p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          9.1.3.1 </w:t>
      </w:r>
      <w:r w:rsidRPr="00082F39">
        <w:rPr>
          <w:rFonts w:ascii="Arial" w:hAnsi="Arial" w:cs="Arial"/>
          <w:color w:val="000000"/>
          <w:sz w:val="16"/>
          <w:szCs w:val="16"/>
        </w:rPr>
        <w:t>A multa moratória será aplicada a partir do 1º dia útil da inadimplência, contado da data definida para o regular cumprimento da obrigação;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.1.</w:t>
      </w:r>
      <w:r>
        <w:rPr>
          <w:rFonts w:ascii="Arial" w:hAnsi="Arial" w:cs="Arial"/>
          <w:color w:val="000000"/>
          <w:sz w:val="16"/>
          <w:szCs w:val="16"/>
        </w:rPr>
        <w:t>4</w:t>
      </w:r>
      <w:r w:rsidRPr="00082F39">
        <w:rPr>
          <w:rFonts w:ascii="Arial" w:hAnsi="Arial" w:cs="Arial"/>
          <w:color w:val="000000"/>
          <w:sz w:val="16"/>
          <w:szCs w:val="16"/>
        </w:rPr>
        <w:t xml:space="preserve"> Multa moratória de 0,5% (cinco décimos por cento) sobre o valor do contrato ou instrumento similar, por dia de atraso na assinatura do instrumento contratual ou no recebimento da Ordem de Fornecimento, observado o limite de 10 (dez) dias corridos, após o qual será caracterizada a inexecução total do contrato;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.1.</w:t>
      </w:r>
      <w:r>
        <w:rPr>
          <w:rFonts w:ascii="Arial" w:hAnsi="Arial" w:cs="Arial"/>
          <w:color w:val="000000"/>
          <w:sz w:val="16"/>
          <w:szCs w:val="16"/>
        </w:rPr>
        <w:t>5</w:t>
      </w:r>
      <w:r w:rsidRPr="00082F39">
        <w:rPr>
          <w:rFonts w:ascii="Arial" w:hAnsi="Arial" w:cs="Arial"/>
          <w:color w:val="000000"/>
          <w:sz w:val="16"/>
          <w:szCs w:val="16"/>
        </w:rPr>
        <w:t xml:space="preserve"> Multa de 10% (dez por cento) sobre o valor do contrato, pela recusa injustificada em assinar o contrato ou instrumento similar, em aceitar ou retirar o instrumento equivalente ou em receber a Ordem de Fornecimento, caso em que será caracterizada a inexecução total do contrato;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16.1.5 Multa de 10% (dez por cento) sobre o valor do produto não entregue, no caso de inexecução parcial, sem embargo de indenização dos prejuízos porventura causados ao DER-RO pela execução parcial do contrato;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.1.</w:t>
      </w:r>
      <w:r>
        <w:rPr>
          <w:rFonts w:ascii="Arial" w:hAnsi="Arial" w:cs="Arial"/>
          <w:color w:val="000000"/>
          <w:sz w:val="16"/>
          <w:szCs w:val="16"/>
        </w:rPr>
        <w:t>7</w:t>
      </w:r>
      <w:r w:rsidRPr="00082F39">
        <w:rPr>
          <w:rFonts w:ascii="Arial" w:hAnsi="Arial" w:cs="Arial"/>
          <w:color w:val="000000"/>
          <w:sz w:val="16"/>
          <w:szCs w:val="16"/>
        </w:rPr>
        <w:t xml:space="preserve"> Multa de 10% (dez por cento) sobre o valor total do contrato ou instrumento similar, no caso de sua inexecução total, sem embargo de indenização dos prejuízos porventura causados ao DER-RO;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.1.</w:t>
      </w:r>
      <w:r>
        <w:rPr>
          <w:rFonts w:ascii="Arial" w:hAnsi="Arial" w:cs="Arial"/>
          <w:color w:val="000000"/>
          <w:sz w:val="16"/>
          <w:szCs w:val="16"/>
        </w:rPr>
        <w:t>8</w:t>
      </w:r>
      <w:r w:rsidRPr="00082F39">
        <w:rPr>
          <w:rFonts w:ascii="Arial" w:hAnsi="Arial" w:cs="Arial"/>
          <w:color w:val="000000"/>
          <w:sz w:val="16"/>
          <w:szCs w:val="16"/>
        </w:rPr>
        <w:t xml:space="preserve"> Multa de 10% (dez por cento) sobre o valor do produto não entregue, pela recusa injustificada na substituição de material defeituoso no prazo estabelecido neste Termo de Referência;</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.1.</w:t>
      </w:r>
      <w:r>
        <w:rPr>
          <w:rFonts w:ascii="Arial" w:hAnsi="Arial" w:cs="Arial"/>
          <w:color w:val="000000"/>
          <w:sz w:val="16"/>
          <w:szCs w:val="16"/>
        </w:rPr>
        <w:t>9</w:t>
      </w:r>
      <w:r w:rsidRPr="00082F39">
        <w:rPr>
          <w:rFonts w:ascii="Arial" w:hAnsi="Arial" w:cs="Arial"/>
          <w:color w:val="000000"/>
          <w:sz w:val="16"/>
          <w:szCs w:val="16"/>
        </w:rPr>
        <w:t xml:space="preserve"> Multa moratória de 0,5% (cinco décimos por cento) sobre o valor do contrato ou instrumento similar, por dia de atraso na substituição do material defeituoso, observado o limite de 10 (dez) dias corridos, após o qual será considerada a inexecução parcial do contrato;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.2 As multas moratórias poderão ser aplicadas isoladas ou em conjunto com as multas compensatórias, conforme o caso.</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.4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t xml:space="preserve">            </w:t>
      </w:r>
      <w:r>
        <w:rPr>
          <w:rFonts w:ascii="Arial" w:hAnsi="Arial" w:cs="Arial"/>
          <w:color w:val="000000"/>
          <w:sz w:val="16"/>
          <w:szCs w:val="16"/>
        </w:rPr>
        <w:t>9</w:t>
      </w:r>
      <w:r w:rsidRPr="00082F39">
        <w:rPr>
          <w:rFonts w:ascii="Arial" w:hAnsi="Arial" w:cs="Arial"/>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852AD1" w:rsidRPr="00082F39" w:rsidRDefault="00852AD1" w:rsidP="00852AD1">
      <w:pPr>
        <w:spacing w:before="100" w:beforeAutospacing="1" w:after="100" w:afterAutospacing="1"/>
        <w:jc w:val="both"/>
        <w:rPr>
          <w:rFonts w:ascii="Arial" w:hAnsi="Arial" w:cs="Arial"/>
          <w:color w:val="000000"/>
          <w:sz w:val="16"/>
          <w:szCs w:val="16"/>
        </w:rPr>
      </w:pPr>
      <w:r w:rsidRPr="00082F39">
        <w:rPr>
          <w:rFonts w:ascii="Arial" w:hAnsi="Arial" w:cs="Arial"/>
          <w:color w:val="000000"/>
          <w:sz w:val="16"/>
          <w:szCs w:val="16"/>
        </w:rPr>
        <w:lastRenderedPageBreak/>
        <w:t xml:space="preserve">            </w:t>
      </w:r>
      <w:r>
        <w:rPr>
          <w:rFonts w:ascii="Arial" w:hAnsi="Arial" w:cs="Arial"/>
          <w:color w:val="000000"/>
          <w:sz w:val="16"/>
          <w:szCs w:val="16"/>
        </w:rPr>
        <w:t>9</w:t>
      </w:r>
      <w:r w:rsidRPr="00082F39">
        <w:rPr>
          <w:rFonts w:ascii="Arial" w:hAnsi="Arial" w:cs="Arial"/>
          <w:color w:val="000000"/>
          <w:sz w:val="16"/>
          <w:szCs w:val="16"/>
        </w:rPr>
        <w:t>.6 As multas previstas nesta seção não eximem a adjudicatária ou contratada da reparação dos eventuais danos, perdas ou prejuízos que seu ato punível venha causar à Administração.</w:t>
      </w:r>
    </w:p>
    <w:p w:rsidR="00852AD1" w:rsidRPr="00C43681" w:rsidRDefault="00852AD1" w:rsidP="00C43681">
      <w:pPr>
        <w:spacing w:before="100" w:beforeAutospacing="1" w:after="100" w:afterAutospacing="1"/>
        <w:rPr>
          <w:rFonts w:ascii="Arial" w:hAnsi="Arial" w:cs="Arial"/>
          <w:color w:val="000000"/>
          <w:sz w:val="16"/>
          <w:szCs w:val="16"/>
        </w:rPr>
      </w:pPr>
    </w:p>
    <w:p w:rsidR="002069DE" w:rsidRPr="00206244" w:rsidRDefault="002069DE" w:rsidP="00BA32F9">
      <w:pPr>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C43681"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DER</w:t>
      </w:r>
      <w:r w:rsidR="006E65B3" w:rsidRPr="009F78DE">
        <w:rPr>
          <w:rFonts w:ascii="Arial" w:hAnsi="Arial" w:cs="Arial"/>
          <w:sz w:val="16"/>
          <w:szCs w:val="16"/>
        </w:rPr>
        <w:t xml:space="preserve"> </w:t>
      </w:r>
      <w:r w:rsidR="005F5204">
        <w:rPr>
          <w:rFonts w:ascii="Arial" w:hAnsi="Arial" w:cs="Arial"/>
          <w:sz w:val="16"/>
          <w:szCs w:val="16"/>
        </w:rPr>
        <w:t xml:space="preserve">- </w:t>
      </w:r>
      <w:r w:rsidRPr="009A50A7">
        <w:rPr>
          <w:rFonts w:ascii="Arial" w:hAnsi="Arial" w:cs="Arial"/>
          <w:color w:val="000000"/>
          <w:sz w:val="16"/>
          <w:szCs w:val="16"/>
        </w:rPr>
        <w:t>Departamento De Estradas, Rodagem, Infraestrutura E Serviços Públicos - DER/RO</w:t>
      </w:r>
      <w:r>
        <w:rPr>
          <w:rFonts w:ascii="Arial" w:hAnsi="Arial" w:cs="Arial"/>
          <w:color w:val="000000"/>
          <w:sz w:val="16"/>
          <w:szCs w:val="16"/>
        </w:rPr>
        <w:t>.</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2A0357" w:rsidRPr="009A54D1" w:rsidRDefault="00BA32F9" w:rsidP="002A0357">
      <w:pPr>
        <w:ind w:right="47"/>
        <w:rPr>
          <w:rFonts w:ascii="Arial" w:hAnsi="Arial" w:cs="Arial"/>
          <w:b/>
          <w:bCs/>
          <w:color w:val="000000"/>
          <w:sz w:val="16"/>
          <w:szCs w:val="16"/>
        </w:rPr>
      </w:pPr>
      <w:r>
        <w:rPr>
          <w:rFonts w:ascii="Arial" w:hAnsi="Arial" w:cs="Arial"/>
          <w:b/>
          <w:bCs/>
          <w:color w:val="000000"/>
          <w:sz w:val="16"/>
          <w:szCs w:val="16"/>
        </w:rPr>
        <w:lastRenderedPageBreak/>
        <w:t xml:space="preserve"> </w:t>
      </w:r>
      <w:r w:rsidR="002A0357"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w:t>
      </w:r>
      <w:r w:rsidR="002A0357">
        <w:rPr>
          <w:rFonts w:ascii="Arial" w:hAnsi="Arial" w:cs="Arial"/>
          <w:b/>
          <w:bCs/>
          <w:color w:val="000000"/>
          <w:sz w:val="16"/>
          <w:szCs w:val="16"/>
        </w:rPr>
        <w:t>MÁRCIA CARVALHO GUEDES</w:t>
      </w:r>
    </w:p>
    <w:p w:rsidR="002A0357" w:rsidRPr="009A54D1" w:rsidRDefault="002A0357" w:rsidP="002A0357">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 xml:space="preserve">Gerente do Sistema de Registro de Preços </w:t>
      </w:r>
    </w:p>
    <w:p w:rsidR="00E746DF" w:rsidRPr="009A54D1" w:rsidRDefault="00E746DF" w:rsidP="002A0357">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32F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CA" w:rsidRDefault="007E67CA">
      <w:r>
        <w:separator/>
      </w:r>
    </w:p>
  </w:endnote>
  <w:endnote w:type="continuationSeparator" w:id="0">
    <w:p w:rsidR="007E67CA" w:rsidRDefault="007E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CA" w:rsidRDefault="007E67CA">
      <w:r>
        <w:separator/>
      </w:r>
    </w:p>
  </w:footnote>
  <w:footnote w:type="continuationSeparator" w:id="0">
    <w:p w:rsidR="007E67CA" w:rsidRDefault="007E6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7CA" w:rsidRDefault="007E67C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1CEC"/>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0357"/>
    <w:rsid w:val="002A1D6C"/>
    <w:rsid w:val="002A208A"/>
    <w:rsid w:val="002B1530"/>
    <w:rsid w:val="002B37D9"/>
    <w:rsid w:val="002B5727"/>
    <w:rsid w:val="002B5A0D"/>
    <w:rsid w:val="002B736B"/>
    <w:rsid w:val="002C0603"/>
    <w:rsid w:val="002C214A"/>
    <w:rsid w:val="002C5AC0"/>
    <w:rsid w:val="002D0688"/>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16348"/>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105D"/>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66D8"/>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7CA"/>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AD1"/>
    <w:rsid w:val="00852B45"/>
    <w:rsid w:val="00853F2B"/>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0697D"/>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3527"/>
    <w:rsid w:val="00996BFE"/>
    <w:rsid w:val="009A230C"/>
    <w:rsid w:val="009A3C8C"/>
    <w:rsid w:val="009A4671"/>
    <w:rsid w:val="009A50A7"/>
    <w:rsid w:val="009A54D1"/>
    <w:rsid w:val="009B1C4F"/>
    <w:rsid w:val="009B1FDD"/>
    <w:rsid w:val="009B3214"/>
    <w:rsid w:val="009B3E63"/>
    <w:rsid w:val="009B4A86"/>
    <w:rsid w:val="009B79FE"/>
    <w:rsid w:val="009C0461"/>
    <w:rsid w:val="009C6130"/>
    <w:rsid w:val="009D2314"/>
    <w:rsid w:val="009D2E2F"/>
    <w:rsid w:val="009D526E"/>
    <w:rsid w:val="009D6D08"/>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32F9"/>
    <w:rsid w:val="00BA4420"/>
    <w:rsid w:val="00BA5836"/>
    <w:rsid w:val="00BA5F6C"/>
    <w:rsid w:val="00BA6ABA"/>
    <w:rsid w:val="00BA6F41"/>
    <w:rsid w:val="00BA7105"/>
    <w:rsid w:val="00BA7481"/>
    <w:rsid w:val="00BA77B1"/>
    <w:rsid w:val="00BB4935"/>
    <w:rsid w:val="00BB6A9F"/>
    <w:rsid w:val="00BC2818"/>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681"/>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4FFD"/>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98BC54-CFF4-431D-B40B-38B8F163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A2D91-3639-43E1-8FAE-7705C8CD9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2933</Words>
  <Characters>16416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2017-09-26T18:51:00Z</cp:lastPrinted>
  <dcterms:created xsi:type="dcterms:W3CDTF">2018-02-28T15:12:00Z</dcterms:created>
  <dcterms:modified xsi:type="dcterms:W3CDTF">2018-02-28T15:39:00Z</dcterms:modified>
</cp:coreProperties>
</file>