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59C1" w:rsidRDefault="006A59C1" w:rsidP="00434E86">
      <w:pPr>
        <w:pStyle w:val="Ttulo1"/>
        <w:jc w:val="center"/>
        <w:rPr>
          <w:i w:val="0"/>
          <w:sz w:val="22"/>
          <w:szCs w:val="22"/>
        </w:rPr>
      </w:pPr>
    </w:p>
    <w:p w:rsidR="00434E86" w:rsidRDefault="00434E86" w:rsidP="00434E86">
      <w:pPr>
        <w:pStyle w:val="Ttulo1"/>
        <w:jc w:val="center"/>
        <w:rPr>
          <w:i w:val="0"/>
          <w:sz w:val="22"/>
          <w:szCs w:val="22"/>
        </w:rPr>
      </w:pPr>
      <w:r>
        <w:rPr>
          <w:i w:val="0"/>
          <w:sz w:val="22"/>
          <w:szCs w:val="22"/>
        </w:rPr>
        <w:t>AVISO DE ADIAMENTO DE LICITAÇÃO</w:t>
      </w:r>
    </w:p>
    <w:p w:rsidR="00434E86" w:rsidRDefault="00434E86" w:rsidP="00434E86">
      <w:pPr>
        <w:tabs>
          <w:tab w:val="left" w:pos="3573"/>
        </w:tabs>
        <w:ind w:right="-1"/>
        <w:rPr>
          <w:b/>
          <w:sz w:val="22"/>
          <w:szCs w:val="22"/>
        </w:rPr>
      </w:pPr>
    </w:p>
    <w:p w:rsidR="00434E86" w:rsidRDefault="00434E86" w:rsidP="00434E86">
      <w:pPr>
        <w:tabs>
          <w:tab w:val="left" w:pos="3573"/>
        </w:tabs>
        <w:ind w:right="-1"/>
        <w:rPr>
          <w:b/>
          <w:sz w:val="22"/>
          <w:szCs w:val="22"/>
        </w:rPr>
      </w:pPr>
    </w:p>
    <w:p w:rsidR="00434E86" w:rsidRDefault="00434E86" w:rsidP="00434E86">
      <w:pPr>
        <w:tabs>
          <w:tab w:val="left" w:pos="3573"/>
        </w:tabs>
        <w:spacing w:before="120" w:after="120"/>
        <w:ind w:right="-1"/>
        <w:rPr>
          <w:b/>
          <w:sz w:val="22"/>
          <w:szCs w:val="22"/>
        </w:rPr>
      </w:pPr>
      <w:r>
        <w:rPr>
          <w:b/>
          <w:sz w:val="22"/>
          <w:szCs w:val="22"/>
        </w:rPr>
        <w:t xml:space="preserve">PREGÃO ELETRÔNICO N.º </w:t>
      </w:r>
      <w:r w:rsidR="00C942EE">
        <w:rPr>
          <w:b/>
          <w:sz w:val="22"/>
          <w:szCs w:val="22"/>
        </w:rPr>
        <w:t>659</w:t>
      </w:r>
      <w:r>
        <w:rPr>
          <w:b/>
          <w:sz w:val="22"/>
          <w:szCs w:val="22"/>
        </w:rPr>
        <w:t>/2017/SUPEL/RO</w:t>
      </w:r>
    </w:p>
    <w:p w:rsidR="00C942EE" w:rsidRDefault="00434E86" w:rsidP="00C942EE">
      <w:pPr>
        <w:tabs>
          <w:tab w:val="left" w:pos="3573"/>
        </w:tabs>
        <w:spacing w:before="120" w:after="120"/>
        <w:ind w:right="-1"/>
        <w:rPr>
          <w:b/>
          <w:sz w:val="22"/>
          <w:szCs w:val="22"/>
        </w:rPr>
      </w:pPr>
      <w:r>
        <w:rPr>
          <w:b/>
          <w:bCs/>
          <w:sz w:val="22"/>
          <w:szCs w:val="22"/>
        </w:rPr>
        <w:t xml:space="preserve">PROCESSO ADMINISTRATIVO N.º </w:t>
      </w:r>
      <w:r w:rsidR="00C942EE" w:rsidRPr="00D025EF">
        <w:rPr>
          <w:b/>
          <w:bCs/>
          <w:sz w:val="22"/>
          <w:szCs w:val="22"/>
        </w:rPr>
        <w:t xml:space="preserve">0029.006883/2017-08/ </w:t>
      </w:r>
      <w:r w:rsidR="00C942EE">
        <w:rPr>
          <w:b/>
          <w:bCs/>
          <w:sz w:val="22"/>
          <w:szCs w:val="22"/>
        </w:rPr>
        <w:t>SEI/</w:t>
      </w:r>
      <w:r w:rsidR="00C942EE" w:rsidRPr="00D025EF">
        <w:rPr>
          <w:b/>
          <w:bCs/>
          <w:sz w:val="22"/>
          <w:szCs w:val="22"/>
        </w:rPr>
        <w:t>SEDUC</w:t>
      </w:r>
      <w:r w:rsidR="00C942EE">
        <w:rPr>
          <w:b/>
          <w:sz w:val="22"/>
          <w:szCs w:val="22"/>
        </w:rPr>
        <w:t xml:space="preserve"> </w:t>
      </w:r>
    </w:p>
    <w:p w:rsidR="00C942EE" w:rsidRPr="00D025EF" w:rsidRDefault="00434E86" w:rsidP="00C942EE">
      <w:pPr>
        <w:autoSpaceDE w:val="0"/>
        <w:autoSpaceDN w:val="0"/>
        <w:adjustRightInd w:val="0"/>
        <w:rPr>
          <w:color w:val="FF0000"/>
          <w:sz w:val="22"/>
          <w:szCs w:val="22"/>
        </w:rPr>
      </w:pPr>
      <w:r>
        <w:rPr>
          <w:b/>
          <w:sz w:val="22"/>
          <w:szCs w:val="22"/>
        </w:rPr>
        <w:t xml:space="preserve">OBJETO: </w:t>
      </w:r>
      <w:r w:rsidR="00C942EE" w:rsidRPr="00D025EF">
        <w:rPr>
          <w:sz w:val="22"/>
          <w:szCs w:val="22"/>
        </w:rPr>
        <w:t>F</w:t>
      </w:r>
      <w:r w:rsidR="00C942EE" w:rsidRPr="00D025EF">
        <w:rPr>
          <w:rStyle w:val="nfase"/>
          <w:i w:val="0"/>
          <w:color w:val="000000"/>
          <w:sz w:val="22"/>
          <w:szCs w:val="22"/>
        </w:rPr>
        <w:t>ormação de Registro de Preços</w:t>
      </w:r>
      <w:r w:rsidR="00C942EE" w:rsidRPr="00D025EF">
        <w:rPr>
          <w:rStyle w:val="nfase"/>
          <w:color w:val="000000"/>
          <w:sz w:val="22"/>
          <w:szCs w:val="22"/>
        </w:rPr>
        <w:t xml:space="preserve"> </w:t>
      </w:r>
      <w:r w:rsidR="00C942EE" w:rsidRPr="00D025EF">
        <w:rPr>
          <w:color w:val="000000"/>
          <w:sz w:val="22"/>
          <w:szCs w:val="22"/>
        </w:rPr>
        <w:t>para futura e eventual contratação de empresa especializada na prestação de Serviços de Locação de Auditórios/Salão de Eventos, Hospedagens e Fornecimento de Alimentação (almoço, jantar, água mineral e cafezinho), para atendimento de eventos a serem promovidos pela Secretaria de Estado da Educação - SEDUC, no município de Porto Velho, pelo período de 12 (doze) meses</w:t>
      </w:r>
      <w:r w:rsidR="00C942EE" w:rsidRPr="00D025EF">
        <w:rPr>
          <w:sz w:val="22"/>
          <w:szCs w:val="22"/>
        </w:rPr>
        <w:t>,</w:t>
      </w:r>
      <w:r w:rsidR="00C942EE" w:rsidRPr="00D025EF">
        <w:rPr>
          <w:b/>
          <w:sz w:val="22"/>
          <w:szCs w:val="22"/>
        </w:rPr>
        <w:t xml:space="preserve"> </w:t>
      </w:r>
      <w:r w:rsidR="00C942EE" w:rsidRPr="00D025EF">
        <w:rPr>
          <w:color w:val="000000"/>
          <w:sz w:val="22"/>
          <w:szCs w:val="22"/>
        </w:rPr>
        <w:t xml:space="preserve">conforme especificação completa no Termo de Referência – Anexo I deste Edital. </w:t>
      </w:r>
      <w:r w:rsidR="00C942EE">
        <w:rPr>
          <w:b/>
          <w:color w:val="FF0000"/>
          <w:sz w:val="22"/>
          <w:szCs w:val="22"/>
        </w:rPr>
        <w:t>Com LOTES/ITENS</w:t>
      </w:r>
      <w:r w:rsidR="00C942EE" w:rsidRPr="00677A29">
        <w:rPr>
          <w:b/>
          <w:color w:val="FF0000"/>
          <w:sz w:val="22"/>
          <w:szCs w:val="22"/>
        </w:rPr>
        <w:t xml:space="preserve"> estimados em </w:t>
      </w:r>
      <w:proofErr w:type="gramStart"/>
      <w:r w:rsidR="00C942EE" w:rsidRPr="00677A29">
        <w:rPr>
          <w:b/>
          <w:color w:val="FF0000"/>
          <w:sz w:val="22"/>
          <w:szCs w:val="22"/>
        </w:rPr>
        <w:t>até  R</w:t>
      </w:r>
      <w:proofErr w:type="gramEnd"/>
      <w:r w:rsidR="00C942EE" w:rsidRPr="00677A29">
        <w:rPr>
          <w:b/>
          <w:color w:val="FF0000"/>
          <w:sz w:val="22"/>
          <w:szCs w:val="22"/>
        </w:rPr>
        <w:t>$ 80.000,00 (oitenta mil reais) exclusivos para ME/EPP e Equiparados na forma da LC 123/2006</w:t>
      </w:r>
      <w:r w:rsidR="00C942EE" w:rsidRPr="00D025EF">
        <w:rPr>
          <w:color w:val="FF0000"/>
          <w:sz w:val="22"/>
          <w:szCs w:val="22"/>
        </w:rPr>
        <w:t>.</w:t>
      </w:r>
    </w:p>
    <w:p w:rsidR="00434E86" w:rsidRDefault="00434E86" w:rsidP="00C942EE">
      <w:pPr>
        <w:tabs>
          <w:tab w:val="left" w:pos="3573"/>
        </w:tabs>
        <w:spacing w:before="120" w:after="120"/>
        <w:ind w:right="-1"/>
        <w:rPr>
          <w:sz w:val="22"/>
          <w:szCs w:val="22"/>
        </w:rPr>
      </w:pPr>
    </w:p>
    <w:p w:rsidR="00434E86" w:rsidRDefault="00434E86" w:rsidP="00434E86">
      <w:pPr>
        <w:autoSpaceDE w:val="0"/>
        <w:autoSpaceDN w:val="0"/>
        <w:adjustRightInd w:val="0"/>
        <w:rPr>
          <w:sz w:val="22"/>
          <w:szCs w:val="22"/>
        </w:rPr>
      </w:pPr>
    </w:p>
    <w:p w:rsidR="00434E86" w:rsidRPr="00434E86" w:rsidRDefault="00434E86" w:rsidP="00434E86">
      <w:pPr>
        <w:autoSpaceDE w:val="0"/>
        <w:autoSpaceDN w:val="0"/>
        <w:adjustRightInd w:val="0"/>
        <w:spacing w:line="360" w:lineRule="auto"/>
        <w:rPr>
          <w:i/>
          <w:sz w:val="22"/>
          <w:szCs w:val="22"/>
        </w:rPr>
      </w:pPr>
      <w:r>
        <w:rPr>
          <w:sz w:val="22"/>
          <w:szCs w:val="22"/>
        </w:rPr>
        <w:t xml:space="preserve">              </w:t>
      </w:r>
      <w:r w:rsidRPr="00434E86">
        <w:rPr>
          <w:sz w:val="22"/>
          <w:szCs w:val="22"/>
        </w:rPr>
        <w:t xml:space="preserve">A Superintendência Estadual de Licitações, através da Pregoeira, nomeada através Portaria nº 013/GAB/SUPEL, de 02.05.2017, publicada no DOE nº 85 de 09.05.2017, torna público aos interessados e, em especial, às empresas que retiraram o Edital, que a </w:t>
      </w:r>
      <w:r w:rsidRPr="00434E86">
        <w:rPr>
          <w:b/>
          <w:sz w:val="22"/>
          <w:szCs w:val="22"/>
        </w:rPr>
        <w:t>sessão de abertura</w:t>
      </w:r>
      <w:r w:rsidRPr="00434E86">
        <w:rPr>
          <w:sz w:val="22"/>
          <w:szCs w:val="22"/>
        </w:rPr>
        <w:t xml:space="preserve"> do certame licitatório prevista para o dia </w:t>
      </w:r>
      <w:r w:rsidR="00C942EE">
        <w:rPr>
          <w:bCs/>
          <w:sz w:val="22"/>
          <w:szCs w:val="22"/>
        </w:rPr>
        <w:t>24</w:t>
      </w:r>
      <w:r w:rsidRPr="00434E86">
        <w:rPr>
          <w:bCs/>
          <w:sz w:val="22"/>
          <w:szCs w:val="22"/>
        </w:rPr>
        <w:t>/</w:t>
      </w:r>
      <w:r w:rsidR="00C942EE">
        <w:rPr>
          <w:bCs/>
          <w:sz w:val="22"/>
          <w:szCs w:val="22"/>
        </w:rPr>
        <w:t>0</w:t>
      </w:r>
      <w:r w:rsidRPr="00434E86">
        <w:rPr>
          <w:bCs/>
          <w:sz w:val="22"/>
          <w:szCs w:val="22"/>
        </w:rPr>
        <w:t>1/201</w:t>
      </w:r>
      <w:r w:rsidR="00C942EE">
        <w:rPr>
          <w:bCs/>
          <w:sz w:val="22"/>
          <w:szCs w:val="22"/>
        </w:rPr>
        <w:t>8</w:t>
      </w:r>
      <w:r w:rsidRPr="00434E86">
        <w:rPr>
          <w:bCs/>
          <w:sz w:val="22"/>
          <w:szCs w:val="22"/>
        </w:rPr>
        <w:t xml:space="preserve"> às 10h</w:t>
      </w:r>
      <w:r w:rsidR="00C942EE">
        <w:rPr>
          <w:bCs/>
          <w:sz w:val="22"/>
          <w:szCs w:val="22"/>
        </w:rPr>
        <w:t>0</w:t>
      </w:r>
      <w:r w:rsidRPr="00434E86">
        <w:rPr>
          <w:bCs/>
          <w:sz w:val="22"/>
          <w:szCs w:val="22"/>
        </w:rPr>
        <w:t xml:space="preserve">0min </w:t>
      </w:r>
      <w:r w:rsidRPr="00434E86">
        <w:rPr>
          <w:sz w:val="22"/>
          <w:szCs w:val="22"/>
        </w:rPr>
        <w:t xml:space="preserve">(horário de Brasília – DF) </w:t>
      </w:r>
      <w:r w:rsidR="006A59C1" w:rsidRPr="006A59C1">
        <w:rPr>
          <w:b/>
          <w:sz w:val="22"/>
          <w:szCs w:val="22"/>
        </w:rPr>
        <w:t xml:space="preserve">fica adiada para o dia </w:t>
      </w:r>
      <w:r w:rsidR="00C942EE">
        <w:rPr>
          <w:b/>
          <w:sz w:val="22"/>
          <w:szCs w:val="22"/>
        </w:rPr>
        <w:t>25</w:t>
      </w:r>
      <w:r w:rsidR="006A59C1" w:rsidRPr="006A59C1">
        <w:rPr>
          <w:b/>
          <w:sz w:val="22"/>
          <w:szCs w:val="22"/>
        </w:rPr>
        <w:t>.</w:t>
      </w:r>
      <w:r w:rsidR="00C942EE">
        <w:rPr>
          <w:b/>
          <w:sz w:val="22"/>
          <w:szCs w:val="22"/>
        </w:rPr>
        <w:t>0</w:t>
      </w:r>
      <w:r w:rsidR="006A59C1">
        <w:rPr>
          <w:b/>
          <w:sz w:val="22"/>
          <w:szCs w:val="22"/>
        </w:rPr>
        <w:t>1</w:t>
      </w:r>
      <w:r w:rsidR="006A59C1" w:rsidRPr="006A59C1">
        <w:rPr>
          <w:b/>
          <w:sz w:val="22"/>
          <w:szCs w:val="22"/>
        </w:rPr>
        <w:t>.201</w:t>
      </w:r>
      <w:r w:rsidR="00C942EE">
        <w:rPr>
          <w:b/>
          <w:sz w:val="22"/>
          <w:szCs w:val="22"/>
        </w:rPr>
        <w:t>8</w:t>
      </w:r>
      <w:r w:rsidR="006A59C1" w:rsidRPr="006A59C1">
        <w:rPr>
          <w:b/>
          <w:sz w:val="22"/>
          <w:szCs w:val="22"/>
        </w:rPr>
        <w:t xml:space="preserve">, às </w:t>
      </w:r>
      <w:r w:rsidR="006A59C1">
        <w:rPr>
          <w:b/>
          <w:sz w:val="22"/>
          <w:szCs w:val="22"/>
        </w:rPr>
        <w:t>10</w:t>
      </w:r>
      <w:r w:rsidR="006A59C1" w:rsidRPr="006A59C1">
        <w:rPr>
          <w:b/>
          <w:sz w:val="22"/>
          <w:szCs w:val="22"/>
        </w:rPr>
        <w:t>h</w:t>
      </w:r>
      <w:r w:rsidR="007B0021">
        <w:rPr>
          <w:b/>
          <w:sz w:val="22"/>
          <w:szCs w:val="22"/>
        </w:rPr>
        <w:t>0</w:t>
      </w:r>
      <w:bookmarkStart w:id="0" w:name="_GoBack"/>
      <w:bookmarkEnd w:id="0"/>
      <w:r w:rsidR="006A59C1" w:rsidRPr="006A59C1">
        <w:rPr>
          <w:b/>
          <w:sz w:val="22"/>
          <w:szCs w:val="22"/>
        </w:rPr>
        <w:t>0min (Horário de Brasília-DF)</w:t>
      </w:r>
      <w:r w:rsidR="006A59C1" w:rsidRPr="006A59C1">
        <w:rPr>
          <w:sz w:val="22"/>
          <w:szCs w:val="22"/>
        </w:rPr>
        <w:t>, em razão</w:t>
      </w:r>
      <w:r w:rsidR="006A59C1">
        <w:rPr>
          <w:sz w:val="22"/>
          <w:szCs w:val="22"/>
        </w:rPr>
        <w:t xml:space="preserve"> </w:t>
      </w:r>
      <w:r w:rsidR="00C942EE">
        <w:rPr>
          <w:sz w:val="22"/>
          <w:szCs w:val="22"/>
        </w:rPr>
        <w:t>do Feriado Municipal</w:t>
      </w:r>
      <w:r w:rsidR="00213AE8">
        <w:rPr>
          <w:sz w:val="22"/>
          <w:szCs w:val="22"/>
        </w:rPr>
        <w:t xml:space="preserve"> do dia 24/01/2018</w:t>
      </w:r>
      <w:r w:rsidRPr="00434E86">
        <w:rPr>
          <w:sz w:val="22"/>
          <w:szCs w:val="22"/>
        </w:rPr>
        <w:t xml:space="preserve">. </w:t>
      </w:r>
      <w:r w:rsidRPr="00434E86">
        <w:rPr>
          <w:i/>
          <w:sz w:val="22"/>
          <w:szCs w:val="22"/>
        </w:rPr>
        <w:t>Publique-se.</w:t>
      </w:r>
    </w:p>
    <w:p w:rsidR="00434E86" w:rsidRDefault="00434E86" w:rsidP="00434E86">
      <w:pPr>
        <w:autoSpaceDE w:val="0"/>
        <w:autoSpaceDN w:val="0"/>
        <w:adjustRightInd w:val="0"/>
        <w:spacing w:line="312" w:lineRule="auto"/>
        <w:ind w:firstLine="1134"/>
        <w:rPr>
          <w:sz w:val="22"/>
          <w:szCs w:val="22"/>
        </w:rPr>
      </w:pPr>
    </w:p>
    <w:p w:rsidR="00434E86" w:rsidRDefault="00434E86" w:rsidP="00434E86">
      <w:pPr>
        <w:autoSpaceDE w:val="0"/>
        <w:autoSpaceDN w:val="0"/>
        <w:adjustRightInd w:val="0"/>
        <w:spacing w:line="312" w:lineRule="auto"/>
        <w:ind w:firstLine="1134"/>
        <w:rPr>
          <w:sz w:val="22"/>
          <w:szCs w:val="22"/>
        </w:rPr>
      </w:pPr>
      <w:r>
        <w:rPr>
          <w:sz w:val="22"/>
          <w:szCs w:val="22"/>
        </w:rPr>
        <w:t xml:space="preserve">Porto Velho-RO, </w:t>
      </w:r>
      <w:r w:rsidR="00C942EE">
        <w:rPr>
          <w:sz w:val="22"/>
          <w:szCs w:val="22"/>
        </w:rPr>
        <w:t>11</w:t>
      </w:r>
      <w:r>
        <w:rPr>
          <w:sz w:val="22"/>
          <w:szCs w:val="22"/>
        </w:rPr>
        <w:t xml:space="preserve"> de </w:t>
      </w:r>
      <w:r w:rsidR="00C942EE">
        <w:rPr>
          <w:sz w:val="22"/>
          <w:szCs w:val="22"/>
        </w:rPr>
        <w:t>Janeiro</w:t>
      </w:r>
      <w:r>
        <w:rPr>
          <w:sz w:val="22"/>
          <w:szCs w:val="22"/>
        </w:rPr>
        <w:t xml:space="preserve"> de 201</w:t>
      </w:r>
      <w:r w:rsidR="00C942EE">
        <w:rPr>
          <w:sz w:val="22"/>
          <w:szCs w:val="22"/>
        </w:rPr>
        <w:t>8</w:t>
      </w:r>
      <w:r>
        <w:rPr>
          <w:sz w:val="22"/>
          <w:szCs w:val="22"/>
        </w:rPr>
        <w:t>.</w:t>
      </w:r>
    </w:p>
    <w:p w:rsidR="00434E86" w:rsidRDefault="00434E86" w:rsidP="00434E86">
      <w:pPr>
        <w:autoSpaceDE w:val="0"/>
        <w:autoSpaceDN w:val="0"/>
        <w:adjustRightInd w:val="0"/>
        <w:spacing w:line="312" w:lineRule="auto"/>
        <w:rPr>
          <w:sz w:val="22"/>
          <w:szCs w:val="22"/>
        </w:rPr>
      </w:pPr>
    </w:p>
    <w:p w:rsidR="00434E86" w:rsidRDefault="00434E86" w:rsidP="00434E86">
      <w:pPr>
        <w:autoSpaceDE w:val="0"/>
        <w:autoSpaceDN w:val="0"/>
        <w:adjustRightInd w:val="0"/>
        <w:rPr>
          <w:sz w:val="22"/>
          <w:szCs w:val="22"/>
        </w:rPr>
      </w:pPr>
    </w:p>
    <w:p w:rsidR="00434E86" w:rsidRDefault="00434E86" w:rsidP="00434E86">
      <w:pPr>
        <w:autoSpaceDE w:val="0"/>
        <w:autoSpaceDN w:val="0"/>
        <w:adjustRightInd w:val="0"/>
        <w:rPr>
          <w:sz w:val="22"/>
          <w:szCs w:val="22"/>
        </w:rPr>
      </w:pPr>
    </w:p>
    <w:p w:rsidR="00434E86" w:rsidRDefault="00434E86" w:rsidP="00434E86">
      <w:pPr>
        <w:autoSpaceDE w:val="0"/>
        <w:autoSpaceDN w:val="0"/>
        <w:adjustRightInd w:val="0"/>
        <w:rPr>
          <w:sz w:val="22"/>
          <w:szCs w:val="22"/>
        </w:rPr>
      </w:pPr>
    </w:p>
    <w:p w:rsidR="00434E86" w:rsidRDefault="00434E86" w:rsidP="00434E86">
      <w:pPr>
        <w:jc w:val="center"/>
        <w:rPr>
          <w:b/>
          <w:sz w:val="22"/>
          <w:szCs w:val="22"/>
        </w:rPr>
      </w:pPr>
      <w:r>
        <w:rPr>
          <w:b/>
          <w:sz w:val="22"/>
          <w:szCs w:val="22"/>
        </w:rPr>
        <w:t>MARIA DO CARMO DO PRADO</w:t>
      </w:r>
    </w:p>
    <w:p w:rsidR="00434E86" w:rsidRDefault="00434E86" w:rsidP="00434E86">
      <w:pPr>
        <w:jc w:val="center"/>
        <w:rPr>
          <w:sz w:val="22"/>
          <w:szCs w:val="22"/>
        </w:rPr>
      </w:pPr>
      <w:r>
        <w:rPr>
          <w:sz w:val="22"/>
          <w:szCs w:val="22"/>
        </w:rPr>
        <w:t>Pregoeira – Equipe ÔMEGA/SUPEL</w:t>
      </w:r>
    </w:p>
    <w:p w:rsidR="00434E86" w:rsidRDefault="00434E86" w:rsidP="00434E86">
      <w:pPr>
        <w:jc w:val="center"/>
        <w:rPr>
          <w:b/>
          <w:sz w:val="22"/>
          <w:szCs w:val="22"/>
        </w:rPr>
      </w:pPr>
      <w:r>
        <w:rPr>
          <w:sz w:val="22"/>
          <w:szCs w:val="22"/>
        </w:rPr>
        <w:t>Mat. 300131839</w:t>
      </w:r>
    </w:p>
    <w:p w:rsidR="0003108E" w:rsidRPr="00D34892" w:rsidRDefault="0003108E" w:rsidP="00D34892">
      <w:pPr>
        <w:pStyle w:val="Rodap"/>
        <w:tabs>
          <w:tab w:val="clear" w:pos="4419"/>
        </w:tabs>
        <w:ind w:right="-1"/>
        <w:jc w:val="center"/>
        <w:rPr>
          <w:sz w:val="22"/>
          <w:szCs w:val="22"/>
        </w:rPr>
      </w:pPr>
    </w:p>
    <w:sectPr w:rsidR="0003108E" w:rsidRPr="00D34892" w:rsidSect="006F0900">
      <w:headerReference w:type="default" r:id="rId8"/>
      <w:footerReference w:type="default" r:id="rId9"/>
      <w:pgSz w:w="11907" w:h="16840" w:code="9"/>
      <w:pgMar w:top="380" w:right="1304" w:bottom="851" w:left="1701" w:header="56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BC" w:rsidRDefault="007545BC" w:rsidP="007D0C43">
      <w:r>
        <w:separator/>
      </w:r>
    </w:p>
  </w:endnote>
  <w:endnote w:type="continuationSeparator" w:id="0">
    <w:p w:rsidR="007545BC" w:rsidRDefault="007545BC"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BC" w:rsidRPr="002C4958" w:rsidRDefault="007545BC" w:rsidP="005258BA">
    <w:pPr>
      <w:ind w:firstLine="7088"/>
      <w:rPr>
        <w:bCs/>
        <w:sz w:val="24"/>
        <w:szCs w:val="24"/>
      </w:rPr>
    </w:pPr>
  </w:p>
  <w:p w:rsidR="007545BC" w:rsidRDefault="007545BC" w:rsidP="00565792">
    <w:pPr>
      <w:tabs>
        <w:tab w:val="left" w:pos="4820"/>
      </w:tabs>
      <w:rPr>
        <w:bCs/>
        <w:sz w:val="14"/>
        <w:szCs w:val="14"/>
      </w:rPr>
    </w:pPr>
    <w:proofErr w:type="spellStart"/>
    <w:r>
      <w:rPr>
        <w:i/>
        <w:sz w:val="14"/>
        <w:szCs w:val="14"/>
      </w:rPr>
      <w:t>Bms</w:t>
    </w:r>
    <w:proofErr w:type="spellEnd"/>
    <w:r>
      <w:rPr>
        <w:i/>
        <w:sz w:val="14"/>
        <w:szCs w:val="14"/>
      </w:rPr>
      <w:t>/ÔMEGA</w:t>
    </w:r>
    <w:r>
      <w:rPr>
        <w:bCs/>
        <w:sz w:val="14"/>
        <w:szCs w:val="14"/>
      </w:rPr>
      <w:t xml:space="preserve"> </w:t>
    </w:r>
    <w:r>
      <w:rPr>
        <w:bCs/>
        <w:sz w:val="14"/>
        <w:szCs w:val="14"/>
      </w:rPr>
      <w:tab/>
    </w:r>
  </w:p>
  <w:p w:rsidR="007545BC" w:rsidRPr="001C345C" w:rsidRDefault="007545BC" w:rsidP="005258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BC" w:rsidRDefault="007545BC" w:rsidP="007D0C43">
      <w:r>
        <w:separator/>
      </w:r>
    </w:p>
  </w:footnote>
  <w:footnote w:type="continuationSeparator" w:id="0">
    <w:p w:rsidR="007545BC" w:rsidRDefault="007545BC" w:rsidP="007D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BC" w:rsidRDefault="007B0021" w:rsidP="00D508FC">
    <w:pPr>
      <w:pStyle w:val="Cabealho"/>
      <w:tabs>
        <w:tab w:val="clear" w:pos="4419"/>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64" type="#_x0000_t202" style="position:absolute;margin-left:416.65pt;margin-top:18.55pt;width:55.55pt;height:27.75pt;z-index:251658240" stroked="f">
          <v:textbox style="mso-next-textbox:#_x0000_s2064">
            <w:txbxContent>
              <w:p w:rsidR="007545BC" w:rsidRPr="00B91943" w:rsidRDefault="007545BC" w:rsidP="00D508FC">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7545BC" w:rsidRDefault="007545BC" w:rsidP="00D508FC"/>
            </w:txbxContent>
          </v:textbox>
        </v:shape>
      </w:pict>
    </w:r>
    <w:r>
      <w:rPr>
        <w:noProof/>
      </w:rPr>
      <w:pict>
        <v:oval id="_x0000_s2063" style="position:absolute;margin-left:412.25pt;margin-top:0;width:63.75pt;height:60.25pt;z-index:251657216" strokecolor="#1f497d" strokeweight="1pt">
          <v:stroke dashstyle="dash"/>
          <v:shadow color="#868686"/>
        </v:oval>
      </w:pict>
    </w:r>
    <w:r w:rsidR="007545BC">
      <w:rPr>
        <w:noProof/>
      </w:rPr>
      <w:tab/>
    </w:r>
    <w:r w:rsidR="007545BC">
      <w:rPr>
        <w:noProof/>
      </w:rPr>
      <w:tab/>
    </w:r>
    <w:r w:rsidR="007545BC">
      <w:rPr>
        <w:noProof/>
      </w:rPr>
      <w:drawing>
        <wp:inline distT="0" distB="0" distL="0" distR="0">
          <wp:extent cx="1987550" cy="65976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659765"/>
                  </a:xfrm>
                  <a:prstGeom prst="rect">
                    <a:avLst/>
                  </a:prstGeom>
                  <a:noFill/>
                  <a:ln w="9525">
                    <a:noFill/>
                    <a:miter lim="800000"/>
                    <a:headEnd/>
                    <a:tailEnd/>
                  </a:ln>
                </pic:spPr>
              </pic:pic>
            </a:graphicData>
          </a:graphic>
        </wp:inline>
      </w:drawing>
    </w:r>
  </w:p>
  <w:p w:rsidR="007545BC" w:rsidRPr="00504C26" w:rsidRDefault="007545BC" w:rsidP="00D508FC">
    <w:pPr>
      <w:pStyle w:val="Cabealho"/>
      <w:jc w:val="center"/>
      <w:rPr>
        <w:sz w:val="16"/>
        <w:szCs w:val="16"/>
      </w:rPr>
    </w:pPr>
  </w:p>
  <w:p w:rsidR="007545BC" w:rsidRDefault="007545BC" w:rsidP="00930A75">
    <w:pPr>
      <w:pStyle w:val="Cabealho"/>
      <w:spacing w:before="100" w:after="100"/>
      <w:contextualSpacing/>
      <w:jc w:val="center"/>
      <w:rPr>
        <w:b/>
        <w:sz w:val="22"/>
        <w:szCs w:val="22"/>
      </w:rPr>
    </w:pPr>
    <w:r>
      <w:rPr>
        <w:b/>
        <w:sz w:val="22"/>
        <w:szCs w:val="22"/>
      </w:rPr>
      <w:t>SUPERINTENDÊNCIA ESTADUAL DE LICITAÇÕES - SUPEL</w:t>
    </w:r>
  </w:p>
  <w:p w:rsidR="007545BC" w:rsidRDefault="007545BC" w:rsidP="00930A75">
    <w:pPr>
      <w:pStyle w:val="Cabealho"/>
      <w:spacing w:before="100" w:after="100"/>
      <w:contextualSpacing/>
      <w:jc w:val="center"/>
      <w:rPr>
        <w:sz w:val="22"/>
        <w:szCs w:val="22"/>
      </w:rPr>
    </w:pPr>
    <w:r>
      <w:rPr>
        <w:sz w:val="22"/>
        <w:szCs w:val="22"/>
      </w:rPr>
      <w:t>Palácio Rio Madeira - Ed. Rio Pacaás Novos (Palácio Central) 2º Andar.</w:t>
    </w:r>
  </w:p>
  <w:p w:rsidR="007545BC" w:rsidRDefault="007545BC" w:rsidP="00930A75">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7545BC" w:rsidRDefault="007545BC" w:rsidP="00930A75">
    <w:pPr>
      <w:pStyle w:val="Cabealho"/>
      <w:spacing w:before="100" w:after="100"/>
      <w:contextualSpacing/>
      <w:jc w:val="center"/>
      <w:rPr>
        <w:sz w:val="21"/>
        <w:szCs w:val="21"/>
      </w:rPr>
    </w:pPr>
    <w:r>
      <w:rPr>
        <w:sz w:val="21"/>
        <w:szCs w:val="21"/>
      </w:rPr>
      <w:t>Equipe de Licitações ÔMEGA - Tel. (69) 3216-5366</w:t>
    </w:r>
  </w:p>
  <w:p w:rsidR="007545BC" w:rsidRPr="002F2306" w:rsidRDefault="007545BC" w:rsidP="00930A75">
    <w:pPr>
      <w:pStyle w:val="Cabealho"/>
      <w:rPr>
        <w:sz w:val="18"/>
        <w:szCs w:val="18"/>
      </w:rPr>
    </w:pPr>
  </w:p>
  <w:p w:rsidR="007545BC" w:rsidRPr="00D508FC" w:rsidRDefault="007545BC">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293"/>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CF3"/>
    <w:rsid w:val="00182D64"/>
    <w:rsid w:val="00183518"/>
    <w:rsid w:val="00183D81"/>
    <w:rsid w:val="00184562"/>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5692"/>
    <w:rsid w:val="00235724"/>
    <w:rsid w:val="002357E2"/>
    <w:rsid w:val="00235C89"/>
    <w:rsid w:val="002367EC"/>
    <w:rsid w:val="002376FD"/>
    <w:rsid w:val="00237E50"/>
    <w:rsid w:val="00237EF0"/>
    <w:rsid w:val="00240A7F"/>
    <w:rsid w:val="00240F4C"/>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70BE"/>
    <w:rsid w:val="002C7FB8"/>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C3A"/>
    <w:rsid w:val="003C339A"/>
    <w:rsid w:val="003C37EB"/>
    <w:rsid w:val="003C3B88"/>
    <w:rsid w:val="003C45DD"/>
    <w:rsid w:val="003C48EB"/>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E4"/>
    <w:rsid w:val="004E4C68"/>
    <w:rsid w:val="004E5005"/>
    <w:rsid w:val="004E584A"/>
    <w:rsid w:val="004E59A9"/>
    <w:rsid w:val="004E6581"/>
    <w:rsid w:val="004E72CB"/>
    <w:rsid w:val="004E7900"/>
    <w:rsid w:val="004F10F7"/>
    <w:rsid w:val="004F4468"/>
    <w:rsid w:val="004F4AF8"/>
    <w:rsid w:val="004F53B2"/>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86F"/>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9A0"/>
    <w:rsid w:val="00812408"/>
    <w:rsid w:val="00813633"/>
    <w:rsid w:val="008139F0"/>
    <w:rsid w:val="00814A8B"/>
    <w:rsid w:val="008153FC"/>
    <w:rsid w:val="008154C8"/>
    <w:rsid w:val="00815768"/>
    <w:rsid w:val="008157F5"/>
    <w:rsid w:val="00815B09"/>
    <w:rsid w:val="00815EF5"/>
    <w:rsid w:val="00816372"/>
    <w:rsid w:val="008169CC"/>
    <w:rsid w:val="00820CF2"/>
    <w:rsid w:val="0082143B"/>
    <w:rsid w:val="00821F24"/>
    <w:rsid w:val="00822706"/>
    <w:rsid w:val="00823B87"/>
    <w:rsid w:val="008240E6"/>
    <w:rsid w:val="008246BA"/>
    <w:rsid w:val="008249A2"/>
    <w:rsid w:val="00824AEF"/>
    <w:rsid w:val="008269C0"/>
    <w:rsid w:val="008271C3"/>
    <w:rsid w:val="00827309"/>
    <w:rsid w:val="00827A51"/>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70DA"/>
    <w:rsid w:val="00907846"/>
    <w:rsid w:val="00910001"/>
    <w:rsid w:val="0091089A"/>
    <w:rsid w:val="00910F4E"/>
    <w:rsid w:val="009125AC"/>
    <w:rsid w:val="00913322"/>
    <w:rsid w:val="00914984"/>
    <w:rsid w:val="00914C50"/>
    <w:rsid w:val="00914EA3"/>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31D6"/>
    <w:rsid w:val="00E53CB4"/>
    <w:rsid w:val="00E53CBD"/>
    <w:rsid w:val="00E54610"/>
    <w:rsid w:val="00E5498D"/>
    <w:rsid w:val="00E55165"/>
    <w:rsid w:val="00E573F9"/>
    <w:rsid w:val="00E575A1"/>
    <w:rsid w:val="00E60071"/>
    <w:rsid w:val="00E6067C"/>
    <w:rsid w:val="00E60AEF"/>
    <w:rsid w:val="00E6118A"/>
    <w:rsid w:val="00E61F98"/>
    <w:rsid w:val="00E6314F"/>
    <w:rsid w:val="00E63261"/>
    <w:rsid w:val="00E63743"/>
    <w:rsid w:val="00E63837"/>
    <w:rsid w:val="00E63D05"/>
    <w:rsid w:val="00E63E0C"/>
    <w:rsid w:val="00E64825"/>
    <w:rsid w:val="00E6591C"/>
    <w:rsid w:val="00E659DA"/>
    <w:rsid w:val="00E65EDC"/>
    <w:rsid w:val="00E66BDF"/>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80435"/>
    <w:rsid w:val="00E806CA"/>
    <w:rsid w:val="00E81C6B"/>
    <w:rsid w:val="00E8208E"/>
    <w:rsid w:val="00E8227A"/>
    <w:rsid w:val="00E82F52"/>
    <w:rsid w:val="00E8350E"/>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docId w15:val="{5E43C394-3476-4766-8547-EF11099E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03C7-A578-4C8E-81B4-7BA79C96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1378</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Bianca Matias de Souza</cp:lastModifiedBy>
  <cp:revision>8</cp:revision>
  <cp:lastPrinted>2017-11-17T14:29:00Z</cp:lastPrinted>
  <dcterms:created xsi:type="dcterms:W3CDTF">2017-11-17T14:17:00Z</dcterms:created>
  <dcterms:modified xsi:type="dcterms:W3CDTF">2018-01-11T17:18:00Z</dcterms:modified>
</cp:coreProperties>
</file>