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77240">
        <w:rPr>
          <w:rFonts w:ascii="Arial" w:hAnsi="Arial" w:cs="Arial"/>
          <w:sz w:val="16"/>
          <w:szCs w:val="16"/>
        </w:rPr>
        <w:t>304</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1606A8" w:rsidRPr="00545816">
        <w:rPr>
          <w:rFonts w:ascii="Arial" w:hAnsi="Arial" w:cs="Arial"/>
          <w:bCs/>
          <w:sz w:val="16"/>
          <w:szCs w:val="16"/>
        </w:rPr>
        <w:t xml:space="preserve"> </w:t>
      </w:r>
      <w:r w:rsidR="00277240">
        <w:rPr>
          <w:rFonts w:ascii="Arial" w:hAnsi="Arial" w:cs="Arial"/>
          <w:bCs/>
          <w:sz w:val="16"/>
          <w:szCs w:val="16"/>
        </w:rPr>
        <w:t>546</w:t>
      </w:r>
      <w:r w:rsidR="008C7613" w:rsidRPr="003B7DAA">
        <w:rPr>
          <w:rFonts w:ascii="Arial" w:hAnsi="Arial" w:cs="Arial"/>
          <w:bCs/>
          <w:sz w:val="16"/>
          <w:szCs w:val="16"/>
        </w:rPr>
        <w:t>/201</w:t>
      </w:r>
      <w:r w:rsidR="00277240">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3B7DAA">
        <w:rPr>
          <w:rFonts w:ascii="Arial" w:hAnsi="Arial" w:cs="Arial"/>
          <w:bCs/>
          <w:sz w:val="16"/>
          <w:szCs w:val="16"/>
        </w:rPr>
        <w:t>01-</w:t>
      </w:r>
      <w:r w:rsidR="00277240">
        <w:rPr>
          <w:rFonts w:ascii="Arial" w:hAnsi="Arial" w:cs="Arial"/>
          <w:bCs/>
          <w:sz w:val="16"/>
          <w:szCs w:val="16"/>
        </w:rPr>
        <w:t>1901.00344</w:t>
      </w:r>
      <w:r w:rsidR="00545816">
        <w:rPr>
          <w:rFonts w:ascii="Arial" w:hAnsi="Arial" w:cs="Arial"/>
          <w:bCs/>
          <w:sz w:val="16"/>
          <w:szCs w:val="16"/>
        </w:rPr>
        <w:t>-00</w:t>
      </w:r>
      <w:r w:rsidR="00277240">
        <w:rPr>
          <w:rFonts w:ascii="Arial" w:hAnsi="Arial" w:cs="Arial"/>
          <w:bCs/>
          <w:sz w:val="16"/>
          <w:szCs w:val="16"/>
        </w:rPr>
        <w:t>/2016</w:t>
      </w:r>
    </w:p>
    <w:p w:rsidR="009D2314" w:rsidRDefault="009D2314" w:rsidP="00F73958">
      <w:pPr>
        <w:pStyle w:val="Cabealho"/>
        <w:jc w:val="both"/>
        <w:rPr>
          <w:rFonts w:ascii="Arial" w:hAnsi="Arial" w:cs="Arial"/>
          <w:b/>
          <w:sz w:val="16"/>
          <w:szCs w:val="16"/>
        </w:rPr>
      </w:pPr>
    </w:p>
    <w:p w:rsidR="008A4C03" w:rsidRPr="00587C0E" w:rsidRDefault="008A4C03" w:rsidP="00F73958">
      <w:pPr>
        <w:pStyle w:val="Cabealho"/>
        <w:jc w:val="both"/>
        <w:rPr>
          <w:rFonts w:ascii="Arial" w:hAnsi="Arial" w:cs="Arial"/>
          <w:b/>
          <w:sz w:val="16"/>
          <w:szCs w:val="16"/>
        </w:rPr>
      </w:pPr>
    </w:p>
    <w:p w:rsidR="009D2314" w:rsidRDefault="002E300A" w:rsidP="00545816">
      <w:pPr>
        <w:pStyle w:val="PargrafodaLista"/>
        <w:ind w:left="0" w:right="-142"/>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O</w:t>
      </w:r>
      <w:r w:rsidR="00545816" w:rsidRPr="00507BB7">
        <w:rPr>
          <w:b/>
          <w:color w:val="FF0000"/>
          <w:sz w:val="22"/>
          <w:szCs w:val="22"/>
        </w:rPr>
        <w:t xml:space="preserve"> </w:t>
      </w:r>
      <w:r w:rsidR="00545816" w:rsidRPr="00545816">
        <w:rPr>
          <w:rFonts w:ascii="Arial" w:hAnsi="Arial" w:cs="Arial"/>
          <w:color w:val="000000"/>
          <w:sz w:val="16"/>
          <w:szCs w:val="16"/>
        </w:rPr>
        <w:t xml:space="preserve">para eventual e futura </w:t>
      </w:r>
      <w:r w:rsidR="00620885" w:rsidRPr="00620885">
        <w:rPr>
          <w:rFonts w:ascii="Arial" w:hAnsi="Arial" w:cs="Arial"/>
          <w:color w:val="000000"/>
          <w:sz w:val="16"/>
          <w:szCs w:val="16"/>
        </w:rPr>
        <w:t>aquisição de máquinas e equipamentos derivados do leite e outros, conforme quantitativos e detalhamentos descritos neste Termo, junto a Coordenadoria de Agroindústria</w:t>
      </w:r>
      <w:r w:rsidR="00545816" w:rsidRPr="00545816">
        <w:rPr>
          <w:rFonts w:ascii="Arial" w:hAnsi="Arial" w:cs="Arial"/>
          <w:color w:val="000000"/>
          <w:sz w:val="16"/>
          <w:szCs w:val="16"/>
        </w:rPr>
        <w:t>, visando atender a Secretaria De Estado Da Agricultura – SEAGRI</w:t>
      </w:r>
      <w:r w:rsidR="00545816">
        <w:rPr>
          <w:rFonts w:ascii="Arial" w:hAnsi="Arial" w:cs="Arial"/>
          <w:color w:val="000000"/>
          <w:sz w:val="16"/>
          <w:szCs w:val="16"/>
        </w:rPr>
        <w:t xml:space="preserve">, </w:t>
      </w:r>
      <w:r w:rsidR="00DF042C" w:rsidRPr="003B7DAA">
        <w:rPr>
          <w:rFonts w:ascii="Arial" w:hAnsi="Arial" w:cs="Arial"/>
          <w:color w:val="000000"/>
          <w:sz w:val="16"/>
          <w:szCs w:val="16"/>
        </w:rPr>
        <w:t xml:space="preserve">por um período de 12 (doze) meses, </w:t>
      </w:r>
      <w:r w:rsidRPr="003B7DAA">
        <w:rPr>
          <w:rFonts w:ascii="Arial" w:hAnsi="Arial" w:cs="Arial"/>
          <w:color w:val="000000"/>
          <w:sz w:val="16"/>
          <w:szCs w:val="16"/>
        </w:rPr>
        <w:t>conforme Anexo Único desta ata, atendendo as condições previstas no instrumento convocatório</w:t>
      </w:r>
      <w:r w:rsidRPr="00545816">
        <w:rPr>
          <w:rFonts w:ascii="Arial" w:hAnsi="Arial" w:cs="Arial"/>
          <w:color w:val="000000"/>
          <w:sz w:val="16"/>
          <w:szCs w:val="16"/>
        </w:rPr>
        <w:t xml:space="preserve"> e as constantes nesta Ata de Registro de Preços, sujeitando-se as partes às normas constantes da Lei nº. 8.666/93 e suas</w:t>
      </w:r>
      <w:r w:rsidRPr="00B27C89">
        <w:rPr>
          <w:rFonts w:ascii="Arial" w:hAnsi="Arial" w:cs="Arial"/>
          <w:sz w:val="16"/>
          <w:szCs w:val="16"/>
        </w:rPr>
        <w:t xml:space="preserve"> alterações, Decreto Estadual nº 1</w:t>
      </w:r>
      <w:r w:rsidR="0096128C" w:rsidRPr="00B27C89">
        <w:rPr>
          <w:rFonts w:ascii="Arial" w:hAnsi="Arial" w:cs="Arial"/>
          <w:sz w:val="16"/>
          <w:szCs w:val="16"/>
        </w:rPr>
        <w:t>8.340/13</w:t>
      </w:r>
      <w:r w:rsidRPr="00B27C89">
        <w:rPr>
          <w:rFonts w:ascii="Arial" w:hAnsi="Arial" w:cs="Arial"/>
          <w:sz w:val="16"/>
          <w:szCs w:val="16"/>
        </w:rPr>
        <w:t xml:space="preserve"> e suas alterações e em conformidade com as disposições a seguir.</w:t>
      </w:r>
    </w:p>
    <w:p w:rsidR="008A4C03" w:rsidRPr="00545816" w:rsidRDefault="008A4C03" w:rsidP="00545816">
      <w:pPr>
        <w:pStyle w:val="PargrafodaLista"/>
        <w:ind w:left="0" w:right="-142"/>
        <w:jc w:val="both"/>
        <w:rPr>
          <w:b/>
          <w:color w:val="FF0000"/>
          <w:sz w:val="22"/>
          <w:szCs w:val="22"/>
        </w:rPr>
      </w:pPr>
    </w:p>
    <w:p w:rsidR="009D2314" w:rsidRPr="00DF042C" w:rsidRDefault="009D2314" w:rsidP="008A7686">
      <w:pPr>
        <w:rPr>
          <w:rFonts w:ascii="Arial" w:hAnsi="Arial" w:cs="Arial"/>
          <w:sz w:val="16"/>
          <w:szCs w:val="16"/>
        </w:rPr>
      </w:pPr>
    </w:p>
    <w:p w:rsidR="009D2314" w:rsidRDefault="009D2314" w:rsidP="009D2314">
      <w:pPr>
        <w:jc w:val="both"/>
        <w:rPr>
          <w:rFonts w:ascii="Arial" w:hAnsi="Arial" w:cs="Arial"/>
          <w:b/>
          <w:bCs/>
          <w:sz w:val="16"/>
          <w:szCs w:val="16"/>
        </w:rPr>
      </w:pPr>
      <w:r w:rsidRPr="00DF042C">
        <w:rPr>
          <w:rFonts w:ascii="Arial" w:hAnsi="Arial" w:cs="Arial"/>
          <w:b/>
          <w:bCs/>
          <w:sz w:val="16"/>
          <w:szCs w:val="16"/>
        </w:rPr>
        <w:t>1. DO OBJETO</w:t>
      </w:r>
    </w:p>
    <w:p w:rsidR="008A4C03" w:rsidRPr="00DF042C" w:rsidRDefault="008A4C03" w:rsidP="009D2314">
      <w:pPr>
        <w:jc w:val="both"/>
        <w:rPr>
          <w:rFonts w:ascii="Arial" w:hAnsi="Arial" w:cs="Arial"/>
          <w:sz w:val="16"/>
          <w:szCs w:val="16"/>
        </w:rPr>
      </w:pP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color w:val="000000"/>
          <w:sz w:val="16"/>
          <w:szCs w:val="16"/>
        </w:rPr>
      </w:pPr>
      <w:r w:rsidRPr="00A41308">
        <w:rPr>
          <w:rFonts w:ascii="Arial" w:hAnsi="Arial" w:cs="Arial"/>
          <w:b/>
          <w:sz w:val="16"/>
          <w:szCs w:val="16"/>
        </w:rPr>
        <w:t>REGISTRAR O PREÇO</w:t>
      </w:r>
      <w:r w:rsidR="00524202" w:rsidRPr="009A54D1">
        <w:rPr>
          <w:sz w:val="16"/>
          <w:szCs w:val="16"/>
        </w:rPr>
        <w:t xml:space="preserve"> </w:t>
      </w:r>
      <w:r w:rsidR="00545816" w:rsidRPr="00545816">
        <w:rPr>
          <w:rFonts w:ascii="Arial" w:hAnsi="Arial" w:cs="Arial"/>
          <w:color w:val="000000"/>
          <w:sz w:val="16"/>
          <w:szCs w:val="16"/>
        </w:rPr>
        <w:t xml:space="preserve">para eventual e futura </w:t>
      </w:r>
      <w:r w:rsidR="00620885" w:rsidRPr="00620885">
        <w:rPr>
          <w:rFonts w:ascii="Arial" w:hAnsi="Arial" w:cs="Arial"/>
          <w:color w:val="000000"/>
          <w:sz w:val="16"/>
          <w:szCs w:val="16"/>
        </w:rPr>
        <w:t>aquisição de máquinas e equipamentos derivados do leite e outros, conforme quantitativos e detalhamentos descritos neste Termo, junto a Coordenadoria de Agroindústria</w:t>
      </w:r>
      <w:r w:rsidR="00545816" w:rsidRPr="00545816">
        <w:rPr>
          <w:rFonts w:ascii="Arial" w:hAnsi="Arial" w:cs="Arial"/>
          <w:color w:val="000000"/>
          <w:sz w:val="16"/>
          <w:szCs w:val="16"/>
        </w:rPr>
        <w:t>, visando atender a Secretaria De Estado Da Agricultura – SEAGRI</w:t>
      </w:r>
      <w:r w:rsidR="00545816">
        <w:rPr>
          <w:rFonts w:ascii="Arial" w:hAnsi="Arial" w:cs="Arial"/>
          <w:color w:val="000000"/>
          <w:sz w:val="16"/>
          <w:szCs w:val="16"/>
        </w:rPr>
        <w:t xml:space="preserve">, </w:t>
      </w:r>
      <w:r w:rsidR="00545816" w:rsidRPr="003B7DAA">
        <w:rPr>
          <w:rFonts w:ascii="Arial" w:hAnsi="Arial" w:cs="Arial"/>
          <w:color w:val="000000"/>
          <w:sz w:val="16"/>
          <w:szCs w:val="16"/>
        </w:rPr>
        <w:t>por um período de 12 (doze) meses</w:t>
      </w:r>
      <w:r w:rsidR="00B27C89" w:rsidRPr="00620885">
        <w:rPr>
          <w:rFonts w:ascii="Arial" w:hAnsi="Arial" w:cs="Arial"/>
          <w:color w:val="000000"/>
          <w:sz w:val="16"/>
          <w:szCs w:val="16"/>
        </w:rPr>
        <w:t>.</w:t>
      </w:r>
    </w:p>
    <w:p w:rsidR="008A4C03" w:rsidRPr="00B27C89" w:rsidRDefault="008A4C03" w:rsidP="008C7613">
      <w:pPr>
        <w:jc w:val="both"/>
        <w:rPr>
          <w:rFonts w:ascii="Arial" w:hAnsi="Arial" w:cs="Arial"/>
          <w:sz w:val="16"/>
          <w:szCs w:val="16"/>
        </w:rPr>
      </w:pP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8A4C03" w:rsidRPr="009A54D1" w:rsidRDefault="008A4C03"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8A4C03" w:rsidRPr="009A54D1" w:rsidRDefault="008A4C03"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8A4C03" w:rsidRPr="008A4C03" w:rsidRDefault="009D2314" w:rsidP="009D2314">
      <w:pPr>
        <w:pStyle w:val="Corpodetexto2"/>
        <w:ind w:right="-1" w:firstLine="0"/>
        <w:rPr>
          <w:b/>
          <w:bCs/>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p>
    <w:p w:rsidR="008A4C03" w:rsidRPr="009A54D1" w:rsidRDefault="008A4C03"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8A4C03" w:rsidRPr="009A54D1" w:rsidRDefault="008A4C03"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8A4C03" w:rsidRDefault="009D2314" w:rsidP="008A4C03">
      <w:pPr>
        <w:pStyle w:val="PargrafodaLista"/>
        <w:numPr>
          <w:ilvl w:val="1"/>
          <w:numId w:val="1"/>
        </w:numPr>
        <w:jc w:val="both"/>
        <w:rPr>
          <w:rFonts w:ascii="Arial" w:hAnsi="Arial" w:cs="Arial"/>
          <w:sz w:val="16"/>
          <w:szCs w:val="16"/>
        </w:rPr>
      </w:pPr>
      <w:r w:rsidRPr="008A4C03">
        <w:rPr>
          <w:rFonts w:ascii="Arial" w:hAnsi="Arial" w:cs="Arial"/>
          <w:sz w:val="16"/>
          <w:szCs w:val="16"/>
        </w:rPr>
        <w:t>O objeto e/ou serviço</w:t>
      </w:r>
      <w:r w:rsidR="000233CF" w:rsidRPr="008A4C03">
        <w:rPr>
          <w:rFonts w:ascii="Arial" w:hAnsi="Arial" w:cs="Arial"/>
          <w:sz w:val="16"/>
          <w:szCs w:val="16"/>
        </w:rPr>
        <w:t xml:space="preserve"> </w:t>
      </w:r>
      <w:r w:rsidRPr="008A4C03">
        <w:rPr>
          <w:rFonts w:ascii="Arial" w:hAnsi="Arial" w:cs="Arial"/>
          <w:sz w:val="16"/>
          <w:szCs w:val="16"/>
        </w:rPr>
        <w:t>desta ata deverá ser fornecido parcialmente durante a vigência da ata ou contrato, de acordo com as necessidades dos órgãos requerentes, nas quantidades solicitadas pelos mesmos.</w:t>
      </w:r>
    </w:p>
    <w:p w:rsidR="008A4C03" w:rsidRPr="008A4C03" w:rsidRDefault="008A4C03" w:rsidP="008A4C03">
      <w:pPr>
        <w:jc w:val="both"/>
        <w:rPr>
          <w:rFonts w:ascii="Arial" w:hAnsi="Arial" w:cs="Arial"/>
          <w:sz w:val="16"/>
          <w:szCs w:val="16"/>
        </w:rPr>
      </w:pPr>
    </w:p>
    <w:p w:rsidR="001606A8" w:rsidRPr="009A54D1" w:rsidRDefault="001606A8" w:rsidP="008A4C03">
      <w:pPr>
        <w:pStyle w:val="Corpodetexto2"/>
        <w:ind w:right="-1" w:firstLine="0"/>
        <w:rPr>
          <w:sz w:val="16"/>
          <w:szCs w:val="16"/>
        </w:rPr>
      </w:pPr>
    </w:p>
    <w:p w:rsidR="009D2314" w:rsidRPr="009A54D1" w:rsidRDefault="009D2314" w:rsidP="008A4C03">
      <w:pPr>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8A4C03">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524202" w:rsidRPr="009A54D1" w:rsidRDefault="00210CC9" w:rsidP="008A4C03">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C7FAC" w:rsidRPr="001606A8" w:rsidRDefault="00DC7FAC" w:rsidP="00DC7FAC">
      <w:pPr>
        <w:pStyle w:val="Corpodetexto3"/>
        <w:tabs>
          <w:tab w:val="left" w:pos="900"/>
        </w:tabs>
        <w:ind w:right="47"/>
        <w:rPr>
          <w:rFonts w:ascii="Arial" w:hAnsi="Arial" w:cs="Arial"/>
          <w:sz w:val="16"/>
          <w:szCs w:val="16"/>
        </w:rPr>
      </w:pPr>
    </w:p>
    <w:p w:rsidR="00653B48" w:rsidRDefault="004B50C5" w:rsidP="00683787">
      <w:pPr>
        <w:outlineLvl w:val="0"/>
        <w:rPr>
          <w:rFonts w:ascii="Arial" w:hAnsi="Arial" w:cs="Arial"/>
          <w:sz w:val="16"/>
          <w:szCs w:val="16"/>
        </w:rPr>
      </w:pPr>
      <w:r w:rsidRPr="003B7DAA">
        <w:rPr>
          <w:rFonts w:ascii="Arial" w:hAnsi="Arial" w:cs="Arial"/>
          <w:sz w:val="16"/>
          <w:szCs w:val="16"/>
        </w:rPr>
        <w:t>6.3</w:t>
      </w:r>
      <w:r w:rsidR="001643CD" w:rsidRPr="003B7DAA">
        <w:rPr>
          <w:rFonts w:ascii="Arial" w:hAnsi="Arial" w:cs="Arial"/>
          <w:sz w:val="16"/>
          <w:szCs w:val="16"/>
        </w:rPr>
        <w:t>.</w:t>
      </w:r>
      <w:r w:rsidRPr="003B7DAA">
        <w:rPr>
          <w:rFonts w:ascii="Arial" w:hAnsi="Arial" w:cs="Arial"/>
          <w:sz w:val="16"/>
          <w:szCs w:val="16"/>
        </w:rPr>
        <w:t xml:space="preserve"> </w:t>
      </w:r>
      <w:r w:rsidR="00F17DD3" w:rsidRPr="003B7DAA">
        <w:rPr>
          <w:rFonts w:ascii="Arial" w:hAnsi="Arial" w:cs="Arial"/>
          <w:b/>
          <w:sz w:val="16"/>
          <w:szCs w:val="16"/>
        </w:rPr>
        <w:t>PRAZO DE ENTREGA</w:t>
      </w:r>
      <w:r w:rsidR="00653B48" w:rsidRPr="00653B48">
        <w:rPr>
          <w:rFonts w:ascii="Arial" w:hAnsi="Arial" w:cs="Arial"/>
          <w:sz w:val="22"/>
          <w:szCs w:val="22"/>
        </w:rPr>
        <w:t xml:space="preserve"> </w:t>
      </w:r>
      <w:r w:rsidR="00653B48" w:rsidRPr="009116DD">
        <w:rPr>
          <w:rFonts w:ascii="Arial" w:hAnsi="Arial" w:cs="Arial"/>
          <w:sz w:val="16"/>
          <w:szCs w:val="16"/>
        </w:rPr>
        <w:t xml:space="preserve">O prazo deverá ser o de </w:t>
      </w:r>
      <w:r w:rsidR="00683787" w:rsidRPr="009116DD">
        <w:rPr>
          <w:rFonts w:ascii="Arial" w:hAnsi="Arial" w:cs="Arial"/>
          <w:sz w:val="16"/>
          <w:szCs w:val="16"/>
        </w:rPr>
        <w:t>45 (quarenta e cinco dias corridos</w:t>
      </w:r>
      <w:r w:rsidR="00653B48" w:rsidRPr="009116DD">
        <w:rPr>
          <w:rFonts w:ascii="Arial" w:hAnsi="Arial" w:cs="Arial"/>
          <w:sz w:val="16"/>
          <w:szCs w:val="16"/>
        </w:rPr>
        <w:t>), após a entrega da Autorização de Fornecimento ao detentor da Ata de Registro de Preços, de acordo com o principio da razoabilidade e proporcionalidade.</w:t>
      </w:r>
    </w:p>
    <w:p w:rsidR="00683787" w:rsidRPr="00683787" w:rsidRDefault="00683787" w:rsidP="00683787">
      <w:pPr>
        <w:outlineLvl w:val="0"/>
        <w:rPr>
          <w:rFonts w:ascii="Arial" w:hAnsi="Arial" w:cs="Arial"/>
          <w:sz w:val="16"/>
          <w:szCs w:val="16"/>
        </w:rPr>
      </w:pPr>
    </w:p>
    <w:p w:rsidR="003B7DAA" w:rsidRPr="003B7DAA" w:rsidRDefault="00F23872" w:rsidP="009116DD">
      <w:pPr>
        <w:spacing w:line="360" w:lineRule="auto"/>
        <w:rPr>
          <w:rFonts w:ascii="Arial" w:hAnsi="Arial" w:cs="Arial"/>
          <w:sz w:val="16"/>
          <w:szCs w:val="16"/>
        </w:rPr>
      </w:pPr>
      <w:r w:rsidRPr="003B7DAA">
        <w:rPr>
          <w:rFonts w:ascii="Arial" w:hAnsi="Arial" w:cs="Arial"/>
          <w:sz w:val="16"/>
          <w:szCs w:val="16"/>
        </w:rPr>
        <w:lastRenderedPageBreak/>
        <w:t>6</w:t>
      </w:r>
      <w:r w:rsidR="00F111D9" w:rsidRPr="003B7DAA">
        <w:rPr>
          <w:rFonts w:ascii="Arial" w:hAnsi="Arial" w:cs="Arial"/>
          <w:sz w:val="16"/>
          <w:szCs w:val="16"/>
        </w:rPr>
        <w:t>.4</w:t>
      </w:r>
      <w:r w:rsidR="001643CD" w:rsidRPr="003B7DAA">
        <w:rPr>
          <w:rFonts w:ascii="Arial" w:hAnsi="Arial" w:cs="Arial"/>
          <w:sz w:val="16"/>
          <w:szCs w:val="16"/>
        </w:rPr>
        <w:t>.</w:t>
      </w:r>
      <w:r w:rsidRPr="003B7DAA">
        <w:rPr>
          <w:rFonts w:ascii="Arial" w:hAnsi="Arial" w:cs="Arial"/>
          <w:sz w:val="16"/>
          <w:szCs w:val="16"/>
        </w:rPr>
        <w:t xml:space="preserve"> </w:t>
      </w:r>
      <w:r w:rsidR="00683787">
        <w:rPr>
          <w:rFonts w:ascii="Arial" w:hAnsi="Arial" w:cs="Arial"/>
          <w:b/>
          <w:sz w:val="16"/>
          <w:szCs w:val="16"/>
        </w:rPr>
        <w:t>DO LOCAL DE ENTREGA</w:t>
      </w:r>
      <w:r w:rsidR="00AF4E7E" w:rsidRPr="000877BD">
        <w:rPr>
          <w:rFonts w:ascii="Arial" w:hAnsi="Arial" w:cs="Arial"/>
          <w:b/>
          <w:sz w:val="16"/>
          <w:szCs w:val="16"/>
        </w:rPr>
        <w:t>:</w:t>
      </w:r>
      <w:r w:rsidR="000877BD">
        <w:rPr>
          <w:rFonts w:ascii="Arial" w:hAnsi="Arial" w:cs="Arial"/>
          <w:sz w:val="16"/>
          <w:szCs w:val="16"/>
        </w:rPr>
        <w:t xml:space="preserve"> </w:t>
      </w:r>
      <w:r w:rsidR="009116DD" w:rsidRPr="00C41592">
        <w:rPr>
          <w:rFonts w:ascii="Arial" w:hAnsi="Arial" w:cs="Arial"/>
          <w:b/>
          <w:bCs/>
          <w:sz w:val="22"/>
          <w:szCs w:val="22"/>
        </w:rPr>
        <w:t>–</w:t>
      </w:r>
      <w:r w:rsidR="009116DD" w:rsidRPr="00C41592">
        <w:rPr>
          <w:rFonts w:ascii="Arial" w:hAnsi="Arial" w:cs="Arial"/>
          <w:sz w:val="22"/>
          <w:szCs w:val="22"/>
        </w:rPr>
        <w:t xml:space="preserve"> </w:t>
      </w:r>
      <w:r w:rsidR="009116DD" w:rsidRPr="009116DD">
        <w:rPr>
          <w:rFonts w:ascii="Arial" w:hAnsi="Arial" w:cs="Arial"/>
          <w:sz w:val="16"/>
          <w:szCs w:val="16"/>
        </w:rPr>
        <w:t>Os</w:t>
      </w:r>
      <w:r w:rsidR="00683787" w:rsidRPr="009116DD">
        <w:rPr>
          <w:rFonts w:ascii="Arial" w:hAnsi="Arial" w:cs="Arial"/>
          <w:sz w:val="16"/>
          <w:szCs w:val="16"/>
        </w:rPr>
        <w:t xml:space="preserve"> equipamentos </w:t>
      </w:r>
      <w:r w:rsidR="009116DD" w:rsidRPr="009116DD">
        <w:rPr>
          <w:rFonts w:ascii="Arial" w:hAnsi="Arial" w:cs="Arial"/>
          <w:sz w:val="16"/>
          <w:szCs w:val="16"/>
        </w:rPr>
        <w:t xml:space="preserve">serão entregues à Comissão Estadual de Recebimento, que os receberá no Almoxarifado Central do estado de Rondônia, localizado na Rua Antônio Lacerda nº 4138, bairro Embratel, Setor Industrial, CEP 76.821-038, na cidade de Porto Velho, Rondônia, no horário de 07h30min as 13h30minho de segunda a sexta-feira. Caso não haja expediente na data marcada para a entrega dos bens, ficará automaticamente adiada para o primeiro dia útil subsequente, no mesmo local e </w:t>
      </w:r>
      <w:r w:rsidR="009116DD">
        <w:rPr>
          <w:rFonts w:ascii="Arial" w:hAnsi="Arial" w:cs="Arial"/>
          <w:sz w:val="16"/>
          <w:szCs w:val="16"/>
        </w:rPr>
        <w:t>horários citados anteriormente.</w:t>
      </w:r>
    </w:p>
    <w:p w:rsidR="001606A8" w:rsidRDefault="001606A8" w:rsidP="003B7DAA">
      <w:pPr>
        <w:autoSpaceDE w:val="0"/>
        <w:autoSpaceDN w:val="0"/>
        <w:adjustRightInd w:val="0"/>
        <w:jc w:val="both"/>
        <w:rPr>
          <w:rFonts w:ascii="Arial" w:hAnsi="Arial" w:cs="Arial"/>
          <w:b/>
          <w:bCs/>
          <w:sz w:val="16"/>
          <w:szCs w:val="16"/>
        </w:rPr>
      </w:pPr>
    </w:p>
    <w:p w:rsidR="008A4C03" w:rsidRPr="003B7DAA" w:rsidRDefault="008A4C03" w:rsidP="003B7DAA">
      <w:pPr>
        <w:autoSpaceDE w:val="0"/>
        <w:autoSpaceDN w:val="0"/>
        <w:adjustRightInd w:val="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8A4C03" w:rsidRPr="009A54D1" w:rsidRDefault="008A4C03"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A4C03" w:rsidRPr="00D77649" w:rsidRDefault="008A4C03" w:rsidP="008A4C03">
      <w:pPr>
        <w:pStyle w:val="NormalWeb"/>
        <w:spacing w:before="0" w:beforeAutospacing="0" w:after="0" w:afterAutospacing="0"/>
        <w:ind w:left="360"/>
        <w:jc w:val="both"/>
        <w:rPr>
          <w:rFonts w:ascii="Arial" w:hAnsi="Arial" w:cs="Arial"/>
          <w:sz w:val="16"/>
          <w:szCs w:val="16"/>
        </w:rPr>
      </w:pP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DD506E" w:rsidRP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9.1</w:t>
      </w:r>
      <w:r w:rsidR="00502981">
        <w:rPr>
          <w:rFonts w:ascii="Arial" w:hAnsi="Arial" w:cs="Arial"/>
          <w:sz w:val="16"/>
          <w:szCs w:val="16"/>
        </w:rPr>
        <w:t>.</w:t>
      </w:r>
      <w:r w:rsidRPr="00DD506E">
        <w:rPr>
          <w:rFonts w:ascii="Arial" w:hAnsi="Arial" w:cs="Arial"/>
          <w:sz w:val="16"/>
          <w:szCs w:val="16"/>
        </w:rPr>
        <w:t xml:space="preserve"> O descumprimento total ou parcial do contrato ou instrumento equivalente (Nota de Empenho) sujeitará a CONTRATADA às seguintes penalidades:</w:t>
      </w:r>
    </w:p>
    <w:p w:rsidR="00DD506E" w:rsidRPr="00DD506E" w:rsidRDefault="00DD506E" w:rsidP="00B176E8">
      <w:pPr>
        <w:pStyle w:val="Corpodetexto3"/>
        <w:tabs>
          <w:tab w:val="left" w:pos="900"/>
        </w:tabs>
        <w:ind w:right="47"/>
        <w:rPr>
          <w:rFonts w:ascii="Arial" w:hAnsi="Arial" w:cs="Arial"/>
          <w:sz w:val="16"/>
          <w:szCs w:val="16"/>
        </w:rPr>
      </w:pPr>
    </w:p>
    <w:p w:rsidR="00DD506E" w:rsidRPr="00DD506E" w:rsidRDefault="00426E71" w:rsidP="00B176E8">
      <w:pPr>
        <w:pStyle w:val="Corpodetexto3"/>
        <w:tabs>
          <w:tab w:val="left" w:pos="900"/>
        </w:tabs>
        <w:ind w:right="47"/>
        <w:rPr>
          <w:rFonts w:ascii="Arial" w:hAnsi="Arial" w:cs="Arial"/>
          <w:sz w:val="16"/>
          <w:szCs w:val="16"/>
        </w:rPr>
      </w:pPr>
      <w:r>
        <w:rPr>
          <w:rFonts w:ascii="Arial" w:hAnsi="Arial" w:cs="Arial"/>
          <w:sz w:val="16"/>
          <w:szCs w:val="16"/>
        </w:rPr>
        <w:t xml:space="preserve">a) </w:t>
      </w:r>
      <w:r w:rsidR="00DD506E" w:rsidRPr="00DD506E">
        <w:rPr>
          <w:rFonts w:ascii="Arial" w:hAnsi="Arial" w:cs="Arial"/>
          <w:sz w:val="16"/>
          <w:szCs w:val="16"/>
        </w:rPr>
        <w:t>Advertência;</w:t>
      </w:r>
    </w:p>
    <w:p w:rsidR="00DD506E" w:rsidRPr="00DD506E" w:rsidRDefault="00426E71" w:rsidP="00B176E8">
      <w:pPr>
        <w:pStyle w:val="Corpodetexto3"/>
        <w:tabs>
          <w:tab w:val="left" w:pos="900"/>
        </w:tabs>
        <w:ind w:right="47"/>
        <w:rPr>
          <w:rFonts w:ascii="Arial" w:hAnsi="Arial" w:cs="Arial"/>
          <w:sz w:val="16"/>
          <w:szCs w:val="16"/>
        </w:rPr>
      </w:pPr>
      <w:r>
        <w:rPr>
          <w:rFonts w:ascii="Arial" w:hAnsi="Arial" w:cs="Arial"/>
          <w:sz w:val="16"/>
          <w:szCs w:val="16"/>
        </w:rPr>
        <w:t xml:space="preserve">b) </w:t>
      </w:r>
      <w:r w:rsidR="00DD506E" w:rsidRPr="00DD506E">
        <w:rPr>
          <w:rFonts w:ascii="Arial" w:hAnsi="Arial" w:cs="Arial"/>
          <w:sz w:val="16"/>
          <w:szCs w:val="16"/>
        </w:rPr>
        <w:t>Multas;</w:t>
      </w:r>
    </w:p>
    <w:p w:rsidR="00DD506E" w:rsidRPr="00DD506E" w:rsidRDefault="00DD506E"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9.2</w:t>
      </w:r>
      <w:r w:rsidR="00502981">
        <w:rPr>
          <w:rFonts w:ascii="Arial" w:hAnsi="Arial" w:cs="Arial"/>
          <w:sz w:val="16"/>
          <w:szCs w:val="16"/>
        </w:rPr>
        <w:t>.</w:t>
      </w:r>
      <w:r w:rsidRPr="00DD506E">
        <w:rPr>
          <w:rFonts w:ascii="Arial" w:hAnsi="Arial" w:cs="Arial"/>
          <w:sz w:val="16"/>
          <w:szCs w:val="16"/>
        </w:rPr>
        <w:t xml:space="preserve"> No caso de não cumprimento do fornecimento do material serão aplicável à CONTRATADA multa moratória de valor equivalente a 2% da parte inadimplida do contrato;</w:t>
      </w:r>
    </w:p>
    <w:p w:rsidR="00B176E8" w:rsidRPr="00DD506E" w:rsidRDefault="00B176E8"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9.3</w:t>
      </w:r>
      <w:r w:rsidR="00502981">
        <w:rPr>
          <w:rFonts w:ascii="Arial" w:hAnsi="Arial" w:cs="Arial"/>
          <w:sz w:val="16"/>
          <w:szCs w:val="16"/>
        </w:rPr>
        <w:t>.</w:t>
      </w:r>
      <w:r w:rsidRPr="00DD506E">
        <w:rPr>
          <w:rFonts w:ascii="Arial" w:hAnsi="Arial" w:cs="Arial"/>
          <w:sz w:val="16"/>
          <w:szCs w:val="16"/>
        </w:rPr>
        <w:t xml:space="preserve"> No caso do descumprimento das obrigações referentes ao serviço de suporte técnico a empresa contratada estará sujeita à penalidade de multa, a ser calculada da seguinte forma:</w:t>
      </w:r>
    </w:p>
    <w:p w:rsidR="00B176E8" w:rsidRPr="00DD506E" w:rsidRDefault="00B176E8"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9.4</w:t>
      </w:r>
      <w:r w:rsidR="00502981">
        <w:rPr>
          <w:rFonts w:ascii="Arial" w:hAnsi="Arial" w:cs="Arial"/>
          <w:sz w:val="16"/>
          <w:szCs w:val="16"/>
        </w:rPr>
        <w:t>.</w:t>
      </w:r>
      <w:r w:rsidRPr="00DD506E">
        <w:rPr>
          <w:rFonts w:ascii="Arial" w:hAnsi="Arial" w:cs="Arial"/>
          <w:sz w:val="16"/>
          <w:szCs w:val="16"/>
        </w:rPr>
        <w:t xml:space="preserve"> 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426E71" w:rsidRPr="00DD506E" w:rsidRDefault="00426E71"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9.5</w:t>
      </w:r>
      <w:r w:rsidR="00502981">
        <w:rPr>
          <w:rFonts w:ascii="Arial" w:hAnsi="Arial" w:cs="Arial"/>
          <w:sz w:val="16"/>
          <w:szCs w:val="16"/>
        </w:rPr>
        <w:t>.</w:t>
      </w:r>
      <w:r w:rsidRPr="00DD506E">
        <w:rPr>
          <w:rFonts w:ascii="Arial" w:hAnsi="Arial" w:cs="Arial"/>
          <w:sz w:val="16"/>
          <w:szCs w:val="16"/>
        </w:rPr>
        <w:t xml:space="preserve"> Multas de 10% da parte inadimplida do contrato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426E71" w:rsidRPr="00DD506E" w:rsidRDefault="00426E71"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9.6</w:t>
      </w:r>
      <w:r w:rsidR="00502981">
        <w:rPr>
          <w:rFonts w:ascii="Arial" w:hAnsi="Arial" w:cs="Arial"/>
          <w:sz w:val="16"/>
          <w:szCs w:val="16"/>
        </w:rPr>
        <w:t>.</w:t>
      </w:r>
      <w:r w:rsidRPr="00DD506E">
        <w:rPr>
          <w:rFonts w:ascii="Arial" w:hAnsi="Arial" w:cs="Arial"/>
          <w:sz w:val="16"/>
          <w:szCs w:val="16"/>
        </w:rPr>
        <w:t xml:space="preserve"> Suspensão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426E71" w:rsidRPr="00DD506E" w:rsidRDefault="00426E71" w:rsidP="00B176E8">
      <w:pPr>
        <w:pStyle w:val="Corpodetexto3"/>
        <w:tabs>
          <w:tab w:val="left" w:pos="900"/>
        </w:tabs>
        <w:ind w:right="47"/>
        <w:rPr>
          <w:rFonts w:ascii="Arial" w:hAnsi="Arial" w:cs="Arial"/>
          <w:sz w:val="16"/>
          <w:szCs w:val="16"/>
        </w:rPr>
      </w:pPr>
    </w:p>
    <w:p w:rsidR="00DD506E"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9.7</w:t>
      </w:r>
      <w:r w:rsidR="00502981">
        <w:rPr>
          <w:rFonts w:ascii="Arial" w:hAnsi="Arial" w:cs="Arial"/>
          <w:sz w:val="16"/>
          <w:szCs w:val="16"/>
        </w:rPr>
        <w:t>.</w:t>
      </w:r>
      <w:r w:rsidRPr="00DD506E">
        <w:rPr>
          <w:rFonts w:ascii="Arial" w:hAnsi="Arial" w:cs="Arial"/>
          <w:sz w:val="16"/>
          <w:szCs w:val="16"/>
        </w:rPr>
        <w:t xml:space="preserve">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426E71" w:rsidRPr="00DD506E" w:rsidRDefault="00426E71" w:rsidP="00B176E8">
      <w:pPr>
        <w:pStyle w:val="Corpodetexto3"/>
        <w:tabs>
          <w:tab w:val="left" w:pos="900"/>
        </w:tabs>
        <w:ind w:right="47"/>
        <w:rPr>
          <w:rFonts w:ascii="Arial" w:hAnsi="Arial" w:cs="Arial"/>
          <w:sz w:val="16"/>
          <w:szCs w:val="16"/>
        </w:rPr>
      </w:pPr>
    </w:p>
    <w:p w:rsidR="000877BD" w:rsidRDefault="00DD506E" w:rsidP="00B176E8">
      <w:pPr>
        <w:pStyle w:val="Corpodetexto3"/>
        <w:tabs>
          <w:tab w:val="left" w:pos="900"/>
        </w:tabs>
        <w:ind w:right="47"/>
        <w:rPr>
          <w:rFonts w:ascii="Arial" w:hAnsi="Arial" w:cs="Arial"/>
          <w:sz w:val="16"/>
          <w:szCs w:val="16"/>
        </w:rPr>
      </w:pPr>
      <w:r w:rsidRPr="00DD506E">
        <w:rPr>
          <w:rFonts w:ascii="Arial" w:hAnsi="Arial" w:cs="Arial"/>
          <w:sz w:val="16"/>
          <w:szCs w:val="16"/>
        </w:rPr>
        <w:t>9.8</w:t>
      </w:r>
      <w:r w:rsidR="00502981">
        <w:rPr>
          <w:rFonts w:ascii="Arial" w:hAnsi="Arial" w:cs="Arial"/>
          <w:sz w:val="16"/>
          <w:szCs w:val="16"/>
        </w:rPr>
        <w:t>.</w:t>
      </w:r>
      <w:r w:rsidRPr="00DD506E">
        <w:rPr>
          <w:rFonts w:ascii="Arial" w:hAnsi="Arial" w:cs="Arial"/>
          <w:sz w:val="16"/>
          <w:szCs w:val="16"/>
        </w:rPr>
        <w:t xml:space="preserve"> 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DD506E" w:rsidRPr="00DD506E" w:rsidRDefault="00DD506E" w:rsidP="00DD506E">
      <w:pPr>
        <w:jc w:val="both"/>
        <w:rPr>
          <w:rFonts w:ascii="Arial" w:hAnsi="Arial" w:cs="Arial"/>
          <w:sz w:val="16"/>
          <w:szCs w:val="16"/>
        </w:rPr>
      </w:pPr>
    </w:p>
    <w:p w:rsidR="009D2314" w:rsidRPr="000877BD" w:rsidRDefault="00257389" w:rsidP="00257389">
      <w:pPr>
        <w:jc w:val="both"/>
        <w:rPr>
          <w:rFonts w:ascii="Arial" w:hAnsi="Arial" w:cs="Arial"/>
          <w:b/>
          <w:bCs/>
          <w:color w:val="000000"/>
          <w:sz w:val="16"/>
          <w:szCs w:val="16"/>
        </w:rPr>
      </w:pPr>
      <w:r w:rsidRPr="000877BD">
        <w:rPr>
          <w:rFonts w:ascii="Arial" w:hAnsi="Arial" w:cs="Arial"/>
          <w:b/>
          <w:bCs/>
          <w:color w:val="000000"/>
          <w:sz w:val="16"/>
          <w:szCs w:val="16"/>
        </w:rPr>
        <w:t xml:space="preserve">10 </w:t>
      </w:r>
      <w:r w:rsidR="00A41308" w:rsidRPr="000877BD">
        <w:rPr>
          <w:rFonts w:ascii="Arial" w:hAnsi="Arial" w:cs="Arial"/>
          <w:b/>
          <w:bCs/>
          <w:color w:val="000000"/>
          <w:sz w:val="16"/>
          <w:szCs w:val="16"/>
        </w:rPr>
        <w:t>–</w:t>
      </w:r>
      <w:r w:rsidR="009D2314" w:rsidRPr="000877BD">
        <w:rPr>
          <w:rFonts w:ascii="Arial" w:hAnsi="Arial" w:cs="Arial"/>
          <w:b/>
          <w:bCs/>
          <w:color w:val="000000"/>
          <w:sz w:val="16"/>
          <w:szCs w:val="16"/>
        </w:rPr>
        <w:t xml:space="preserve"> </w:t>
      </w:r>
      <w:r w:rsidR="00A41308" w:rsidRPr="000877BD">
        <w:rPr>
          <w:rFonts w:ascii="Arial" w:hAnsi="Arial" w:cs="Arial"/>
          <w:b/>
          <w:bCs/>
          <w:color w:val="000000"/>
          <w:sz w:val="16"/>
          <w:szCs w:val="16"/>
        </w:rPr>
        <w:t xml:space="preserve">DA </w:t>
      </w:r>
      <w:r w:rsidR="009D2314" w:rsidRPr="000877BD">
        <w:rPr>
          <w:rFonts w:ascii="Arial" w:hAnsi="Arial" w:cs="Arial"/>
          <w:b/>
          <w:bCs/>
          <w:color w:val="000000"/>
          <w:sz w:val="16"/>
          <w:szCs w:val="16"/>
        </w:rPr>
        <w:t xml:space="preserve">UTILIZAÇÃO DA ATA </w:t>
      </w:r>
    </w:p>
    <w:p w:rsidR="00E13289" w:rsidRPr="000877BD" w:rsidRDefault="00E13289" w:rsidP="00E13289">
      <w:pPr>
        <w:jc w:val="both"/>
        <w:rPr>
          <w:rFonts w:ascii="Arial" w:hAnsi="Arial" w:cs="Arial"/>
          <w:b/>
          <w:bCs/>
          <w:color w:val="000000"/>
          <w:sz w:val="16"/>
          <w:szCs w:val="16"/>
        </w:rPr>
      </w:pPr>
    </w:p>
    <w:p w:rsidR="00334F76" w:rsidRPr="000877BD" w:rsidRDefault="00210CC9" w:rsidP="00210CC9">
      <w:pPr>
        <w:pStyle w:val="PargrafodaLista"/>
        <w:suppressAutoHyphens/>
        <w:spacing w:line="100" w:lineRule="atLeast"/>
        <w:ind w:left="0" w:right="47"/>
        <w:jc w:val="both"/>
        <w:rPr>
          <w:rFonts w:ascii="Arial" w:hAnsi="Arial" w:cs="Arial"/>
          <w:color w:val="000000"/>
          <w:sz w:val="16"/>
          <w:szCs w:val="16"/>
        </w:rPr>
      </w:pPr>
      <w:r w:rsidRPr="000877BD">
        <w:rPr>
          <w:rFonts w:ascii="Arial" w:hAnsi="Arial" w:cs="Arial"/>
          <w:sz w:val="16"/>
          <w:szCs w:val="16"/>
        </w:rPr>
        <w:t>10.1.</w:t>
      </w:r>
      <w:r w:rsidR="00EF2B1B" w:rsidRPr="000877BD">
        <w:rPr>
          <w:rFonts w:ascii="Arial" w:hAnsi="Arial" w:cs="Arial"/>
          <w:sz w:val="16"/>
          <w:szCs w:val="16"/>
        </w:rPr>
        <w:t xml:space="preserve"> Nos termos do Artigo 26 do Decreto Estadual 18.340/13, e</w:t>
      </w:r>
      <w:r w:rsidR="0010657B" w:rsidRPr="000877BD">
        <w:rPr>
          <w:rFonts w:ascii="Arial" w:hAnsi="Arial" w:cs="Arial"/>
          <w:sz w:val="16"/>
          <w:szCs w:val="16"/>
        </w:rPr>
        <w:t>sta Ata de Registro de Preços</w:t>
      </w:r>
      <w:r w:rsidR="00334F76" w:rsidRPr="000877BD">
        <w:rPr>
          <w:rFonts w:ascii="Arial" w:hAnsi="Arial" w:cs="Arial"/>
          <w:sz w:val="16"/>
          <w:szCs w:val="16"/>
        </w:rPr>
        <w:t xml:space="preserve">, durante a sua </w:t>
      </w:r>
      <w:proofErr w:type="gramStart"/>
      <w:r w:rsidR="00334F76" w:rsidRPr="000877BD">
        <w:rPr>
          <w:rFonts w:ascii="Arial" w:hAnsi="Arial" w:cs="Arial"/>
          <w:sz w:val="16"/>
          <w:szCs w:val="16"/>
        </w:rPr>
        <w:t xml:space="preserve">vigência, </w:t>
      </w:r>
      <w:r w:rsidR="0010657B" w:rsidRPr="000877BD">
        <w:rPr>
          <w:rFonts w:ascii="Arial" w:hAnsi="Arial" w:cs="Arial"/>
          <w:sz w:val="16"/>
          <w:szCs w:val="16"/>
        </w:rPr>
        <w:t xml:space="preserve"> poderá</w:t>
      </w:r>
      <w:proofErr w:type="gramEnd"/>
      <w:r w:rsidR="0010657B" w:rsidRPr="000877BD">
        <w:rPr>
          <w:rFonts w:ascii="Arial" w:hAnsi="Arial" w:cs="Arial"/>
          <w:sz w:val="16"/>
          <w:szCs w:val="16"/>
        </w:rPr>
        <w:t xml:space="preserve"> ser utilizada por qualquer órgão </w:t>
      </w:r>
      <w:r w:rsidR="00334F76" w:rsidRPr="000877BD">
        <w:rPr>
          <w:rFonts w:ascii="Arial" w:hAnsi="Arial" w:cs="Arial"/>
          <w:sz w:val="16"/>
          <w:szCs w:val="16"/>
        </w:rPr>
        <w:t xml:space="preserve">ou entidade da </w:t>
      </w:r>
      <w:r w:rsidR="00667902" w:rsidRPr="000877BD">
        <w:rPr>
          <w:rFonts w:ascii="Arial" w:hAnsi="Arial" w:cs="Arial"/>
          <w:sz w:val="16"/>
          <w:szCs w:val="16"/>
        </w:rPr>
        <w:t>A</w:t>
      </w:r>
      <w:r w:rsidR="00334F76" w:rsidRPr="000877BD">
        <w:rPr>
          <w:rFonts w:ascii="Arial" w:hAnsi="Arial" w:cs="Arial"/>
          <w:sz w:val="16"/>
          <w:szCs w:val="16"/>
        </w:rPr>
        <w:t xml:space="preserve">dministração </w:t>
      </w:r>
      <w:r w:rsidR="00667902" w:rsidRPr="000877BD">
        <w:rPr>
          <w:rFonts w:ascii="Arial" w:hAnsi="Arial" w:cs="Arial"/>
          <w:sz w:val="16"/>
          <w:szCs w:val="16"/>
        </w:rPr>
        <w:t>P</w:t>
      </w:r>
      <w:r w:rsidR="00334F76" w:rsidRPr="000877BD">
        <w:rPr>
          <w:rFonts w:ascii="Arial" w:hAnsi="Arial" w:cs="Arial"/>
          <w:sz w:val="16"/>
          <w:szCs w:val="16"/>
        </w:rPr>
        <w:t xml:space="preserve">ública </w:t>
      </w:r>
      <w:r w:rsidR="00667902" w:rsidRPr="000877BD">
        <w:rPr>
          <w:rFonts w:ascii="Arial" w:hAnsi="Arial" w:cs="Arial"/>
          <w:sz w:val="16"/>
          <w:szCs w:val="16"/>
        </w:rPr>
        <w:t>E</w:t>
      </w:r>
      <w:r w:rsidR="00334F76" w:rsidRPr="000877BD">
        <w:rPr>
          <w:rFonts w:ascii="Arial" w:hAnsi="Arial" w:cs="Arial"/>
          <w:sz w:val="16"/>
          <w:szCs w:val="16"/>
        </w:rPr>
        <w:t>stadual que não tenha participado do certame licitatório, mediante anuência do órgão gerenciador.</w:t>
      </w:r>
    </w:p>
    <w:p w:rsidR="006C44FC" w:rsidRPr="000877BD"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0877BD" w:rsidRDefault="00210CC9" w:rsidP="00210CC9">
      <w:pPr>
        <w:pStyle w:val="PargrafodaLista"/>
        <w:suppressAutoHyphens/>
        <w:spacing w:line="100" w:lineRule="atLeast"/>
        <w:ind w:left="0" w:right="47"/>
        <w:jc w:val="both"/>
        <w:rPr>
          <w:rFonts w:ascii="Arial" w:hAnsi="Arial" w:cs="Arial"/>
          <w:color w:val="000000"/>
          <w:sz w:val="16"/>
          <w:szCs w:val="16"/>
        </w:rPr>
      </w:pPr>
      <w:r w:rsidRPr="000877BD">
        <w:rPr>
          <w:rFonts w:ascii="Arial" w:hAnsi="Arial" w:cs="Arial"/>
          <w:color w:val="000000"/>
          <w:sz w:val="16"/>
          <w:szCs w:val="16"/>
        </w:rPr>
        <w:t>10.2.</w:t>
      </w:r>
      <w:r w:rsidR="00334F76" w:rsidRPr="000877BD">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0877BD"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0877BD" w:rsidRDefault="00210CC9" w:rsidP="00210CC9">
      <w:pPr>
        <w:pStyle w:val="PargrafodaLista1"/>
        <w:ind w:left="0"/>
        <w:jc w:val="both"/>
        <w:rPr>
          <w:rFonts w:ascii="Arial" w:hAnsi="Arial" w:cs="Arial"/>
          <w:color w:val="000000"/>
          <w:sz w:val="16"/>
          <w:szCs w:val="16"/>
        </w:rPr>
      </w:pPr>
      <w:r w:rsidRPr="000877BD">
        <w:rPr>
          <w:rFonts w:ascii="Arial" w:hAnsi="Arial" w:cs="Arial"/>
          <w:color w:val="000000"/>
          <w:sz w:val="16"/>
          <w:szCs w:val="16"/>
        </w:rPr>
        <w:t>10.3.</w:t>
      </w:r>
      <w:r w:rsidR="005E2FA0" w:rsidRPr="000877BD">
        <w:rPr>
          <w:rFonts w:ascii="Arial" w:hAnsi="Arial" w:cs="Arial"/>
          <w:color w:val="000000"/>
          <w:sz w:val="16"/>
          <w:szCs w:val="16"/>
        </w:rPr>
        <w:t xml:space="preserve"> </w:t>
      </w:r>
      <w:r w:rsidR="0010657B" w:rsidRPr="000877B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77B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0877BD" w:rsidRDefault="006C44FC" w:rsidP="001D7CAD">
      <w:pPr>
        <w:pStyle w:val="PargrafodaLista1"/>
        <w:ind w:left="0"/>
        <w:jc w:val="both"/>
        <w:rPr>
          <w:rFonts w:ascii="Arial" w:hAnsi="Arial" w:cs="Arial"/>
          <w:color w:val="000000"/>
          <w:sz w:val="16"/>
          <w:szCs w:val="16"/>
        </w:rPr>
      </w:pPr>
    </w:p>
    <w:p w:rsidR="00334F76" w:rsidRPr="000877BD" w:rsidRDefault="00210CC9" w:rsidP="00210CC9">
      <w:pPr>
        <w:pStyle w:val="PargrafodaLista1"/>
        <w:tabs>
          <w:tab w:val="left" w:pos="-567"/>
        </w:tabs>
        <w:ind w:left="0"/>
        <w:jc w:val="both"/>
        <w:rPr>
          <w:rFonts w:ascii="Arial" w:hAnsi="Arial" w:cs="Arial"/>
          <w:color w:val="000000"/>
          <w:sz w:val="16"/>
          <w:szCs w:val="16"/>
        </w:rPr>
      </w:pPr>
      <w:r w:rsidRPr="000877BD">
        <w:rPr>
          <w:rFonts w:ascii="Arial" w:hAnsi="Arial" w:cs="Arial"/>
          <w:color w:val="000000"/>
          <w:sz w:val="16"/>
          <w:szCs w:val="16"/>
        </w:rPr>
        <w:t xml:space="preserve">10.4. </w:t>
      </w:r>
      <w:r w:rsidR="00334F76" w:rsidRPr="000877BD">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0877BD" w:rsidRDefault="006C44FC" w:rsidP="001D7CAD">
      <w:pPr>
        <w:pStyle w:val="PargrafodaLista1"/>
        <w:tabs>
          <w:tab w:val="left" w:pos="142"/>
        </w:tabs>
        <w:ind w:left="0"/>
        <w:jc w:val="both"/>
        <w:rPr>
          <w:rFonts w:ascii="Arial" w:hAnsi="Arial" w:cs="Arial"/>
          <w:color w:val="000000"/>
          <w:sz w:val="16"/>
          <w:szCs w:val="16"/>
        </w:rPr>
      </w:pPr>
    </w:p>
    <w:p w:rsidR="00334F76" w:rsidRPr="000877BD" w:rsidRDefault="00257389" w:rsidP="00257389">
      <w:pPr>
        <w:pStyle w:val="PargrafodaLista1"/>
        <w:numPr>
          <w:ilvl w:val="1"/>
          <w:numId w:val="21"/>
        </w:numPr>
        <w:tabs>
          <w:tab w:val="left" w:pos="-567"/>
        </w:tabs>
        <w:jc w:val="both"/>
        <w:rPr>
          <w:rFonts w:ascii="Arial" w:hAnsi="Arial" w:cs="Arial"/>
          <w:color w:val="000000"/>
          <w:sz w:val="16"/>
          <w:szCs w:val="16"/>
        </w:rPr>
      </w:pPr>
      <w:r w:rsidRPr="000877BD">
        <w:rPr>
          <w:rFonts w:ascii="Arial" w:hAnsi="Arial" w:cs="Arial"/>
          <w:color w:val="000000"/>
          <w:sz w:val="16"/>
          <w:szCs w:val="16"/>
        </w:rPr>
        <w:t xml:space="preserve"> </w:t>
      </w:r>
      <w:r w:rsidR="00334F76" w:rsidRPr="000877BD">
        <w:rPr>
          <w:rFonts w:ascii="Arial" w:hAnsi="Arial" w:cs="Arial"/>
          <w:color w:val="000000"/>
          <w:sz w:val="16"/>
          <w:szCs w:val="16"/>
        </w:rPr>
        <w:t>As adesões à ata de registro de preços não poder</w:t>
      </w:r>
      <w:r w:rsidR="00790B20" w:rsidRPr="000877BD">
        <w:rPr>
          <w:rFonts w:ascii="Arial" w:hAnsi="Arial" w:cs="Arial"/>
          <w:color w:val="000000"/>
          <w:sz w:val="16"/>
          <w:szCs w:val="16"/>
        </w:rPr>
        <w:t>ão</w:t>
      </w:r>
      <w:r w:rsidR="00334F76" w:rsidRPr="000877BD">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77BD" w:rsidRDefault="0010657B" w:rsidP="001D7CAD">
      <w:pPr>
        <w:pStyle w:val="PargrafodaLista1"/>
        <w:ind w:left="0"/>
        <w:rPr>
          <w:rFonts w:ascii="Arial" w:hAnsi="Arial" w:cs="Arial"/>
          <w:color w:val="000000"/>
          <w:sz w:val="16"/>
          <w:szCs w:val="16"/>
        </w:rPr>
      </w:pPr>
    </w:p>
    <w:p w:rsidR="008A4C03" w:rsidRPr="008A4C03" w:rsidRDefault="0010657B" w:rsidP="008A4C03">
      <w:pPr>
        <w:pStyle w:val="PargrafodaLista"/>
        <w:numPr>
          <w:ilvl w:val="1"/>
          <w:numId w:val="21"/>
        </w:numPr>
        <w:jc w:val="both"/>
        <w:rPr>
          <w:rFonts w:ascii="Arial" w:hAnsi="Arial" w:cs="Arial"/>
          <w:color w:val="000000"/>
          <w:sz w:val="16"/>
          <w:szCs w:val="16"/>
        </w:rPr>
      </w:pPr>
      <w:r w:rsidRPr="000877BD">
        <w:rPr>
          <w:rFonts w:ascii="Arial" w:hAnsi="Arial" w:cs="Arial"/>
          <w:color w:val="000000"/>
          <w:sz w:val="16"/>
          <w:szCs w:val="16"/>
        </w:rPr>
        <w:t>Caberá ao órgão que se utilizar da ata, verificar a vantagem econômica da adesão a este Registro de Pre</w:t>
      </w:r>
      <w:r w:rsidR="00A41308" w:rsidRPr="000877BD">
        <w:rPr>
          <w:rFonts w:ascii="Arial" w:hAnsi="Arial" w:cs="Arial"/>
          <w:color w:val="000000"/>
          <w:sz w:val="16"/>
          <w:szCs w:val="16"/>
        </w:rPr>
        <w:t>ço.</w:t>
      </w:r>
    </w:p>
    <w:p w:rsidR="009D2314" w:rsidRPr="000877BD"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77BD">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DE5A13" w:rsidRDefault="000877BD" w:rsidP="008A4C03">
      <w:pPr>
        <w:pStyle w:val="Corpodetexto3"/>
        <w:tabs>
          <w:tab w:val="left" w:pos="900"/>
        </w:tabs>
        <w:ind w:right="47"/>
        <w:rPr>
          <w:rFonts w:ascii="Arial" w:hAnsi="Arial" w:cs="Arial"/>
          <w:sz w:val="16"/>
          <w:szCs w:val="16"/>
        </w:rPr>
      </w:pPr>
      <w:r>
        <w:rPr>
          <w:rFonts w:ascii="Arial" w:hAnsi="Arial" w:cs="Arial"/>
          <w:sz w:val="16"/>
          <w:szCs w:val="16"/>
        </w:rPr>
        <w:t>14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5269EC" w:rsidRDefault="001F3786" w:rsidP="001D515A">
      <w:pPr>
        <w:rPr>
          <w:rFonts w:ascii="Arial" w:hAnsi="Arial"/>
          <w:sz w:val="16"/>
          <w:szCs w:val="16"/>
        </w:rPr>
      </w:pPr>
      <w:r>
        <w:rPr>
          <w:rFonts w:ascii="Arial" w:hAnsi="Arial" w:cs="Arial"/>
          <w:b/>
          <w:sz w:val="16"/>
          <w:szCs w:val="16"/>
        </w:rPr>
        <w:t>SE</w:t>
      </w:r>
      <w:r w:rsidR="00545816">
        <w:rPr>
          <w:rFonts w:ascii="Arial" w:hAnsi="Arial" w:cs="Arial"/>
          <w:b/>
          <w:sz w:val="16"/>
          <w:szCs w:val="16"/>
        </w:rPr>
        <w:t>AGRI</w:t>
      </w:r>
      <w:r>
        <w:rPr>
          <w:rFonts w:ascii="Arial" w:hAnsi="Arial" w:cs="Arial"/>
          <w:b/>
          <w:sz w:val="16"/>
          <w:szCs w:val="16"/>
        </w:rPr>
        <w:t xml:space="preserve"> – </w:t>
      </w:r>
      <w:r w:rsidR="00545816" w:rsidRPr="00545816">
        <w:rPr>
          <w:rFonts w:ascii="Arial" w:hAnsi="Arial" w:cs="Arial"/>
          <w:color w:val="000000"/>
          <w:sz w:val="16"/>
          <w:szCs w:val="16"/>
        </w:rPr>
        <w:t>SECRETARIA DE ESTADO DA AGRICULTURA</w:t>
      </w:r>
      <w:r w:rsidR="00545816">
        <w:rPr>
          <w:rFonts w:ascii="Arial" w:hAnsi="Arial" w:cs="Arial"/>
          <w:color w:val="000000"/>
          <w:sz w:val="16"/>
          <w:szCs w:val="16"/>
        </w:rPr>
        <w:t>.</w:t>
      </w:r>
    </w:p>
    <w:p w:rsidR="008353D1" w:rsidRPr="009A54D1" w:rsidRDefault="008353D1" w:rsidP="001D515A">
      <w:pPr>
        <w:rPr>
          <w:rFonts w:ascii="Arial" w:hAnsi="Arial"/>
          <w:sz w:val="16"/>
          <w:szCs w:val="16"/>
        </w:rPr>
      </w:pPr>
    </w:p>
    <w:p w:rsidR="009D2314" w:rsidRPr="009A54D1" w:rsidRDefault="000877BD" w:rsidP="009D2314">
      <w:pPr>
        <w:jc w:val="both"/>
        <w:rPr>
          <w:rFonts w:ascii="Arial" w:hAnsi="Arial" w:cs="Arial"/>
          <w:b/>
          <w:bCs/>
          <w:color w:val="000000"/>
          <w:sz w:val="16"/>
          <w:szCs w:val="16"/>
        </w:rPr>
      </w:pPr>
      <w:r>
        <w:rPr>
          <w:rFonts w:ascii="Arial" w:hAnsi="Arial" w:cs="Arial"/>
          <w:b/>
          <w:bCs/>
          <w:color w:val="000000"/>
          <w:sz w:val="16"/>
          <w:szCs w:val="16"/>
        </w:rPr>
        <w:t>15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0877BD" w:rsidP="009D2314">
      <w:pPr>
        <w:jc w:val="both"/>
        <w:rPr>
          <w:rFonts w:ascii="Arial" w:hAnsi="Arial" w:cs="Arial"/>
          <w:color w:val="000000"/>
          <w:sz w:val="16"/>
          <w:szCs w:val="16"/>
        </w:rPr>
      </w:pPr>
      <w:r>
        <w:rPr>
          <w:rFonts w:ascii="Arial" w:hAnsi="Arial" w:cs="Arial"/>
          <w:color w:val="000000"/>
          <w:sz w:val="16"/>
          <w:szCs w:val="16"/>
        </w:rPr>
        <w:t>15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0877BD"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0877BD"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8A4C03" w:rsidRDefault="000877BD" w:rsidP="00BB6A9F">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8A4C03" w:rsidRDefault="008A4C03" w:rsidP="00BB6A9F">
      <w:pPr>
        <w:jc w:val="both"/>
        <w:rPr>
          <w:rFonts w:ascii="Arial" w:hAnsi="Arial" w:cs="Arial"/>
          <w:color w:val="000000"/>
          <w:sz w:val="16"/>
          <w:szCs w:val="16"/>
        </w:rPr>
      </w:pPr>
    </w:p>
    <w:p w:rsidR="008A4C03" w:rsidRDefault="008A4C03" w:rsidP="00BB6A9F">
      <w:pPr>
        <w:jc w:val="both"/>
        <w:rPr>
          <w:rFonts w:ascii="Arial" w:hAnsi="Arial" w:cs="Arial"/>
          <w:color w:val="000000"/>
          <w:sz w:val="16"/>
          <w:szCs w:val="16"/>
        </w:rPr>
      </w:pPr>
    </w:p>
    <w:p w:rsidR="008A4C03" w:rsidRPr="009A54D1" w:rsidRDefault="008A4C03" w:rsidP="00BB6A9F">
      <w:pPr>
        <w:jc w:val="both"/>
        <w:rPr>
          <w:rFonts w:ascii="Arial" w:hAnsi="Arial" w:cs="Arial"/>
          <w:color w:val="000000"/>
          <w:sz w:val="16"/>
          <w:szCs w:val="16"/>
        </w:rPr>
      </w:pPr>
      <w:bookmarkStart w:id="1" w:name="_GoBack"/>
      <w:bookmarkEnd w:id="1"/>
    </w:p>
    <w:p w:rsidR="009D2314" w:rsidRPr="009A54D1" w:rsidRDefault="009D2314" w:rsidP="009D2314">
      <w:pPr>
        <w:jc w:val="both"/>
        <w:rPr>
          <w:rFonts w:ascii="Arial" w:hAnsi="Arial" w:cs="Arial"/>
          <w:color w:val="000000"/>
          <w:sz w:val="16"/>
          <w:szCs w:val="16"/>
        </w:rPr>
      </w:pPr>
    </w:p>
    <w:p w:rsidR="009D2314" w:rsidRDefault="003B608D" w:rsidP="008A4C03">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8A4C03" w:rsidRDefault="008A4C03" w:rsidP="008A4C03">
      <w:pPr>
        <w:jc w:val="both"/>
        <w:rPr>
          <w:rFonts w:ascii="Arial" w:hAnsi="Arial" w:cs="Arial"/>
          <w:color w:val="000000"/>
          <w:sz w:val="16"/>
          <w:szCs w:val="16"/>
        </w:rPr>
      </w:pPr>
    </w:p>
    <w:p w:rsidR="008A4C03" w:rsidRPr="009A54D1" w:rsidRDefault="008A4C03" w:rsidP="008A4C03">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8A4C03" w:rsidRPr="009A54D1" w:rsidRDefault="008A4C03"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A41308" w:rsidRDefault="00A41308" w:rsidP="008A4C03">
      <w:pPr>
        <w:ind w:right="47"/>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C3F6E">
        <w:rPr>
          <w:rFonts w:ascii="Arial" w:hAnsi="Arial" w:cs="Arial"/>
          <w:b/>
          <w:bCs/>
          <w:color w:val="000000"/>
          <w:sz w:val="16"/>
          <w:szCs w:val="16"/>
        </w:rPr>
        <w:t xml:space="preserve">        </w:t>
      </w:r>
      <w:r>
        <w:rPr>
          <w:rFonts w:ascii="Arial" w:hAnsi="Arial" w:cs="Arial"/>
          <w:b/>
          <w:bCs/>
          <w:color w:val="000000"/>
          <w:sz w:val="16"/>
          <w:szCs w:val="16"/>
        </w:rPr>
        <w:t xml:space="preserve">   </w:t>
      </w:r>
      <w:r w:rsidR="00662E36">
        <w:rPr>
          <w:rFonts w:ascii="Arial" w:hAnsi="Arial" w:cs="Arial"/>
          <w:b/>
          <w:bCs/>
          <w:color w:val="000000"/>
          <w:sz w:val="16"/>
          <w:szCs w:val="16"/>
        </w:rPr>
        <w:t>MARCIA CARVALHO GUEDES</w:t>
      </w:r>
    </w:p>
    <w:p w:rsidR="00E746DF" w:rsidRPr="008A4C03" w:rsidRDefault="00E746DF" w:rsidP="008A4C03">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662E36">
        <w:rPr>
          <w:rFonts w:ascii="Arial" w:hAnsi="Arial" w:cs="Arial"/>
          <w:bCs/>
          <w:color w:val="000000"/>
          <w:sz w:val="16"/>
          <w:szCs w:val="16"/>
        </w:rPr>
        <w:t xml:space="preserve"> </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627D90"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8A4C03" w:rsidRDefault="008A4C03"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62E36" w:rsidP="00526790">
      <w:pPr>
        <w:ind w:right="47"/>
        <w:jc w:val="both"/>
        <w:rPr>
          <w:rFonts w:ascii="Arial" w:hAnsi="Arial" w:cs="Arial"/>
          <w:b/>
          <w:bCs/>
          <w:color w:val="000000"/>
          <w:sz w:val="8"/>
          <w:szCs w:val="8"/>
        </w:rPr>
      </w:pPr>
      <w:r>
        <w:rPr>
          <w:rFonts w:ascii="Arial" w:hAnsi="Arial" w:cs="Arial"/>
          <w:b/>
          <w:bCs/>
          <w:color w:val="000000"/>
          <w:sz w:val="8"/>
          <w:szCs w:val="8"/>
        </w:rPr>
        <w:t>ABF</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E45957"/>
    <w:multiLevelType w:val="multilevel"/>
    <w:tmpl w:val="AE76926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1A45959"/>
    <w:multiLevelType w:val="hybridMultilevel"/>
    <w:tmpl w:val="7CEC065E"/>
    <w:lvl w:ilvl="0" w:tplc="A3A6849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9DE689F"/>
    <w:multiLevelType w:val="multilevel"/>
    <w:tmpl w:val="F6108A78"/>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i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5">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8F7CAF"/>
    <w:multiLevelType w:val="hybridMultilevel"/>
    <w:tmpl w:val="7AEC1CBE"/>
    <w:lvl w:ilvl="0" w:tplc="04160001">
      <w:start w:val="1"/>
      <w:numFmt w:val="bullet"/>
      <w:lvlText w:val=""/>
      <w:lvlJc w:val="left"/>
      <w:pPr>
        <w:tabs>
          <w:tab w:val="num" w:pos="720"/>
        </w:tabs>
        <w:ind w:left="720" w:hanging="360"/>
      </w:pPr>
      <w:rPr>
        <w:rFonts w:ascii="Symbol" w:hAnsi="Symbol" w:hint="default"/>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nsid w:val="674C25DA"/>
    <w:multiLevelType w:val="hybridMultilevel"/>
    <w:tmpl w:val="C46C0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6"/>
  </w:num>
  <w:num w:numId="2">
    <w:abstractNumId w:val="19"/>
  </w:num>
  <w:num w:numId="3">
    <w:abstractNumId w:val="6"/>
  </w:num>
  <w:num w:numId="4">
    <w:abstractNumId w:val="5"/>
  </w:num>
  <w:num w:numId="5">
    <w:abstractNumId w:val="22"/>
  </w:num>
  <w:num w:numId="6">
    <w:abstractNumId w:val="21"/>
  </w:num>
  <w:num w:numId="7">
    <w:abstractNumId w:val="32"/>
  </w:num>
  <w:num w:numId="8">
    <w:abstractNumId w:val="16"/>
  </w:num>
  <w:num w:numId="9">
    <w:abstractNumId w:val="18"/>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28"/>
  </w:num>
  <w:num w:numId="14">
    <w:abstractNumId w:val="35"/>
  </w:num>
  <w:num w:numId="15">
    <w:abstractNumId w:val="1"/>
  </w:num>
  <w:num w:numId="16">
    <w:abstractNumId w:val="3"/>
  </w:num>
  <w:num w:numId="17">
    <w:abstractNumId w:val="15"/>
  </w:num>
  <w:num w:numId="18">
    <w:abstractNumId w:val="12"/>
  </w:num>
  <w:num w:numId="19">
    <w:abstractNumId w:val="25"/>
  </w:num>
  <w:num w:numId="20">
    <w:abstractNumId w:val="7"/>
  </w:num>
  <w:num w:numId="21">
    <w:abstractNumId w:val="11"/>
  </w:num>
  <w:num w:numId="22">
    <w:abstractNumId w:val="20"/>
  </w:num>
  <w:num w:numId="23">
    <w:abstractNumId w:val="24"/>
  </w:num>
  <w:num w:numId="24">
    <w:abstractNumId w:val="29"/>
  </w:num>
  <w:num w:numId="25">
    <w:abstractNumId w:val="17"/>
  </w:num>
  <w:num w:numId="26">
    <w:abstractNumId w:val="14"/>
  </w:num>
  <w:num w:numId="27">
    <w:abstractNumId w:val="34"/>
  </w:num>
  <w:num w:numId="28">
    <w:abstractNumId w:val="31"/>
  </w:num>
  <w:num w:numId="29">
    <w:abstractNumId w:val="8"/>
  </w:num>
  <w:num w:numId="30">
    <w:abstractNumId w:val="23"/>
  </w:num>
  <w:num w:numId="31">
    <w:abstractNumId w:val="27"/>
  </w:num>
  <w:num w:numId="32">
    <w:abstractNumId w:val="10"/>
  </w:num>
  <w:num w:numId="33">
    <w:abstractNumId w:val="2"/>
  </w:num>
  <w:num w:numId="34">
    <w:abstractNumId w:val="13"/>
  </w:num>
  <w:num w:numId="35">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221"/>
    <w:rsid w:val="00071315"/>
    <w:rsid w:val="0007170D"/>
    <w:rsid w:val="000718F6"/>
    <w:rsid w:val="00074BB2"/>
    <w:rsid w:val="00077082"/>
    <w:rsid w:val="000840C3"/>
    <w:rsid w:val="000877BD"/>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0048"/>
    <w:rsid w:val="0027115B"/>
    <w:rsid w:val="00277240"/>
    <w:rsid w:val="00282B83"/>
    <w:rsid w:val="0028355D"/>
    <w:rsid w:val="00284428"/>
    <w:rsid w:val="00286A75"/>
    <w:rsid w:val="00286A8F"/>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B7DAA"/>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E71"/>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2981"/>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5816"/>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885"/>
    <w:rsid w:val="00620EE6"/>
    <w:rsid w:val="00621F6B"/>
    <w:rsid w:val="00624815"/>
    <w:rsid w:val="00626615"/>
    <w:rsid w:val="00626DDA"/>
    <w:rsid w:val="00627D85"/>
    <w:rsid w:val="00627D90"/>
    <w:rsid w:val="006320F6"/>
    <w:rsid w:val="00635335"/>
    <w:rsid w:val="006353C6"/>
    <w:rsid w:val="006406CB"/>
    <w:rsid w:val="00641936"/>
    <w:rsid w:val="0064512C"/>
    <w:rsid w:val="00651F1E"/>
    <w:rsid w:val="00653B48"/>
    <w:rsid w:val="006549FE"/>
    <w:rsid w:val="00662E36"/>
    <w:rsid w:val="00663572"/>
    <w:rsid w:val="0066453C"/>
    <w:rsid w:val="00665863"/>
    <w:rsid w:val="0066615F"/>
    <w:rsid w:val="00667902"/>
    <w:rsid w:val="006718A7"/>
    <w:rsid w:val="00674210"/>
    <w:rsid w:val="00677FDF"/>
    <w:rsid w:val="00680691"/>
    <w:rsid w:val="006824AE"/>
    <w:rsid w:val="00683787"/>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4C03"/>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16DD"/>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176E8"/>
    <w:rsid w:val="00B2448A"/>
    <w:rsid w:val="00B26796"/>
    <w:rsid w:val="00B2706E"/>
    <w:rsid w:val="00B276A5"/>
    <w:rsid w:val="00B27C89"/>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3E77"/>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D506E"/>
    <w:rsid w:val="00DE15A5"/>
    <w:rsid w:val="00DE287F"/>
    <w:rsid w:val="00DE3E2B"/>
    <w:rsid w:val="00DE5A13"/>
    <w:rsid w:val="00DE6B15"/>
    <w:rsid w:val="00DE6F5D"/>
    <w:rsid w:val="00DE71D1"/>
    <w:rsid w:val="00DF042C"/>
    <w:rsid w:val="00DF670A"/>
    <w:rsid w:val="00DF79AD"/>
    <w:rsid w:val="00E0140E"/>
    <w:rsid w:val="00E02332"/>
    <w:rsid w:val="00E0241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47544"/>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F04AA3-D798-482C-8508-1BA3ACBF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link w:val="Corpodetexto21Char"/>
    <w:qFormat/>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locked/>
    <w:rsid w:val="00DD506E"/>
    <w:rPr>
      <w:sz w:val="24"/>
      <w:szCs w:val="24"/>
    </w:rPr>
  </w:style>
  <w:style w:type="character" w:customStyle="1" w:styleId="Corpodetexto21Char">
    <w:name w:val="Corpo de texto 21 Char"/>
    <w:link w:val="Corpodetexto21"/>
    <w:locked/>
    <w:rsid w:val="009116DD"/>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5F061-63D9-491A-AB9B-A277D99E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2501</Words>
  <Characters>13507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15</cp:revision>
  <cp:lastPrinted>2017-12-21T18:00:00Z</cp:lastPrinted>
  <dcterms:created xsi:type="dcterms:W3CDTF">2017-12-21T17:49:00Z</dcterms:created>
  <dcterms:modified xsi:type="dcterms:W3CDTF">2017-12-22T12:52:00Z</dcterms:modified>
</cp:coreProperties>
</file>