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4A2479" w:rsidRDefault="00A41308" w:rsidP="00531DA4">
      <w:pPr>
        <w:pStyle w:val="Cabealho"/>
        <w:spacing w:before="100" w:after="100"/>
        <w:contextualSpacing/>
        <w:jc w:val="center"/>
      </w:pPr>
      <w:r w:rsidRPr="004A2479">
        <w:t>Porto V</w:t>
      </w:r>
      <w:r w:rsidR="00531DA4" w:rsidRPr="004A2479">
        <w:t xml:space="preserve">elho, Rondônia. </w:t>
      </w:r>
    </w:p>
    <w:bookmarkEnd w:id="0"/>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ATA DE REGISTRO DE PREÇOS: </w:t>
      </w:r>
      <w:r w:rsidRPr="004A2479">
        <w:rPr>
          <w:rFonts w:ascii="Arial" w:hAnsi="Arial" w:cs="Arial"/>
          <w:sz w:val="16"/>
          <w:szCs w:val="16"/>
        </w:rPr>
        <w:t>N°</w:t>
      </w:r>
      <w:r w:rsidRPr="004A2479">
        <w:rPr>
          <w:rFonts w:ascii="Arial" w:hAnsi="Arial" w:cs="Arial"/>
          <w:b/>
          <w:sz w:val="16"/>
          <w:szCs w:val="16"/>
        </w:rPr>
        <w:t xml:space="preserve"> </w:t>
      </w:r>
      <w:r w:rsidR="00E340F9">
        <w:rPr>
          <w:rFonts w:ascii="Arial" w:hAnsi="Arial" w:cs="Arial"/>
          <w:sz w:val="16"/>
          <w:szCs w:val="16"/>
        </w:rPr>
        <w:t>250</w:t>
      </w:r>
      <w:r w:rsidR="008C7613" w:rsidRPr="004A2479">
        <w:rPr>
          <w:rFonts w:ascii="Arial" w:hAnsi="Arial" w:cs="Arial"/>
          <w:sz w:val="16"/>
          <w:szCs w:val="16"/>
        </w:rPr>
        <w:t>/201</w:t>
      </w:r>
      <w:r w:rsidR="00762BE2">
        <w:rPr>
          <w:rFonts w:ascii="Arial" w:hAnsi="Arial" w:cs="Arial"/>
          <w:sz w:val="16"/>
          <w:szCs w:val="16"/>
        </w:rPr>
        <w:t>7</w:t>
      </w: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PREGÃO </w:t>
      </w:r>
      <w:r w:rsidR="00F23872" w:rsidRPr="004A2479">
        <w:rPr>
          <w:rFonts w:ascii="Arial" w:hAnsi="Arial" w:cs="Arial"/>
          <w:b/>
          <w:bCs/>
          <w:sz w:val="16"/>
          <w:szCs w:val="16"/>
        </w:rPr>
        <w:t>ELETRÔNICO:</w:t>
      </w:r>
      <w:r w:rsidR="00F17DD3" w:rsidRPr="004A2479">
        <w:rPr>
          <w:rFonts w:ascii="Arial" w:hAnsi="Arial" w:cs="Arial"/>
          <w:b/>
          <w:bCs/>
          <w:sz w:val="16"/>
          <w:szCs w:val="16"/>
        </w:rPr>
        <w:t xml:space="preserve"> </w:t>
      </w:r>
      <w:r w:rsidR="00DF4AF8" w:rsidRPr="004A2479">
        <w:rPr>
          <w:rFonts w:ascii="Arial" w:hAnsi="Arial" w:cs="Arial"/>
          <w:bCs/>
          <w:sz w:val="16"/>
          <w:szCs w:val="16"/>
        </w:rPr>
        <w:t xml:space="preserve">Nº </w:t>
      </w:r>
      <w:r w:rsidR="002D3B57">
        <w:rPr>
          <w:rFonts w:ascii="Arial" w:hAnsi="Arial" w:cs="Arial"/>
          <w:bCs/>
          <w:sz w:val="16"/>
          <w:szCs w:val="16"/>
        </w:rPr>
        <w:t>482</w:t>
      </w:r>
      <w:r w:rsidR="00E41C2D" w:rsidRPr="004A2479">
        <w:rPr>
          <w:rFonts w:ascii="Arial" w:hAnsi="Arial" w:cs="Arial"/>
          <w:bCs/>
          <w:sz w:val="16"/>
          <w:szCs w:val="16"/>
        </w:rPr>
        <w:t>/201</w:t>
      </w:r>
      <w:r w:rsidR="00304245" w:rsidRPr="004A2479">
        <w:rPr>
          <w:rFonts w:ascii="Arial" w:hAnsi="Arial" w:cs="Arial"/>
          <w:bCs/>
          <w:sz w:val="16"/>
          <w:szCs w:val="16"/>
        </w:rPr>
        <w:t>7</w:t>
      </w:r>
    </w:p>
    <w:p w:rsidR="0012714C" w:rsidRPr="004A2479" w:rsidRDefault="009D2314" w:rsidP="0012714C">
      <w:pPr>
        <w:jc w:val="both"/>
        <w:rPr>
          <w:rFonts w:ascii="Arial" w:hAnsi="Arial" w:cs="Arial"/>
          <w:sz w:val="16"/>
          <w:szCs w:val="16"/>
        </w:rPr>
      </w:pPr>
      <w:r w:rsidRPr="004A2479">
        <w:rPr>
          <w:rFonts w:ascii="Arial" w:hAnsi="Arial" w:cs="Arial"/>
          <w:b/>
          <w:bCs/>
          <w:sz w:val="16"/>
          <w:szCs w:val="16"/>
        </w:rPr>
        <w:t xml:space="preserve">PROCESSO: </w:t>
      </w:r>
      <w:r w:rsidR="00C3508F">
        <w:rPr>
          <w:rFonts w:ascii="Arial" w:hAnsi="Arial" w:cs="Arial"/>
          <w:noProof/>
          <w:sz w:val="16"/>
          <w:szCs w:val="16"/>
        </w:rPr>
        <w:t>0042.006870/2017-52</w:t>
      </w:r>
    </w:p>
    <w:p w:rsidR="009D2314" w:rsidRDefault="009D2314" w:rsidP="00F73958">
      <w:pPr>
        <w:pStyle w:val="Cabealho"/>
        <w:jc w:val="both"/>
        <w:rPr>
          <w:rFonts w:ascii="Arial" w:hAnsi="Arial" w:cs="Arial"/>
          <w:b/>
          <w:sz w:val="16"/>
          <w:szCs w:val="16"/>
        </w:rPr>
      </w:pPr>
    </w:p>
    <w:p w:rsidR="009D2314" w:rsidRPr="004A2479" w:rsidRDefault="002E300A" w:rsidP="00AF3F5D">
      <w:pPr>
        <w:jc w:val="both"/>
        <w:rPr>
          <w:rFonts w:ascii="Arial" w:hAnsi="Arial" w:cs="Arial"/>
          <w:kern w:val="36"/>
          <w:sz w:val="16"/>
          <w:szCs w:val="16"/>
        </w:rPr>
      </w:pPr>
      <w:r w:rsidRPr="004A2479">
        <w:rPr>
          <w:rFonts w:ascii="Arial" w:hAnsi="Arial" w:cs="Arial"/>
          <w:sz w:val="16"/>
          <w:szCs w:val="16"/>
        </w:rPr>
        <w:t xml:space="preserve">Pelo presente instrumento, o </w:t>
      </w:r>
      <w:r w:rsidR="00190648" w:rsidRPr="004A2479">
        <w:rPr>
          <w:rFonts w:ascii="Arial" w:hAnsi="Arial" w:cs="Arial"/>
          <w:b/>
          <w:sz w:val="16"/>
          <w:szCs w:val="16"/>
        </w:rPr>
        <w:t>ESTADO DE RONDÔNIA</w:t>
      </w:r>
      <w:r w:rsidRPr="004A2479">
        <w:rPr>
          <w:rFonts w:ascii="Arial" w:hAnsi="Arial" w:cs="Arial"/>
          <w:sz w:val="16"/>
          <w:szCs w:val="16"/>
        </w:rPr>
        <w:t>, através da SUPERINTENDÊNCIA ESTADUAL DE LICITAÇÕES – SUPEL situada à AV. FARQUAR N° 2986 COMPLEXO RIO MADEIRA EDIFÍCIO</w:t>
      </w:r>
      <w:r w:rsidR="00E41C2D" w:rsidRPr="004A2479">
        <w:rPr>
          <w:rFonts w:ascii="Arial" w:hAnsi="Arial" w:cs="Arial"/>
          <w:sz w:val="16"/>
          <w:szCs w:val="16"/>
        </w:rPr>
        <w:t xml:space="preserve"> CENTRAL RIO PACAÁS NOVOS 2</w:t>
      </w:r>
      <w:r w:rsidRPr="004A2479">
        <w:rPr>
          <w:rFonts w:ascii="Arial" w:hAnsi="Arial" w:cs="Arial"/>
          <w:sz w:val="16"/>
          <w:szCs w:val="16"/>
        </w:rPr>
        <w:t>º ANDAR – BAIRRO: PEDRINHAS, neste ato representado pelo Superintendente da SUPEL, Senhor Márcio Rogério Gab</w:t>
      </w:r>
      <w:r w:rsidRPr="000A21DA">
        <w:rPr>
          <w:rFonts w:ascii="Arial" w:hAnsi="Arial" w:cs="Arial"/>
          <w:sz w:val="16"/>
          <w:szCs w:val="16"/>
        </w:rPr>
        <w:t>riel e a(s) empresa(s) qualificada(s) no</w:t>
      </w:r>
      <w:r w:rsidR="00190648" w:rsidRPr="000A21DA">
        <w:rPr>
          <w:rFonts w:ascii="Arial" w:hAnsi="Arial" w:cs="Arial"/>
          <w:sz w:val="16"/>
          <w:szCs w:val="16"/>
        </w:rPr>
        <w:t xml:space="preserve"> Anexo Único desta Ata, resolvem</w:t>
      </w:r>
      <w:r w:rsidRPr="000A21DA">
        <w:rPr>
          <w:rFonts w:ascii="Arial" w:hAnsi="Arial" w:cs="Arial"/>
          <w:sz w:val="16"/>
          <w:szCs w:val="16"/>
        </w:rPr>
        <w:t xml:space="preserve"> REGISTRAR O PREÇ</w:t>
      </w:r>
      <w:r w:rsidR="00F17DD3" w:rsidRPr="000A21DA">
        <w:rPr>
          <w:rFonts w:ascii="Arial" w:hAnsi="Arial" w:cs="Arial"/>
          <w:sz w:val="16"/>
          <w:szCs w:val="16"/>
        </w:rPr>
        <w:t xml:space="preserve">O </w:t>
      </w:r>
      <w:r w:rsidR="000A21DA" w:rsidRPr="000A21DA">
        <w:rPr>
          <w:rFonts w:ascii="Arial" w:hAnsi="Arial" w:cs="Arial"/>
          <w:sz w:val="16"/>
          <w:szCs w:val="16"/>
        </w:rPr>
        <w:t xml:space="preserve">para eventual e futura aquisição </w:t>
      </w:r>
      <w:r w:rsidR="0010679C" w:rsidRPr="0010679C">
        <w:rPr>
          <w:rFonts w:ascii="Arial" w:hAnsi="Arial" w:cs="Arial"/>
          <w:sz w:val="16"/>
          <w:szCs w:val="16"/>
        </w:rPr>
        <w:t xml:space="preserve">de material elétrico (abraçadeira, cabos, fios, lâmpadas etc.) para atender a demanda do palácio rio madeira e para atender o projeto de iluminação natalina do </w:t>
      </w:r>
      <w:proofErr w:type="spellStart"/>
      <w:r w:rsidR="0010679C" w:rsidRPr="0010679C">
        <w:rPr>
          <w:rFonts w:ascii="Arial" w:hAnsi="Arial" w:cs="Arial"/>
          <w:sz w:val="16"/>
          <w:szCs w:val="16"/>
        </w:rPr>
        <w:t>prm</w:t>
      </w:r>
      <w:proofErr w:type="spellEnd"/>
      <w:r w:rsidR="0010679C" w:rsidRPr="0010679C">
        <w:rPr>
          <w:rFonts w:ascii="Arial" w:hAnsi="Arial" w:cs="Arial"/>
          <w:sz w:val="16"/>
          <w:szCs w:val="16"/>
        </w:rPr>
        <w:t xml:space="preserve">, palácio </w:t>
      </w:r>
      <w:proofErr w:type="spellStart"/>
      <w:proofErr w:type="gramStart"/>
      <w:r w:rsidR="0010679C" w:rsidRPr="0010679C">
        <w:rPr>
          <w:rFonts w:ascii="Arial" w:hAnsi="Arial" w:cs="Arial"/>
          <w:sz w:val="16"/>
          <w:szCs w:val="16"/>
        </w:rPr>
        <w:t>getúlio</w:t>
      </w:r>
      <w:proofErr w:type="spellEnd"/>
      <w:proofErr w:type="gramEnd"/>
      <w:r w:rsidR="0010679C" w:rsidRPr="0010679C">
        <w:rPr>
          <w:rFonts w:ascii="Arial" w:hAnsi="Arial" w:cs="Arial"/>
          <w:sz w:val="16"/>
          <w:szCs w:val="16"/>
        </w:rPr>
        <w:t xml:space="preserve"> </w:t>
      </w:r>
      <w:proofErr w:type="spellStart"/>
      <w:r w:rsidR="0010679C" w:rsidRPr="0010679C">
        <w:rPr>
          <w:rFonts w:ascii="Arial" w:hAnsi="Arial" w:cs="Arial"/>
          <w:sz w:val="16"/>
          <w:szCs w:val="16"/>
        </w:rPr>
        <w:t>vargas</w:t>
      </w:r>
      <w:proofErr w:type="spellEnd"/>
      <w:r w:rsidR="0010679C" w:rsidRPr="0010679C">
        <w:rPr>
          <w:rFonts w:ascii="Arial" w:hAnsi="Arial" w:cs="Arial"/>
          <w:sz w:val="16"/>
          <w:szCs w:val="16"/>
        </w:rPr>
        <w:t xml:space="preserve">, policlínica </w:t>
      </w:r>
      <w:proofErr w:type="spellStart"/>
      <w:r w:rsidR="0010679C" w:rsidRPr="0010679C">
        <w:rPr>
          <w:rFonts w:ascii="Arial" w:hAnsi="Arial" w:cs="Arial"/>
          <w:sz w:val="16"/>
          <w:szCs w:val="16"/>
        </w:rPr>
        <w:t>osvaldo</w:t>
      </w:r>
      <w:proofErr w:type="spellEnd"/>
      <w:r w:rsidR="0010679C" w:rsidRPr="0010679C">
        <w:rPr>
          <w:rFonts w:ascii="Arial" w:hAnsi="Arial" w:cs="Arial"/>
          <w:sz w:val="16"/>
          <w:szCs w:val="16"/>
        </w:rPr>
        <w:t xml:space="preserve"> cruz, entre outros, conforme solicitado pela coordenadoria de núcleos administrativos – CONAD/SUGESP</w:t>
      </w:r>
      <w:r w:rsidR="0010679C">
        <w:rPr>
          <w:rFonts w:ascii="Arial" w:hAnsi="Arial" w:cs="Arial"/>
          <w:sz w:val="16"/>
          <w:szCs w:val="16"/>
        </w:rPr>
        <w:t>,</w:t>
      </w:r>
      <w:r w:rsidR="0010679C">
        <w:rPr>
          <w:color w:val="FF0000"/>
        </w:rPr>
        <w:t xml:space="preserve"> </w:t>
      </w:r>
      <w:r w:rsidR="000A21DA" w:rsidRPr="000A21DA">
        <w:rPr>
          <w:rFonts w:ascii="Arial" w:hAnsi="Arial" w:cs="Arial"/>
          <w:sz w:val="16"/>
          <w:szCs w:val="16"/>
        </w:rPr>
        <w:t xml:space="preserve">a pedido da </w:t>
      </w:r>
      <w:r w:rsidR="0012714C" w:rsidRPr="000A21DA">
        <w:rPr>
          <w:rFonts w:ascii="Arial" w:hAnsi="Arial" w:cs="Arial"/>
          <w:sz w:val="16"/>
          <w:szCs w:val="16"/>
        </w:rPr>
        <w:t>Superintendência de Gestão dos Gastos Públicos Administrativos – SUGESP</w:t>
      </w:r>
      <w:r w:rsidR="00A62C4C" w:rsidRPr="004A2479">
        <w:rPr>
          <w:rFonts w:ascii="Arial" w:hAnsi="Arial" w:cs="Arial"/>
          <w:sz w:val="16"/>
          <w:szCs w:val="16"/>
        </w:rPr>
        <w:t xml:space="preserve">, conforme especificação completa do Termo de Referência – Anexo I deste Edital, </w:t>
      </w:r>
      <w:r w:rsidRPr="004A247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A2479">
        <w:rPr>
          <w:rFonts w:ascii="Arial" w:hAnsi="Arial" w:cs="Arial"/>
          <w:sz w:val="16"/>
          <w:szCs w:val="16"/>
        </w:rPr>
        <w:t>8.340/13</w:t>
      </w:r>
      <w:r w:rsidRPr="004A2479">
        <w:rPr>
          <w:rFonts w:ascii="Arial" w:hAnsi="Arial" w:cs="Arial"/>
          <w:sz w:val="16"/>
          <w:szCs w:val="16"/>
        </w:rPr>
        <w:t xml:space="preserve"> e suas alterações e em conformidade com as disposições a seguir.</w:t>
      </w:r>
    </w:p>
    <w:p w:rsidR="009D2314" w:rsidRPr="004A2479" w:rsidRDefault="009D2314" w:rsidP="008A7686">
      <w:pPr>
        <w:rPr>
          <w:rFonts w:ascii="Arial" w:hAnsi="Arial" w:cs="Arial"/>
          <w:sz w:val="16"/>
          <w:szCs w:val="16"/>
        </w:rPr>
      </w:pPr>
    </w:p>
    <w:p w:rsidR="009055CB" w:rsidRPr="004A2479" w:rsidRDefault="009055CB" w:rsidP="008A7686">
      <w:pPr>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1. DO OBJETO</w:t>
      </w:r>
    </w:p>
    <w:p w:rsidR="009D2314" w:rsidRPr="004A2479" w:rsidRDefault="009D2314" w:rsidP="009D2314">
      <w:pPr>
        <w:jc w:val="both"/>
        <w:rPr>
          <w:rFonts w:ascii="Arial" w:hAnsi="Arial" w:cs="Arial"/>
          <w:sz w:val="16"/>
          <w:szCs w:val="16"/>
        </w:rPr>
      </w:pPr>
    </w:p>
    <w:p w:rsidR="00E41C2D" w:rsidRPr="004A2479" w:rsidRDefault="002E300A" w:rsidP="008C7613">
      <w:pPr>
        <w:jc w:val="both"/>
        <w:rPr>
          <w:rFonts w:ascii="Arial" w:hAnsi="Arial" w:cs="Arial"/>
          <w:sz w:val="16"/>
          <w:szCs w:val="16"/>
        </w:rPr>
      </w:pPr>
      <w:r w:rsidRPr="004A2479">
        <w:rPr>
          <w:rFonts w:ascii="Arial" w:hAnsi="Arial" w:cs="Arial"/>
          <w:b/>
          <w:sz w:val="16"/>
          <w:szCs w:val="16"/>
        </w:rPr>
        <w:t xml:space="preserve">REGISTRAR O </w:t>
      </w:r>
      <w:r w:rsidR="000A21DA" w:rsidRPr="000A21DA">
        <w:rPr>
          <w:rFonts w:ascii="Arial" w:hAnsi="Arial" w:cs="Arial"/>
          <w:sz w:val="16"/>
          <w:szCs w:val="16"/>
        </w:rPr>
        <w:t xml:space="preserve">para eventual e futura </w:t>
      </w:r>
      <w:r w:rsidR="0010679C" w:rsidRPr="000A21DA">
        <w:rPr>
          <w:rFonts w:ascii="Arial" w:hAnsi="Arial" w:cs="Arial"/>
          <w:sz w:val="16"/>
          <w:szCs w:val="16"/>
        </w:rPr>
        <w:t xml:space="preserve">aquisição </w:t>
      </w:r>
      <w:r w:rsidR="0010679C" w:rsidRPr="0010679C">
        <w:rPr>
          <w:rFonts w:ascii="Arial" w:hAnsi="Arial" w:cs="Arial"/>
          <w:sz w:val="16"/>
          <w:szCs w:val="16"/>
        </w:rPr>
        <w:t xml:space="preserve">de material elétrico (abraçadeira, cabos, fios, lâmpadas etc.) para atender a demanda do palácio rio madeira e para atender o projeto de iluminação natalina do </w:t>
      </w:r>
      <w:proofErr w:type="spellStart"/>
      <w:r w:rsidR="0010679C" w:rsidRPr="0010679C">
        <w:rPr>
          <w:rFonts w:ascii="Arial" w:hAnsi="Arial" w:cs="Arial"/>
          <w:sz w:val="16"/>
          <w:szCs w:val="16"/>
        </w:rPr>
        <w:t>prm</w:t>
      </w:r>
      <w:proofErr w:type="spellEnd"/>
      <w:r w:rsidR="0010679C" w:rsidRPr="0010679C">
        <w:rPr>
          <w:rFonts w:ascii="Arial" w:hAnsi="Arial" w:cs="Arial"/>
          <w:sz w:val="16"/>
          <w:szCs w:val="16"/>
        </w:rPr>
        <w:t xml:space="preserve">, palácio </w:t>
      </w:r>
      <w:proofErr w:type="spellStart"/>
      <w:proofErr w:type="gramStart"/>
      <w:r w:rsidR="0010679C" w:rsidRPr="0010679C">
        <w:rPr>
          <w:rFonts w:ascii="Arial" w:hAnsi="Arial" w:cs="Arial"/>
          <w:sz w:val="16"/>
          <w:szCs w:val="16"/>
        </w:rPr>
        <w:t>getúlio</w:t>
      </w:r>
      <w:proofErr w:type="spellEnd"/>
      <w:proofErr w:type="gramEnd"/>
      <w:r w:rsidR="0010679C" w:rsidRPr="0010679C">
        <w:rPr>
          <w:rFonts w:ascii="Arial" w:hAnsi="Arial" w:cs="Arial"/>
          <w:sz w:val="16"/>
          <w:szCs w:val="16"/>
        </w:rPr>
        <w:t xml:space="preserve"> </w:t>
      </w:r>
      <w:proofErr w:type="spellStart"/>
      <w:r w:rsidR="0010679C" w:rsidRPr="0010679C">
        <w:rPr>
          <w:rFonts w:ascii="Arial" w:hAnsi="Arial" w:cs="Arial"/>
          <w:sz w:val="16"/>
          <w:szCs w:val="16"/>
        </w:rPr>
        <w:t>vargas</w:t>
      </w:r>
      <w:proofErr w:type="spellEnd"/>
      <w:r w:rsidR="0010679C" w:rsidRPr="0010679C">
        <w:rPr>
          <w:rFonts w:ascii="Arial" w:hAnsi="Arial" w:cs="Arial"/>
          <w:sz w:val="16"/>
          <w:szCs w:val="16"/>
        </w:rPr>
        <w:t xml:space="preserve">, policlínica </w:t>
      </w:r>
      <w:proofErr w:type="spellStart"/>
      <w:r w:rsidR="0010679C" w:rsidRPr="0010679C">
        <w:rPr>
          <w:rFonts w:ascii="Arial" w:hAnsi="Arial" w:cs="Arial"/>
          <w:sz w:val="16"/>
          <w:szCs w:val="16"/>
        </w:rPr>
        <w:t>osvaldo</w:t>
      </w:r>
      <w:proofErr w:type="spellEnd"/>
      <w:r w:rsidR="0010679C" w:rsidRPr="0010679C">
        <w:rPr>
          <w:rFonts w:ascii="Arial" w:hAnsi="Arial" w:cs="Arial"/>
          <w:sz w:val="16"/>
          <w:szCs w:val="16"/>
        </w:rPr>
        <w:t xml:space="preserve"> cruz, entre outros, conforme solicitado pela coordenadoria de núcleos administrativos – CONAD/SUGESP</w:t>
      </w:r>
      <w:r w:rsidR="0010679C">
        <w:rPr>
          <w:rFonts w:ascii="Arial" w:hAnsi="Arial" w:cs="Arial"/>
          <w:sz w:val="16"/>
          <w:szCs w:val="16"/>
        </w:rPr>
        <w:t>,</w:t>
      </w:r>
      <w:r w:rsidR="0010679C">
        <w:rPr>
          <w:color w:val="FF0000"/>
        </w:rPr>
        <w:t xml:space="preserve"> </w:t>
      </w:r>
      <w:r w:rsidR="000A21DA" w:rsidRPr="000A21DA">
        <w:rPr>
          <w:rFonts w:ascii="Arial" w:hAnsi="Arial" w:cs="Arial"/>
          <w:sz w:val="16"/>
          <w:szCs w:val="16"/>
        </w:rPr>
        <w:t>a pedido da Superintendência de Gestão dos Gastos Públicos Administrativos – SUGESP</w:t>
      </w:r>
      <w:r w:rsidR="003A5488" w:rsidRPr="004A2479">
        <w:rPr>
          <w:rFonts w:ascii="Arial" w:hAnsi="Arial" w:cs="Arial"/>
          <w:sz w:val="16"/>
          <w:szCs w:val="16"/>
        </w:rPr>
        <w:t>.</w:t>
      </w:r>
    </w:p>
    <w:p w:rsidR="00DF4AF8" w:rsidRPr="004A2479" w:rsidRDefault="00DF4AF8" w:rsidP="008C7613">
      <w:pPr>
        <w:jc w:val="both"/>
        <w:rPr>
          <w:rFonts w:ascii="Arial" w:hAnsi="Arial" w:cs="Arial"/>
          <w:kern w:val="36"/>
          <w:sz w:val="16"/>
          <w:szCs w:val="16"/>
        </w:rPr>
      </w:pPr>
    </w:p>
    <w:p w:rsidR="009055CB" w:rsidRPr="004A2479" w:rsidRDefault="009055CB" w:rsidP="008C7613">
      <w:pPr>
        <w:jc w:val="both"/>
        <w:rPr>
          <w:rFonts w:ascii="Arial" w:hAnsi="Arial" w:cs="Arial"/>
          <w:kern w:val="36"/>
          <w:sz w:val="16"/>
          <w:szCs w:val="16"/>
        </w:rPr>
      </w:pPr>
    </w:p>
    <w:p w:rsidR="009D2314" w:rsidRPr="004A2479" w:rsidRDefault="009D2314" w:rsidP="008C7613">
      <w:pPr>
        <w:jc w:val="both"/>
        <w:rPr>
          <w:rFonts w:ascii="Arial" w:hAnsi="Arial" w:cs="Arial"/>
          <w:b/>
          <w:bCs/>
          <w:sz w:val="16"/>
          <w:szCs w:val="16"/>
        </w:rPr>
      </w:pPr>
      <w:r w:rsidRPr="004A2479">
        <w:rPr>
          <w:rFonts w:ascii="Arial" w:hAnsi="Arial" w:cs="Arial"/>
          <w:b/>
          <w:bCs/>
          <w:sz w:val="16"/>
          <w:szCs w:val="16"/>
        </w:rPr>
        <w:t>2. DA VIGÊNCIA</w:t>
      </w:r>
    </w:p>
    <w:p w:rsidR="009D2314" w:rsidRPr="004A2479" w:rsidRDefault="009D2314" w:rsidP="009D2314">
      <w:pPr>
        <w:jc w:val="both"/>
        <w:rPr>
          <w:rFonts w:ascii="Arial" w:hAnsi="Arial" w:cs="Arial"/>
          <w:b/>
          <w:bCs/>
          <w:sz w:val="16"/>
          <w:szCs w:val="16"/>
        </w:rPr>
      </w:pPr>
    </w:p>
    <w:p w:rsidR="009D2314" w:rsidRPr="004A2479" w:rsidRDefault="009D2314" w:rsidP="009D2314">
      <w:pPr>
        <w:ind w:right="-1"/>
        <w:jc w:val="both"/>
        <w:rPr>
          <w:rFonts w:ascii="Arial" w:hAnsi="Arial" w:cs="Arial"/>
          <w:sz w:val="16"/>
          <w:szCs w:val="16"/>
        </w:rPr>
      </w:pPr>
      <w:r w:rsidRPr="004A2479">
        <w:rPr>
          <w:rFonts w:ascii="Arial" w:hAnsi="Arial" w:cs="Arial"/>
          <w:b/>
          <w:bCs/>
          <w:sz w:val="16"/>
          <w:szCs w:val="16"/>
        </w:rPr>
        <w:t>2.1.</w:t>
      </w:r>
      <w:r w:rsidRPr="004A2479">
        <w:rPr>
          <w:rFonts w:ascii="Arial" w:hAnsi="Arial" w:cs="Arial"/>
          <w:sz w:val="16"/>
          <w:szCs w:val="16"/>
        </w:rPr>
        <w:t xml:space="preserve"> O presente Registro de Preços terá validade</w:t>
      </w:r>
      <w:r w:rsidR="00C53CAF" w:rsidRPr="004A2479">
        <w:rPr>
          <w:rFonts w:ascii="Arial" w:hAnsi="Arial" w:cs="Arial"/>
          <w:sz w:val="16"/>
          <w:szCs w:val="16"/>
        </w:rPr>
        <w:t xml:space="preserve"> de</w:t>
      </w:r>
      <w:r w:rsidR="00C81030" w:rsidRPr="004A2479">
        <w:rPr>
          <w:rFonts w:ascii="Arial" w:hAnsi="Arial" w:cs="Arial"/>
          <w:b/>
          <w:bCs/>
          <w:sz w:val="16"/>
          <w:szCs w:val="16"/>
        </w:rPr>
        <w:t xml:space="preserve"> </w:t>
      </w:r>
      <w:r w:rsidRPr="004A2479">
        <w:rPr>
          <w:rFonts w:ascii="Arial" w:hAnsi="Arial" w:cs="Arial"/>
          <w:b/>
          <w:bCs/>
          <w:sz w:val="16"/>
          <w:szCs w:val="16"/>
        </w:rPr>
        <w:t>12</w:t>
      </w:r>
      <w:r w:rsidR="00C81030" w:rsidRPr="004A2479">
        <w:rPr>
          <w:rFonts w:ascii="Arial" w:hAnsi="Arial" w:cs="Arial"/>
          <w:b/>
          <w:bCs/>
          <w:sz w:val="16"/>
          <w:szCs w:val="16"/>
        </w:rPr>
        <w:t xml:space="preserve"> (doze)</w:t>
      </w:r>
      <w:r w:rsidRPr="004A2479">
        <w:rPr>
          <w:rFonts w:ascii="Arial" w:hAnsi="Arial" w:cs="Arial"/>
          <w:b/>
          <w:bCs/>
          <w:sz w:val="16"/>
          <w:szCs w:val="16"/>
        </w:rPr>
        <w:t xml:space="preserve"> </w:t>
      </w:r>
      <w:r w:rsidR="00C53CAF" w:rsidRPr="004A2479">
        <w:rPr>
          <w:rFonts w:ascii="Arial" w:hAnsi="Arial" w:cs="Arial"/>
          <w:b/>
          <w:bCs/>
          <w:sz w:val="16"/>
          <w:szCs w:val="16"/>
        </w:rPr>
        <w:t>meses</w:t>
      </w:r>
      <w:r w:rsidRPr="004A2479">
        <w:rPr>
          <w:rFonts w:ascii="Arial" w:hAnsi="Arial" w:cs="Arial"/>
          <w:b/>
          <w:bCs/>
          <w:sz w:val="16"/>
          <w:szCs w:val="16"/>
        </w:rPr>
        <w:t>,</w:t>
      </w:r>
      <w:r w:rsidRPr="004A2479">
        <w:rPr>
          <w:rFonts w:ascii="Arial" w:hAnsi="Arial" w:cs="Arial"/>
          <w:sz w:val="16"/>
          <w:szCs w:val="16"/>
        </w:rPr>
        <w:t xml:space="preserve"> contados a partir de sua publicação no Diário Oficial</w:t>
      </w:r>
      <w:r w:rsidR="00C53CAF" w:rsidRPr="004A2479">
        <w:rPr>
          <w:rFonts w:ascii="Arial" w:hAnsi="Arial" w:cs="Arial"/>
          <w:sz w:val="16"/>
          <w:szCs w:val="16"/>
        </w:rPr>
        <w:t xml:space="preserve"> do Estado</w:t>
      </w:r>
      <w:r w:rsidRPr="004A2479">
        <w:rPr>
          <w:rFonts w:ascii="Arial" w:hAnsi="Arial" w:cs="Arial"/>
          <w:sz w:val="16"/>
          <w:szCs w:val="16"/>
        </w:rPr>
        <w:t>.</w:t>
      </w:r>
    </w:p>
    <w:p w:rsidR="00A41308" w:rsidRPr="004A2479" w:rsidRDefault="00A41308" w:rsidP="009D2314">
      <w:pPr>
        <w:ind w:right="-1"/>
        <w:jc w:val="both"/>
        <w:rPr>
          <w:rFonts w:ascii="Arial" w:hAnsi="Arial" w:cs="Arial"/>
          <w:sz w:val="16"/>
          <w:szCs w:val="16"/>
        </w:rPr>
      </w:pPr>
    </w:p>
    <w:p w:rsidR="00FF0764" w:rsidRPr="004A2479" w:rsidRDefault="00FF0764" w:rsidP="009D2314">
      <w:pPr>
        <w:ind w:right="-1"/>
        <w:jc w:val="both"/>
        <w:rPr>
          <w:rFonts w:ascii="Arial" w:hAnsi="Arial" w:cs="Arial"/>
          <w:sz w:val="16"/>
          <w:szCs w:val="16"/>
        </w:rPr>
      </w:pPr>
      <w:r w:rsidRPr="004A247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4A2479" w:rsidRDefault="009055CB" w:rsidP="009D2314">
      <w:pPr>
        <w:ind w:right="-1"/>
        <w:jc w:val="both"/>
        <w:rPr>
          <w:rFonts w:ascii="Arial" w:hAnsi="Arial" w:cs="Arial"/>
          <w:sz w:val="16"/>
          <w:szCs w:val="16"/>
        </w:rPr>
      </w:pPr>
    </w:p>
    <w:p w:rsidR="009D2314" w:rsidRPr="004A2479" w:rsidRDefault="009D2314" w:rsidP="009D2314">
      <w:pPr>
        <w:ind w:right="-1"/>
        <w:jc w:val="both"/>
        <w:rPr>
          <w:rFonts w:ascii="Arial" w:hAnsi="Arial" w:cs="Arial"/>
          <w:sz w:val="16"/>
          <w:szCs w:val="16"/>
        </w:rPr>
      </w:pPr>
    </w:p>
    <w:p w:rsidR="009D2314" w:rsidRPr="004A2479" w:rsidRDefault="009D2314" w:rsidP="009D2314">
      <w:pPr>
        <w:pStyle w:val="Corpodetexto2"/>
        <w:ind w:right="-1" w:firstLine="0"/>
        <w:rPr>
          <w:sz w:val="16"/>
          <w:szCs w:val="16"/>
        </w:rPr>
      </w:pPr>
      <w:r w:rsidRPr="004A2479">
        <w:rPr>
          <w:b/>
          <w:bCs/>
          <w:sz w:val="16"/>
          <w:szCs w:val="16"/>
        </w:rPr>
        <w:t>3. DA GERÊNCIA DA PRESENTE ATA DE REGISTRO DE PREÇOS</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3.1.</w:t>
      </w:r>
      <w:r w:rsidRPr="004A2479">
        <w:rPr>
          <w:sz w:val="16"/>
          <w:szCs w:val="16"/>
        </w:rPr>
        <w:t xml:space="preserve"> Caberá à Superintendência Estadual de Compras e Licitações – SUPEL </w:t>
      </w:r>
      <w:r w:rsidR="008F73CB" w:rsidRPr="004A2479">
        <w:rPr>
          <w:sz w:val="16"/>
          <w:szCs w:val="16"/>
        </w:rPr>
        <w:t xml:space="preserve">a condução do conjunto de procedimentos do certame para registro de preços e gerenciamento da Ata dele recorrente </w:t>
      </w:r>
      <w:r w:rsidRPr="004A2479">
        <w:rPr>
          <w:sz w:val="16"/>
          <w:szCs w:val="16"/>
        </w:rPr>
        <w:t>(Decreto 1</w:t>
      </w:r>
      <w:r w:rsidR="00FF3146" w:rsidRPr="004A2479">
        <w:rPr>
          <w:sz w:val="16"/>
          <w:szCs w:val="16"/>
        </w:rPr>
        <w:t xml:space="preserve">8.340/13 </w:t>
      </w:r>
      <w:r w:rsidR="003751B5" w:rsidRPr="004A2479">
        <w:rPr>
          <w:sz w:val="16"/>
          <w:szCs w:val="16"/>
        </w:rPr>
        <w:t>artigo 5º, incisos VII e VIII</w:t>
      </w:r>
      <w:r w:rsidRPr="004A2479">
        <w:rPr>
          <w:sz w:val="16"/>
          <w:szCs w:val="16"/>
        </w:rPr>
        <w:t>)</w:t>
      </w:r>
      <w:r w:rsidR="008F73CB" w:rsidRPr="004A247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4A2479" w:rsidRDefault="009055CB" w:rsidP="009D2314">
      <w:pPr>
        <w:pStyle w:val="Corpodetexto2"/>
        <w:ind w:right="-1" w:firstLine="0"/>
        <w:rPr>
          <w:sz w:val="16"/>
          <w:szCs w:val="16"/>
        </w:rPr>
      </w:pPr>
    </w:p>
    <w:p w:rsidR="009D2314" w:rsidRPr="004A2479" w:rsidRDefault="009D2314" w:rsidP="009D2314">
      <w:pPr>
        <w:pStyle w:val="Corpodetexto2"/>
        <w:ind w:right="-1" w:firstLine="0"/>
        <w:rPr>
          <w:b/>
          <w:bCs/>
          <w:sz w:val="16"/>
          <w:szCs w:val="16"/>
        </w:rPr>
      </w:pPr>
    </w:p>
    <w:p w:rsidR="009D2314" w:rsidRPr="004A2479" w:rsidRDefault="009D2314" w:rsidP="009D2314">
      <w:pPr>
        <w:pStyle w:val="Corpodetexto2"/>
        <w:ind w:right="-1" w:firstLine="0"/>
        <w:rPr>
          <w:sz w:val="16"/>
          <w:szCs w:val="16"/>
        </w:rPr>
      </w:pPr>
      <w:r w:rsidRPr="004A2479">
        <w:rPr>
          <w:b/>
          <w:bCs/>
          <w:sz w:val="16"/>
          <w:szCs w:val="16"/>
        </w:rPr>
        <w:t>4. DA ESPECIFICAÇÃO, QUANTIDADE E PREÇO</w:t>
      </w:r>
      <w:r w:rsidR="00F73958" w:rsidRPr="004A2479">
        <w:rPr>
          <w:b/>
          <w:bCs/>
          <w:sz w:val="16"/>
          <w:szCs w:val="16"/>
        </w:rPr>
        <w:t xml:space="preserve"> </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4.1</w:t>
      </w:r>
      <w:r w:rsidRPr="004A2479">
        <w:rPr>
          <w:sz w:val="16"/>
          <w:szCs w:val="16"/>
        </w:rPr>
        <w:t xml:space="preserve">. O preço, a quantidade, o fornecedor e a especificação do item registrado nesta Ata, encontram-se indicados no Anexo I deste </w:t>
      </w:r>
      <w:r w:rsidR="00067B8E" w:rsidRPr="004A2479">
        <w:rPr>
          <w:sz w:val="16"/>
          <w:szCs w:val="16"/>
        </w:rPr>
        <w:t>instrumento.</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5 - PRAZOS E CONDIÇÕES DE FORNECIMENTO</w:t>
      </w:r>
    </w:p>
    <w:p w:rsidR="009D2314" w:rsidRPr="004A2479" w:rsidRDefault="009D2314" w:rsidP="009D2314">
      <w:pPr>
        <w:jc w:val="both"/>
        <w:rPr>
          <w:rFonts w:ascii="Arial" w:hAnsi="Arial" w:cs="Arial"/>
          <w:b/>
          <w:bCs/>
          <w:sz w:val="16"/>
          <w:szCs w:val="16"/>
        </w:rPr>
      </w:pPr>
    </w:p>
    <w:p w:rsidR="009D2314" w:rsidRPr="004A2479" w:rsidRDefault="009D2314" w:rsidP="009D2314">
      <w:pPr>
        <w:rPr>
          <w:rFonts w:ascii="Arial" w:hAnsi="Arial" w:cs="Arial"/>
          <w:sz w:val="16"/>
          <w:szCs w:val="16"/>
        </w:rPr>
      </w:pPr>
      <w:r w:rsidRPr="004A2479">
        <w:rPr>
          <w:rFonts w:ascii="Arial" w:hAnsi="Arial" w:cs="Arial"/>
          <w:sz w:val="16"/>
          <w:szCs w:val="16"/>
        </w:rPr>
        <w:t>A DETENTORA do registro de preços se obriga, nos termos do Edital e deste instrumento, a:</w:t>
      </w:r>
    </w:p>
    <w:p w:rsidR="009D2314" w:rsidRPr="004A2479" w:rsidRDefault="009D2314" w:rsidP="009D2314">
      <w:pPr>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Retirar a Nota de Empenho </w:t>
      </w:r>
      <w:r w:rsidR="008F73CB" w:rsidRPr="004A2479">
        <w:rPr>
          <w:rFonts w:ascii="Arial" w:hAnsi="Arial" w:cs="Arial"/>
          <w:sz w:val="16"/>
          <w:szCs w:val="16"/>
        </w:rPr>
        <w:t xml:space="preserve">junto ao órgão solicitante </w:t>
      </w:r>
      <w:r w:rsidRPr="004A2479">
        <w:rPr>
          <w:rFonts w:ascii="Arial" w:hAnsi="Arial" w:cs="Arial"/>
          <w:sz w:val="16"/>
          <w:szCs w:val="16"/>
        </w:rPr>
        <w:t xml:space="preserve">no prazo de até </w:t>
      </w:r>
      <w:r w:rsidR="002C5AC0" w:rsidRPr="004A2479">
        <w:rPr>
          <w:rFonts w:ascii="Arial" w:hAnsi="Arial" w:cs="Arial"/>
          <w:sz w:val="16"/>
          <w:szCs w:val="16"/>
        </w:rPr>
        <w:t>05 (cinco</w:t>
      </w:r>
      <w:r w:rsidR="008F73CB" w:rsidRPr="004A2479">
        <w:rPr>
          <w:rFonts w:ascii="Arial" w:hAnsi="Arial" w:cs="Arial"/>
          <w:sz w:val="16"/>
          <w:szCs w:val="16"/>
        </w:rPr>
        <w:t xml:space="preserve">) dias, contados da </w:t>
      </w:r>
      <w:r w:rsidR="00067B8E" w:rsidRPr="004A2479">
        <w:rPr>
          <w:rFonts w:ascii="Arial" w:hAnsi="Arial" w:cs="Arial"/>
          <w:sz w:val="16"/>
          <w:szCs w:val="16"/>
        </w:rPr>
        <w:t>convocação;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Iniciar o fornecimento do objeto dessa Ata, conforme prazo estabelecido no Termo de Referência e edital de </w:t>
      </w:r>
      <w:r w:rsidR="00067B8E" w:rsidRPr="004A2479">
        <w:rPr>
          <w:rFonts w:ascii="Arial" w:hAnsi="Arial" w:cs="Arial"/>
          <w:sz w:val="16"/>
          <w:szCs w:val="16"/>
        </w:rPr>
        <w:t>licitações.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055CB">
      <w:pPr>
        <w:pStyle w:val="PargrafodaLista"/>
        <w:numPr>
          <w:ilvl w:val="1"/>
          <w:numId w:val="1"/>
        </w:numPr>
        <w:jc w:val="both"/>
        <w:rPr>
          <w:rFonts w:ascii="Arial" w:hAnsi="Arial" w:cs="Arial"/>
          <w:sz w:val="16"/>
          <w:szCs w:val="16"/>
        </w:rPr>
      </w:pPr>
      <w:r w:rsidRPr="004A2479">
        <w:rPr>
          <w:rFonts w:ascii="Arial" w:hAnsi="Arial" w:cs="Arial"/>
          <w:sz w:val="16"/>
          <w:szCs w:val="16"/>
        </w:rPr>
        <w:t>O objeto e/ou serviço</w:t>
      </w:r>
      <w:r w:rsidR="000233CF" w:rsidRPr="004A2479">
        <w:rPr>
          <w:rFonts w:ascii="Arial" w:hAnsi="Arial" w:cs="Arial"/>
          <w:sz w:val="16"/>
          <w:szCs w:val="16"/>
        </w:rPr>
        <w:t xml:space="preserve"> </w:t>
      </w:r>
      <w:r w:rsidRPr="004A2479">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4A2479" w:rsidRDefault="009055CB" w:rsidP="009055CB">
      <w:pPr>
        <w:pStyle w:val="PargrafodaLista"/>
        <w:rPr>
          <w:rFonts w:ascii="Arial" w:hAnsi="Arial" w:cs="Arial"/>
          <w:sz w:val="16"/>
          <w:szCs w:val="16"/>
        </w:rPr>
      </w:pPr>
    </w:p>
    <w:p w:rsidR="009D2314" w:rsidRPr="004A2479" w:rsidRDefault="009D2314" w:rsidP="009D2314">
      <w:pPr>
        <w:pStyle w:val="Corpodetexto2"/>
        <w:ind w:right="-1" w:firstLine="0"/>
        <w:rPr>
          <w:sz w:val="16"/>
          <w:szCs w:val="16"/>
        </w:rPr>
      </w:pPr>
    </w:p>
    <w:p w:rsidR="009D2314" w:rsidRPr="004A2479" w:rsidRDefault="009D2314" w:rsidP="009D2314">
      <w:pPr>
        <w:spacing w:line="360" w:lineRule="auto"/>
        <w:jc w:val="both"/>
        <w:rPr>
          <w:rFonts w:ascii="Arial" w:hAnsi="Arial" w:cs="Arial"/>
          <w:b/>
          <w:bCs/>
          <w:sz w:val="16"/>
          <w:szCs w:val="16"/>
        </w:rPr>
      </w:pPr>
      <w:r w:rsidRPr="004A2479">
        <w:rPr>
          <w:rFonts w:ascii="Arial" w:hAnsi="Arial" w:cs="Arial"/>
          <w:b/>
          <w:bCs/>
          <w:sz w:val="16"/>
          <w:szCs w:val="16"/>
        </w:rPr>
        <w:t xml:space="preserve">6 - </w:t>
      </w:r>
      <w:r w:rsidR="00304245" w:rsidRPr="004A2479">
        <w:rPr>
          <w:rFonts w:ascii="Arial" w:hAnsi="Arial" w:cs="Arial"/>
          <w:b/>
          <w:sz w:val="16"/>
          <w:szCs w:val="16"/>
        </w:rPr>
        <w:t xml:space="preserve">PRAZO E </w:t>
      </w:r>
      <w:r w:rsidR="00FF7722" w:rsidRPr="004A2479">
        <w:rPr>
          <w:rFonts w:ascii="Arial" w:hAnsi="Arial" w:cs="Arial"/>
          <w:b/>
          <w:sz w:val="16"/>
          <w:szCs w:val="16"/>
        </w:rPr>
        <w:t>LOCAL</w:t>
      </w:r>
      <w:r w:rsidR="00304245" w:rsidRPr="004A2479">
        <w:rPr>
          <w:rFonts w:ascii="Arial" w:hAnsi="Arial" w:cs="Arial"/>
          <w:b/>
          <w:sz w:val="16"/>
          <w:szCs w:val="16"/>
        </w:rPr>
        <w:t xml:space="preserve"> DA </w:t>
      </w:r>
      <w:r w:rsidR="003A5488" w:rsidRPr="004A2479">
        <w:rPr>
          <w:rFonts w:ascii="Arial" w:hAnsi="Arial" w:cs="Arial"/>
          <w:b/>
          <w:sz w:val="16"/>
          <w:szCs w:val="16"/>
        </w:rPr>
        <w:t>ENTREGA DOS MATERIAIS</w:t>
      </w:r>
      <w:r w:rsidR="009055CB" w:rsidRPr="004A2479">
        <w:rPr>
          <w:rFonts w:ascii="Arial" w:hAnsi="Arial" w:cs="Arial"/>
          <w:b/>
          <w:bCs/>
          <w:sz w:val="16"/>
          <w:szCs w:val="16"/>
        </w:rPr>
        <w:t>:</w:t>
      </w:r>
    </w:p>
    <w:p w:rsidR="009D2314" w:rsidRPr="004A2479" w:rsidRDefault="009D2314" w:rsidP="000A21DA">
      <w:pPr>
        <w:pStyle w:val="Recuodecorpodetexto3"/>
        <w:spacing w:after="0"/>
        <w:ind w:left="360" w:hanging="360"/>
        <w:rPr>
          <w:b/>
          <w:bCs/>
          <w:sz w:val="16"/>
          <w:szCs w:val="16"/>
        </w:rPr>
      </w:pPr>
      <w:r w:rsidRPr="004A2479">
        <w:rPr>
          <w:sz w:val="16"/>
          <w:szCs w:val="16"/>
        </w:rPr>
        <w:t>6.1. No recebimento e aceitação de qualquer item, objeto desta Ata de Registro de Preços, serão observadas as especificações</w:t>
      </w:r>
      <w:r w:rsidR="00406A74" w:rsidRPr="004A2479">
        <w:rPr>
          <w:sz w:val="16"/>
          <w:szCs w:val="16"/>
        </w:rPr>
        <w:t xml:space="preserve"> </w:t>
      </w:r>
      <w:r w:rsidRPr="004A2479">
        <w:rPr>
          <w:sz w:val="16"/>
          <w:szCs w:val="16"/>
        </w:rPr>
        <w:t>contidas no</w:t>
      </w:r>
      <w:r w:rsidR="002C5AC0" w:rsidRPr="004A2479">
        <w:rPr>
          <w:sz w:val="16"/>
          <w:szCs w:val="16"/>
        </w:rPr>
        <w:t xml:space="preserve"> instrumento convocatório. </w:t>
      </w:r>
      <w:r w:rsidRPr="004A2479">
        <w:rPr>
          <w:b/>
          <w:bCs/>
          <w:sz w:val="16"/>
          <w:szCs w:val="16"/>
        </w:rPr>
        <w:t> </w:t>
      </w:r>
    </w:p>
    <w:p w:rsidR="000A21DA" w:rsidRDefault="009D2314" w:rsidP="00B96972">
      <w:pPr>
        <w:pStyle w:val="Corpodetexto3"/>
        <w:numPr>
          <w:ilvl w:val="1"/>
          <w:numId w:val="2"/>
        </w:numPr>
        <w:tabs>
          <w:tab w:val="clear" w:pos="360"/>
          <w:tab w:val="num" w:pos="284"/>
          <w:tab w:val="left" w:pos="900"/>
        </w:tabs>
        <w:ind w:right="47"/>
        <w:rPr>
          <w:rFonts w:ascii="Arial" w:hAnsi="Arial" w:cs="Arial"/>
          <w:sz w:val="16"/>
          <w:szCs w:val="16"/>
        </w:rPr>
      </w:pPr>
      <w:r w:rsidRPr="004A2479">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0A21DA" w:rsidRDefault="000A21DA" w:rsidP="000A21DA">
      <w:pPr>
        <w:pStyle w:val="Corpodetexto3"/>
        <w:tabs>
          <w:tab w:val="left" w:pos="900"/>
        </w:tabs>
        <w:ind w:left="360" w:right="47"/>
        <w:rPr>
          <w:rFonts w:ascii="Arial" w:hAnsi="Arial" w:cs="Arial"/>
          <w:sz w:val="16"/>
          <w:szCs w:val="16"/>
        </w:rPr>
      </w:pPr>
    </w:p>
    <w:p w:rsidR="000A21DA" w:rsidRPr="000A21DA" w:rsidRDefault="00DF4AF8" w:rsidP="00B96972">
      <w:pPr>
        <w:pStyle w:val="Corpodetexto3"/>
        <w:numPr>
          <w:ilvl w:val="1"/>
          <w:numId w:val="2"/>
        </w:numPr>
        <w:tabs>
          <w:tab w:val="clear" w:pos="360"/>
          <w:tab w:val="num" w:pos="284"/>
          <w:tab w:val="left" w:pos="900"/>
        </w:tabs>
        <w:ind w:right="47"/>
        <w:rPr>
          <w:rFonts w:ascii="Arial" w:hAnsi="Arial" w:cs="Arial"/>
          <w:sz w:val="16"/>
          <w:szCs w:val="16"/>
        </w:rPr>
      </w:pPr>
      <w:r w:rsidRPr="000A21DA">
        <w:rPr>
          <w:rFonts w:ascii="Arial" w:hAnsi="Arial" w:cs="Arial"/>
          <w:b/>
          <w:sz w:val="16"/>
          <w:szCs w:val="16"/>
        </w:rPr>
        <w:t xml:space="preserve">DO PRAZO </w:t>
      </w:r>
      <w:r w:rsidR="00304245" w:rsidRPr="000A21DA">
        <w:rPr>
          <w:rFonts w:ascii="Arial" w:hAnsi="Arial" w:cs="Arial"/>
          <w:b/>
          <w:sz w:val="16"/>
          <w:szCs w:val="16"/>
        </w:rPr>
        <w:t>PARA E</w:t>
      </w:r>
      <w:r w:rsidR="003A5488" w:rsidRPr="000A21DA">
        <w:rPr>
          <w:rFonts w:ascii="Arial" w:hAnsi="Arial" w:cs="Arial"/>
          <w:b/>
          <w:sz w:val="16"/>
          <w:szCs w:val="16"/>
        </w:rPr>
        <w:t>NTREGA</w:t>
      </w:r>
      <w:r w:rsidRPr="000A21DA">
        <w:rPr>
          <w:rFonts w:ascii="Arial" w:hAnsi="Arial" w:cs="Arial"/>
          <w:b/>
          <w:sz w:val="16"/>
          <w:szCs w:val="16"/>
        </w:rPr>
        <w:t>:</w:t>
      </w:r>
      <w:r w:rsidRPr="000A21DA">
        <w:rPr>
          <w:rFonts w:ascii="Arial" w:hAnsi="Arial" w:cs="Arial"/>
          <w:sz w:val="16"/>
          <w:szCs w:val="16"/>
        </w:rPr>
        <w:t xml:space="preserve"> </w:t>
      </w:r>
      <w:r w:rsidR="00891B04" w:rsidRPr="00891B04">
        <w:rPr>
          <w:rFonts w:ascii="Arial" w:hAnsi="Arial" w:cs="Arial"/>
          <w:sz w:val="16"/>
          <w:szCs w:val="16"/>
        </w:rPr>
        <w:t>O prazo de entrega dos materiais deverá ser de até 18 (dezoito) dias, a contar da data da Assinatura/Retirada do Instrumento Contratual, em conformidade com o quantitativo indicado na Ordem de Fornecimento</w:t>
      </w:r>
      <w:r w:rsidR="00891B04">
        <w:rPr>
          <w:rFonts w:ascii="Arial" w:hAnsi="Arial" w:cs="Arial"/>
          <w:sz w:val="16"/>
          <w:szCs w:val="16"/>
        </w:rPr>
        <w:t>.</w:t>
      </w:r>
    </w:p>
    <w:p w:rsidR="000A21DA" w:rsidRPr="000A21DA" w:rsidRDefault="000A21DA" w:rsidP="000A21DA">
      <w:pPr>
        <w:pStyle w:val="Corpodetexto3"/>
        <w:tabs>
          <w:tab w:val="left" w:pos="900"/>
        </w:tabs>
        <w:ind w:right="47"/>
        <w:rPr>
          <w:rFonts w:ascii="Arial" w:hAnsi="Arial" w:cs="Arial"/>
          <w:sz w:val="16"/>
          <w:szCs w:val="16"/>
        </w:rPr>
      </w:pPr>
    </w:p>
    <w:p w:rsidR="002244EC" w:rsidRPr="004A2479"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B96972" w:rsidRPr="00891B04" w:rsidRDefault="00891B04" w:rsidP="00891B04">
      <w:pPr>
        <w:spacing w:before="100" w:beforeAutospacing="1" w:after="100" w:afterAutospacing="1"/>
        <w:jc w:val="both"/>
        <w:rPr>
          <w:color w:val="000000"/>
        </w:rPr>
      </w:pPr>
      <w:r w:rsidRPr="00891B04">
        <w:rPr>
          <w:rFonts w:ascii="Arial" w:hAnsi="Arial" w:cs="Arial"/>
          <w:sz w:val="16"/>
          <w:szCs w:val="16"/>
        </w:rPr>
        <w:t>6.4.</w:t>
      </w:r>
      <w:r>
        <w:rPr>
          <w:rFonts w:ascii="Arial" w:hAnsi="Arial" w:cs="Arial"/>
          <w:b/>
          <w:sz w:val="16"/>
          <w:szCs w:val="16"/>
        </w:rPr>
        <w:t xml:space="preserve"> </w:t>
      </w:r>
      <w:r w:rsidR="001B3696" w:rsidRPr="000A21DA">
        <w:rPr>
          <w:rFonts w:ascii="Arial" w:hAnsi="Arial" w:cs="Arial"/>
          <w:b/>
          <w:sz w:val="16"/>
          <w:szCs w:val="16"/>
        </w:rPr>
        <w:t>DA E</w:t>
      </w:r>
      <w:r w:rsidR="003A5488" w:rsidRPr="000A21DA">
        <w:rPr>
          <w:rFonts w:ascii="Arial" w:hAnsi="Arial" w:cs="Arial"/>
          <w:b/>
          <w:sz w:val="16"/>
          <w:szCs w:val="16"/>
        </w:rPr>
        <w:t>NTREGA</w:t>
      </w:r>
      <w:r w:rsidR="00725617" w:rsidRPr="000A21DA">
        <w:rPr>
          <w:rFonts w:ascii="Arial" w:hAnsi="Arial" w:cs="Arial"/>
          <w:b/>
          <w:sz w:val="16"/>
          <w:szCs w:val="16"/>
        </w:rPr>
        <w:t>:</w:t>
      </w:r>
      <w:r w:rsidR="001B3696" w:rsidRPr="000A21DA">
        <w:rPr>
          <w:rFonts w:ascii="Arial" w:hAnsi="Arial" w:cs="Arial"/>
          <w:b/>
          <w:sz w:val="16"/>
          <w:szCs w:val="16"/>
        </w:rPr>
        <w:t xml:space="preserve"> </w:t>
      </w:r>
      <w:r w:rsidRPr="00891B04">
        <w:rPr>
          <w:rFonts w:ascii="Arial" w:hAnsi="Arial" w:cs="Arial"/>
          <w:sz w:val="16"/>
          <w:szCs w:val="16"/>
        </w:rPr>
        <w:t xml:space="preserve">O material poderá ser entregue de segunda a sexta – feira, das </w:t>
      </w:r>
      <w:proofErr w:type="gramStart"/>
      <w:r w:rsidRPr="00891B04">
        <w:rPr>
          <w:rFonts w:ascii="Arial" w:hAnsi="Arial" w:cs="Arial"/>
          <w:sz w:val="16"/>
          <w:szCs w:val="16"/>
        </w:rPr>
        <w:t>07:30</w:t>
      </w:r>
      <w:proofErr w:type="gramEnd"/>
      <w:r w:rsidRPr="00891B04">
        <w:rPr>
          <w:rFonts w:ascii="Arial" w:hAnsi="Arial" w:cs="Arial"/>
          <w:sz w:val="16"/>
          <w:szCs w:val="16"/>
        </w:rPr>
        <w:t xml:space="preserve"> às 13:30</w:t>
      </w:r>
      <w:proofErr w:type="spellStart"/>
      <w:r w:rsidRPr="00891B04">
        <w:rPr>
          <w:rFonts w:ascii="Arial" w:hAnsi="Arial" w:cs="Arial"/>
          <w:sz w:val="16"/>
          <w:szCs w:val="16"/>
        </w:rPr>
        <w:t>hs</w:t>
      </w:r>
      <w:proofErr w:type="spellEnd"/>
      <w:r w:rsidRPr="00891B04">
        <w:rPr>
          <w:rFonts w:ascii="Arial" w:hAnsi="Arial" w:cs="Arial"/>
          <w:sz w:val="16"/>
          <w:szCs w:val="16"/>
        </w:rPr>
        <w:t>, no Almoxarifado Central do Governo - Coordenadoria de Gestão Patrimonial e Regularização Fundiária– CGPRF , situada à Rua</w:t>
      </w:r>
      <w:r>
        <w:rPr>
          <w:color w:val="000000"/>
        </w:rPr>
        <w:t xml:space="preserve"> </w:t>
      </w:r>
      <w:r w:rsidRPr="00891B04">
        <w:rPr>
          <w:rFonts w:ascii="Arial" w:hAnsi="Arial" w:cs="Arial"/>
          <w:sz w:val="16"/>
          <w:szCs w:val="16"/>
        </w:rPr>
        <w:t>Antônio Lacerda, n° 4138, Bairro: Setor Industrial, na cidade de Porto Velho – RO, Contatos: (69) 3216-5000</w:t>
      </w:r>
      <w:r w:rsidR="000A21DA" w:rsidRPr="00891B04">
        <w:rPr>
          <w:rFonts w:ascii="Arial" w:hAnsi="Arial" w:cs="Arial"/>
          <w:sz w:val="16"/>
          <w:szCs w:val="16"/>
        </w:rPr>
        <w:t>.</w:t>
      </w:r>
    </w:p>
    <w:p w:rsidR="002244EC" w:rsidRPr="004A2479" w:rsidRDefault="002244EC" w:rsidP="00B73180">
      <w:pPr>
        <w:pStyle w:val="PargrafodaLista"/>
        <w:tabs>
          <w:tab w:val="left" w:pos="0"/>
        </w:tabs>
        <w:spacing w:before="120"/>
        <w:ind w:left="360"/>
        <w:jc w:val="both"/>
        <w:rPr>
          <w:rFonts w:ascii="Arial" w:hAnsi="Arial" w:cs="Arial"/>
          <w:b/>
          <w:sz w:val="16"/>
          <w:szCs w:val="16"/>
        </w:rPr>
      </w:pPr>
    </w:p>
    <w:p w:rsidR="009D2314" w:rsidRPr="004A2479" w:rsidRDefault="007A61C6" w:rsidP="009F2CD8">
      <w:pPr>
        <w:pStyle w:val="PargrafodaLista"/>
        <w:numPr>
          <w:ilvl w:val="0"/>
          <w:numId w:val="3"/>
        </w:numPr>
        <w:jc w:val="both"/>
        <w:rPr>
          <w:rFonts w:ascii="Arial" w:hAnsi="Arial" w:cs="Arial"/>
          <w:b/>
          <w:bCs/>
          <w:sz w:val="16"/>
          <w:szCs w:val="16"/>
        </w:rPr>
      </w:pPr>
      <w:r w:rsidRPr="004A2479">
        <w:rPr>
          <w:rFonts w:ascii="Arial" w:hAnsi="Arial" w:cs="Arial"/>
          <w:b/>
          <w:bCs/>
          <w:sz w:val="16"/>
          <w:szCs w:val="16"/>
        </w:rPr>
        <w:t>D</w:t>
      </w:r>
      <w:r w:rsidR="009D2314" w:rsidRPr="004A2479">
        <w:rPr>
          <w:rFonts w:ascii="Arial" w:hAnsi="Arial" w:cs="Arial"/>
          <w:b/>
          <w:bCs/>
          <w:sz w:val="16"/>
          <w:szCs w:val="16"/>
        </w:rPr>
        <w:t xml:space="preserve">AS CONDIÇÕES DE PAGAMENTO </w:t>
      </w:r>
      <w:r w:rsidR="00ED6824" w:rsidRPr="004A2479">
        <w:rPr>
          <w:rFonts w:ascii="Arial" w:hAnsi="Arial" w:cs="Arial"/>
          <w:b/>
          <w:bCs/>
          <w:sz w:val="16"/>
          <w:szCs w:val="16"/>
        </w:rPr>
        <w:tab/>
      </w:r>
    </w:p>
    <w:p w:rsidR="00A41308" w:rsidRPr="004A2479" w:rsidRDefault="00A41308" w:rsidP="00A41308">
      <w:pPr>
        <w:pStyle w:val="PargrafodaLista"/>
        <w:tabs>
          <w:tab w:val="left" w:pos="993"/>
          <w:tab w:val="left" w:pos="1276"/>
        </w:tabs>
        <w:ind w:left="360"/>
        <w:jc w:val="both"/>
        <w:rPr>
          <w:rFonts w:ascii="Arial" w:hAnsi="Arial" w:cs="Arial"/>
          <w:b/>
          <w:bCs/>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empresa detentora da Ata apresentará a Gerência Financeira do Órgão requisitante a nota fiscal</w:t>
      </w:r>
      <w:r w:rsidRPr="004A2479">
        <w:rPr>
          <w:rFonts w:ascii="Arial" w:hAnsi="Arial" w:cs="Arial"/>
          <w:b/>
          <w:bCs/>
          <w:sz w:val="16"/>
          <w:szCs w:val="16"/>
        </w:rPr>
        <w:t xml:space="preserve"> referente ao fornecimento efetuado</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 xml:space="preserve">O respectivo Órgão terá o prazo de </w:t>
      </w:r>
      <w:r w:rsidR="008A1EAC" w:rsidRPr="004A2479">
        <w:rPr>
          <w:rFonts w:ascii="Arial" w:hAnsi="Arial" w:cs="Arial"/>
          <w:sz w:val="16"/>
          <w:szCs w:val="16"/>
        </w:rPr>
        <w:t>10</w:t>
      </w:r>
      <w:r w:rsidRPr="004A2479">
        <w:rPr>
          <w:rFonts w:ascii="Arial" w:hAnsi="Arial" w:cs="Arial"/>
          <w:b/>
          <w:bCs/>
          <w:sz w:val="16"/>
          <w:szCs w:val="16"/>
        </w:rPr>
        <w:t xml:space="preserve"> (</w:t>
      </w:r>
      <w:r w:rsidR="008A1EAC" w:rsidRPr="004A2479">
        <w:rPr>
          <w:rFonts w:ascii="Arial" w:hAnsi="Arial" w:cs="Arial"/>
          <w:b/>
          <w:bCs/>
          <w:sz w:val="16"/>
          <w:szCs w:val="16"/>
        </w:rPr>
        <w:t>dez</w:t>
      </w:r>
      <w:r w:rsidRPr="004A2479">
        <w:rPr>
          <w:rFonts w:ascii="Arial" w:hAnsi="Arial" w:cs="Arial"/>
          <w:b/>
          <w:bCs/>
          <w:sz w:val="16"/>
          <w:szCs w:val="16"/>
        </w:rPr>
        <w:t>) dias úteis</w:t>
      </w:r>
      <w:r w:rsidRPr="004A2479">
        <w:rPr>
          <w:rFonts w:ascii="Arial" w:hAnsi="Arial" w:cs="Arial"/>
          <w:sz w:val="16"/>
          <w:szCs w:val="16"/>
        </w:rPr>
        <w:t xml:space="preserve">, a contar da apresentação da nota fiscal para </w:t>
      </w:r>
      <w:r w:rsidRPr="004A2479">
        <w:rPr>
          <w:rFonts w:ascii="Arial" w:hAnsi="Arial" w:cs="Arial"/>
          <w:b/>
          <w:bCs/>
          <w:sz w:val="16"/>
          <w:szCs w:val="16"/>
        </w:rPr>
        <w:t>aceitá-la ou rejeitá-la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nota fiscal</w:t>
      </w:r>
      <w:r w:rsidRPr="004A2479">
        <w:rPr>
          <w:rFonts w:ascii="Arial" w:hAnsi="Arial" w:cs="Arial"/>
          <w:b/>
          <w:bCs/>
          <w:sz w:val="16"/>
          <w:szCs w:val="16"/>
        </w:rPr>
        <w:t xml:space="preserve"> não aprovada será devolvida à empresa </w:t>
      </w:r>
      <w:r w:rsidRPr="004A2479">
        <w:rPr>
          <w:rFonts w:ascii="Arial" w:hAnsi="Arial" w:cs="Arial"/>
          <w:sz w:val="16"/>
          <w:szCs w:val="16"/>
        </w:rPr>
        <w:t xml:space="preserve">detentora da Ata </w:t>
      </w:r>
      <w:r w:rsidRPr="004A2479">
        <w:rPr>
          <w:rFonts w:ascii="Arial" w:hAnsi="Arial" w:cs="Arial"/>
          <w:b/>
          <w:bCs/>
          <w:sz w:val="16"/>
          <w:szCs w:val="16"/>
        </w:rPr>
        <w:t>para as necessárias correções</w:t>
      </w:r>
      <w:r w:rsidRPr="004A2479">
        <w:rPr>
          <w:rFonts w:ascii="Arial" w:hAnsi="Arial" w:cs="Arial"/>
          <w:sz w:val="16"/>
          <w:szCs w:val="16"/>
        </w:rPr>
        <w:t xml:space="preserve">, com as informações que motivaram sua rejeição, contando-se o prazo estabelecido no subitem 6.2. </w:t>
      </w:r>
      <w:proofErr w:type="gramStart"/>
      <w:r w:rsidRPr="004A2479">
        <w:rPr>
          <w:rFonts w:ascii="Arial" w:hAnsi="Arial" w:cs="Arial"/>
          <w:sz w:val="16"/>
          <w:szCs w:val="16"/>
        </w:rPr>
        <w:t>a</w:t>
      </w:r>
      <w:proofErr w:type="gramEnd"/>
      <w:r w:rsidRPr="004A2479">
        <w:rPr>
          <w:rFonts w:ascii="Arial" w:hAnsi="Arial" w:cs="Arial"/>
          <w:sz w:val="16"/>
          <w:szCs w:val="16"/>
        </w:rPr>
        <w:t xml:space="preserve"> partir da data de sua reapresentação.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devolução da nota fiscal não aprovada, em hipótese alguma, servirá de pretexto para que a empresa detentora da Ata suspenda quaisquer fornecimentos.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O Estado de Rondônia, através dos órgãos requisitantes, providenciará o pagamento no prazo de até 30</w:t>
      </w:r>
      <w:r w:rsidRPr="004A2479">
        <w:rPr>
          <w:rFonts w:ascii="Arial" w:hAnsi="Arial" w:cs="Arial"/>
          <w:b/>
          <w:bCs/>
          <w:sz w:val="16"/>
          <w:szCs w:val="16"/>
        </w:rPr>
        <w:t xml:space="preserve"> (trinta) dias corridos</w:t>
      </w:r>
      <w:r w:rsidRPr="004A2479">
        <w:rPr>
          <w:rFonts w:ascii="Arial" w:hAnsi="Arial" w:cs="Arial"/>
          <w:sz w:val="16"/>
          <w:szCs w:val="16"/>
        </w:rPr>
        <w:t>, contada da data do aceite da nota fiscal.</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pStyle w:val="NormalWeb"/>
        <w:spacing w:before="0" w:beforeAutospacing="0" w:after="0" w:afterAutospacing="0"/>
        <w:jc w:val="both"/>
        <w:rPr>
          <w:rFonts w:ascii="Arial" w:hAnsi="Arial" w:cs="Arial"/>
          <w:b/>
          <w:bCs/>
          <w:sz w:val="16"/>
          <w:szCs w:val="16"/>
        </w:rPr>
      </w:pPr>
      <w:r w:rsidRPr="004A2479">
        <w:rPr>
          <w:rFonts w:ascii="Arial" w:hAnsi="Arial" w:cs="Arial"/>
          <w:b/>
          <w:bCs/>
          <w:sz w:val="16"/>
          <w:szCs w:val="16"/>
        </w:rPr>
        <w:t>8.  DA DOTAÇÃO ORÇAMENTÁRIA</w:t>
      </w:r>
    </w:p>
    <w:p w:rsidR="009D2314" w:rsidRPr="004A2479" w:rsidRDefault="009D2314" w:rsidP="009D2314">
      <w:pPr>
        <w:pStyle w:val="NormalWeb"/>
        <w:spacing w:before="0" w:beforeAutospacing="0" w:after="0" w:afterAutospacing="0"/>
        <w:jc w:val="both"/>
        <w:rPr>
          <w:rFonts w:ascii="Arial" w:hAnsi="Arial" w:cs="Arial"/>
          <w:b/>
          <w:bCs/>
          <w:sz w:val="16"/>
          <w:szCs w:val="16"/>
        </w:rPr>
      </w:pPr>
    </w:p>
    <w:p w:rsidR="009D2314" w:rsidRPr="004A2479" w:rsidRDefault="009D2314" w:rsidP="00160FBE">
      <w:pPr>
        <w:pStyle w:val="NormalWeb"/>
        <w:numPr>
          <w:ilvl w:val="1"/>
          <w:numId w:val="4"/>
        </w:numPr>
        <w:spacing w:before="0" w:beforeAutospacing="0" w:after="0" w:afterAutospacing="0"/>
        <w:jc w:val="both"/>
        <w:rPr>
          <w:rFonts w:ascii="Arial" w:hAnsi="Arial" w:cs="Arial"/>
          <w:sz w:val="16"/>
          <w:szCs w:val="16"/>
        </w:rPr>
      </w:pPr>
      <w:r w:rsidRPr="004A247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A2479" w:rsidRDefault="008E4E8A" w:rsidP="008E4E8A">
      <w:pPr>
        <w:pStyle w:val="NormalWeb"/>
        <w:spacing w:before="0" w:beforeAutospacing="0" w:after="0" w:afterAutospacing="0"/>
        <w:ind w:left="360"/>
        <w:jc w:val="both"/>
        <w:rPr>
          <w:rFonts w:ascii="Arial" w:hAnsi="Arial" w:cs="Arial"/>
          <w:sz w:val="16"/>
          <w:szCs w:val="16"/>
        </w:rPr>
      </w:pPr>
    </w:p>
    <w:p w:rsidR="009055CB" w:rsidRPr="004A2479" w:rsidRDefault="009055CB" w:rsidP="008E4E8A">
      <w:pPr>
        <w:pStyle w:val="NormalWeb"/>
        <w:spacing w:before="0" w:beforeAutospacing="0" w:after="0" w:afterAutospacing="0"/>
        <w:ind w:left="360"/>
        <w:jc w:val="both"/>
        <w:rPr>
          <w:rFonts w:ascii="Arial" w:hAnsi="Arial" w:cs="Arial"/>
          <w:sz w:val="16"/>
          <w:szCs w:val="16"/>
        </w:rPr>
      </w:pPr>
    </w:p>
    <w:p w:rsidR="00784207" w:rsidRDefault="009D2314" w:rsidP="00784207">
      <w:pPr>
        <w:pStyle w:val="Lista2"/>
        <w:numPr>
          <w:ilvl w:val="0"/>
          <w:numId w:val="4"/>
        </w:numPr>
        <w:jc w:val="both"/>
        <w:rPr>
          <w:b/>
          <w:bCs/>
          <w:sz w:val="16"/>
          <w:szCs w:val="16"/>
        </w:rPr>
      </w:pPr>
      <w:r w:rsidRPr="004A2479">
        <w:rPr>
          <w:b/>
          <w:bCs/>
          <w:sz w:val="16"/>
          <w:szCs w:val="16"/>
        </w:rPr>
        <w:t>DAS SANÇÕES NO CASO DE INADIMPLÊNCIA E DO CANCELAMENTO DO REGISTRO DE PREÇOS</w:t>
      </w:r>
    </w:p>
    <w:p w:rsidR="00784207" w:rsidRDefault="00784207" w:rsidP="00784207">
      <w:pPr>
        <w:pStyle w:val="Lista2"/>
        <w:ind w:left="360" w:firstLine="0"/>
        <w:jc w:val="both"/>
        <w:rPr>
          <w:b/>
          <w:bCs/>
          <w:sz w:val="16"/>
          <w:szCs w:val="16"/>
        </w:rPr>
      </w:pPr>
    </w:p>
    <w:p w:rsidR="00784207" w:rsidRPr="00784207" w:rsidRDefault="00784207" w:rsidP="00784207">
      <w:pPr>
        <w:pStyle w:val="Lista2"/>
        <w:ind w:left="360" w:firstLine="0"/>
        <w:jc w:val="both"/>
        <w:rPr>
          <w:sz w:val="16"/>
          <w:szCs w:val="16"/>
        </w:rPr>
      </w:pPr>
      <w:r w:rsidRPr="00784207">
        <w:rPr>
          <w:sz w:val="16"/>
          <w:szCs w:val="16"/>
        </w:rPr>
        <w:t>(Base Legal: art. 40, inciso III da Lei 8.666/93; art. 9º, V c/c § 2º do Decreto 5450/05; art. 3º, I, Lei 10520/02; art. 2º, II, “e” e 19, XI da  IN 02/2008/MPOG).</w:t>
      </w:r>
    </w:p>
    <w:p w:rsidR="00784207" w:rsidRDefault="00784207" w:rsidP="00953D0C">
      <w:pPr>
        <w:jc w:val="both"/>
        <w:rPr>
          <w:rFonts w:ascii="Arial" w:hAnsi="Arial" w:cs="Arial"/>
          <w:sz w:val="16"/>
          <w:szCs w:val="16"/>
        </w:rPr>
      </w:pPr>
      <w:r w:rsidRPr="00067F03">
        <w:rPr>
          <w:rFonts w:ascii="Arial" w:hAnsi="Arial" w:cs="Arial"/>
          <w:sz w:val="16"/>
          <w:szCs w:val="16"/>
        </w:rPr>
        <w:t>9.1. Sem prejuízo das sanções cominadas no art. 87, I, III e IV, da Lei nº 8.666/93,</w:t>
      </w:r>
      <w:r w:rsidRPr="00784207">
        <w:rPr>
          <w:rFonts w:ascii="Arial" w:hAnsi="Arial" w:cs="Arial"/>
          <w:sz w:val="16"/>
          <w:szCs w:val="16"/>
        </w:rPr>
        <w:t xml:space="preserve"> </w:t>
      </w:r>
      <w:r w:rsidRPr="00067F03">
        <w:rPr>
          <w:rFonts w:ascii="Arial" w:hAnsi="Arial" w:cs="Arial"/>
          <w:sz w:val="16"/>
          <w:szCs w:val="16"/>
        </w:rPr>
        <w:t>pela inexecução total ou parcial do contrato, a Administração poderá, garantida a prévia e ampla defesa, aplicar à Contratada multa de até 10% (dez por cento) sobre o valor da parcela inadimplida;</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w:t>
      </w:r>
      <w:proofErr w:type="gramStart"/>
      <w:r w:rsidRPr="00067F03">
        <w:rPr>
          <w:rFonts w:ascii="Arial" w:hAnsi="Arial" w:cs="Arial"/>
          <w:sz w:val="16"/>
          <w:szCs w:val="16"/>
        </w:rPr>
        <w:t>descredenciado no Cadastro de Fornecedores Estadual</w:t>
      </w:r>
      <w:proofErr w:type="gramEnd"/>
      <w:r w:rsidRPr="00067F03">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9.8. São exemplos de infração administrativa penalizáveis, nos termos da Lei nº 8.666, de 1993, da Lei nº 10.520, de 2002, do Decreto nº 3.555, de 2000, e do Decreto nº 5.450, de 2005:</w:t>
      </w:r>
    </w:p>
    <w:p w:rsidR="00953D0C" w:rsidRPr="00067F03" w:rsidRDefault="00953D0C" w:rsidP="00953D0C">
      <w:pPr>
        <w:jc w:val="both"/>
        <w:rPr>
          <w:rFonts w:ascii="Arial" w:hAnsi="Arial" w:cs="Arial"/>
          <w:sz w:val="16"/>
          <w:szCs w:val="16"/>
        </w:rPr>
      </w:pPr>
    </w:p>
    <w:p w:rsidR="00784207" w:rsidRPr="00067F03" w:rsidRDefault="00784207" w:rsidP="00953D0C">
      <w:pPr>
        <w:ind w:left="720"/>
        <w:jc w:val="both"/>
        <w:rPr>
          <w:rFonts w:ascii="Arial" w:hAnsi="Arial" w:cs="Arial"/>
          <w:sz w:val="16"/>
          <w:szCs w:val="16"/>
        </w:rPr>
      </w:pPr>
      <w:r w:rsidRPr="00067F03">
        <w:rPr>
          <w:rFonts w:ascii="Arial" w:hAnsi="Arial" w:cs="Arial"/>
          <w:sz w:val="16"/>
          <w:szCs w:val="16"/>
        </w:rPr>
        <w:t>a) Inexecução total ou parcial do contrato;</w:t>
      </w:r>
    </w:p>
    <w:p w:rsidR="00784207" w:rsidRPr="00067F03" w:rsidRDefault="00784207" w:rsidP="00953D0C">
      <w:pPr>
        <w:ind w:left="720"/>
        <w:jc w:val="both"/>
        <w:rPr>
          <w:rFonts w:ascii="Arial" w:hAnsi="Arial" w:cs="Arial"/>
          <w:sz w:val="16"/>
          <w:szCs w:val="16"/>
        </w:rPr>
      </w:pPr>
      <w:r w:rsidRPr="00067F03">
        <w:rPr>
          <w:rFonts w:ascii="Arial" w:hAnsi="Arial" w:cs="Arial"/>
          <w:sz w:val="16"/>
          <w:szCs w:val="16"/>
        </w:rPr>
        <w:t>b) Apresentação de documentação falsa;</w:t>
      </w:r>
    </w:p>
    <w:p w:rsidR="00784207" w:rsidRPr="00067F03" w:rsidRDefault="00784207" w:rsidP="00953D0C">
      <w:pPr>
        <w:ind w:left="720"/>
        <w:jc w:val="both"/>
        <w:rPr>
          <w:rFonts w:ascii="Arial" w:hAnsi="Arial" w:cs="Arial"/>
          <w:sz w:val="16"/>
          <w:szCs w:val="16"/>
        </w:rPr>
      </w:pPr>
      <w:r w:rsidRPr="00067F03">
        <w:rPr>
          <w:rFonts w:ascii="Arial" w:hAnsi="Arial" w:cs="Arial"/>
          <w:sz w:val="16"/>
          <w:szCs w:val="16"/>
        </w:rPr>
        <w:t>c) Comportamento inidôneo;</w:t>
      </w:r>
    </w:p>
    <w:p w:rsidR="00784207" w:rsidRPr="00067F03" w:rsidRDefault="00784207" w:rsidP="00953D0C">
      <w:pPr>
        <w:ind w:left="720"/>
        <w:jc w:val="both"/>
        <w:rPr>
          <w:rFonts w:ascii="Arial" w:hAnsi="Arial" w:cs="Arial"/>
          <w:sz w:val="16"/>
          <w:szCs w:val="16"/>
        </w:rPr>
      </w:pPr>
      <w:r w:rsidRPr="00067F03">
        <w:rPr>
          <w:rFonts w:ascii="Arial" w:hAnsi="Arial" w:cs="Arial"/>
          <w:sz w:val="16"/>
          <w:szCs w:val="16"/>
        </w:rPr>
        <w:t>d) Fraude fiscal;</w:t>
      </w:r>
    </w:p>
    <w:p w:rsidR="00784207" w:rsidRDefault="00784207" w:rsidP="00953D0C">
      <w:pPr>
        <w:ind w:left="720"/>
        <w:jc w:val="both"/>
        <w:rPr>
          <w:rFonts w:ascii="Arial" w:hAnsi="Arial" w:cs="Arial"/>
          <w:sz w:val="16"/>
          <w:szCs w:val="16"/>
        </w:rPr>
      </w:pPr>
      <w:r w:rsidRPr="00067F03">
        <w:rPr>
          <w:rFonts w:ascii="Arial" w:hAnsi="Arial" w:cs="Arial"/>
          <w:sz w:val="16"/>
          <w:szCs w:val="16"/>
        </w:rPr>
        <w:t xml:space="preserve">e) Descumprimento de qualquer dos deveres </w:t>
      </w:r>
      <w:proofErr w:type="spellStart"/>
      <w:r w:rsidRPr="00067F03">
        <w:rPr>
          <w:rFonts w:ascii="Arial" w:hAnsi="Arial" w:cs="Arial"/>
          <w:sz w:val="16"/>
          <w:szCs w:val="16"/>
        </w:rPr>
        <w:t>elncados</w:t>
      </w:r>
      <w:proofErr w:type="spellEnd"/>
      <w:r w:rsidRPr="00067F03">
        <w:rPr>
          <w:rFonts w:ascii="Arial" w:hAnsi="Arial" w:cs="Arial"/>
          <w:sz w:val="16"/>
          <w:szCs w:val="16"/>
        </w:rPr>
        <w:t xml:space="preserve"> no Edital ou no Contrato.</w:t>
      </w:r>
    </w:p>
    <w:p w:rsidR="00953D0C" w:rsidRPr="00067F03" w:rsidRDefault="00953D0C" w:rsidP="00953D0C">
      <w:pPr>
        <w:ind w:left="720"/>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 9.9. As sanções serão aplicadas, NO QUE COUBER, sem prejuízo da responsabilidade civil e criminal que possa ser acionada em desfavor da Contratada, conforme infração cometida e prejuízos causados à administração ou a terceiros;</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953D0C" w:rsidRPr="00067F03" w:rsidRDefault="00953D0C" w:rsidP="00953D0C">
      <w:pPr>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6"/>
        <w:gridCol w:w="9379"/>
        <w:gridCol w:w="386"/>
        <w:gridCol w:w="822"/>
      </w:tblGrid>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 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Multa*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 xml:space="preserve">Permitir situação que crie a possibilidade ou cause dano físico, lesão corporal ou </w:t>
            </w:r>
            <w:proofErr w:type="spellStart"/>
            <w:r w:rsidRPr="00067F03">
              <w:rPr>
                <w:rFonts w:ascii="Arial" w:hAnsi="Arial" w:cs="Arial"/>
                <w:sz w:val="16"/>
                <w:szCs w:val="16"/>
              </w:rPr>
              <w:t>conseqüências</w:t>
            </w:r>
            <w:proofErr w:type="spellEnd"/>
            <w:r w:rsidRPr="00067F03">
              <w:rPr>
                <w:rFonts w:ascii="Arial" w:hAnsi="Arial" w:cs="Arial"/>
                <w:sz w:val="16"/>
                <w:szCs w:val="16"/>
              </w:rPr>
              <w:t xml:space="preserve"> letais; por </w:t>
            </w:r>
            <w:proofErr w:type="gramStart"/>
            <w:r w:rsidRPr="00067F03">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4,0 %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 xml:space="preserve">Usar indevidamente informações sigilosas a que teve acesso; por </w:t>
            </w:r>
            <w:proofErr w:type="gramStart"/>
            <w:r w:rsidRPr="00067F03">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4,0 %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Suspender ou interromper o fornecimento,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3,2 %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 xml:space="preserve">Destruir ou danificar documentos por culpa ou dolo de seus agentes; por </w:t>
            </w:r>
            <w:proofErr w:type="gramStart"/>
            <w:r w:rsidRPr="00067F03">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 xml:space="preserve">3,2 % por </w:t>
            </w:r>
            <w:r w:rsidRPr="00067F03">
              <w:rPr>
                <w:rFonts w:ascii="Arial" w:hAnsi="Arial" w:cs="Arial"/>
                <w:sz w:val="16"/>
                <w:szCs w:val="16"/>
              </w:rPr>
              <w:lastRenderedPageBreak/>
              <w:t>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lastRenderedPageBreak/>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1,6 %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0,4 % por dia</w:t>
            </w:r>
          </w:p>
        </w:tc>
      </w:tr>
      <w:tr w:rsidR="00784207" w:rsidRPr="00067F03" w:rsidTr="0078420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Para os itens a seguir, DEIXAR DE:</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0,8 %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0,8 %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0,4 %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0,4 % por dia</w:t>
            </w:r>
          </w:p>
        </w:tc>
      </w:tr>
      <w:tr w:rsidR="00784207" w:rsidRPr="00067F03" w:rsidTr="007842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84207" w:rsidRPr="00067F03" w:rsidRDefault="00784207" w:rsidP="00953D0C">
            <w:pPr>
              <w:jc w:val="both"/>
              <w:rPr>
                <w:rFonts w:ascii="Arial" w:hAnsi="Arial" w:cs="Arial"/>
                <w:sz w:val="16"/>
                <w:szCs w:val="16"/>
              </w:rPr>
            </w:pPr>
            <w:r w:rsidRPr="00067F03">
              <w:rPr>
                <w:rFonts w:ascii="Arial" w:hAnsi="Arial" w:cs="Arial"/>
                <w:sz w:val="16"/>
                <w:szCs w:val="16"/>
              </w:rPr>
              <w:t>0,2 % por dia</w:t>
            </w:r>
          </w:p>
        </w:tc>
      </w:tr>
    </w:tbl>
    <w:p w:rsidR="00784207" w:rsidRPr="00067F03" w:rsidRDefault="00784207" w:rsidP="00953D0C">
      <w:pPr>
        <w:jc w:val="both"/>
        <w:rPr>
          <w:rFonts w:ascii="Arial" w:hAnsi="Arial" w:cs="Arial"/>
          <w:sz w:val="16"/>
          <w:szCs w:val="16"/>
        </w:rPr>
      </w:pPr>
      <w:r w:rsidRPr="00067F03">
        <w:rPr>
          <w:rFonts w:ascii="Arial" w:hAnsi="Arial" w:cs="Arial"/>
          <w:sz w:val="16"/>
          <w:szCs w:val="16"/>
        </w:rPr>
        <w:t>* Incidente sobre o valor da parcela inadimplida.</w:t>
      </w:r>
    </w:p>
    <w:p w:rsidR="00784207" w:rsidRDefault="00784207" w:rsidP="00953D0C">
      <w:pPr>
        <w:jc w:val="both"/>
        <w:rPr>
          <w:rFonts w:ascii="Arial" w:hAnsi="Arial" w:cs="Arial"/>
          <w:sz w:val="16"/>
          <w:szCs w:val="16"/>
        </w:rPr>
      </w:pPr>
      <w:r w:rsidRPr="00067F03">
        <w:rPr>
          <w:rFonts w:ascii="Arial" w:hAnsi="Arial" w:cs="Arial"/>
          <w:sz w:val="16"/>
          <w:szCs w:val="16"/>
        </w:rPr>
        <w:t> 9.11. As sanções aqui previstas poderão ser aplicadas concomitantemente, facultada a defesa prévia do interessado, no respectivo processo, no prazo de 05 (cinco) dias úteis;</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9.12. Após 30 (trinta) dias da falta de execução do objeto, será considerada inexecução total do contrato, o que ensejará a rescisão contratual;</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9.13. As sanções de natureza pecuniária serão diretamente descontadas de créditos que eventualmente detenha a CONTRATADA ou efetuada a sua cobrança na forma prevista em lei;</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9.16. A sanção será obrigatoriamente registrada no Sistema de Cadastramento Unificado de Fornecedores – SICAF, bem como em sistemas Estaduais;</w:t>
      </w:r>
    </w:p>
    <w:p w:rsidR="00953D0C" w:rsidRPr="00067F03" w:rsidRDefault="00953D0C" w:rsidP="00953D0C">
      <w:pPr>
        <w:jc w:val="both"/>
        <w:rPr>
          <w:rFonts w:ascii="Arial" w:hAnsi="Arial" w:cs="Arial"/>
          <w:sz w:val="16"/>
          <w:szCs w:val="16"/>
        </w:rPr>
      </w:pPr>
    </w:p>
    <w:p w:rsidR="00784207" w:rsidRDefault="00784207" w:rsidP="00953D0C">
      <w:pPr>
        <w:jc w:val="both"/>
        <w:rPr>
          <w:rFonts w:ascii="Arial" w:hAnsi="Arial" w:cs="Arial"/>
          <w:sz w:val="16"/>
          <w:szCs w:val="16"/>
        </w:rPr>
      </w:pPr>
      <w:r w:rsidRPr="00067F03">
        <w:rPr>
          <w:rFonts w:ascii="Arial" w:hAnsi="Arial" w:cs="Arial"/>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w:t>
      </w:r>
    </w:p>
    <w:p w:rsidR="00953D0C" w:rsidRPr="00067F03" w:rsidRDefault="00953D0C" w:rsidP="00953D0C">
      <w:pPr>
        <w:jc w:val="both"/>
        <w:rPr>
          <w:rFonts w:ascii="Arial" w:hAnsi="Arial" w:cs="Arial"/>
          <w:sz w:val="16"/>
          <w:szCs w:val="16"/>
        </w:rPr>
      </w:pPr>
    </w:p>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a</w:t>
      </w:r>
      <w:proofErr w:type="gramEnd"/>
      <w:r w:rsidRPr="00067F03">
        <w:rPr>
          <w:rFonts w:ascii="Arial" w:hAnsi="Arial" w:cs="Arial"/>
          <w:sz w:val="16"/>
          <w:szCs w:val="16"/>
        </w:rPr>
        <w:t>) Tenham sofrido condenações definitivas por praticarem, por meio dolosos, fraude fiscal no recolhimento de tributos;</w:t>
      </w:r>
    </w:p>
    <w:p w:rsidR="00784207" w:rsidRPr="00067F03" w:rsidRDefault="00784207" w:rsidP="00953D0C">
      <w:pPr>
        <w:jc w:val="both"/>
        <w:rPr>
          <w:rFonts w:ascii="Arial" w:hAnsi="Arial" w:cs="Arial"/>
          <w:sz w:val="16"/>
          <w:szCs w:val="16"/>
        </w:rPr>
      </w:pPr>
      <w:proofErr w:type="gramStart"/>
      <w:r w:rsidRPr="00067F03">
        <w:rPr>
          <w:rFonts w:ascii="Arial" w:hAnsi="Arial" w:cs="Arial"/>
          <w:sz w:val="16"/>
          <w:szCs w:val="16"/>
        </w:rPr>
        <w:t>b)</w:t>
      </w:r>
      <w:proofErr w:type="gramEnd"/>
      <w:r w:rsidRPr="00067F03">
        <w:rPr>
          <w:rFonts w:ascii="Arial" w:hAnsi="Arial" w:cs="Arial"/>
          <w:sz w:val="16"/>
          <w:szCs w:val="16"/>
        </w:rPr>
        <w:t> Tenham praticado atos ilícitos visando a frustrar os objetivos da licitação;</w:t>
      </w:r>
    </w:p>
    <w:p w:rsidR="002244EC" w:rsidRPr="00067F03" w:rsidRDefault="00784207" w:rsidP="00953D0C">
      <w:pPr>
        <w:pStyle w:val="PargrafodaLista"/>
        <w:ind w:left="450" w:hanging="450"/>
        <w:jc w:val="both"/>
        <w:rPr>
          <w:rFonts w:ascii="Arial" w:hAnsi="Arial" w:cs="Arial"/>
          <w:sz w:val="16"/>
          <w:szCs w:val="16"/>
        </w:rPr>
      </w:pPr>
      <w:proofErr w:type="gramStart"/>
      <w:r w:rsidRPr="00067F03">
        <w:rPr>
          <w:rFonts w:ascii="Arial" w:hAnsi="Arial" w:cs="Arial"/>
          <w:sz w:val="16"/>
          <w:szCs w:val="16"/>
        </w:rPr>
        <w:t>c)</w:t>
      </w:r>
      <w:proofErr w:type="gramEnd"/>
      <w:r w:rsidRPr="00067F03">
        <w:rPr>
          <w:rFonts w:ascii="Arial" w:hAnsi="Arial" w:cs="Arial"/>
          <w:sz w:val="16"/>
          <w:szCs w:val="16"/>
        </w:rPr>
        <w:t> Demonstrem não possuir idoneidade para contratar com a Administração em virtude de atos ilícitos praticados.</w:t>
      </w:r>
    </w:p>
    <w:p w:rsidR="002244EC" w:rsidRPr="004A2479" w:rsidRDefault="002244EC" w:rsidP="00953D0C">
      <w:pPr>
        <w:pStyle w:val="PargrafodaLista"/>
        <w:ind w:left="450" w:hanging="450"/>
        <w:jc w:val="both"/>
        <w:rPr>
          <w:rFonts w:ascii="Arial" w:hAnsi="Arial" w:cs="Arial"/>
          <w:b/>
          <w:bCs/>
          <w:sz w:val="16"/>
          <w:szCs w:val="16"/>
        </w:rPr>
      </w:pPr>
    </w:p>
    <w:p w:rsidR="009D2314" w:rsidRPr="004A2479" w:rsidRDefault="00611D2B" w:rsidP="00611D2B">
      <w:pPr>
        <w:pStyle w:val="PargrafodaLista"/>
        <w:ind w:left="450" w:hanging="450"/>
        <w:jc w:val="both"/>
        <w:rPr>
          <w:rFonts w:ascii="Arial" w:hAnsi="Arial" w:cs="Arial"/>
          <w:b/>
          <w:bCs/>
          <w:sz w:val="16"/>
          <w:szCs w:val="16"/>
        </w:rPr>
      </w:pPr>
      <w:r w:rsidRPr="004A2479">
        <w:rPr>
          <w:rFonts w:ascii="Arial" w:hAnsi="Arial" w:cs="Arial"/>
          <w:b/>
          <w:bCs/>
          <w:sz w:val="16"/>
          <w:szCs w:val="16"/>
        </w:rPr>
        <w:t xml:space="preserve">10 </w:t>
      </w:r>
      <w:r w:rsidR="00A41308" w:rsidRPr="004A2479">
        <w:rPr>
          <w:rFonts w:ascii="Arial" w:hAnsi="Arial" w:cs="Arial"/>
          <w:b/>
          <w:bCs/>
          <w:sz w:val="16"/>
          <w:szCs w:val="16"/>
        </w:rPr>
        <w:t>–</w:t>
      </w:r>
      <w:r w:rsidR="009D2314" w:rsidRPr="004A2479">
        <w:rPr>
          <w:rFonts w:ascii="Arial" w:hAnsi="Arial" w:cs="Arial"/>
          <w:b/>
          <w:bCs/>
          <w:sz w:val="16"/>
          <w:szCs w:val="16"/>
        </w:rPr>
        <w:t xml:space="preserve"> </w:t>
      </w:r>
      <w:r w:rsidR="00A41308" w:rsidRPr="004A2479">
        <w:rPr>
          <w:rFonts w:ascii="Arial" w:hAnsi="Arial" w:cs="Arial"/>
          <w:b/>
          <w:bCs/>
          <w:sz w:val="16"/>
          <w:szCs w:val="16"/>
        </w:rPr>
        <w:t xml:space="preserve">DA </w:t>
      </w:r>
      <w:r w:rsidR="009D2314" w:rsidRPr="004A2479">
        <w:rPr>
          <w:rFonts w:ascii="Arial" w:hAnsi="Arial" w:cs="Arial"/>
          <w:b/>
          <w:bCs/>
          <w:sz w:val="16"/>
          <w:szCs w:val="16"/>
        </w:rPr>
        <w:t xml:space="preserve">UTILIZAÇÃO DA ATA </w:t>
      </w:r>
    </w:p>
    <w:p w:rsidR="00E13289" w:rsidRPr="004A2479" w:rsidRDefault="00E13289" w:rsidP="00E13289">
      <w:pPr>
        <w:jc w:val="both"/>
        <w:rPr>
          <w:rFonts w:ascii="Arial" w:hAnsi="Arial" w:cs="Arial"/>
          <w:b/>
          <w:bCs/>
          <w:sz w:val="16"/>
          <w:szCs w:val="16"/>
        </w:rPr>
      </w:pPr>
    </w:p>
    <w:p w:rsidR="00334F76" w:rsidRPr="004A2479" w:rsidRDefault="00EF2B1B"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Nos termos do Artigo 26 do Decreto Estadual 18.340/13, e</w:t>
      </w:r>
      <w:r w:rsidR="0010657B" w:rsidRPr="004A2479">
        <w:rPr>
          <w:rFonts w:ascii="Arial" w:hAnsi="Arial" w:cs="Arial"/>
          <w:sz w:val="16"/>
          <w:szCs w:val="16"/>
        </w:rPr>
        <w:t>sta Ata de Registro de Preços</w:t>
      </w:r>
      <w:r w:rsidR="00334F76" w:rsidRPr="004A2479">
        <w:rPr>
          <w:rFonts w:ascii="Arial" w:hAnsi="Arial" w:cs="Arial"/>
          <w:sz w:val="16"/>
          <w:szCs w:val="16"/>
        </w:rPr>
        <w:t>, durante a sua vigência,</w:t>
      </w:r>
      <w:proofErr w:type="gramStart"/>
      <w:r w:rsidR="00334F76" w:rsidRPr="004A2479">
        <w:rPr>
          <w:rFonts w:ascii="Arial" w:hAnsi="Arial" w:cs="Arial"/>
          <w:sz w:val="16"/>
          <w:szCs w:val="16"/>
        </w:rPr>
        <w:t xml:space="preserve"> </w:t>
      </w:r>
      <w:r w:rsidR="0010657B" w:rsidRPr="004A2479">
        <w:rPr>
          <w:rFonts w:ascii="Arial" w:hAnsi="Arial" w:cs="Arial"/>
          <w:sz w:val="16"/>
          <w:szCs w:val="16"/>
        </w:rPr>
        <w:t xml:space="preserve"> </w:t>
      </w:r>
      <w:proofErr w:type="gramEnd"/>
      <w:r w:rsidR="0010657B" w:rsidRPr="004A2479">
        <w:rPr>
          <w:rFonts w:ascii="Arial" w:hAnsi="Arial" w:cs="Arial"/>
          <w:sz w:val="16"/>
          <w:szCs w:val="16"/>
        </w:rPr>
        <w:t xml:space="preserve">poderá ser utilizada por qualquer órgão </w:t>
      </w:r>
      <w:r w:rsidR="00334F76" w:rsidRPr="004A2479">
        <w:rPr>
          <w:rFonts w:ascii="Arial" w:hAnsi="Arial" w:cs="Arial"/>
          <w:sz w:val="16"/>
          <w:szCs w:val="16"/>
        </w:rPr>
        <w:t xml:space="preserve">ou entidade da </w:t>
      </w:r>
      <w:r w:rsidR="00667902" w:rsidRPr="004A2479">
        <w:rPr>
          <w:rFonts w:ascii="Arial" w:hAnsi="Arial" w:cs="Arial"/>
          <w:sz w:val="16"/>
          <w:szCs w:val="16"/>
        </w:rPr>
        <w:t>A</w:t>
      </w:r>
      <w:r w:rsidR="00334F76" w:rsidRPr="004A2479">
        <w:rPr>
          <w:rFonts w:ascii="Arial" w:hAnsi="Arial" w:cs="Arial"/>
          <w:sz w:val="16"/>
          <w:szCs w:val="16"/>
        </w:rPr>
        <w:t xml:space="preserve">dministração </w:t>
      </w:r>
      <w:r w:rsidR="00667902" w:rsidRPr="004A2479">
        <w:rPr>
          <w:rFonts w:ascii="Arial" w:hAnsi="Arial" w:cs="Arial"/>
          <w:sz w:val="16"/>
          <w:szCs w:val="16"/>
        </w:rPr>
        <w:t>P</w:t>
      </w:r>
      <w:r w:rsidR="00334F76" w:rsidRPr="004A2479">
        <w:rPr>
          <w:rFonts w:ascii="Arial" w:hAnsi="Arial" w:cs="Arial"/>
          <w:sz w:val="16"/>
          <w:szCs w:val="16"/>
        </w:rPr>
        <w:t xml:space="preserve">ública </w:t>
      </w:r>
      <w:r w:rsidR="00667902" w:rsidRPr="004A2479">
        <w:rPr>
          <w:rFonts w:ascii="Arial" w:hAnsi="Arial" w:cs="Arial"/>
          <w:sz w:val="16"/>
          <w:szCs w:val="16"/>
        </w:rPr>
        <w:t>E</w:t>
      </w:r>
      <w:r w:rsidR="00334F76" w:rsidRPr="004A2479">
        <w:rPr>
          <w:rFonts w:ascii="Arial" w:hAnsi="Arial" w:cs="Arial"/>
          <w:sz w:val="16"/>
          <w:szCs w:val="16"/>
        </w:rPr>
        <w:t>stadual que não tenha participado do certame licitatório, mediante anuência do órgão gerenciador.</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334F76" w:rsidRPr="004A2479" w:rsidRDefault="00334F76"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10657B" w:rsidRPr="004A2479" w:rsidRDefault="005E2FA0" w:rsidP="001D7CAD">
      <w:pPr>
        <w:pStyle w:val="PargrafodaLista1"/>
        <w:numPr>
          <w:ilvl w:val="1"/>
          <w:numId w:val="8"/>
        </w:numPr>
        <w:ind w:left="0" w:firstLine="0"/>
        <w:jc w:val="both"/>
        <w:rPr>
          <w:rFonts w:ascii="Arial" w:hAnsi="Arial" w:cs="Arial"/>
          <w:sz w:val="16"/>
          <w:szCs w:val="16"/>
        </w:rPr>
      </w:pPr>
      <w:r w:rsidRPr="004A2479">
        <w:rPr>
          <w:rFonts w:ascii="Arial" w:hAnsi="Arial" w:cs="Arial"/>
          <w:sz w:val="16"/>
          <w:szCs w:val="16"/>
        </w:rPr>
        <w:t xml:space="preserve"> </w:t>
      </w:r>
      <w:r w:rsidR="0010657B" w:rsidRPr="004A2479">
        <w:rPr>
          <w:rFonts w:ascii="Arial" w:hAnsi="Arial" w:cs="Arial"/>
          <w:sz w:val="16"/>
          <w:szCs w:val="16"/>
        </w:rPr>
        <w:t>Caberá ao fornecedor beneficiário da Ata de Registro de Preços, observadas as condições nela estabelecidas, optar pela aceitação ou não do fornecimento</w:t>
      </w:r>
      <w:r w:rsidR="00334F76" w:rsidRPr="004A2479">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4A2479" w:rsidRDefault="006C44FC" w:rsidP="001D7CAD">
      <w:pPr>
        <w:pStyle w:val="PargrafodaLista1"/>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4A2479" w:rsidRDefault="006C44FC" w:rsidP="001D7CAD">
      <w:pPr>
        <w:pStyle w:val="PargrafodaLista1"/>
        <w:tabs>
          <w:tab w:val="left" w:pos="142"/>
        </w:tabs>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adesões à ata de registro de preços não poder</w:t>
      </w:r>
      <w:r w:rsidR="00790B20" w:rsidRPr="004A2479">
        <w:rPr>
          <w:rFonts w:ascii="Arial" w:hAnsi="Arial" w:cs="Arial"/>
          <w:sz w:val="16"/>
          <w:szCs w:val="16"/>
        </w:rPr>
        <w:t>ão</w:t>
      </w:r>
      <w:r w:rsidRPr="004A2479">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4A2479" w:rsidRDefault="0010657B" w:rsidP="001D7CAD">
      <w:pPr>
        <w:pStyle w:val="PargrafodaLista1"/>
        <w:ind w:left="0"/>
        <w:rPr>
          <w:rFonts w:ascii="Arial" w:hAnsi="Arial" w:cs="Arial"/>
          <w:sz w:val="16"/>
          <w:szCs w:val="16"/>
        </w:rPr>
      </w:pPr>
    </w:p>
    <w:p w:rsidR="0010657B" w:rsidRPr="004A2479" w:rsidRDefault="005E2FA0" w:rsidP="001D7CAD">
      <w:pPr>
        <w:pStyle w:val="PargrafodaLista"/>
        <w:numPr>
          <w:ilvl w:val="1"/>
          <w:numId w:val="8"/>
        </w:numPr>
        <w:ind w:left="0" w:firstLine="0"/>
        <w:jc w:val="both"/>
        <w:rPr>
          <w:rFonts w:ascii="Arial" w:hAnsi="Arial" w:cs="Arial"/>
          <w:sz w:val="16"/>
          <w:szCs w:val="16"/>
        </w:rPr>
      </w:pPr>
      <w:r w:rsidRPr="004A2479">
        <w:rPr>
          <w:rFonts w:ascii="Arial" w:hAnsi="Arial" w:cs="Arial"/>
          <w:bCs/>
          <w:sz w:val="16"/>
          <w:szCs w:val="16"/>
        </w:rPr>
        <w:t xml:space="preserve"> </w:t>
      </w:r>
      <w:r w:rsidR="0010657B" w:rsidRPr="004A2479">
        <w:rPr>
          <w:rFonts w:ascii="Arial" w:hAnsi="Arial" w:cs="Arial"/>
          <w:sz w:val="16"/>
          <w:szCs w:val="16"/>
        </w:rPr>
        <w:t>Caberá ao órgão que se utilizar da ata, verificar a vantagem econômica da adesão a este Registro de Pre</w:t>
      </w:r>
      <w:r w:rsidR="00A41308" w:rsidRPr="004A2479">
        <w:rPr>
          <w:rFonts w:ascii="Arial" w:hAnsi="Arial" w:cs="Arial"/>
          <w:sz w:val="16"/>
          <w:szCs w:val="16"/>
        </w:rPr>
        <w:t>ço.</w:t>
      </w:r>
    </w:p>
    <w:p w:rsidR="005269EC" w:rsidRPr="004A2479" w:rsidRDefault="005269EC" w:rsidP="005269EC">
      <w:pPr>
        <w:jc w:val="both"/>
        <w:rPr>
          <w:rFonts w:ascii="Arial" w:hAnsi="Arial" w:cs="Arial"/>
          <w:sz w:val="16"/>
          <w:szCs w:val="16"/>
        </w:rPr>
      </w:pPr>
    </w:p>
    <w:p w:rsidR="009D2314" w:rsidRPr="004A2479" w:rsidRDefault="005E2FA0" w:rsidP="005E2FA0">
      <w:pPr>
        <w:spacing w:line="360" w:lineRule="auto"/>
        <w:jc w:val="both"/>
        <w:rPr>
          <w:rFonts w:ascii="Arial" w:hAnsi="Arial" w:cs="Arial"/>
          <w:b/>
          <w:bCs/>
          <w:sz w:val="16"/>
          <w:szCs w:val="16"/>
        </w:rPr>
      </w:pPr>
      <w:r w:rsidRPr="004A2479">
        <w:rPr>
          <w:rFonts w:ascii="Arial" w:hAnsi="Arial" w:cs="Arial"/>
          <w:b/>
          <w:bCs/>
          <w:sz w:val="16"/>
          <w:szCs w:val="16"/>
        </w:rPr>
        <w:t>11</w:t>
      </w:r>
      <w:r w:rsidR="009D2314" w:rsidRPr="004A2479">
        <w:rPr>
          <w:rFonts w:ascii="Arial" w:hAnsi="Arial" w:cs="Arial"/>
          <w:b/>
          <w:bCs/>
          <w:sz w:val="16"/>
          <w:szCs w:val="16"/>
        </w:rPr>
        <w:t>-</w:t>
      </w:r>
      <w:r w:rsidR="00A41308" w:rsidRPr="004A2479">
        <w:rPr>
          <w:rFonts w:ascii="Arial" w:hAnsi="Arial" w:cs="Arial"/>
          <w:b/>
          <w:bCs/>
          <w:sz w:val="16"/>
          <w:szCs w:val="16"/>
        </w:rPr>
        <w:t xml:space="preserve"> </w:t>
      </w:r>
      <w:r w:rsidR="00FE1BAB" w:rsidRPr="004A2479">
        <w:rPr>
          <w:rFonts w:ascii="Arial" w:hAnsi="Arial" w:cs="Arial"/>
          <w:b/>
          <w:bCs/>
          <w:sz w:val="16"/>
          <w:szCs w:val="16"/>
        </w:rPr>
        <w:t>DA ALTERAÇÃO DA ATA DE REGISTRO DE PREÇOS</w:t>
      </w:r>
    </w:p>
    <w:p w:rsidR="00E03821" w:rsidRPr="004A2479" w:rsidRDefault="005E2FA0"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11.1. </w:t>
      </w:r>
      <w:r w:rsidR="00E03821" w:rsidRPr="004A2479">
        <w:rPr>
          <w:rFonts w:ascii="Arial" w:hAnsi="Arial" w:cs="Arial"/>
          <w:sz w:val="16"/>
          <w:szCs w:val="16"/>
        </w:rPr>
        <w:t xml:space="preserve">De acordo com artigo 21 </w:t>
      </w:r>
      <w:r w:rsidR="00FE1BAB" w:rsidRPr="004A2479">
        <w:rPr>
          <w:rFonts w:ascii="Arial" w:hAnsi="Arial" w:cs="Arial"/>
          <w:sz w:val="16"/>
          <w:szCs w:val="16"/>
        </w:rPr>
        <w:t xml:space="preserve">e 22 </w:t>
      </w:r>
      <w:r w:rsidR="00E03821" w:rsidRPr="004A247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4A2479" w:rsidRDefault="009D2314"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11.4. A ordem de classificação dos fornecedores que aceitarem reduzir seus preços aos valores de mercado observará a classificação original.</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 Quando o preço de mercado tornar-se superior aos preços registrados, e o fornecedor não puder cumprir o </w:t>
      </w:r>
      <w:proofErr w:type="gramStart"/>
      <w:r w:rsidRPr="004A2479">
        <w:rPr>
          <w:rFonts w:ascii="Arial" w:hAnsi="Arial" w:cs="Arial"/>
          <w:sz w:val="16"/>
          <w:szCs w:val="16"/>
        </w:rPr>
        <w:t>compromisso ,</w:t>
      </w:r>
      <w:proofErr w:type="gramEnd"/>
      <w:r w:rsidRPr="004A2479">
        <w:rPr>
          <w:rFonts w:ascii="Arial" w:hAnsi="Arial" w:cs="Arial"/>
          <w:sz w:val="16"/>
          <w:szCs w:val="16"/>
        </w:rPr>
        <w:t xml:space="preserve"> o órgão gerenciador poderá:</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11.5.1.</w:t>
      </w:r>
      <w:r w:rsidR="008C770A" w:rsidRPr="004A2479">
        <w:rPr>
          <w:rFonts w:ascii="Arial" w:hAnsi="Arial" w:cs="Arial"/>
          <w:sz w:val="16"/>
          <w:szCs w:val="16"/>
        </w:rPr>
        <w:t xml:space="preserve"> L</w:t>
      </w:r>
      <w:r w:rsidRPr="004A247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11.5.2. </w:t>
      </w:r>
      <w:r w:rsidR="008C770A" w:rsidRPr="004A2479">
        <w:rPr>
          <w:rFonts w:ascii="Arial" w:hAnsi="Arial" w:cs="Arial"/>
          <w:sz w:val="16"/>
          <w:szCs w:val="16"/>
        </w:rPr>
        <w:t>C</w:t>
      </w:r>
      <w:r w:rsidRPr="004A2479">
        <w:rPr>
          <w:rFonts w:ascii="Arial" w:hAnsi="Arial" w:cs="Arial"/>
          <w:sz w:val="16"/>
          <w:szCs w:val="16"/>
        </w:rPr>
        <w:t>onvocar os demais fornecedores para assegurar igual oportunidade de negociação;</w:t>
      </w:r>
    </w:p>
    <w:p w:rsidR="00E03821" w:rsidRPr="004A2479" w:rsidRDefault="00E03821" w:rsidP="005E2FA0">
      <w:pPr>
        <w:pStyle w:val="Corpodetexto3"/>
        <w:tabs>
          <w:tab w:val="left" w:pos="900"/>
        </w:tabs>
        <w:ind w:right="47"/>
        <w:rPr>
          <w:rFonts w:ascii="Arial" w:hAnsi="Arial" w:cs="Arial"/>
          <w:sz w:val="16"/>
          <w:szCs w:val="16"/>
        </w:rPr>
      </w:pPr>
    </w:p>
    <w:p w:rsidR="006C44FC" w:rsidRPr="004A2479" w:rsidRDefault="00E03821" w:rsidP="006C44FC">
      <w:pPr>
        <w:pStyle w:val="Corpodetexto3"/>
        <w:tabs>
          <w:tab w:val="left" w:pos="900"/>
        </w:tabs>
        <w:ind w:right="47"/>
        <w:rPr>
          <w:rFonts w:ascii="Arial" w:hAnsi="Arial" w:cs="Arial"/>
          <w:sz w:val="16"/>
          <w:szCs w:val="16"/>
        </w:rPr>
      </w:pPr>
      <w:r w:rsidRPr="004A2479">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4A2479" w:rsidRDefault="009D2314" w:rsidP="00167705">
      <w:pPr>
        <w:pStyle w:val="Ttulo2"/>
        <w:jc w:val="both"/>
        <w:rPr>
          <w:i w:val="0"/>
          <w:iCs w:val="0"/>
          <w:sz w:val="16"/>
          <w:szCs w:val="16"/>
        </w:rPr>
      </w:pPr>
      <w:r w:rsidRPr="004A2479">
        <w:rPr>
          <w:i w:val="0"/>
          <w:iCs w:val="0"/>
          <w:sz w:val="16"/>
          <w:szCs w:val="16"/>
        </w:rPr>
        <w:lastRenderedPageBreak/>
        <w:t>1</w:t>
      </w:r>
      <w:r w:rsidR="005E2FA0" w:rsidRPr="004A2479">
        <w:rPr>
          <w:i w:val="0"/>
          <w:iCs w:val="0"/>
          <w:sz w:val="16"/>
          <w:szCs w:val="16"/>
        </w:rPr>
        <w:t>2</w:t>
      </w:r>
      <w:r w:rsidRPr="004A2479">
        <w:rPr>
          <w:i w:val="0"/>
          <w:iCs w:val="0"/>
          <w:sz w:val="16"/>
          <w:szCs w:val="16"/>
        </w:rPr>
        <w:t>. DAS OBRIGAÇÕES DA DETENTORA DO REGISTRO</w:t>
      </w:r>
    </w:p>
    <w:p w:rsidR="004C43D9" w:rsidRPr="004A2479" w:rsidRDefault="004C43D9" w:rsidP="004C43D9"/>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w:t>
      </w:r>
      <w:r w:rsidR="00167705" w:rsidRPr="004A2479">
        <w:rPr>
          <w:rFonts w:ascii="Arial" w:hAnsi="Arial" w:cs="Arial"/>
          <w:bCs/>
          <w:sz w:val="16"/>
          <w:szCs w:val="16"/>
        </w:rPr>
        <w:t>1</w:t>
      </w:r>
      <w:r w:rsidRPr="004A2479">
        <w:rPr>
          <w:rFonts w:ascii="Arial" w:hAnsi="Arial" w:cs="Arial"/>
          <w:sz w:val="16"/>
          <w:szCs w:val="16"/>
        </w:rPr>
        <w:t xml:space="preserve"> Substituir em qualquer tempo e sem qualquer Ônus para o Órgão/Entidade toda ou parte da remessa devolvida pela mesma, no prazo de </w:t>
      </w:r>
      <w:r w:rsidRPr="004A2479">
        <w:rPr>
          <w:rFonts w:ascii="Arial" w:hAnsi="Arial" w:cs="Arial"/>
          <w:b/>
          <w:bCs/>
          <w:sz w:val="16"/>
          <w:szCs w:val="16"/>
        </w:rPr>
        <w:t>05 (cinco) dias úteis</w:t>
      </w:r>
      <w:r w:rsidRPr="004A2479">
        <w:rPr>
          <w:rFonts w:ascii="Arial" w:hAnsi="Arial" w:cs="Arial"/>
          <w:sz w:val="16"/>
          <w:szCs w:val="16"/>
        </w:rPr>
        <w:t>, caso constatada divergência na especificação;</w:t>
      </w:r>
    </w:p>
    <w:p w:rsidR="009D2314" w:rsidRPr="004A2479" w:rsidRDefault="009D2314" w:rsidP="009D2314">
      <w:pPr>
        <w:jc w:val="both"/>
        <w:rPr>
          <w:rFonts w:ascii="Arial" w:hAnsi="Arial" w:cs="Arial"/>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.2</w:t>
      </w:r>
      <w:r w:rsidR="009D2314" w:rsidRPr="004A2479">
        <w:rPr>
          <w:rFonts w:ascii="Arial" w:hAnsi="Arial" w:cs="Arial"/>
          <w:bCs/>
          <w:sz w:val="16"/>
          <w:szCs w:val="16"/>
        </w:rPr>
        <w:t xml:space="preserve"> </w:t>
      </w:r>
      <w:r w:rsidR="009D2314" w:rsidRPr="004A2479">
        <w:rPr>
          <w:rFonts w:ascii="Arial" w:hAnsi="Arial" w:cs="Arial"/>
          <w:sz w:val="16"/>
          <w:szCs w:val="16"/>
          <w:lang w:val="pt-PT"/>
        </w:rPr>
        <w:t>Dispor-se a toda e qualquer fiscalização, no tocante ao fornecimento do produto, assim como ao cumprimento das obrigações previstas na ATA;</w:t>
      </w:r>
    </w:p>
    <w:p w:rsidR="009D2314" w:rsidRPr="004A2479" w:rsidRDefault="009D2314" w:rsidP="009D2314">
      <w:pPr>
        <w:ind w:left="284"/>
        <w:jc w:val="both"/>
        <w:rPr>
          <w:rFonts w:ascii="Arial" w:hAnsi="Arial" w:cs="Arial"/>
          <w:bCs/>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.3</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4A2479" w:rsidRDefault="009D2314" w:rsidP="009D2314">
      <w:pPr>
        <w:jc w:val="both"/>
        <w:rPr>
          <w:rFonts w:ascii="Arial" w:hAnsi="Arial" w:cs="Arial"/>
          <w:bCs/>
          <w:sz w:val="16"/>
          <w:szCs w:val="16"/>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.4</w:t>
      </w:r>
      <w:r w:rsidR="00067B8E" w:rsidRPr="004A2479">
        <w:rPr>
          <w:rFonts w:ascii="Arial" w:hAnsi="Arial" w:cs="Arial"/>
          <w:bCs/>
          <w:sz w:val="16"/>
          <w:szCs w:val="16"/>
        </w:rPr>
        <w:t xml:space="preserve"> </w:t>
      </w:r>
      <w:r w:rsidR="009D2314" w:rsidRPr="004A247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4A2479" w:rsidRDefault="009D2314" w:rsidP="009D2314">
      <w:pPr>
        <w:ind w:left="284"/>
        <w:jc w:val="both"/>
        <w:rPr>
          <w:rFonts w:ascii="Arial" w:hAnsi="Arial" w:cs="Arial"/>
          <w:b/>
          <w:bCs/>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.5</w:t>
      </w:r>
      <w:r w:rsidR="009D2314" w:rsidRPr="004A2479">
        <w:rPr>
          <w:rFonts w:ascii="Arial" w:hAnsi="Arial" w:cs="Arial"/>
          <w:bCs/>
          <w:sz w:val="16"/>
          <w:szCs w:val="16"/>
        </w:rPr>
        <w:t xml:space="preserve"> </w:t>
      </w:r>
      <w:r w:rsidR="009D2314" w:rsidRPr="004A247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4A2479" w:rsidRDefault="009D2314" w:rsidP="009D2314">
      <w:pPr>
        <w:jc w:val="both"/>
        <w:rPr>
          <w:rFonts w:ascii="Arial" w:hAnsi="Arial" w:cs="Arial"/>
          <w:bCs/>
          <w:sz w:val="16"/>
          <w:szCs w:val="16"/>
          <w:lang w:val="pt-PT"/>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.6</w:t>
      </w:r>
      <w:r w:rsidR="009D2314" w:rsidRPr="004A2479">
        <w:rPr>
          <w:rFonts w:ascii="Arial" w:hAnsi="Arial" w:cs="Arial"/>
          <w:sz w:val="16"/>
          <w:szCs w:val="16"/>
        </w:rPr>
        <w:t xml:space="preserve"> Respeitar e fazer cumprir a legislação de segurança e saúde no trabalho, previstas nas normas regulamentadoras pertinentes;</w:t>
      </w:r>
    </w:p>
    <w:p w:rsidR="009D2314" w:rsidRPr="004A2479" w:rsidRDefault="009D2314" w:rsidP="009D2314">
      <w:pPr>
        <w:pStyle w:val="Corpodetexto3"/>
        <w:rPr>
          <w:rFonts w:ascii="Arial" w:hAnsi="Arial" w:cs="Arial"/>
          <w:sz w:val="16"/>
          <w:szCs w:val="16"/>
        </w:rPr>
      </w:pPr>
    </w:p>
    <w:p w:rsidR="009D2314" w:rsidRPr="004A2479" w:rsidRDefault="00167705" w:rsidP="009D2314">
      <w:pPr>
        <w:jc w:val="both"/>
        <w:rPr>
          <w:rFonts w:ascii="Arial" w:hAnsi="Arial" w:cs="Arial"/>
          <w:snapToGrid w:val="0"/>
          <w:sz w:val="16"/>
          <w:szCs w:val="16"/>
          <w:lang w:val="pt-PT"/>
        </w:rPr>
      </w:pPr>
      <w:r w:rsidRPr="004A2479">
        <w:rPr>
          <w:rFonts w:ascii="Arial" w:hAnsi="Arial" w:cs="Arial"/>
          <w:bCs/>
          <w:snapToGrid w:val="0"/>
          <w:sz w:val="16"/>
          <w:szCs w:val="16"/>
        </w:rPr>
        <w:t>1</w:t>
      </w:r>
      <w:r w:rsidR="005E2FA0" w:rsidRPr="004A2479">
        <w:rPr>
          <w:rFonts w:ascii="Arial" w:hAnsi="Arial" w:cs="Arial"/>
          <w:bCs/>
          <w:snapToGrid w:val="0"/>
          <w:sz w:val="16"/>
          <w:szCs w:val="16"/>
        </w:rPr>
        <w:t>2</w:t>
      </w:r>
      <w:r w:rsidRPr="004A2479">
        <w:rPr>
          <w:rFonts w:ascii="Arial" w:hAnsi="Arial" w:cs="Arial"/>
          <w:bCs/>
          <w:snapToGrid w:val="0"/>
          <w:sz w:val="16"/>
          <w:szCs w:val="16"/>
        </w:rPr>
        <w:t>.7</w:t>
      </w:r>
      <w:r w:rsidR="00067B8E" w:rsidRPr="004A2479">
        <w:rPr>
          <w:rFonts w:ascii="Arial" w:hAnsi="Arial" w:cs="Arial"/>
          <w:bCs/>
          <w:snapToGrid w:val="0"/>
          <w:sz w:val="16"/>
          <w:szCs w:val="16"/>
        </w:rPr>
        <w:t xml:space="preserve"> </w:t>
      </w:r>
      <w:r w:rsidR="009D2314" w:rsidRPr="004A247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4A2479" w:rsidRDefault="009D2314" w:rsidP="009D2314">
      <w:pPr>
        <w:jc w:val="both"/>
        <w:rPr>
          <w:rFonts w:ascii="Arial" w:hAnsi="Arial" w:cs="Arial"/>
          <w:snapToGrid w:val="0"/>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.8</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4A2479" w:rsidRDefault="009D2314" w:rsidP="009D2314">
      <w:pPr>
        <w:jc w:val="both"/>
        <w:rPr>
          <w:rFonts w:ascii="Arial" w:hAnsi="Arial" w:cs="Arial"/>
          <w:bCs/>
          <w:sz w:val="16"/>
          <w:szCs w:val="16"/>
        </w:rPr>
      </w:pPr>
    </w:p>
    <w:p w:rsidR="009D2314" w:rsidRPr="004A2479" w:rsidRDefault="00167705"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.9</w:t>
      </w:r>
      <w:r w:rsidR="009D2314" w:rsidRPr="004A2479">
        <w:rPr>
          <w:rFonts w:ascii="Arial" w:hAnsi="Arial" w:cs="Arial"/>
          <w:bCs/>
          <w:sz w:val="16"/>
          <w:szCs w:val="16"/>
        </w:rPr>
        <w:t xml:space="preserve"> </w:t>
      </w:r>
      <w:r w:rsidR="009D2314" w:rsidRPr="004A247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4A2479" w:rsidRDefault="009D2314" w:rsidP="009D2314">
      <w:pPr>
        <w:jc w:val="both"/>
        <w:rPr>
          <w:rFonts w:ascii="Arial" w:hAnsi="Arial" w:cs="Arial"/>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.1</w:t>
      </w:r>
      <w:r w:rsidR="00167705" w:rsidRPr="004A2479">
        <w:rPr>
          <w:rFonts w:ascii="Arial" w:hAnsi="Arial" w:cs="Arial"/>
          <w:bCs/>
          <w:sz w:val="16"/>
          <w:szCs w:val="16"/>
        </w:rPr>
        <w:t>0</w:t>
      </w:r>
      <w:r w:rsidRPr="004A2479">
        <w:rPr>
          <w:rFonts w:ascii="Arial" w:hAnsi="Arial" w:cs="Arial"/>
          <w:bCs/>
          <w:sz w:val="16"/>
          <w:szCs w:val="16"/>
        </w:rPr>
        <w:t xml:space="preserve"> </w:t>
      </w:r>
      <w:r w:rsidRPr="004A2479">
        <w:rPr>
          <w:rFonts w:ascii="Arial" w:hAnsi="Arial" w:cs="Arial"/>
          <w:sz w:val="16"/>
          <w:szCs w:val="16"/>
        </w:rPr>
        <w:t>Todos os impostos e taxas que forem devidos em decorrência das contratações do objeto do Edital correrão por conta exclusiva da contratada;</w:t>
      </w: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3</w:t>
      </w:r>
      <w:r w:rsidRPr="004A2479">
        <w:rPr>
          <w:rFonts w:ascii="Arial" w:hAnsi="Arial" w:cs="Arial"/>
          <w:b/>
          <w:bCs/>
          <w:sz w:val="16"/>
          <w:szCs w:val="16"/>
        </w:rPr>
        <w:t>. DAS OBRIGAÇÕES DOS ÓRGÃOS REQUISITANTES</w:t>
      </w:r>
    </w:p>
    <w:p w:rsidR="009D2314" w:rsidRPr="004A2479" w:rsidRDefault="009D2314" w:rsidP="009D2314">
      <w:pPr>
        <w:jc w:val="both"/>
        <w:rPr>
          <w:rFonts w:ascii="Arial" w:hAnsi="Arial" w:cs="Arial"/>
          <w:b/>
          <w:bCs/>
          <w:sz w:val="16"/>
          <w:szCs w:val="16"/>
        </w:rPr>
      </w:pPr>
    </w:p>
    <w:p w:rsidR="009D2314" w:rsidRPr="004A2479" w:rsidRDefault="00067B8E"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.1.</w:t>
      </w:r>
      <w:r w:rsidR="009D2314" w:rsidRPr="004A2479">
        <w:rPr>
          <w:rFonts w:ascii="Arial" w:hAnsi="Arial" w:cs="Arial"/>
          <w:sz w:val="16"/>
          <w:szCs w:val="16"/>
        </w:rPr>
        <w:t xml:space="preserve"> Proporcionar todas as facilidades indispensáveis à boa execução das obrigações contratuais; </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.2</w:t>
      </w:r>
      <w:r w:rsidR="00067B8E" w:rsidRPr="004A2479">
        <w:rPr>
          <w:rFonts w:ascii="Arial" w:hAnsi="Arial" w:cs="Arial"/>
          <w:sz w:val="16"/>
          <w:szCs w:val="16"/>
        </w:rPr>
        <w:t xml:space="preserve"> </w:t>
      </w:r>
      <w:r w:rsidRPr="004A2479">
        <w:rPr>
          <w:rFonts w:ascii="Arial" w:hAnsi="Arial" w:cs="Arial"/>
          <w:sz w:val="16"/>
          <w:szCs w:val="16"/>
        </w:rPr>
        <w:t xml:space="preserve">Rejeitar, no todo ou em parte, os </w:t>
      </w:r>
      <w:r w:rsidR="00460C51" w:rsidRPr="004A2479">
        <w:rPr>
          <w:rFonts w:ascii="Arial" w:hAnsi="Arial" w:cs="Arial"/>
          <w:sz w:val="16"/>
          <w:szCs w:val="16"/>
        </w:rPr>
        <w:t>objetos desta Ata</w:t>
      </w:r>
      <w:r w:rsidRPr="004A2479">
        <w:rPr>
          <w:rFonts w:ascii="Arial" w:hAnsi="Arial" w:cs="Arial"/>
          <w:sz w:val="16"/>
          <w:szCs w:val="16"/>
        </w:rPr>
        <w:t xml:space="preserve"> entregues em desacordo com as obrigações assumidas pelo fornecedor;</w:t>
      </w:r>
    </w:p>
    <w:p w:rsidR="009D2314" w:rsidRPr="004A2479" w:rsidRDefault="009D2314" w:rsidP="009D2314">
      <w:pPr>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.3</w:t>
      </w:r>
      <w:r w:rsidR="00067B8E" w:rsidRPr="004A2479">
        <w:rPr>
          <w:rFonts w:ascii="Arial" w:hAnsi="Arial" w:cs="Arial"/>
          <w:sz w:val="16"/>
          <w:szCs w:val="16"/>
        </w:rPr>
        <w:t xml:space="preserve"> </w:t>
      </w:r>
      <w:r w:rsidRPr="004A2479">
        <w:rPr>
          <w:rFonts w:ascii="Arial" w:hAnsi="Arial" w:cs="Arial"/>
          <w:sz w:val="16"/>
          <w:szCs w:val="16"/>
        </w:rPr>
        <w:t xml:space="preserve">Notificar a CONTRATADA de qualquer irregularidade encontrada no fornecimento dos </w:t>
      </w:r>
      <w:r w:rsidR="00460C51" w:rsidRPr="004A2479">
        <w:rPr>
          <w:rFonts w:ascii="Arial" w:hAnsi="Arial" w:cs="Arial"/>
          <w:sz w:val="16"/>
          <w:szCs w:val="16"/>
        </w:rPr>
        <w:t>objetos desta Ata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.4 Efetuar o pagamento à(s) contratada(s) de acordo com as condições de preços e prazos estabelecidos no edital e ata de registro de preços</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.5</w:t>
      </w:r>
      <w:r w:rsidR="005E2FA0" w:rsidRPr="004A2479">
        <w:rPr>
          <w:rFonts w:ascii="Arial" w:hAnsi="Arial" w:cs="Arial"/>
          <w:sz w:val="16"/>
          <w:szCs w:val="16"/>
        </w:rPr>
        <w:t xml:space="preserve"> </w:t>
      </w:r>
      <w:r w:rsidRPr="004A247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.6 Não haverá, sob hipótese alguma, pagamento antecipado.</w:t>
      </w:r>
    </w:p>
    <w:p w:rsidR="005269EC" w:rsidRPr="004A2479" w:rsidRDefault="005269EC" w:rsidP="009D2314">
      <w:pPr>
        <w:tabs>
          <w:tab w:val="left" w:pos="1134"/>
        </w:tabs>
        <w:jc w:val="both"/>
        <w:rPr>
          <w:rFonts w:ascii="Arial" w:hAnsi="Arial" w:cs="Arial"/>
          <w:sz w:val="16"/>
          <w:szCs w:val="16"/>
        </w:rPr>
      </w:pPr>
    </w:p>
    <w:p w:rsidR="009055CB" w:rsidRPr="004A2479" w:rsidRDefault="009055CB" w:rsidP="009D2314">
      <w:pPr>
        <w:tabs>
          <w:tab w:val="left" w:pos="1134"/>
        </w:tabs>
        <w:jc w:val="both"/>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b/>
          <w:bCs/>
          <w:sz w:val="16"/>
          <w:szCs w:val="16"/>
        </w:rPr>
      </w:pPr>
      <w:r w:rsidRPr="004A2479">
        <w:rPr>
          <w:rFonts w:ascii="Arial" w:hAnsi="Arial" w:cs="Arial"/>
          <w:b/>
          <w:sz w:val="16"/>
          <w:szCs w:val="16"/>
        </w:rPr>
        <w:t>1</w:t>
      </w:r>
      <w:r w:rsidR="005E2FA0" w:rsidRPr="004A2479">
        <w:rPr>
          <w:rFonts w:ascii="Arial" w:hAnsi="Arial" w:cs="Arial"/>
          <w:b/>
          <w:sz w:val="16"/>
          <w:szCs w:val="16"/>
        </w:rPr>
        <w:t>4</w:t>
      </w:r>
      <w:r w:rsidRPr="004A2479">
        <w:rPr>
          <w:rFonts w:ascii="Arial" w:hAnsi="Arial" w:cs="Arial"/>
          <w:b/>
          <w:sz w:val="16"/>
          <w:szCs w:val="16"/>
        </w:rPr>
        <w:t>.</w:t>
      </w:r>
      <w:r w:rsidRPr="004A2479">
        <w:rPr>
          <w:rFonts w:ascii="Arial" w:hAnsi="Arial" w:cs="Arial"/>
          <w:sz w:val="16"/>
          <w:szCs w:val="16"/>
        </w:rPr>
        <w:t xml:space="preserve"> </w:t>
      </w:r>
      <w:r w:rsidRPr="004A2479">
        <w:rPr>
          <w:rFonts w:ascii="Arial" w:hAnsi="Arial" w:cs="Arial"/>
          <w:b/>
          <w:bCs/>
          <w:sz w:val="16"/>
          <w:szCs w:val="16"/>
        </w:rPr>
        <w:t>DOS ÓRGÃOS PARTICIPANTES:</w:t>
      </w:r>
    </w:p>
    <w:p w:rsidR="00C93C3C" w:rsidRPr="004A2479" w:rsidRDefault="00C93C3C" w:rsidP="009D2314">
      <w:pPr>
        <w:pStyle w:val="Corpodetexto3"/>
        <w:tabs>
          <w:tab w:val="left" w:pos="900"/>
        </w:tabs>
        <w:ind w:right="47"/>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4</w:t>
      </w:r>
      <w:r w:rsidRPr="004A2479">
        <w:rPr>
          <w:rFonts w:ascii="Arial" w:hAnsi="Arial" w:cs="Arial"/>
          <w:sz w:val="16"/>
          <w:szCs w:val="16"/>
        </w:rPr>
        <w:t xml:space="preserve">.1. </w:t>
      </w:r>
      <w:r w:rsidR="00DC0AB9" w:rsidRPr="004A2479">
        <w:rPr>
          <w:rFonts w:ascii="Arial" w:hAnsi="Arial" w:cs="Arial"/>
          <w:sz w:val="16"/>
          <w:szCs w:val="16"/>
        </w:rPr>
        <w:t>É</w:t>
      </w:r>
      <w:r w:rsidR="00C31501" w:rsidRPr="004A2479">
        <w:rPr>
          <w:rFonts w:ascii="Arial" w:hAnsi="Arial" w:cs="Arial"/>
          <w:sz w:val="16"/>
          <w:szCs w:val="16"/>
        </w:rPr>
        <w:t xml:space="preserve"> participante desta ata o seguinte órgão pertencente à Administração Pública do Estado de Rondônia:</w:t>
      </w:r>
    </w:p>
    <w:p w:rsidR="005269EC" w:rsidRPr="004A2479" w:rsidRDefault="005269EC" w:rsidP="002C214A">
      <w:pPr>
        <w:pStyle w:val="Corpodetexto3"/>
        <w:tabs>
          <w:tab w:val="left" w:pos="900"/>
        </w:tabs>
        <w:ind w:left="426" w:right="47" w:hanging="426"/>
        <w:rPr>
          <w:rFonts w:ascii="Arial" w:hAnsi="Arial" w:cs="Arial"/>
          <w:sz w:val="16"/>
          <w:szCs w:val="16"/>
        </w:rPr>
      </w:pPr>
    </w:p>
    <w:p w:rsidR="00183393" w:rsidRPr="004A2479" w:rsidRDefault="002646A4" w:rsidP="001D515A">
      <w:pPr>
        <w:rPr>
          <w:rFonts w:ascii="Arial" w:hAnsi="Arial" w:cs="Arial"/>
          <w:b/>
          <w:sz w:val="16"/>
          <w:szCs w:val="16"/>
        </w:rPr>
      </w:pPr>
      <w:r w:rsidRPr="004A2479">
        <w:rPr>
          <w:rFonts w:ascii="Arial" w:hAnsi="Arial" w:cs="Arial"/>
          <w:b/>
          <w:sz w:val="16"/>
          <w:szCs w:val="16"/>
          <w:shd w:val="clear" w:color="auto" w:fill="FCFCFF"/>
        </w:rPr>
        <w:t xml:space="preserve">SUGESP- </w:t>
      </w:r>
      <w:r w:rsidR="00762E2F" w:rsidRPr="004A2479">
        <w:rPr>
          <w:rFonts w:ascii="Arial" w:hAnsi="Arial" w:cs="Arial"/>
          <w:b/>
          <w:sz w:val="16"/>
          <w:szCs w:val="16"/>
          <w:shd w:val="clear" w:color="auto" w:fill="FCFCFF"/>
        </w:rPr>
        <w:t>Superintendência de Gestão dos Gastos Públicos Administrativos.</w:t>
      </w:r>
    </w:p>
    <w:p w:rsidR="009055CB" w:rsidRPr="004A2479" w:rsidRDefault="009055CB" w:rsidP="009D2314">
      <w:pPr>
        <w:jc w:val="both"/>
        <w:rPr>
          <w:rFonts w:ascii="Arial" w:hAnsi="Arial" w:cs="Arial"/>
          <w:b/>
          <w:bCs/>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5</w:t>
      </w:r>
      <w:r w:rsidRPr="004A2479">
        <w:rPr>
          <w:rFonts w:ascii="Arial" w:hAnsi="Arial" w:cs="Arial"/>
          <w:b/>
          <w:bCs/>
          <w:sz w:val="16"/>
          <w:szCs w:val="16"/>
        </w:rPr>
        <w:t xml:space="preserve"> - DISPOSIÇÕES GERAIS</w:t>
      </w:r>
    </w:p>
    <w:p w:rsidR="009D2314" w:rsidRPr="004A2479" w:rsidRDefault="009D2314" w:rsidP="009D2314">
      <w:pPr>
        <w:jc w:val="both"/>
        <w:rPr>
          <w:rFonts w:ascii="Arial" w:hAnsi="Arial" w:cs="Arial"/>
          <w:b/>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5</w:t>
      </w:r>
      <w:r w:rsidRPr="004A2479">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4A2479" w:rsidRDefault="009D2314" w:rsidP="009D2314">
      <w:pPr>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a Detentora ciente que a</w:t>
      </w:r>
      <w:r w:rsidR="00811634" w:rsidRPr="004A2479">
        <w:rPr>
          <w:rFonts w:ascii="Arial" w:hAnsi="Arial" w:cs="Arial"/>
          <w:sz w:val="16"/>
          <w:szCs w:val="16"/>
        </w:rPr>
        <w:t xml:space="preserve"> publicidade da ata de registro de preços na imprensa oficial terá efeito de compromisso nas condições</w:t>
      </w:r>
      <w:proofErr w:type="gramStart"/>
      <w:r w:rsidR="00811634" w:rsidRPr="004A2479">
        <w:rPr>
          <w:rFonts w:ascii="Arial" w:hAnsi="Arial" w:cs="Arial"/>
          <w:sz w:val="16"/>
          <w:szCs w:val="16"/>
        </w:rPr>
        <w:t xml:space="preserve"> </w:t>
      </w:r>
      <w:r w:rsidR="009D2314" w:rsidRPr="004A2479">
        <w:rPr>
          <w:rFonts w:ascii="Arial" w:hAnsi="Arial" w:cs="Arial"/>
          <w:sz w:val="16"/>
          <w:szCs w:val="16"/>
        </w:rPr>
        <w:t xml:space="preserve"> </w:t>
      </w:r>
      <w:proofErr w:type="gramEnd"/>
      <w:r w:rsidR="00C60FBD" w:rsidRPr="004A2479">
        <w:rPr>
          <w:rFonts w:ascii="Arial" w:hAnsi="Arial" w:cs="Arial"/>
          <w:sz w:val="16"/>
          <w:szCs w:val="16"/>
        </w:rPr>
        <w:t xml:space="preserve">ofertadas e pactuadas na proposta apresentada à licitação. </w:t>
      </w:r>
    </w:p>
    <w:p w:rsidR="00F03D5F" w:rsidRPr="004A2479" w:rsidRDefault="00F03D5F" w:rsidP="00F03D5F">
      <w:pPr>
        <w:pStyle w:val="PargrafodaLista"/>
        <w:ind w:left="360"/>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 xml:space="preserve">A Ata de Registro de Preços, os ajustes dela decorrentes, suas alterações e rescisões obedecerão ao Decreto Estadual </w:t>
      </w:r>
      <w:r w:rsidR="00F03D5F" w:rsidRPr="004A2479">
        <w:rPr>
          <w:rFonts w:ascii="Arial" w:hAnsi="Arial" w:cs="Arial"/>
          <w:sz w:val="16"/>
          <w:szCs w:val="16"/>
        </w:rPr>
        <w:t>18.340/13</w:t>
      </w:r>
      <w:r w:rsidR="009D2314" w:rsidRPr="004A2479">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4A2479" w:rsidRDefault="009D2314" w:rsidP="009D2314">
      <w:pPr>
        <w:jc w:val="both"/>
        <w:rPr>
          <w:rFonts w:ascii="Arial" w:hAnsi="Arial" w:cs="Arial"/>
          <w:sz w:val="16"/>
          <w:szCs w:val="16"/>
        </w:rPr>
      </w:pPr>
    </w:p>
    <w:p w:rsidR="009D2314" w:rsidRPr="004A2479" w:rsidRDefault="005E2FA0" w:rsidP="00160FBE">
      <w:pPr>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Fazem parte integrante desta Ata, para todos os efeitos legais: o Edital de Licitação e seus anexos, bem como, o ANEXO ÚNICO desta ata</w:t>
      </w:r>
      <w:r w:rsidR="00876638" w:rsidRPr="004A2479">
        <w:rPr>
          <w:rFonts w:ascii="Arial" w:hAnsi="Arial" w:cs="Arial"/>
          <w:sz w:val="16"/>
          <w:szCs w:val="16"/>
        </w:rPr>
        <w:t xml:space="preserve"> </w:t>
      </w:r>
      <w:r w:rsidR="009D2314" w:rsidRPr="004A2479">
        <w:rPr>
          <w:rFonts w:ascii="Arial" w:hAnsi="Arial" w:cs="Arial"/>
          <w:sz w:val="16"/>
          <w:szCs w:val="16"/>
        </w:rPr>
        <w:t>que contém os preços registrados e respectivos detentores.</w:t>
      </w:r>
    </w:p>
    <w:p w:rsidR="009D2314" w:rsidRPr="004A2479" w:rsidRDefault="009D2314" w:rsidP="009D2314">
      <w:pPr>
        <w:jc w:val="both"/>
        <w:rPr>
          <w:rFonts w:ascii="Arial" w:hAnsi="Arial" w:cs="Arial"/>
          <w:sz w:val="16"/>
          <w:szCs w:val="16"/>
        </w:rPr>
      </w:pPr>
    </w:p>
    <w:p w:rsidR="009D2314" w:rsidRPr="004A2479" w:rsidRDefault="003B608D" w:rsidP="009D2314">
      <w:p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eleito o foro do Município de Porto Velho/RO para dirimir as eventuais controvérsias decorrentes do presente ajuste.</w:t>
      </w:r>
    </w:p>
    <w:p w:rsidR="000B1908" w:rsidRPr="004A2479" w:rsidRDefault="000B1908" w:rsidP="009D2314">
      <w:pPr>
        <w:ind w:right="47"/>
        <w:jc w:val="both"/>
        <w:rPr>
          <w:rFonts w:ascii="Arial" w:hAnsi="Arial" w:cs="Arial"/>
          <w:b/>
          <w:bCs/>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ÓRGÃO GERENCIADOR:</w:t>
      </w:r>
    </w:p>
    <w:p w:rsidR="00A41308" w:rsidRDefault="00A41308" w:rsidP="00674210">
      <w:pPr>
        <w:ind w:right="47"/>
        <w:jc w:val="center"/>
        <w:rPr>
          <w:rFonts w:ascii="Arial" w:hAnsi="Arial" w:cs="Arial"/>
          <w:b/>
          <w:bCs/>
          <w:sz w:val="16"/>
          <w:szCs w:val="16"/>
        </w:rPr>
      </w:pPr>
    </w:p>
    <w:p w:rsidR="000C1E3A" w:rsidRDefault="000C1E3A" w:rsidP="00674210">
      <w:pPr>
        <w:ind w:right="47"/>
        <w:jc w:val="center"/>
        <w:rPr>
          <w:rFonts w:ascii="Arial" w:hAnsi="Arial" w:cs="Arial"/>
          <w:b/>
          <w:bCs/>
          <w:sz w:val="16"/>
          <w:szCs w:val="16"/>
        </w:rPr>
      </w:pPr>
    </w:p>
    <w:p w:rsidR="000C1E3A" w:rsidRPr="004A2479" w:rsidRDefault="000C1E3A" w:rsidP="00674210">
      <w:pPr>
        <w:ind w:right="47"/>
        <w:jc w:val="center"/>
        <w:rPr>
          <w:rFonts w:ascii="Arial" w:hAnsi="Arial" w:cs="Arial"/>
          <w:b/>
          <w:bCs/>
          <w:sz w:val="16"/>
          <w:szCs w:val="16"/>
        </w:rPr>
      </w:pPr>
    </w:p>
    <w:p w:rsidR="006D79C0" w:rsidRPr="009A54D1" w:rsidRDefault="006D79C0" w:rsidP="006D79C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4C43D9" w:rsidRPr="004A2479" w:rsidRDefault="006D79C0" w:rsidP="006D79C0">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sidR="00025345">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00674210" w:rsidRPr="004A2479">
        <w:rPr>
          <w:rFonts w:ascii="Arial" w:hAnsi="Arial" w:cs="Arial"/>
          <w:bCs/>
          <w:sz w:val="16"/>
          <w:szCs w:val="16"/>
        </w:rPr>
        <w:t>Gerente de Sistema de Registro de Preços</w:t>
      </w:r>
    </w:p>
    <w:p w:rsidR="00E746DF" w:rsidRDefault="00E746DF" w:rsidP="00674210">
      <w:pPr>
        <w:ind w:right="47"/>
        <w:jc w:val="center"/>
        <w:rPr>
          <w:rFonts w:ascii="Arial" w:hAnsi="Arial" w:cs="Arial"/>
          <w:sz w:val="16"/>
          <w:szCs w:val="16"/>
        </w:rPr>
      </w:pPr>
    </w:p>
    <w:p w:rsidR="000C1E3A" w:rsidRPr="004A2479" w:rsidRDefault="000C1E3A" w:rsidP="00674210">
      <w:pPr>
        <w:ind w:right="47"/>
        <w:jc w:val="center"/>
        <w:rPr>
          <w:rFonts w:ascii="Arial" w:hAnsi="Arial" w:cs="Arial"/>
          <w:sz w:val="16"/>
          <w:szCs w:val="16"/>
        </w:rPr>
      </w:pPr>
    </w:p>
    <w:p w:rsidR="002B52E1" w:rsidRPr="004A2479" w:rsidRDefault="002B52E1" w:rsidP="00674210">
      <w:pPr>
        <w:ind w:right="47"/>
        <w:jc w:val="center"/>
        <w:rPr>
          <w:rFonts w:ascii="Arial" w:hAnsi="Arial" w:cs="Arial"/>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EMPRESA</w:t>
      </w:r>
      <w:r w:rsidR="00490488" w:rsidRPr="004A2479">
        <w:rPr>
          <w:rFonts w:ascii="Arial" w:hAnsi="Arial" w:cs="Arial"/>
          <w:b/>
          <w:bCs/>
          <w:sz w:val="16"/>
          <w:szCs w:val="16"/>
        </w:rPr>
        <w:t>(S)</w:t>
      </w:r>
      <w:r w:rsidR="004C43D9" w:rsidRPr="004A2479">
        <w:rPr>
          <w:rFonts w:ascii="Arial" w:hAnsi="Arial" w:cs="Arial"/>
          <w:b/>
          <w:bCs/>
          <w:sz w:val="16"/>
          <w:szCs w:val="16"/>
        </w:rPr>
        <w:t xml:space="preserve"> DETENTORA</w:t>
      </w:r>
      <w:r w:rsidR="00490488" w:rsidRPr="004A2479">
        <w:rPr>
          <w:rFonts w:ascii="Arial" w:hAnsi="Arial" w:cs="Arial"/>
          <w:b/>
          <w:bCs/>
          <w:sz w:val="16"/>
          <w:szCs w:val="16"/>
        </w:rPr>
        <w:t>(S)</w:t>
      </w:r>
      <w:r w:rsidRPr="004A2479">
        <w:rPr>
          <w:rFonts w:ascii="Arial" w:hAnsi="Arial" w:cs="Arial"/>
          <w:b/>
          <w:bCs/>
          <w:sz w:val="16"/>
          <w:szCs w:val="16"/>
        </w:rPr>
        <w:t>:</w:t>
      </w:r>
    </w:p>
    <w:p w:rsidR="009D2314" w:rsidRPr="004A2479" w:rsidRDefault="002B37D9" w:rsidP="00526790">
      <w:pPr>
        <w:ind w:right="47"/>
        <w:jc w:val="both"/>
        <w:rPr>
          <w:rFonts w:ascii="Arial" w:hAnsi="Arial" w:cs="Arial"/>
          <w:b/>
          <w:bCs/>
          <w:sz w:val="16"/>
          <w:szCs w:val="16"/>
        </w:rPr>
      </w:pPr>
      <w:r w:rsidRPr="004A2479">
        <w:rPr>
          <w:rFonts w:ascii="Arial" w:hAnsi="Arial" w:cs="Arial"/>
          <w:b/>
          <w:bCs/>
          <w:sz w:val="16"/>
          <w:szCs w:val="16"/>
        </w:rPr>
        <w:t>Qualificada</w:t>
      </w:r>
      <w:r w:rsidR="00490488" w:rsidRPr="004A2479">
        <w:rPr>
          <w:rFonts w:ascii="Arial" w:hAnsi="Arial" w:cs="Arial"/>
          <w:b/>
          <w:bCs/>
          <w:sz w:val="16"/>
          <w:szCs w:val="16"/>
        </w:rPr>
        <w:t>(s)</w:t>
      </w:r>
      <w:r w:rsidRPr="004A2479">
        <w:rPr>
          <w:rFonts w:ascii="Arial" w:hAnsi="Arial" w:cs="Arial"/>
          <w:b/>
          <w:bCs/>
          <w:sz w:val="16"/>
          <w:szCs w:val="16"/>
        </w:rPr>
        <w:t xml:space="preserve"> no Anexo Único desta Ata</w:t>
      </w:r>
    </w:p>
    <w:p w:rsidR="002B52E1" w:rsidRDefault="002B52E1" w:rsidP="00526790">
      <w:pPr>
        <w:ind w:right="47"/>
        <w:jc w:val="both"/>
        <w:rPr>
          <w:rFonts w:ascii="Arial" w:hAnsi="Arial" w:cs="Arial"/>
          <w:b/>
          <w:bCs/>
          <w:sz w:val="10"/>
          <w:szCs w:val="10"/>
        </w:rPr>
      </w:pPr>
    </w:p>
    <w:p w:rsidR="006D79C0" w:rsidRDefault="006D79C0" w:rsidP="00526790">
      <w:pPr>
        <w:ind w:right="47"/>
        <w:jc w:val="both"/>
        <w:rPr>
          <w:rFonts w:ascii="Arial" w:hAnsi="Arial" w:cs="Arial"/>
          <w:b/>
          <w:bCs/>
          <w:sz w:val="10"/>
          <w:szCs w:val="10"/>
        </w:rPr>
      </w:pPr>
    </w:p>
    <w:p w:rsidR="00C50BF7" w:rsidRPr="004A2479" w:rsidRDefault="00D724B4" w:rsidP="00526790">
      <w:pPr>
        <w:ind w:right="47"/>
        <w:jc w:val="both"/>
        <w:rPr>
          <w:rFonts w:ascii="Arial" w:hAnsi="Arial" w:cs="Arial"/>
          <w:b/>
          <w:bCs/>
          <w:sz w:val="10"/>
          <w:szCs w:val="10"/>
        </w:rPr>
      </w:pPr>
      <w:r>
        <w:rPr>
          <w:rFonts w:ascii="Arial" w:hAnsi="Arial" w:cs="Arial"/>
          <w:b/>
          <w:bCs/>
          <w:sz w:val="10"/>
          <w:szCs w:val="10"/>
        </w:rPr>
        <w:t>ST</w:t>
      </w:r>
      <w:r w:rsidR="002B52E1" w:rsidRPr="004A2479">
        <w:rPr>
          <w:rFonts w:ascii="Arial" w:hAnsi="Arial" w:cs="Arial"/>
          <w:b/>
          <w:bCs/>
          <w:sz w:val="10"/>
          <w:szCs w:val="10"/>
        </w:rPr>
        <w:t>/</w:t>
      </w:r>
      <w:r w:rsidR="00D906E5" w:rsidRPr="004A2479">
        <w:rPr>
          <w:rFonts w:ascii="Arial" w:hAnsi="Arial" w:cs="Arial"/>
          <w:b/>
          <w:bCs/>
          <w:sz w:val="10"/>
          <w:szCs w:val="10"/>
        </w:rPr>
        <w:t>SRP</w:t>
      </w:r>
    </w:p>
    <w:p w:rsidR="003A5488" w:rsidRPr="004A2479" w:rsidRDefault="003A5488">
      <w:pPr>
        <w:ind w:right="47"/>
        <w:jc w:val="both"/>
        <w:rPr>
          <w:rFonts w:ascii="Arial" w:hAnsi="Arial" w:cs="Arial"/>
          <w:b/>
          <w:bCs/>
          <w:sz w:val="10"/>
          <w:szCs w:val="10"/>
        </w:rPr>
      </w:pPr>
      <w:bookmarkStart w:id="1" w:name="_GoBack"/>
      <w:bookmarkEnd w:id="1"/>
    </w:p>
    <w:sectPr w:rsidR="003A5488" w:rsidRPr="004A247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B04" w:rsidRDefault="00891B04">
      <w:r>
        <w:separator/>
      </w:r>
    </w:p>
  </w:endnote>
  <w:endnote w:type="continuationSeparator" w:id="0">
    <w:p w:rsidR="00891B04" w:rsidRDefault="00891B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B04" w:rsidRDefault="00891B04">
      <w:r>
        <w:separator/>
      </w:r>
    </w:p>
  </w:footnote>
  <w:footnote w:type="continuationSeparator" w:id="0">
    <w:p w:rsidR="00891B04" w:rsidRDefault="00891B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B04" w:rsidRDefault="00891B0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76855BC"/>
    <w:multiLevelType w:val="multilevel"/>
    <w:tmpl w:val="6512EDB2"/>
    <w:lvl w:ilvl="0">
      <w:start w:val="4"/>
      <w:numFmt w:val="decimal"/>
      <w:lvlText w:val="%1"/>
      <w:lvlJc w:val="left"/>
      <w:pPr>
        <w:ind w:left="450" w:hanging="450"/>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4">
    <w:nsid w:val="0797504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830A980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64628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7AA6FFF"/>
    <w:multiLevelType w:val="hybridMultilevel"/>
    <w:tmpl w:val="838AA736"/>
    <w:lvl w:ilvl="0" w:tplc="4D96D5C8">
      <w:start w:val="1"/>
      <w:numFmt w:val="lowerLetter"/>
      <w:lvlText w:val="%1)"/>
      <w:lvlJc w:val="left"/>
      <w:pPr>
        <w:ind w:left="1571" w:hanging="360"/>
      </w:pPr>
      <w:rPr>
        <w:b w:val="0"/>
      </w:rPr>
    </w:lvl>
    <w:lvl w:ilvl="1" w:tplc="CB48295A" w:tentative="1">
      <w:start w:val="1"/>
      <w:numFmt w:val="lowerLetter"/>
      <w:lvlText w:val="%2."/>
      <w:lvlJc w:val="left"/>
      <w:pPr>
        <w:ind w:left="2291" w:hanging="360"/>
      </w:pPr>
    </w:lvl>
    <w:lvl w:ilvl="2" w:tplc="B8F40FF0" w:tentative="1">
      <w:start w:val="1"/>
      <w:numFmt w:val="lowerRoman"/>
      <w:lvlText w:val="%3."/>
      <w:lvlJc w:val="right"/>
      <w:pPr>
        <w:ind w:left="3011" w:hanging="180"/>
      </w:pPr>
    </w:lvl>
    <w:lvl w:ilvl="3" w:tplc="D5662122" w:tentative="1">
      <w:start w:val="1"/>
      <w:numFmt w:val="decimal"/>
      <w:lvlText w:val="%4."/>
      <w:lvlJc w:val="left"/>
      <w:pPr>
        <w:ind w:left="3731" w:hanging="360"/>
      </w:pPr>
    </w:lvl>
    <w:lvl w:ilvl="4" w:tplc="6526E9F8" w:tentative="1">
      <w:start w:val="1"/>
      <w:numFmt w:val="lowerLetter"/>
      <w:lvlText w:val="%5."/>
      <w:lvlJc w:val="left"/>
      <w:pPr>
        <w:ind w:left="4451" w:hanging="360"/>
      </w:pPr>
    </w:lvl>
    <w:lvl w:ilvl="5" w:tplc="64600D26" w:tentative="1">
      <w:start w:val="1"/>
      <w:numFmt w:val="lowerRoman"/>
      <w:lvlText w:val="%6."/>
      <w:lvlJc w:val="right"/>
      <w:pPr>
        <w:ind w:left="5171" w:hanging="180"/>
      </w:pPr>
    </w:lvl>
    <w:lvl w:ilvl="6" w:tplc="A7B0A5A6" w:tentative="1">
      <w:start w:val="1"/>
      <w:numFmt w:val="decimal"/>
      <w:lvlText w:val="%7."/>
      <w:lvlJc w:val="left"/>
      <w:pPr>
        <w:ind w:left="5891" w:hanging="360"/>
      </w:pPr>
    </w:lvl>
    <w:lvl w:ilvl="7" w:tplc="6BF2B7A2" w:tentative="1">
      <w:start w:val="1"/>
      <w:numFmt w:val="lowerLetter"/>
      <w:lvlText w:val="%8."/>
      <w:lvlJc w:val="left"/>
      <w:pPr>
        <w:ind w:left="6611" w:hanging="360"/>
      </w:pPr>
    </w:lvl>
    <w:lvl w:ilvl="8" w:tplc="6CFEA4F2" w:tentative="1">
      <w:start w:val="1"/>
      <w:numFmt w:val="lowerRoman"/>
      <w:lvlText w:val="%9."/>
      <w:lvlJc w:val="right"/>
      <w:pPr>
        <w:ind w:left="7331" w:hanging="180"/>
      </w:pPr>
    </w:lvl>
  </w:abstractNum>
  <w:abstractNum w:abstractNumId="14">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6">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04168B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82100F2"/>
    <w:multiLevelType w:val="hybridMultilevel"/>
    <w:tmpl w:val="E4900D80"/>
    <w:lvl w:ilvl="0" w:tplc="FB5E068C">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8BF2FA6"/>
    <w:multiLevelType w:val="multilevel"/>
    <w:tmpl w:val="656C7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EEA51CE"/>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8">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4A43ED"/>
    <w:multiLevelType w:val="multilevel"/>
    <w:tmpl w:val="0E38FCFC"/>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33">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9C568F1"/>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43">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4">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46">
    <w:nsid w:val="7DB85B8F"/>
    <w:multiLevelType w:val="hybridMultilevel"/>
    <w:tmpl w:val="B43CDC1A"/>
    <w:lvl w:ilvl="0" w:tplc="E906074E">
      <w:start w:val="1"/>
      <w:numFmt w:val="lowerLetter"/>
      <w:lvlText w:val="%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22"/>
  </w:num>
  <w:num w:numId="3">
    <w:abstractNumId w:val="8"/>
  </w:num>
  <w:num w:numId="4">
    <w:abstractNumId w:val="6"/>
  </w:num>
  <w:num w:numId="5">
    <w:abstractNumId w:val="26"/>
  </w:num>
  <w:num w:numId="6">
    <w:abstractNumId w:val="23"/>
  </w:num>
  <w:num w:numId="7">
    <w:abstractNumId w:val="37"/>
  </w:num>
  <w:num w:numId="8">
    <w:abstractNumId w:val="18"/>
  </w:num>
  <w:num w:numId="9">
    <w:abstractNumId w:val="20"/>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1"/>
  </w:num>
  <w:num w:numId="14">
    <w:abstractNumId w:val="41"/>
  </w:num>
  <w:num w:numId="15">
    <w:abstractNumId w:val="1"/>
  </w:num>
  <w:num w:numId="16">
    <w:abstractNumId w:val="2"/>
  </w:num>
  <w:num w:numId="17">
    <w:abstractNumId w:val="44"/>
  </w:num>
  <w:num w:numId="18">
    <w:abstractNumId w:val="16"/>
  </w:num>
  <w:num w:numId="19">
    <w:abstractNumId w:val="33"/>
  </w:num>
  <w:num w:numId="20">
    <w:abstractNumId w:val="11"/>
  </w:num>
  <w:num w:numId="21">
    <w:abstractNumId w:val="25"/>
  </w:num>
  <w:num w:numId="22">
    <w:abstractNumId w:val="15"/>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2"/>
  </w:num>
  <w:num w:numId="29">
    <w:abstractNumId w:val="9"/>
  </w:num>
  <w:num w:numId="30">
    <w:abstractNumId w:val="43"/>
  </w:num>
  <w:num w:numId="31">
    <w:abstractNumId w:val="36"/>
  </w:num>
  <w:num w:numId="32">
    <w:abstractNumId w:val="30"/>
  </w:num>
  <w:num w:numId="33">
    <w:abstractNumId w:val="45"/>
  </w:num>
  <w:num w:numId="34">
    <w:abstractNumId w:val="27"/>
  </w:num>
  <w:num w:numId="35">
    <w:abstractNumId w:val="28"/>
  </w:num>
  <w:num w:numId="36">
    <w:abstractNumId w:val="40"/>
  </w:num>
  <w:num w:numId="37">
    <w:abstractNumId w:val="32"/>
  </w:num>
  <w:num w:numId="38">
    <w:abstractNumId w:val="19"/>
  </w:num>
  <w:num w:numId="39">
    <w:abstractNumId w:val="35"/>
  </w:num>
  <w:num w:numId="40">
    <w:abstractNumId w:val="4"/>
  </w:num>
  <w:num w:numId="41">
    <w:abstractNumId w:val="17"/>
  </w:num>
  <w:num w:numId="42">
    <w:abstractNumId w:val="24"/>
  </w:num>
  <w:num w:numId="43">
    <w:abstractNumId w:val="7"/>
  </w:num>
  <w:num w:numId="44">
    <w:abstractNumId w:val="13"/>
  </w:num>
  <w:num w:numId="45">
    <w:abstractNumId w:val="3"/>
  </w:num>
  <w:num w:numId="46">
    <w:abstractNumId w:val="46"/>
  </w:num>
  <w:num w:numId="47">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5345"/>
    <w:rsid w:val="00027613"/>
    <w:rsid w:val="00033E39"/>
    <w:rsid w:val="00040004"/>
    <w:rsid w:val="0004336C"/>
    <w:rsid w:val="00044C20"/>
    <w:rsid w:val="000451EE"/>
    <w:rsid w:val="00045403"/>
    <w:rsid w:val="00052BF3"/>
    <w:rsid w:val="00055A0E"/>
    <w:rsid w:val="00060DA6"/>
    <w:rsid w:val="000637BD"/>
    <w:rsid w:val="00066D61"/>
    <w:rsid w:val="00067B8E"/>
    <w:rsid w:val="00067F03"/>
    <w:rsid w:val="00071315"/>
    <w:rsid w:val="0007170D"/>
    <w:rsid w:val="000718F6"/>
    <w:rsid w:val="00074BB2"/>
    <w:rsid w:val="00077082"/>
    <w:rsid w:val="000840C3"/>
    <w:rsid w:val="0008766C"/>
    <w:rsid w:val="00091CDF"/>
    <w:rsid w:val="000A160C"/>
    <w:rsid w:val="000A21DA"/>
    <w:rsid w:val="000A2283"/>
    <w:rsid w:val="000A6C06"/>
    <w:rsid w:val="000A6D1C"/>
    <w:rsid w:val="000A78DC"/>
    <w:rsid w:val="000B1908"/>
    <w:rsid w:val="000B2688"/>
    <w:rsid w:val="000B3453"/>
    <w:rsid w:val="000B7916"/>
    <w:rsid w:val="000C0E03"/>
    <w:rsid w:val="000C1E3A"/>
    <w:rsid w:val="000D04E2"/>
    <w:rsid w:val="000D6832"/>
    <w:rsid w:val="000E12D1"/>
    <w:rsid w:val="000E1460"/>
    <w:rsid w:val="000E6330"/>
    <w:rsid w:val="000E7662"/>
    <w:rsid w:val="000F74A8"/>
    <w:rsid w:val="000F7CBF"/>
    <w:rsid w:val="001001E2"/>
    <w:rsid w:val="00104A59"/>
    <w:rsid w:val="00105005"/>
    <w:rsid w:val="0010657B"/>
    <w:rsid w:val="0010679C"/>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3B57"/>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862B1"/>
    <w:rsid w:val="0039010C"/>
    <w:rsid w:val="00392C11"/>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98D"/>
    <w:rsid w:val="00462AAB"/>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0384"/>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D79C0"/>
    <w:rsid w:val="006E6225"/>
    <w:rsid w:val="006F19C3"/>
    <w:rsid w:val="00702065"/>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BE2"/>
    <w:rsid w:val="00762E2F"/>
    <w:rsid w:val="00765955"/>
    <w:rsid w:val="00770226"/>
    <w:rsid w:val="007717A5"/>
    <w:rsid w:val="00772640"/>
    <w:rsid w:val="00772B81"/>
    <w:rsid w:val="00774675"/>
    <w:rsid w:val="00781595"/>
    <w:rsid w:val="00781E9A"/>
    <w:rsid w:val="00782950"/>
    <w:rsid w:val="00784207"/>
    <w:rsid w:val="00784BE0"/>
    <w:rsid w:val="00785E21"/>
    <w:rsid w:val="00786FA5"/>
    <w:rsid w:val="00787FC3"/>
    <w:rsid w:val="0079016B"/>
    <w:rsid w:val="00790B20"/>
    <w:rsid w:val="00791D75"/>
    <w:rsid w:val="00792AA9"/>
    <w:rsid w:val="00793605"/>
    <w:rsid w:val="00796B13"/>
    <w:rsid w:val="007A032C"/>
    <w:rsid w:val="007A0476"/>
    <w:rsid w:val="007A2C47"/>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1B0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2FF"/>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3D0C"/>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0AFE"/>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96972"/>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508F"/>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4B4"/>
    <w:rsid w:val="00D74634"/>
    <w:rsid w:val="00D75B36"/>
    <w:rsid w:val="00D77206"/>
    <w:rsid w:val="00D816FF"/>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340F9"/>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75581"/>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er Char,Cabeçalho superior,Heading 1a,encabezado,foote,Char Char Char Char Char Char Char,Char1,Char1 Char Char,Char1 Char Char Char,Cabeçalho1,Char1 Char Char2,Char1 Char Char3,Char1 Char Char Char Char Char,h"/>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er Char Char,Cabeçalho superior Char,Heading 1a Char,encabezado Char,foote Char,Char Char Char Char Char Char Char Char,Char1 Char,Char1 Char Char Char1,Char1 Char Char Char Char,Cabeçalho1 Char,Char1 Char Char2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rPr>
      <w:rFonts w:ascii="Arial" w:hAnsi="Arial" w:cs="Arial"/>
      <w:color w:val="000000"/>
      <w:sz w:val="24"/>
      <w:szCs w:val="24"/>
    </w:rPr>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Subttulo">
    <w:name w:val="Subtitle"/>
    <w:basedOn w:val="Normal"/>
    <w:link w:val="SubttuloChar"/>
    <w:uiPriority w:val="99"/>
    <w:qFormat/>
    <w:rsid w:val="000A21DA"/>
    <w:rPr>
      <w:b/>
      <w:sz w:val="28"/>
    </w:rPr>
  </w:style>
  <w:style w:type="character" w:customStyle="1" w:styleId="SubttuloChar">
    <w:name w:val="Subtítulo Char"/>
    <w:basedOn w:val="Fontepargpadro"/>
    <w:link w:val="Subttulo"/>
    <w:uiPriority w:val="99"/>
    <w:rsid w:val="000A21DA"/>
    <w:rPr>
      <w:b/>
      <w:sz w:val="28"/>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671E6-B001-4747-A22B-687D3D4CE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3184</Words>
  <Characters>17783</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13</cp:revision>
  <cp:lastPrinted>2017-10-20T15:18:00Z</cp:lastPrinted>
  <dcterms:created xsi:type="dcterms:W3CDTF">2017-10-20T14:45:00Z</dcterms:created>
  <dcterms:modified xsi:type="dcterms:W3CDTF">2017-10-20T15:19:00Z</dcterms:modified>
</cp:coreProperties>
</file>