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E4" w:rsidRPr="006353E4" w:rsidRDefault="008B2194" w:rsidP="006519A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RESPOSTA A PEDIDO DE</w:t>
      </w:r>
      <w:r w:rsidR="006353E4" w:rsidRPr="006353E4">
        <w:rPr>
          <w:rFonts w:ascii="Times New Roman" w:hAnsi="Times New Roman" w:cs="Times New Roman"/>
          <w:b/>
          <w:bCs/>
          <w:color w:val="000000"/>
        </w:rPr>
        <w:t xml:space="preserve"> </w:t>
      </w:r>
      <w:r w:rsidR="00AE56FC">
        <w:rPr>
          <w:rFonts w:ascii="Times New Roman" w:hAnsi="Times New Roman" w:cs="Times New Roman"/>
          <w:b/>
          <w:bCs/>
          <w:color w:val="000000"/>
        </w:rPr>
        <w:t>ESCLARECIMENTO</w:t>
      </w: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p>
    <w:p w:rsidR="006353E4" w:rsidRPr="006519A5" w:rsidRDefault="00C31850"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PREGÃO ELETRÔNICO</w:t>
      </w:r>
      <w:r w:rsidR="006353E4" w:rsidRPr="006519A5">
        <w:rPr>
          <w:rFonts w:ascii="Times New Roman" w:hAnsi="Times New Roman" w:cs="Times New Roman"/>
          <w:b/>
          <w:color w:val="000000"/>
        </w:rPr>
        <w:t xml:space="preserve"> N°.:</w:t>
      </w:r>
      <w:r w:rsidR="006353E4" w:rsidRPr="006519A5">
        <w:rPr>
          <w:rFonts w:ascii="Times New Roman" w:hAnsi="Times New Roman" w:cs="Times New Roman"/>
          <w:color w:val="000000"/>
        </w:rPr>
        <w:t xml:space="preserve"> </w:t>
      </w:r>
      <w:r w:rsidR="00AE56FC">
        <w:rPr>
          <w:rFonts w:ascii="Times New Roman" w:hAnsi="Times New Roman" w:cs="Times New Roman"/>
          <w:bCs/>
          <w:color w:val="000000"/>
        </w:rPr>
        <w:t>568/2016</w:t>
      </w:r>
      <w:r w:rsidR="006353E4" w:rsidRPr="006519A5">
        <w:rPr>
          <w:rFonts w:ascii="Times New Roman" w:hAnsi="Times New Roman" w:cs="Times New Roman"/>
          <w:bCs/>
          <w:color w:val="000000"/>
        </w:rPr>
        <w:t>/SUPEL/RO</w:t>
      </w:r>
    </w:p>
    <w:p w:rsidR="00744B42"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b/>
          <w:color w:val="000000"/>
        </w:rPr>
        <w:t>PROCESSO ADMINISTRATIVO Nº</w:t>
      </w:r>
      <w:proofErr w:type="gramStart"/>
      <w:r w:rsidRPr="006353E4">
        <w:rPr>
          <w:rFonts w:ascii="Times New Roman" w:hAnsi="Times New Roman" w:cs="Times New Roman"/>
          <w:color w:val="000000"/>
        </w:rPr>
        <w:t>.:</w:t>
      </w:r>
      <w:proofErr w:type="gramEnd"/>
      <w:r w:rsidRPr="006353E4">
        <w:rPr>
          <w:rFonts w:ascii="Times New Roman" w:hAnsi="Times New Roman" w:cs="Times New Roman"/>
          <w:color w:val="000000"/>
        </w:rPr>
        <w:t xml:space="preserve"> </w:t>
      </w:r>
      <w:r w:rsidR="00AE56FC" w:rsidRPr="00AE56FC">
        <w:rPr>
          <w:rFonts w:ascii="Times New Roman" w:hAnsi="Times New Roman" w:cs="Times New Roman"/>
          <w:color w:val="000000"/>
        </w:rPr>
        <w:t>01.1712.07314-00/2016/SESAU/RO</w:t>
      </w:r>
    </w:p>
    <w:p w:rsidR="006353E4" w:rsidRPr="006353E4" w:rsidRDefault="006353E4" w:rsidP="006353E4">
      <w:pPr>
        <w:autoSpaceDE w:val="0"/>
        <w:autoSpaceDN w:val="0"/>
        <w:adjustRightInd w:val="0"/>
        <w:spacing w:after="0" w:line="240" w:lineRule="auto"/>
        <w:jc w:val="both"/>
        <w:rPr>
          <w:rFonts w:ascii="Times New Roman" w:hAnsi="Times New Roman" w:cs="Times New Roman"/>
          <w:bCs/>
          <w:color w:val="000000"/>
        </w:rPr>
      </w:pPr>
      <w:r w:rsidRPr="006353E4">
        <w:rPr>
          <w:rFonts w:ascii="Times New Roman" w:hAnsi="Times New Roman" w:cs="Times New Roman"/>
          <w:b/>
          <w:bCs/>
          <w:color w:val="000000"/>
        </w:rPr>
        <w:t>INTERESSADO:</w:t>
      </w:r>
      <w:r w:rsidRPr="006353E4">
        <w:rPr>
          <w:rFonts w:ascii="Times New Roman" w:hAnsi="Times New Roman" w:cs="Times New Roman"/>
          <w:bCs/>
          <w:color w:val="000000"/>
        </w:rPr>
        <w:t xml:space="preserve"> </w:t>
      </w:r>
      <w:r w:rsidR="00AE56FC" w:rsidRPr="00AE56FC">
        <w:rPr>
          <w:rFonts w:ascii="Times New Roman" w:eastAsia="Calibri" w:hAnsi="Times New Roman" w:cs="Times New Roman"/>
          <w:color w:val="000000"/>
        </w:rPr>
        <w:t>Secretaria de Estado da Saúde - SESAU/RO</w:t>
      </w:r>
    </w:p>
    <w:p w:rsidR="001B72B0" w:rsidRPr="001B72B0" w:rsidRDefault="006353E4" w:rsidP="001B72B0">
      <w:pPr>
        <w:tabs>
          <w:tab w:val="left" w:pos="-851"/>
          <w:tab w:val="left" w:pos="8647"/>
        </w:tabs>
        <w:ind w:right="-1"/>
        <w:jc w:val="both"/>
        <w:rPr>
          <w:rFonts w:ascii="Times New Roman" w:eastAsia="Calibri" w:hAnsi="Times New Roman" w:cs="Times New Roman"/>
          <w:color w:val="000000"/>
        </w:rPr>
      </w:pPr>
      <w:r w:rsidRPr="006353E4">
        <w:rPr>
          <w:rFonts w:ascii="Times New Roman" w:hAnsi="Times New Roman" w:cs="Times New Roman"/>
          <w:b/>
          <w:color w:val="000000"/>
        </w:rPr>
        <w:t>OBJETO:</w:t>
      </w:r>
      <w:r w:rsidRPr="006353E4">
        <w:rPr>
          <w:rFonts w:ascii="Times New Roman" w:hAnsi="Times New Roman" w:cs="Times New Roman"/>
          <w:color w:val="000000"/>
        </w:rPr>
        <w:t xml:space="preserve"> </w:t>
      </w:r>
      <w:r w:rsidR="00AE56FC" w:rsidRPr="00AE56FC">
        <w:rPr>
          <w:rFonts w:ascii="Times New Roman" w:eastAsia="Calibri" w:hAnsi="Times New Roman" w:cs="Times New Roman"/>
          <w:color w:val="000000"/>
        </w:rPr>
        <w:t>Aquisição de ambulâncias Tipos “A” e "B", “0"</w:t>
      </w:r>
      <w:proofErr w:type="gramStart"/>
      <w:r w:rsidR="00AE56FC" w:rsidRPr="00AE56FC">
        <w:rPr>
          <w:rFonts w:ascii="Times New Roman" w:eastAsia="Calibri" w:hAnsi="Times New Roman" w:cs="Times New Roman"/>
          <w:color w:val="000000"/>
        </w:rPr>
        <w:t>(</w:t>
      </w:r>
      <w:proofErr w:type="gramEnd"/>
      <w:r w:rsidR="00AE56FC" w:rsidRPr="00AE56FC">
        <w:rPr>
          <w:rFonts w:ascii="Times New Roman" w:eastAsia="Calibri" w:hAnsi="Times New Roman" w:cs="Times New Roman"/>
          <w:color w:val="000000"/>
        </w:rPr>
        <w:t>zero) Km através de recursos advindos de emendas parlamentares visando atender as demandas de atendimento no transporte de pacientes dos municípios do Estado de Rondônia, a pedido  da Secretaria de Estado da Saúde - SESAU/RO.</w:t>
      </w:r>
    </w:p>
    <w:p w:rsidR="006353E4" w:rsidRPr="006353E4" w:rsidRDefault="00555971"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Trata </w:t>
      </w:r>
      <w:r w:rsidR="00730146">
        <w:rPr>
          <w:rFonts w:ascii="Times New Roman" w:hAnsi="Times New Roman" w:cs="Times New Roman"/>
          <w:color w:val="000000"/>
        </w:rPr>
        <w:t>o presente</w:t>
      </w:r>
      <w:r w:rsidR="006519A5">
        <w:rPr>
          <w:rFonts w:ascii="Times New Roman" w:hAnsi="Times New Roman" w:cs="Times New Roman"/>
          <w:color w:val="000000"/>
        </w:rPr>
        <w:t xml:space="preserve"> de resposta ao PEDIDO DE </w:t>
      </w:r>
      <w:r w:rsidR="00AE56FC">
        <w:rPr>
          <w:rFonts w:ascii="Times New Roman" w:hAnsi="Times New Roman" w:cs="Times New Roman"/>
          <w:color w:val="000000"/>
        </w:rPr>
        <w:t>ESCLARECIMENTO</w:t>
      </w:r>
      <w:r w:rsidR="006519A5">
        <w:rPr>
          <w:rFonts w:ascii="Times New Roman" w:hAnsi="Times New Roman" w:cs="Times New Roman"/>
          <w:color w:val="000000"/>
        </w:rPr>
        <w:t xml:space="preserve"> apresentado</w:t>
      </w:r>
      <w:r w:rsidR="00C66017">
        <w:rPr>
          <w:rFonts w:ascii="Times New Roman" w:hAnsi="Times New Roman" w:cs="Times New Roman"/>
          <w:color w:val="000000"/>
        </w:rPr>
        <w:t xml:space="preserve"> pela empresa</w:t>
      </w:r>
      <w:r w:rsidR="001477FD" w:rsidRPr="006353E4">
        <w:rPr>
          <w:rFonts w:ascii="Times New Roman" w:hAnsi="Times New Roman" w:cs="Times New Roman"/>
          <w:color w:val="000000"/>
        </w:rPr>
        <w:t xml:space="preserve"> </w:t>
      </w:r>
      <w:r w:rsidR="00F02D9D">
        <w:rPr>
          <w:rFonts w:ascii="Times New Roman" w:hAnsi="Times New Roman" w:cs="Times New Roman"/>
          <w:bCs/>
          <w:color w:val="000000"/>
        </w:rPr>
        <w:t>licitante</w:t>
      </w:r>
      <w:r w:rsidR="008A195B">
        <w:rPr>
          <w:rFonts w:ascii="Times New Roman" w:hAnsi="Times New Roman" w:cs="Times New Roman"/>
          <w:bCs/>
          <w:color w:val="000000"/>
        </w:rPr>
        <w:t xml:space="preserve"> </w:t>
      </w:r>
      <w:r w:rsidR="00C66017">
        <w:rPr>
          <w:rFonts w:ascii="Times New Roman" w:hAnsi="Times New Roman" w:cs="Times New Roman"/>
          <w:color w:val="000000"/>
        </w:rPr>
        <w:t>encaminhado</w:t>
      </w:r>
      <w:r w:rsidR="006353E4" w:rsidRPr="006353E4">
        <w:rPr>
          <w:rFonts w:ascii="Times New Roman" w:hAnsi="Times New Roman" w:cs="Times New Roman"/>
          <w:color w:val="000000"/>
        </w:rPr>
        <w:t xml:space="preserve"> por meio eletrônico para esta </w:t>
      </w:r>
      <w:r w:rsidR="006353E4" w:rsidRPr="006353E4">
        <w:rPr>
          <w:rFonts w:ascii="Times New Roman" w:hAnsi="Times New Roman" w:cs="Times New Roman"/>
          <w:b/>
          <w:color w:val="000000"/>
        </w:rPr>
        <w:t>Superintendência Estadual de Licitações - SUPEL/RO</w:t>
      </w:r>
      <w:r w:rsidR="006519A5">
        <w:rPr>
          <w:rFonts w:ascii="Times New Roman" w:hAnsi="Times New Roman" w:cs="Times New Roman"/>
          <w:color w:val="000000"/>
        </w:rPr>
        <w:t xml:space="preserve">, que procedeu </w:t>
      </w:r>
      <w:r w:rsidR="00C66017">
        <w:rPr>
          <w:rFonts w:ascii="Times New Roman" w:hAnsi="Times New Roman" w:cs="Times New Roman"/>
          <w:color w:val="000000"/>
        </w:rPr>
        <w:t>à análise</w:t>
      </w:r>
      <w:r w:rsidR="006519A5">
        <w:rPr>
          <w:rFonts w:ascii="Times New Roman" w:hAnsi="Times New Roman" w:cs="Times New Roman"/>
          <w:color w:val="000000"/>
        </w:rPr>
        <w:t xml:space="preserve"> d</w:t>
      </w:r>
      <w:r w:rsidR="006C0480">
        <w:rPr>
          <w:rFonts w:ascii="Times New Roman" w:hAnsi="Times New Roman" w:cs="Times New Roman"/>
          <w:color w:val="000000"/>
        </w:rPr>
        <w:t xml:space="preserve">o pedido de </w:t>
      </w:r>
      <w:r w:rsidR="00C66017">
        <w:rPr>
          <w:rFonts w:ascii="Times New Roman" w:hAnsi="Times New Roman" w:cs="Times New Roman"/>
          <w:color w:val="000000"/>
        </w:rPr>
        <w:t>esclarecimento</w:t>
      </w:r>
      <w:r w:rsidR="006C0480">
        <w:rPr>
          <w:rFonts w:ascii="Times New Roman" w:hAnsi="Times New Roman" w:cs="Times New Roman"/>
          <w:color w:val="000000"/>
        </w:rPr>
        <w:t>, interposto</w:t>
      </w:r>
      <w:r w:rsidR="006353E4" w:rsidRPr="006353E4">
        <w:rPr>
          <w:rFonts w:ascii="Times New Roman" w:hAnsi="Times New Roman" w:cs="Times New Roman"/>
          <w:color w:val="000000"/>
        </w:rPr>
        <w:t xml:space="preserve"> contra os termos do Edital</w:t>
      </w:r>
      <w:r>
        <w:rPr>
          <w:rFonts w:ascii="Times New Roman" w:hAnsi="Times New Roman" w:cs="Times New Roman"/>
          <w:color w:val="000000"/>
        </w:rPr>
        <w:t xml:space="preserve"> </w:t>
      </w:r>
      <w:r w:rsidR="006353E4" w:rsidRPr="006353E4">
        <w:rPr>
          <w:rFonts w:ascii="Times New Roman" w:hAnsi="Times New Roman" w:cs="Times New Roman"/>
          <w:color w:val="000000"/>
        </w:rPr>
        <w:t>d</w:t>
      </w:r>
      <w:r w:rsidR="00C31850">
        <w:rPr>
          <w:rFonts w:ascii="Times New Roman" w:hAnsi="Times New Roman" w:cs="Times New Roman"/>
          <w:color w:val="000000"/>
        </w:rPr>
        <w:t>o 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E56FC">
        <w:rPr>
          <w:rFonts w:ascii="Times New Roman" w:hAnsi="Times New Roman" w:cs="Times New Roman"/>
          <w:bCs/>
          <w:i/>
          <w:color w:val="000000"/>
        </w:rPr>
        <w:t>568</w:t>
      </w:r>
      <w:r w:rsidRPr="00555971">
        <w:rPr>
          <w:rFonts w:ascii="Times New Roman" w:hAnsi="Times New Roman" w:cs="Times New Roman"/>
          <w:bCs/>
          <w:i/>
          <w:color w:val="000000"/>
        </w:rPr>
        <w:t>/201</w:t>
      </w:r>
      <w:r w:rsidR="00AE56FC">
        <w:rPr>
          <w:rFonts w:ascii="Times New Roman" w:hAnsi="Times New Roman" w:cs="Times New Roman"/>
          <w:bCs/>
          <w:i/>
          <w:color w:val="000000"/>
        </w:rPr>
        <w:t>6</w:t>
      </w:r>
      <w:r w:rsidRPr="00555971">
        <w:rPr>
          <w:rFonts w:ascii="Times New Roman" w:hAnsi="Times New Roman" w:cs="Times New Roman"/>
          <w:bCs/>
          <w:i/>
          <w:color w:val="000000"/>
        </w:rPr>
        <w:t>/SUPEL/RO</w:t>
      </w:r>
      <w:r w:rsidR="006353E4" w:rsidRPr="006353E4">
        <w:rPr>
          <w:rFonts w:ascii="Times New Roman" w:hAnsi="Times New Roman" w:cs="Times New Roman"/>
          <w:color w:val="000000"/>
        </w:rPr>
        <w:t>, informando o que se segue</w:t>
      </w:r>
      <w:proofErr w:type="gramStart"/>
      <w:r w:rsidR="006353E4" w:rsidRPr="006353E4">
        <w:rPr>
          <w:rFonts w:ascii="Times New Roman" w:hAnsi="Times New Roman" w:cs="Times New Roman"/>
          <w:color w:val="000000"/>
        </w:rPr>
        <w:t>:.</w:t>
      </w:r>
      <w:proofErr w:type="gramEnd"/>
    </w:p>
    <w:p w:rsidR="00555971" w:rsidRDefault="00555971"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55971"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DA </w:t>
      </w:r>
      <w:r w:rsidR="006C0480">
        <w:rPr>
          <w:rFonts w:ascii="Times New Roman" w:hAnsi="Times New Roman" w:cs="Times New Roman"/>
          <w:b/>
          <w:bCs/>
          <w:color w:val="000000"/>
        </w:rPr>
        <w:t>TEMPESTIVIDADE 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PEDIDO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DE</w:t>
      </w:r>
      <w:r w:rsidR="006353E4" w:rsidRPr="006353E4">
        <w:rPr>
          <w:rFonts w:ascii="Times New Roman" w:hAnsi="Times New Roman" w:cs="Times New Roman"/>
          <w:b/>
          <w:bCs/>
          <w:color w:val="000000"/>
        </w:rPr>
        <w:t xml:space="preserve"> </w:t>
      </w:r>
      <w:r w:rsidR="00C66017">
        <w:rPr>
          <w:rFonts w:ascii="Times New Roman" w:hAnsi="Times New Roman" w:cs="Times New Roman"/>
          <w:b/>
          <w:bCs/>
          <w:color w:val="000000"/>
        </w:rPr>
        <w:t>ESCLARECIMENTO</w:t>
      </w:r>
    </w:p>
    <w:p w:rsidR="00555971" w:rsidRDefault="00555971" w:rsidP="006353E4">
      <w:pPr>
        <w:autoSpaceDE w:val="0"/>
        <w:autoSpaceDN w:val="0"/>
        <w:adjustRightInd w:val="0"/>
        <w:spacing w:after="0" w:line="240" w:lineRule="auto"/>
        <w:jc w:val="both"/>
        <w:rPr>
          <w:rFonts w:ascii="Times New Roman" w:hAnsi="Times New Roman" w:cs="Times New Roman"/>
          <w:color w:val="000000"/>
        </w:rPr>
      </w:pP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color w:val="000000"/>
        </w:rPr>
        <w:t xml:space="preserve">O aviso de licitação referente </w:t>
      </w:r>
      <w:proofErr w:type="gramStart"/>
      <w:r w:rsidR="00046C69">
        <w:rPr>
          <w:rFonts w:ascii="Times New Roman" w:hAnsi="Times New Roman" w:cs="Times New Roman"/>
          <w:color w:val="000000"/>
        </w:rPr>
        <w:t>a</w:t>
      </w:r>
      <w:proofErr w:type="gramEnd"/>
      <w:r w:rsidRPr="006353E4">
        <w:rPr>
          <w:rFonts w:ascii="Times New Roman" w:hAnsi="Times New Roman" w:cs="Times New Roman"/>
          <w:color w:val="000000"/>
        </w:rPr>
        <w:t xml:space="preserve"> </w:t>
      </w:r>
      <w:r w:rsidR="00C31850">
        <w:rPr>
          <w:rFonts w:ascii="Times New Roman" w:hAnsi="Times New Roman" w:cs="Times New Roman"/>
          <w:color w:val="000000"/>
        </w:rPr>
        <w:t>Pregão Eletrônico</w:t>
      </w:r>
      <w:r w:rsidR="00744B42">
        <w:rPr>
          <w:rFonts w:ascii="Times New Roman" w:hAnsi="Times New Roman" w:cs="Times New Roman"/>
          <w:color w:val="000000"/>
        </w:rPr>
        <w:t xml:space="preserve"> Nº</w:t>
      </w:r>
      <w:r w:rsidR="00C31850">
        <w:rPr>
          <w:rFonts w:ascii="Times New Roman" w:hAnsi="Times New Roman" w:cs="Times New Roman"/>
          <w:color w:val="000000"/>
        </w:rPr>
        <w:t xml:space="preserve"> </w:t>
      </w:r>
      <w:r w:rsidR="00AE56FC">
        <w:rPr>
          <w:rFonts w:ascii="Times New Roman" w:hAnsi="Times New Roman" w:cs="Times New Roman"/>
          <w:bCs/>
          <w:i/>
          <w:color w:val="000000"/>
        </w:rPr>
        <w:t>568</w:t>
      </w:r>
      <w:r w:rsidR="00C31850" w:rsidRPr="00555971">
        <w:rPr>
          <w:rFonts w:ascii="Times New Roman" w:hAnsi="Times New Roman" w:cs="Times New Roman"/>
          <w:bCs/>
          <w:i/>
          <w:color w:val="000000"/>
        </w:rPr>
        <w:t>/201</w:t>
      </w:r>
      <w:r w:rsidR="00AE56FC">
        <w:rPr>
          <w:rFonts w:ascii="Times New Roman" w:hAnsi="Times New Roman" w:cs="Times New Roman"/>
          <w:bCs/>
          <w:i/>
          <w:color w:val="000000"/>
        </w:rPr>
        <w:t>6</w:t>
      </w:r>
      <w:r w:rsidR="00C31850" w:rsidRPr="00555971">
        <w:rPr>
          <w:rFonts w:ascii="Times New Roman" w:hAnsi="Times New Roman" w:cs="Times New Roman"/>
          <w:bCs/>
          <w:i/>
          <w:color w:val="000000"/>
        </w:rPr>
        <w:t>/SUPEL/RO</w:t>
      </w:r>
      <w:r w:rsidRPr="006353E4">
        <w:rPr>
          <w:rFonts w:ascii="Times New Roman" w:hAnsi="Times New Roman" w:cs="Times New Roman"/>
          <w:color w:val="000000"/>
        </w:rPr>
        <w:t>, foi</w:t>
      </w:r>
      <w:r w:rsidR="00555971">
        <w:rPr>
          <w:rFonts w:ascii="Times New Roman" w:hAnsi="Times New Roman" w:cs="Times New Roman"/>
          <w:color w:val="000000"/>
        </w:rPr>
        <w:t xml:space="preserve"> </w:t>
      </w:r>
      <w:r w:rsidRPr="006353E4">
        <w:rPr>
          <w:rFonts w:ascii="Times New Roman" w:hAnsi="Times New Roman" w:cs="Times New Roman"/>
          <w:color w:val="000000"/>
        </w:rPr>
        <w:t xml:space="preserve">publicado </w:t>
      </w:r>
      <w:r w:rsidR="00555971">
        <w:rPr>
          <w:rFonts w:ascii="Times New Roman" w:hAnsi="Times New Roman" w:cs="Times New Roman"/>
          <w:color w:val="000000"/>
        </w:rPr>
        <w:t xml:space="preserve">no Diário Oficial do Estado de Rondônia em </w:t>
      </w:r>
      <w:r w:rsidR="00A563A0">
        <w:rPr>
          <w:rFonts w:ascii="Times New Roman" w:hAnsi="Times New Roman" w:cs="Times New Roman"/>
          <w:color w:val="000000"/>
        </w:rPr>
        <w:t>25</w:t>
      </w:r>
      <w:r w:rsidR="00555971">
        <w:rPr>
          <w:rFonts w:ascii="Times New Roman" w:hAnsi="Times New Roman" w:cs="Times New Roman"/>
          <w:color w:val="000000"/>
        </w:rPr>
        <w:t>/</w:t>
      </w:r>
      <w:r w:rsidR="009D4401">
        <w:rPr>
          <w:rFonts w:ascii="Times New Roman" w:hAnsi="Times New Roman" w:cs="Times New Roman"/>
          <w:color w:val="000000"/>
        </w:rPr>
        <w:t>0</w:t>
      </w:r>
      <w:r w:rsidR="00A563A0">
        <w:rPr>
          <w:rFonts w:ascii="Times New Roman" w:hAnsi="Times New Roman" w:cs="Times New Roman"/>
          <w:color w:val="000000"/>
        </w:rPr>
        <w:t>2</w:t>
      </w:r>
      <w:r w:rsidR="00555971">
        <w:rPr>
          <w:rFonts w:ascii="Times New Roman" w:hAnsi="Times New Roman" w:cs="Times New Roman"/>
          <w:color w:val="000000"/>
        </w:rPr>
        <w:t>/201</w:t>
      </w:r>
      <w:r w:rsidR="009D4401">
        <w:rPr>
          <w:rFonts w:ascii="Times New Roman" w:hAnsi="Times New Roman" w:cs="Times New Roman"/>
          <w:color w:val="000000"/>
        </w:rPr>
        <w:t>6</w:t>
      </w:r>
      <w:r w:rsidRPr="006353E4">
        <w:rPr>
          <w:rFonts w:ascii="Times New Roman" w:hAnsi="Times New Roman" w:cs="Times New Roman"/>
          <w:color w:val="000000"/>
        </w:rPr>
        <w:t xml:space="preserve">, </w:t>
      </w:r>
      <w:r w:rsidR="007744E5">
        <w:rPr>
          <w:rFonts w:ascii="Times New Roman" w:hAnsi="Times New Roman" w:cs="Times New Roman"/>
          <w:color w:val="000000"/>
        </w:rPr>
        <w:t xml:space="preserve">se data de </w:t>
      </w:r>
      <w:r w:rsidRPr="006353E4">
        <w:rPr>
          <w:rFonts w:ascii="Times New Roman" w:hAnsi="Times New Roman" w:cs="Times New Roman"/>
          <w:color w:val="000000"/>
        </w:rPr>
        <w:t xml:space="preserve"> abertura prevista</w:t>
      </w:r>
      <w:r w:rsidR="007744E5">
        <w:rPr>
          <w:rFonts w:ascii="Times New Roman" w:hAnsi="Times New Roman" w:cs="Times New Roman"/>
          <w:color w:val="000000"/>
        </w:rPr>
        <w:t>.</w:t>
      </w:r>
      <w:r w:rsidRPr="006353E4">
        <w:rPr>
          <w:rFonts w:ascii="Times New Roman" w:hAnsi="Times New Roman" w:cs="Times New Roman"/>
          <w:color w:val="000000"/>
        </w:rPr>
        <w:t xml:space="preserve"> </w:t>
      </w:r>
      <w:r w:rsidR="00555971">
        <w:rPr>
          <w:rFonts w:ascii="Times New Roman" w:hAnsi="Times New Roman" w:cs="Times New Roman"/>
          <w:color w:val="000000"/>
        </w:rPr>
        <w:t>De acordo com o subitem 3</w:t>
      </w:r>
      <w:r w:rsidRPr="006353E4">
        <w:rPr>
          <w:rFonts w:ascii="Times New Roman" w:hAnsi="Times New Roman" w:cs="Times New Roman"/>
          <w:color w:val="000000"/>
        </w:rPr>
        <w:t xml:space="preserve">.1 do Edital, </w:t>
      </w:r>
      <w:r w:rsidRPr="006353E4">
        <w:rPr>
          <w:rFonts w:ascii="Times New Roman" w:hAnsi="Times New Roman" w:cs="Times New Roman"/>
          <w:b/>
          <w:bCs/>
          <w:color w:val="000000"/>
        </w:rPr>
        <w:t>“</w:t>
      </w:r>
      <w:r w:rsidR="00AE56FC" w:rsidRPr="00AE56FC">
        <w:rPr>
          <w:rFonts w:ascii="Times New Roman" w:hAnsi="Times New Roman" w:cs="Times New Roman"/>
          <w:b/>
          <w:bCs/>
          <w:i/>
          <w:iCs/>
          <w:color w:val="000000"/>
        </w:rPr>
        <w:t>Até 02 (dois) dias úteis que anteceder a abertura da sessão pública, qualquer pessoa física ou jurídica poderá impugnar o instrumento convocatório deste Pregão Eletrônico, conforme art. 18 § 1º e § 2º do Decreto Estadual nº 12.205/2006.</w:t>
      </w:r>
      <w:r w:rsidR="00544B0E">
        <w:rPr>
          <w:rFonts w:ascii="Times New Roman" w:hAnsi="Times New Roman" w:cs="Times New Roman"/>
          <w:b/>
          <w:bCs/>
          <w:i/>
          <w:iCs/>
          <w:color w:val="000000"/>
        </w:rPr>
        <w:t xml:space="preserve">” </w:t>
      </w:r>
      <w:r w:rsidR="00C66017">
        <w:rPr>
          <w:rFonts w:ascii="Times New Roman" w:hAnsi="Times New Roman" w:cs="Times New Roman"/>
          <w:color w:val="000000"/>
        </w:rPr>
        <w:t>O Pedido</w:t>
      </w:r>
      <w:r w:rsidR="00C64F60">
        <w:rPr>
          <w:rFonts w:ascii="Times New Roman" w:hAnsi="Times New Roman" w:cs="Times New Roman"/>
          <w:color w:val="000000"/>
        </w:rPr>
        <w:t xml:space="preserve"> de </w:t>
      </w:r>
      <w:r w:rsidR="00C66017">
        <w:rPr>
          <w:rFonts w:ascii="Times New Roman" w:hAnsi="Times New Roman" w:cs="Times New Roman"/>
          <w:color w:val="000000"/>
        </w:rPr>
        <w:t>Esclarecimento</w:t>
      </w:r>
      <w:r w:rsidR="00C64F60">
        <w:rPr>
          <w:rFonts w:ascii="Times New Roman" w:hAnsi="Times New Roman" w:cs="Times New Roman"/>
          <w:color w:val="000000"/>
        </w:rPr>
        <w:t xml:space="preserve"> fo</w:t>
      </w:r>
      <w:r w:rsidR="00A03660">
        <w:rPr>
          <w:rFonts w:ascii="Times New Roman" w:hAnsi="Times New Roman" w:cs="Times New Roman"/>
          <w:color w:val="000000"/>
        </w:rPr>
        <w:t>i</w:t>
      </w:r>
      <w:r w:rsidR="00C66017">
        <w:rPr>
          <w:rFonts w:ascii="Times New Roman" w:hAnsi="Times New Roman" w:cs="Times New Roman"/>
          <w:color w:val="000000"/>
        </w:rPr>
        <w:t xml:space="preserve"> informado por meio de mensagem</w:t>
      </w:r>
      <w:r w:rsidRPr="006353E4">
        <w:rPr>
          <w:rFonts w:ascii="Times New Roman" w:hAnsi="Times New Roman" w:cs="Times New Roman"/>
          <w:color w:val="000000"/>
        </w:rPr>
        <w:t xml:space="preserve"> eletrônica encaminhada pela empresa</w:t>
      </w:r>
      <w:r w:rsidR="00C64F60" w:rsidRPr="00C64F60">
        <w:rPr>
          <w:rFonts w:ascii="Times New Roman" w:hAnsi="Times New Roman" w:cs="Times New Roman"/>
          <w:b/>
          <w:bCs/>
          <w:color w:val="000000"/>
        </w:rPr>
        <w:t xml:space="preserve"> </w:t>
      </w:r>
      <w:r w:rsidR="00F02D9D">
        <w:rPr>
          <w:rFonts w:ascii="Times New Roman" w:hAnsi="Times New Roman" w:cs="Times New Roman"/>
          <w:bCs/>
          <w:color w:val="000000"/>
        </w:rPr>
        <w:t>licitante</w:t>
      </w:r>
      <w:r w:rsidR="00544B0E" w:rsidRPr="0024163F">
        <w:rPr>
          <w:rFonts w:ascii="Times New Roman" w:hAnsi="Times New Roman" w:cs="Times New Roman"/>
          <w:bCs/>
          <w:color w:val="000000"/>
        </w:rPr>
        <w:t>,</w:t>
      </w:r>
      <w:r w:rsidR="00C66017" w:rsidRPr="0024163F">
        <w:rPr>
          <w:rFonts w:ascii="Times New Roman" w:hAnsi="Times New Roman" w:cs="Times New Roman"/>
          <w:color w:val="000000"/>
        </w:rPr>
        <w:t xml:space="preserve"> </w:t>
      </w:r>
      <w:r w:rsidR="00162569">
        <w:rPr>
          <w:rFonts w:ascii="Times New Roman" w:hAnsi="Times New Roman" w:cs="Times New Roman"/>
          <w:color w:val="000000"/>
        </w:rPr>
        <w:t xml:space="preserve">em </w:t>
      </w:r>
      <w:r w:rsidR="00E06DAC">
        <w:rPr>
          <w:rFonts w:ascii="Times New Roman" w:hAnsi="Times New Roman" w:cs="Times New Roman"/>
          <w:color w:val="000000"/>
          <w:highlight w:val="yellow"/>
        </w:rPr>
        <w:t>04</w:t>
      </w:r>
      <w:r w:rsidR="005E58C1" w:rsidRPr="005A327F">
        <w:rPr>
          <w:rFonts w:ascii="Times New Roman" w:hAnsi="Times New Roman" w:cs="Times New Roman"/>
          <w:color w:val="000000"/>
          <w:highlight w:val="yellow"/>
        </w:rPr>
        <w:t>/</w:t>
      </w:r>
      <w:r w:rsidR="00E06DAC">
        <w:rPr>
          <w:rFonts w:ascii="Times New Roman" w:hAnsi="Times New Roman" w:cs="Times New Roman"/>
          <w:color w:val="000000"/>
          <w:highlight w:val="yellow"/>
        </w:rPr>
        <w:t>10</w:t>
      </w:r>
      <w:r w:rsidR="005E58C1" w:rsidRPr="005A327F">
        <w:rPr>
          <w:rFonts w:ascii="Times New Roman" w:hAnsi="Times New Roman" w:cs="Times New Roman"/>
          <w:color w:val="000000"/>
          <w:highlight w:val="yellow"/>
        </w:rPr>
        <w:t>/201</w:t>
      </w:r>
      <w:r w:rsidR="009D4401" w:rsidRPr="005A327F">
        <w:rPr>
          <w:rFonts w:ascii="Times New Roman" w:hAnsi="Times New Roman" w:cs="Times New Roman"/>
          <w:color w:val="000000"/>
          <w:highlight w:val="yellow"/>
        </w:rPr>
        <w:t>6</w:t>
      </w:r>
      <w:r w:rsidR="00C64F60">
        <w:rPr>
          <w:rFonts w:ascii="Times New Roman" w:hAnsi="Times New Roman" w:cs="Times New Roman"/>
          <w:color w:val="000000"/>
        </w:rPr>
        <w:t xml:space="preserve"> </w:t>
      </w:r>
      <w:r w:rsidRPr="006353E4">
        <w:rPr>
          <w:rFonts w:ascii="Times New Roman" w:hAnsi="Times New Roman" w:cs="Times New Roman"/>
          <w:color w:val="000000"/>
        </w:rPr>
        <w:t xml:space="preserve">para o endereço eletrônico </w:t>
      </w:r>
      <w:r w:rsidR="00C64F60">
        <w:rPr>
          <w:rFonts w:ascii="Times New Roman" w:hAnsi="Times New Roman" w:cs="Times New Roman"/>
          <w:color w:val="0000FF"/>
        </w:rPr>
        <w:t>supel.kappa@gmail.com</w:t>
      </w:r>
      <w:r w:rsidRPr="006353E4">
        <w:rPr>
          <w:rFonts w:ascii="Times New Roman" w:hAnsi="Times New Roman" w:cs="Times New Roman"/>
          <w:color w:val="000000"/>
        </w:rPr>
        <w:t>, portanto, encontrando-se</w:t>
      </w:r>
      <w:r w:rsidR="00C64F60">
        <w:rPr>
          <w:rFonts w:ascii="Times New Roman" w:hAnsi="Times New Roman" w:cs="Times New Roman"/>
          <w:color w:val="000000"/>
        </w:rPr>
        <w:t xml:space="preserve"> </w:t>
      </w:r>
      <w:r w:rsidRPr="006353E4">
        <w:rPr>
          <w:rFonts w:ascii="Times New Roman" w:hAnsi="Times New Roman" w:cs="Times New Roman"/>
          <w:color w:val="000000"/>
        </w:rPr>
        <w:t>TEMPESTIV</w:t>
      </w:r>
      <w:r w:rsidR="005E58C1">
        <w:rPr>
          <w:rFonts w:ascii="Times New Roman" w:hAnsi="Times New Roman" w:cs="Times New Roman"/>
          <w:color w:val="000000"/>
        </w:rPr>
        <w:t>OS</w:t>
      </w:r>
      <w:r w:rsidRPr="006353E4">
        <w:rPr>
          <w:rFonts w:ascii="Times New Roman" w:hAnsi="Times New Roman" w:cs="Times New Roman"/>
          <w:color w:val="000000"/>
        </w:rPr>
        <w:t>.</w:t>
      </w:r>
    </w:p>
    <w:p w:rsidR="00A615A7" w:rsidRDefault="00A615A7" w:rsidP="006353E4">
      <w:pPr>
        <w:autoSpaceDE w:val="0"/>
        <w:autoSpaceDN w:val="0"/>
        <w:adjustRightInd w:val="0"/>
        <w:spacing w:after="0" w:line="240" w:lineRule="auto"/>
        <w:jc w:val="both"/>
        <w:rPr>
          <w:rFonts w:ascii="Times New Roman" w:hAnsi="Times New Roman" w:cs="Times New Roman"/>
          <w:b/>
          <w:bCs/>
          <w:color w:val="000000"/>
        </w:rPr>
      </w:pPr>
    </w:p>
    <w:p w:rsidR="006B508E" w:rsidRDefault="006B508E" w:rsidP="006353E4">
      <w:pPr>
        <w:autoSpaceDE w:val="0"/>
        <w:autoSpaceDN w:val="0"/>
        <w:adjustRightInd w:val="0"/>
        <w:spacing w:after="0" w:line="240" w:lineRule="auto"/>
        <w:jc w:val="both"/>
        <w:rPr>
          <w:rFonts w:ascii="Times New Roman" w:hAnsi="Times New Roman" w:cs="Times New Roman"/>
          <w:b/>
          <w:bCs/>
          <w:color w:val="000000"/>
        </w:rPr>
      </w:pPr>
    </w:p>
    <w:p w:rsidR="004908AB" w:rsidRDefault="004E0BE8" w:rsidP="00A563A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4908AB">
        <w:rPr>
          <w:rFonts w:ascii="Times New Roman" w:hAnsi="Times New Roman" w:cs="Times New Roman"/>
          <w:b/>
          <w:bCs/>
          <w:color w:val="000000"/>
        </w:rPr>
        <w:t>. DOS ARGUMENTOS DA LICITANTE</w:t>
      </w:r>
    </w:p>
    <w:p w:rsidR="004908AB" w:rsidRDefault="004908AB" w:rsidP="00A563A0">
      <w:pPr>
        <w:autoSpaceDE w:val="0"/>
        <w:autoSpaceDN w:val="0"/>
        <w:adjustRightInd w:val="0"/>
        <w:spacing w:after="0" w:line="240" w:lineRule="auto"/>
        <w:jc w:val="both"/>
        <w:rPr>
          <w:rFonts w:ascii="Times New Roman" w:hAnsi="Times New Roman" w:cs="Times New Roman"/>
          <w:b/>
          <w:bCs/>
          <w:color w:val="000000"/>
        </w:rPr>
      </w:pPr>
    </w:p>
    <w:p w:rsidR="00F05048" w:rsidRDefault="00496229" w:rsidP="00331F82">
      <w:pPr>
        <w:autoSpaceDE w:val="0"/>
        <w:autoSpaceDN w:val="0"/>
        <w:adjustRightInd w:val="0"/>
        <w:spacing w:after="0" w:line="240" w:lineRule="auto"/>
        <w:jc w:val="both"/>
        <w:rPr>
          <w:rFonts w:ascii="Times New Roman" w:hAnsi="Times New Roman" w:cs="Times New Roman"/>
          <w:color w:val="000000"/>
        </w:rPr>
      </w:pPr>
      <w:r w:rsidRPr="00496229">
        <w:rPr>
          <w:rFonts w:ascii="Times New Roman" w:hAnsi="Times New Roman" w:cs="Times New Roman"/>
          <w:color w:val="000000"/>
        </w:rPr>
        <w:t xml:space="preserve">Em suma a </w:t>
      </w:r>
      <w:r w:rsidR="00AE56FC">
        <w:rPr>
          <w:rFonts w:ascii="Times New Roman" w:hAnsi="Times New Roman" w:cs="Times New Roman"/>
          <w:color w:val="000000"/>
        </w:rPr>
        <w:t>empresa</w:t>
      </w:r>
      <w:r w:rsidR="00AE56FC" w:rsidRPr="00AE56FC">
        <w:rPr>
          <w:rFonts w:ascii="Times New Roman" w:hAnsi="Times New Roman" w:cs="Times New Roman"/>
          <w:color w:val="000000"/>
        </w:rPr>
        <w:t xml:space="preserve"> ped</w:t>
      </w:r>
      <w:r w:rsidR="00AE56FC">
        <w:rPr>
          <w:rFonts w:ascii="Times New Roman" w:hAnsi="Times New Roman" w:cs="Times New Roman"/>
          <w:color w:val="000000"/>
        </w:rPr>
        <w:t>e</w:t>
      </w:r>
      <w:r w:rsidR="00AE56FC" w:rsidRPr="00AE56FC">
        <w:rPr>
          <w:rFonts w:ascii="Times New Roman" w:hAnsi="Times New Roman" w:cs="Times New Roman"/>
          <w:color w:val="000000"/>
        </w:rPr>
        <w:t xml:space="preserve"> esclarecimento </w:t>
      </w:r>
      <w:r w:rsidR="008E67D7">
        <w:rPr>
          <w:rFonts w:ascii="Times New Roman" w:hAnsi="Times New Roman" w:cs="Times New Roman"/>
          <w:color w:val="000000"/>
        </w:rPr>
        <w:t>refer</w:t>
      </w:r>
      <w:r w:rsidR="00F238DE">
        <w:rPr>
          <w:rFonts w:ascii="Times New Roman" w:hAnsi="Times New Roman" w:cs="Times New Roman"/>
          <w:color w:val="000000"/>
        </w:rPr>
        <w:t xml:space="preserve">ente ao </w:t>
      </w:r>
      <w:proofErr w:type="gramStart"/>
      <w:r w:rsidR="00F05048">
        <w:rPr>
          <w:rFonts w:ascii="Times New Roman" w:hAnsi="Times New Roman" w:cs="Times New Roman"/>
          <w:color w:val="000000"/>
        </w:rPr>
        <w:t>seguinte pontos</w:t>
      </w:r>
      <w:proofErr w:type="gramEnd"/>
      <w:r w:rsidR="00F05048">
        <w:rPr>
          <w:rFonts w:ascii="Times New Roman" w:hAnsi="Times New Roman" w:cs="Times New Roman"/>
          <w:color w:val="000000"/>
        </w:rPr>
        <w:t>:</w:t>
      </w:r>
    </w:p>
    <w:p w:rsidR="00331F82" w:rsidRPr="00331F82" w:rsidRDefault="00F238DE" w:rsidP="00331F8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roofErr w:type="gramStart"/>
      <w:r w:rsidR="00331F82" w:rsidRPr="00DA40A7">
        <w:rPr>
          <w:rFonts w:ascii="Times New Roman" w:hAnsi="Times New Roman" w:cs="Times New Roman"/>
          <w:b/>
          <w:color w:val="000000"/>
        </w:rPr>
        <w:t>1)</w:t>
      </w:r>
      <w:proofErr w:type="gramEnd"/>
      <w:r w:rsidR="00331F82" w:rsidRPr="00DA40A7">
        <w:rPr>
          <w:rFonts w:ascii="Times New Roman" w:hAnsi="Times New Roman" w:cs="Times New Roman"/>
          <w:b/>
          <w:color w:val="000000"/>
        </w:rPr>
        <w:t xml:space="preserve"> Quanto ao acessório </w:t>
      </w:r>
      <w:proofErr w:type="spellStart"/>
      <w:r w:rsidR="00331F82" w:rsidRPr="00DA40A7">
        <w:rPr>
          <w:rFonts w:ascii="Times New Roman" w:hAnsi="Times New Roman" w:cs="Times New Roman"/>
          <w:b/>
          <w:color w:val="000000"/>
        </w:rPr>
        <w:t>Air</w:t>
      </w:r>
      <w:proofErr w:type="spellEnd"/>
      <w:r w:rsidR="00331F82" w:rsidRPr="00DA40A7">
        <w:rPr>
          <w:rFonts w:ascii="Times New Roman" w:hAnsi="Times New Roman" w:cs="Times New Roman"/>
          <w:b/>
          <w:color w:val="000000"/>
        </w:rPr>
        <w:t xml:space="preserve"> </w:t>
      </w:r>
      <w:proofErr w:type="spellStart"/>
      <w:r w:rsidR="00331F82" w:rsidRPr="00DA40A7">
        <w:rPr>
          <w:rFonts w:ascii="Times New Roman" w:hAnsi="Times New Roman" w:cs="Times New Roman"/>
          <w:b/>
          <w:color w:val="000000"/>
        </w:rPr>
        <w:t>Bag</w:t>
      </w:r>
      <w:proofErr w:type="spellEnd"/>
      <w:r w:rsidR="00331F82" w:rsidRPr="00DA40A7">
        <w:rPr>
          <w:rFonts w:ascii="Times New Roman" w:hAnsi="Times New Roman" w:cs="Times New Roman"/>
          <w:b/>
          <w:color w:val="000000"/>
        </w:rPr>
        <w:t>.</w:t>
      </w:r>
      <w:r w:rsidR="00331F82">
        <w:rPr>
          <w:rFonts w:ascii="Times New Roman" w:hAnsi="Times New Roman" w:cs="Times New Roman"/>
          <w:color w:val="000000"/>
        </w:rPr>
        <w:t xml:space="preserve"> </w:t>
      </w:r>
      <w:r w:rsidR="00331F82" w:rsidRPr="00331F82">
        <w:rPr>
          <w:rFonts w:ascii="Times New Roman" w:hAnsi="Times New Roman" w:cs="Times New Roman"/>
          <w:color w:val="000000"/>
        </w:rPr>
        <w:t xml:space="preserve">O </w:t>
      </w:r>
      <w:r w:rsidR="00331F82">
        <w:rPr>
          <w:rFonts w:ascii="Times New Roman" w:hAnsi="Times New Roman" w:cs="Times New Roman"/>
          <w:color w:val="000000"/>
        </w:rPr>
        <w:t>t</w:t>
      </w:r>
      <w:r w:rsidR="00331F82" w:rsidRPr="00331F82">
        <w:rPr>
          <w:rFonts w:ascii="Times New Roman" w:hAnsi="Times New Roman" w:cs="Times New Roman"/>
          <w:color w:val="000000"/>
        </w:rPr>
        <w:t xml:space="preserve">ermo </w:t>
      </w:r>
      <w:r w:rsidR="00331F82">
        <w:rPr>
          <w:rFonts w:ascii="Times New Roman" w:hAnsi="Times New Roman" w:cs="Times New Roman"/>
          <w:color w:val="000000"/>
        </w:rPr>
        <w:t>e</w:t>
      </w:r>
      <w:r w:rsidR="00331F82" w:rsidRPr="00331F82">
        <w:rPr>
          <w:rFonts w:ascii="Times New Roman" w:hAnsi="Times New Roman" w:cs="Times New Roman"/>
          <w:color w:val="000000"/>
        </w:rPr>
        <w:t xml:space="preserve"> referência do edital </w:t>
      </w:r>
      <w:r w:rsidR="00331F82">
        <w:rPr>
          <w:rFonts w:ascii="Times New Roman" w:hAnsi="Times New Roman" w:cs="Times New Roman"/>
          <w:color w:val="000000"/>
        </w:rPr>
        <w:t>informa que</w:t>
      </w:r>
      <w:r w:rsidR="00331F82" w:rsidRPr="00331F82">
        <w:rPr>
          <w:rFonts w:ascii="Times New Roman" w:hAnsi="Times New Roman" w:cs="Times New Roman"/>
          <w:color w:val="000000"/>
        </w:rPr>
        <w:t xml:space="preserve"> para os Itens 02, 03 e 04 será </w:t>
      </w:r>
      <w:r w:rsidR="00331F82">
        <w:rPr>
          <w:rFonts w:ascii="Times New Roman" w:hAnsi="Times New Roman" w:cs="Times New Roman"/>
          <w:color w:val="000000"/>
        </w:rPr>
        <w:t>necessário</w:t>
      </w:r>
      <w:r w:rsidR="00331F82" w:rsidRPr="00331F82">
        <w:rPr>
          <w:rFonts w:ascii="Times New Roman" w:hAnsi="Times New Roman" w:cs="Times New Roman"/>
          <w:color w:val="000000"/>
        </w:rPr>
        <w:t xml:space="preserve"> que os ve</w:t>
      </w:r>
      <w:r w:rsidR="00BD646D">
        <w:rPr>
          <w:rFonts w:ascii="Times New Roman" w:hAnsi="Times New Roman" w:cs="Times New Roman"/>
          <w:color w:val="000000"/>
        </w:rPr>
        <w:t>ículos</w:t>
      </w:r>
      <w:r w:rsidR="00331F82" w:rsidRPr="00331F82">
        <w:rPr>
          <w:rFonts w:ascii="Times New Roman" w:hAnsi="Times New Roman" w:cs="Times New Roman"/>
          <w:color w:val="000000"/>
        </w:rPr>
        <w:t xml:space="preserve"> sejam for</w:t>
      </w:r>
      <w:r w:rsidR="00BD646D">
        <w:rPr>
          <w:rFonts w:ascii="Times New Roman" w:hAnsi="Times New Roman" w:cs="Times New Roman"/>
          <w:color w:val="000000"/>
        </w:rPr>
        <w:t xml:space="preserve">necidos com o acessório </w:t>
      </w:r>
      <w:proofErr w:type="spellStart"/>
      <w:r w:rsidR="00BD646D">
        <w:rPr>
          <w:rFonts w:ascii="Times New Roman" w:hAnsi="Times New Roman" w:cs="Times New Roman"/>
          <w:color w:val="000000"/>
        </w:rPr>
        <w:t>Air</w:t>
      </w:r>
      <w:proofErr w:type="spellEnd"/>
      <w:r w:rsidR="00BD646D">
        <w:rPr>
          <w:rFonts w:ascii="Times New Roman" w:hAnsi="Times New Roman" w:cs="Times New Roman"/>
          <w:color w:val="000000"/>
        </w:rPr>
        <w:t xml:space="preserve"> </w:t>
      </w:r>
      <w:proofErr w:type="spellStart"/>
      <w:r w:rsidR="00BD646D">
        <w:rPr>
          <w:rFonts w:ascii="Times New Roman" w:hAnsi="Times New Roman" w:cs="Times New Roman"/>
          <w:color w:val="000000"/>
        </w:rPr>
        <w:t>Bag</w:t>
      </w:r>
      <w:proofErr w:type="spellEnd"/>
      <w:r w:rsidR="00BD646D">
        <w:rPr>
          <w:rFonts w:ascii="Times New Roman" w:hAnsi="Times New Roman" w:cs="Times New Roman"/>
          <w:color w:val="000000"/>
        </w:rPr>
        <w:t xml:space="preserve">. </w:t>
      </w:r>
      <w:r w:rsidR="00DA40A7" w:rsidRPr="00331F82">
        <w:rPr>
          <w:rFonts w:ascii="Times New Roman" w:hAnsi="Times New Roman" w:cs="Times New Roman"/>
          <w:color w:val="000000"/>
        </w:rPr>
        <w:t>En</w:t>
      </w:r>
      <w:r w:rsidR="00DA40A7">
        <w:rPr>
          <w:rFonts w:ascii="Times New Roman" w:hAnsi="Times New Roman" w:cs="Times New Roman"/>
          <w:color w:val="000000"/>
        </w:rPr>
        <w:t>t</w:t>
      </w:r>
      <w:r w:rsidR="00DA40A7" w:rsidRPr="00331F82">
        <w:rPr>
          <w:rFonts w:ascii="Times New Roman" w:hAnsi="Times New Roman" w:cs="Times New Roman"/>
          <w:color w:val="000000"/>
        </w:rPr>
        <w:t>retanto</w:t>
      </w:r>
      <w:r w:rsidR="00DA40A7">
        <w:rPr>
          <w:rFonts w:ascii="Times New Roman" w:hAnsi="Times New Roman" w:cs="Times New Roman"/>
          <w:color w:val="000000"/>
        </w:rPr>
        <w:t>,</w:t>
      </w:r>
      <w:r w:rsidR="00331F82" w:rsidRPr="00331F82">
        <w:rPr>
          <w:rFonts w:ascii="Times New Roman" w:hAnsi="Times New Roman" w:cs="Times New Roman"/>
          <w:color w:val="000000"/>
        </w:rPr>
        <w:t xml:space="preserve"> senho</w:t>
      </w:r>
      <w:r w:rsidR="00DA40A7">
        <w:rPr>
          <w:rFonts w:ascii="Times New Roman" w:hAnsi="Times New Roman" w:cs="Times New Roman"/>
          <w:color w:val="000000"/>
        </w:rPr>
        <w:t>res,</w:t>
      </w:r>
      <w:r w:rsidR="00331F82" w:rsidRPr="00331F82">
        <w:rPr>
          <w:rFonts w:ascii="Times New Roman" w:hAnsi="Times New Roman" w:cs="Times New Roman"/>
          <w:color w:val="000000"/>
        </w:rPr>
        <w:t xml:space="preserve"> o referido acessório não </w:t>
      </w:r>
      <w:r w:rsidR="00DA40A7">
        <w:rPr>
          <w:rFonts w:ascii="Times New Roman" w:hAnsi="Times New Roman" w:cs="Times New Roman"/>
          <w:color w:val="000000"/>
        </w:rPr>
        <w:t>é</w:t>
      </w:r>
      <w:r w:rsidR="00331F82" w:rsidRPr="00331F82">
        <w:rPr>
          <w:rFonts w:ascii="Times New Roman" w:hAnsi="Times New Roman" w:cs="Times New Roman"/>
          <w:color w:val="000000"/>
        </w:rPr>
        <w:t xml:space="preserve"> </w:t>
      </w:r>
      <w:r w:rsidR="00DA40A7">
        <w:rPr>
          <w:rFonts w:ascii="Times New Roman" w:hAnsi="Times New Roman" w:cs="Times New Roman"/>
          <w:color w:val="000000"/>
        </w:rPr>
        <w:t>item obrigató</w:t>
      </w:r>
      <w:r w:rsidR="00DA40A7" w:rsidRPr="00331F82">
        <w:rPr>
          <w:rFonts w:ascii="Times New Roman" w:hAnsi="Times New Roman" w:cs="Times New Roman"/>
          <w:color w:val="000000"/>
        </w:rPr>
        <w:t>rio</w:t>
      </w:r>
      <w:r w:rsidR="00DA40A7">
        <w:rPr>
          <w:rFonts w:ascii="Times New Roman" w:hAnsi="Times New Roman" w:cs="Times New Roman"/>
          <w:color w:val="000000"/>
        </w:rPr>
        <w:t>,</w:t>
      </w:r>
      <w:r w:rsidR="00331F82" w:rsidRPr="00331F82">
        <w:rPr>
          <w:rFonts w:ascii="Times New Roman" w:hAnsi="Times New Roman" w:cs="Times New Roman"/>
          <w:color w:val="000000"/>
        </w:rPr>
        <w:t xml:space="preserve"> visto que </w:t>
      </w:r>
      <w:r w:rsidR="00DA40A7">
        <w:rPr>
          <w:rFonts w:ascii="Times New Roman" w:hAnsi="Times New Roman" w:cs="Times New Roman"/>
          <w:color w:val="000000"/>
        </w:rPr>
        <w:t>em nada prejudica e operacionali</w:t>
      </w:r>
      <w:r w:rsidR="00331F82" w:rsidRPr="00331F82">
        <w:rPr>
          <w:rFonts w:ascii="Times New Roman" w:hAnsi="Times New Roman" w:cs="Times New Roman"/>
          <w:color w:val="000000"/>
        </w:rPr>
        <w:t>zação do vei</w:t>
      </w:r>
      <w:r w:rsidR="00DA40A7">
        <w:rPr>
          <w:rFonts w:ascii="Times New Roman" w:hAnsi="Times New Roman" w:cs="Times New Roman"/>
          <w:color w:val="000000"/>
        </w:rPr>
        <w:t>cu</w:t>
      </w:r>
      <w:r w:rsidR="00331F82" w:rsidRPr="00331F82">
        <w:rPr>
          <w:rFonts w:ascii="Times New Roman" w:hAnsi="Times New Roman" w:cs="Times New Roman"/>
          <w:color w:val="000000"/>
        </w:rPr>
        <w:t>lo e apesar de conco</w:t>
      </w:r>
      <w:r w:rsidR="00DA40A7">
        <w:rPr>
          <w:rFonts w:ascii="Times New Roman" w:hAnsi="Times New Roman" w:cs="Times New Roman"/>
          <w:color w:val="000000"/>
        </w:rPr>
        <w:t>rd</w:t>
      </w:r>
      <w:r w:rsidR="00331F82" w:rsidRPr="00331F82">
        <w:rPr>
          <w:rFonts w:ascii="Times New Roman" w:hAnsi="Times New Roman" w:cs="Times New Roman"/>
          <w:color w:val="000000"/>
        </w:rPr>
        <w:t xml:space="preserve">amos que o </w:t>
      </w:r>
      <w:r w:rsidR="00DA40A7" w:rsidRPr="00331F82">
        <w:rPr>
          <w:rFonts w:ascii="Times New Roman" w:hAnsi="Times New Roman" w:cs="Times New Roman"/>
          <w:color w:val="000000"/>
        </w:rPr>
        <w:t>ref</w:t>
      </w:r>
      <w:r w:rsidR="00DA40A7">
        <w:rPr>
          <w:rFonts w:ascii="Times New Roman" w:hAnsi="Times New Roman" w:cs="Times New Roman"/>
          <w:color w:val="000000"/>
        </w:rPr>
        <w:t>erido</w:t>
      </w:r>
      <w:r w:rsidR="00331F82" w:rsidRPr="00331F82">
        <w:rPr>
          <w:rFonts w:ascii="Times New Roman" w:hAnsi="Times New Roman" w:cs="Times New Roman"/>
          <w:color w:val="000000"/>
        </w:rPr>
        <w:t xml:space="preserve"> </w:t>
      </w:r>
      <w:r w:rsidR="00DA40A7">
        <w:rPr>
          <w:rFonts w:ascii="Times New Roman" w:hAnsi="Times New Roman" w:cs="Times New Roman"/>
          <w:color w:val="000000"/>
        </w:rPr>
        <w:t>item é</w:t>
      </w:r>
      <w:r w:rsidR="00331F82" w:rsidRPr="00331F82">
        <w:rPr>
          <w:rFonts w:ascii="Times New Roman" w:hAnsi="Times New Roman" w:cs="Times New Roman"/>
          <w:color w:val="000000"/>
        </w:rPr>
        <w:t xml:space="preserve"> impo</w:t>
      </w:r>
      <w:r w:rsidR="00DA40A7">
        <w:rPr>
          <w:rFonts w:ascii="Times New Roman" w:hAnsi="Times New Roman" w:cs="Times New Roman"/>
          <w:color w:val="000000"/>
        </w:rPr>
        <w:t>rtant</w:t>
      </w:r>
      <w:r w:rsidR="00331F82" w:rsidRPr="00331F82">
        <w:rPr>
          <w:rFonts w:ascii="Times New Roman" w:hAnsi="Times New Roman" w:cs="Times New Roman"/>
          <w:color w:val="000000"/>
        </w:rPr>
        <w:t xml:space="preserve">e para a segurança do condutor, a </w:t>
      </w:r>
      <w:r w:rsidR="00DA40A7">
        <w:rPr>
          <w:rFonts w:ascii="Times New Roman" w:hAnsi="Times New Roman" w:cs="Times New Roman"/>
          <w:color w:val="000000"/>
        </w:rPr>
        <w:t>possibilidade</w:t>
      </w:r>
      <w:r w:rsidR="00331F82" w:rsidRPr="00331F82">
        <w:rPr>
          <w:rFonts w:ascii="Times New Roman" w:hAnsi="Times New Roman" w:cs="Times New Roman"/>
          <w:color w:val="000000"/>
        </w:rPr>
        <w:t xml:space="preserve"> de participação aos concorrentes que </w:t>
      </w:r>
      <w:r w:rsidR="00DA40A7" w:rsidRPr="00331F82">
        <w:rPr>
          <w:rFonts w:ascii="Times New Roman" w:hAnsi="Times New Roman" w:cs="Times New Roman"/>
          <w:color w:val="000000"/>
        </w:rPr>
        <w:t>não</w:t>
      </w:r>
      <w:r w:rsidR="00331F82" w:rsidRPr="00331F82">
        <w:rPr>
          <w:rFonts w:ascii="Times New Roman" w:hAnsi="Times New Roman" w:cs="Times New Roman"/>
          <w:color w:val="000000"/>
        </w:rPr>
        <w:t xml:space="preserve"> e possuem em seus veículos, amplia</w:t>
      </w:r>
      <w:r w:rsidR="00DA40A7">
        <w:rPr>
          <w:rFonts w:ascii="Times New Roman" w:hAnsi="Times New Roman" w:cs="Times New Roman"/>
          <w:color w:val="000000"/>
        </w:rPr>
        <w:t>ria</w:t>
      </w:r>
      <w:r w:rsidR="00331F82" w:rsidRPr="00331F82">
        <w:rPr>
          <w:rFonts w:ascii="Times New Roman" w:hAnsi="Times New Roman" w:cs="Times New Roman"/>
          <w:color w:val="000000"/>
        </w:rPr>
        <w:t xml:space="preserve"> </w:t>
      </w:r>
      <w:r w:rsidR="00DA40A7" w:rsidRPr="00331F82">
        <w:rPr>
          <w:rFonts w:ascii="Times New Roman" w:hAnsi="Times New Roman" w:cs="Times New Roman"/>
          <w:color w:val="000000"/>
        </w:rPr>
        <w:t>significativamente</w:t>
      </w:r>
      <w:r w:rsidR="00331F82" w:rsidRPr="00331F82">
        <w:rPr>
          <w:rFonts w:ascii="Times New Roman" w:hAnsi="Times New Roman" w:cs="Times New Roman"/>
          <w:color w:val="000000"/>
        </w:rPr>
        <w:t xml:space="preserve"> a competitividade no certame, </w:t>
      </w:r>
      <w:r w:rsidR="00DA40A7">
        <w:rPr>
          <w:rFonts w:ascii="Times New Roman" w:hAnsi="Times New Roman" w:cs="Times New Roman"/>
          <w:color w:val="000000"/>
        </w:rPr>
        <w:t>garantido</w:t>
      </w:r>
      <w:r w:rsidR="00331F82" w:rsidRPr="00331F82">
        <w:rPr>
          <w:rFonts w:ascii="Times New Roman" w:hAnsi="Times New Roman" w:cs="Times New Roman"/>
          <w:color w:val="000000"/>
        </w:rPr>
        <w:t xml:space="preserve"> assim uma disputa mais ampla e a certeza de aquisição do </w:t>
      </w:r>
      <w:r w:rsidR="00DA40A7" w:rsidRPr="00331F82">
        <w:rPr>
          <w:rFonts w:ascii="Times New Roman" w:hAnsi="Times New Roman" w:cs="Times New Roman"/>
          <w:color w:val="000000"/>
        </w:rPr>
        <w:t>veículo</w:t>
      </w:r>
      <w:r w:rsidR="00331F82" w:rsidRPr="00331F82">
        <w:rPr>
          <w:rFonts w:ascii="Times New Roman" w:hAnsi="Times New Roman" w:cs="Times New Roman"/>
          <w:color w:val="000000"/>
        </w:rPr>
        <w:t xml:space="preserve"> mais adequado à esta </w:t>
      </w:r>
      <w:proofErr w:type="spellStart"/>
      <w:r w:rsidR="00331F82" w:rsidRPr="00331F82">
        <w:rPr>
          <w:rFonts w:ascii="Times New Roman" w:hAnsi="Times New Roman" w:cs="Times New Roman"/>
          <w:color w:val="000000"/>
        </w:rPr>
        <w:t>r</w:t>
      </w:r>
      <w:r w:rsidR="00DA40A7">
        <w:rPr>
          <w:rFonts w:ascii="Times New Roman" w:hAnsi="Times New Roman" w:cs="Times New Roman"/>
          <w:color w:val="000000"/>
        </w:rPr>
        <w:t>.</w:t>
      </w:r>
      <w:proofErr w:type="spellEnd"/>
      <w:r w:rsidR="00331F82" w:rsidRPr="00331F82">
        <w:rPr>
          <w:rFonts w:ascii="Times New Roman" w:hAnsi="Times New Roman" w:cs="Times New Roman"/>
          <w:color w:val="000000"/>
        </w:rPr>
        <w:t xml:space="preserve"> </w:t>
      </w:r>
      <w:proofErr w:type="spellStart"/>
      <w:r w:rsidR="00331F82" w:rsidRPr="00331F82">
        <w:rPr>
          <w:rFonts w:ascii="Times New Roman" w:hAnsi="Times New Roman" w:cs="Times New Roman"/>
          <w:color w:val="000000"/>
        </w:rPr>
        <w:t>A</w:t>
      </w:r>
      <w:r w:rsidR="00DA40A7">
        <w:rPr>
          <w:rFonts w:ascii="Times New Roman" w:hAnsi="Times New Roman" w:cs="Times New Roman"/>
          <w:color w:val="000000"/>
        </w:rPr>
        <w:t>dministraçâo</w:t>
      </w:r>
      <w:proofErr w:type="spellEnd"/>
      <w:r w:rsidR="00DA40A7">
        <w:rPr>
          <w:rFonts w:ascii="Times New Roman" w:hAnsi="Times New Roman" w:cs="Times New Roman"/>
          <w:color w:val="000000"/>
        </w:rPr>
        <w:t>. Diante do exposto,</w:t>
      </w:r>
      <w:r w:rsidR="00331F82" w:rsidRPr="00331F82">
        <w:rPr>
          <w:rFonts w:ascii="Times New Roman" w:hAnsi="Times New Roman" w:cs="Times New Roman"/>
          <w:color w:val="000000"/>
        </w:rPr>
        <w:t xml:space="preserve"> entendemos não ser necessário oferta de equipamento que possua </w:t>
      </w:r>
      <w:proofErr w:type="spellStart"/>
      <w:r w:rsidR="00331F82" w:rsidRPr="00331F82">
        <w:rPr>
          <w:rFonts w:ascii="Times New Roman" w:hAnsi="Times New Roman" w:cs="Times New Roman"/>
          <w:color w:val="000000"/>
        </w:rPr>
        <w:t>Air</w:t>
      </w:r>
      <w:proofErr w:type="spellEnd"/>
      <w:r w:rsidR="00331F82" w:rsidRPr="00331F82">
        <w:rPr>
          <w:rFonts w:ascii="Times New Roman" w:hAnsi="Times New Roman" w:cs="Times New Roman"/>
          <w:color w:val="000000"/>
        </w:rPr>
        <w:t xml:space="preserve"> </w:t>
      </w:r>
      <w:proofErr w:type="spellStart"/>
      <w:r w:rsidR="00331F82" w:rsidRPr="00331F82">
        <w:rPr>
          <w:rFonts w:ascii="Times New Roman" w:hAnsi="Times New Roman" w:cs="Times New Roman"/>
          <w:color w:val="000000"/>
        </w:rPr>
        <w:t>Bag</w:t>
      </w:r>
      <w:proofErr w:type="spellEnd"/>
      <w:r w:rsidR="00331F82" w:rsidRPr="00331F82">
        <w:rPr>
          <w:rFonts w:ascii="Times New Roman" w:hAnsi="Times New Roman" w:cs="Times New Roman"/>
          <w:color w:val="000000"/>
        </w:rPr>
        <w:t xml:space="preserve">, senda facultativo aos licitantes </w:t>
      </w:r>
      <w:r w:rsidR="00DA40A7">
        <w:rPr>
          <w:rFonts w:ascii="Times New Roman" w:hAnsi="Times New Roman" w:cs="Times New Roman"/>
          <w:color w:val="000000"/>
        </w:rPr>
        <w:t>ofertarem</w:t>
      </w:r>
      <w:r w:rsidR="00331F82" w:rsidRPr="00331F82">
        <w:rPr>
          <w:rFonts w:ascii="Times New Roman" w:hAnsi="Times New Roman" w:cs="Times New Roman"/>
          <w:color w:val="000000"/>
        </w:rPr>
        <w:t xml:space="preserve"> seus </w:t>
      </w:r>
      <w:r w:rsidR="00DA40A7" w:rsidRPr="00331F82">
        <w:rPr>
          <w:rFonts w:ascii="Times New Roman" w:hAnsi="Times New Roman" w:cs="Times New Roman"/>
          <w:color w:val="000000"/>
        </w:rPr>
        <w:t>veículos</w:t>
      </w:r>
      <w:r w:rsidR="00331F82" w:rsidRPr="00331F82">
        <w:rPr>
          <w:rFonts w:ascii="Times New Roman" w:hAnsi="Times New Roman" w:cs="Times New Roman"/>
          <w:color w:val="000000"/>
        </w:rPr>
        <w:t>, com ou sem a dispo</w:t>
      </w:r>
      <w:r w:rsidR="00DA40A7">
        <w:rPr>
          <w:rFonts w:ascii="Times New Roman" w:hAnsi="Times New Roman" w:cs="Times New Roman"/>
          <w:color w:val="000000"/>
        </w:rPr>
        <w:t>sitivo.</w:t>
      </w:r>
      <w:r w:rsidR="00331F82" w:rsidRPr="00331F82">
        <w:rPr>
          <w:rFonts w:ascii="Times New Roman" w:hAnsi="Times New Roman" w:cs="Times New Roman"/>
          <w:color w:val="000000"/>
        </w:rPr>
        <w:t xml:space="preserve"> </w:t>
      </w:r>
      <w:r w:rsidR="00331F82" w:rsidRPr="00DA40A7">
        <w:rPr>
          <w:rFonts w:ascii="Times New Roman" w:hAnsi="Times New Roman" w:cs="Times New Roman"/>
          <w:b/>
          <w:color w:val="000000"/>
        </w:rPr>
        <w:t>Está como nosso en</w:t>
      </w:r>
      <w:r w:rsidR="00DA40A7" w:rsidRPr="00DA40A7">
        <w:rPr>
          <w:rFonts w:ascii="Times New Roman" w:hAnsi="Times New Roman" w:cs="Times New Roman"/>
          <w:b/>
          <w:color w:val="000000"/>
        </w:rPr>
        <w:t>tendimento</w:t>
      </w:r>
      <w:r w:rsidR="00331F82" w:rsidRPr="00DA40A7">
        <w:rPr>
          <w:rFonts w:ascii="Times New Roman" w:hAnsi="Times New Roman" w:cs="Times New Roman"/>
          <w:b/>
          <w:color w:val="000000"/>
        </w:rPr>
        <w:t>?</w:t>
      </w:r>
    </w:p>
    <w:p w:rsidR="00331F82" w:rsidRPr="00DA40A7" w:rsidRDefault="00DA40A7" w:rsidP="00331F82">
      <w:pPr>
        <w:autoSpaceDE w:val="0"/>
        <w:autoSpaceDN w:val="0"/>
        <w:adjustRightInd w:val="0"/>
        <w:spacing w:after="0" w:line="240" w:lineRule="auto"/>
        <w:jc w:val="both"/>
        <w:rPr>
          <w:rFonts w:ascii="Times New Roman" w:hAnsi="Times New Roman" w:cs="Times New Roman"/>
          <w:b/>
          <w:color w:val="000000"/>
        </w:rPr>
      </w:pPr>
      <w:proofErr w:type="gramStart"/>
      <w:r w:rsidRPr="00DA40A7">
        <w:rPr>
          <w:rFonts w:ascii="Times New Roman" w:hAnsi="Times New Roman" w:cs="Times New Roman"/>
          <w:b/>
          <w:color w:val="000000"/>
        </w:rPr>
        <w:t>2</w:t>
      </w:r>
      <w:proofErr w:type="gramEnd"/>
      <w:r w:rsidR="00331F82" w:rsidRPr="00DA40A7">
        <w:rPr>
          <w:rFonts w:ascii="Times New Roman" w:hAnsi="Times New Roman" w:cs="Times New Roman"/>
          <w:b/>
          <w:color w:val="000000"/>
        </w:rPr>
        <w:t>) Qu</w:t>
      </w:r>
      <w:r w:rsidRPr="00DA40A7">
        <w:rPr>
          <w:rFonts w:ascii="Times New Roman" w:hAnsi="Times New Roman" w:cs="Times New Roman"/>
          <w:b/>
          <w:color w:val="000000"/>
        </w:rPr>
        <w:t>anto</w:t>
      </w:r>
      <w:r w:rsidR="00331F82" w:rsidRPr="00DA40A7">
        <w:rPr>
          <w:rFonts w:ascii="Times New Roman" w:hAnsi="Times New Roman" w:cs="Times New Roman"/>
          <w:b/>
          <w:color w:val="000000"/>
        </w:rPr>
        <w:t xml:space="preserve"> ao </w:t>
      </w:r>
      <w:r w:rsidRPr="00DA40A7">
        <w:rPr>
          <w:rFonts w:ascii="Times New Roman" w:hAnsi="Times New Roman" w:cs="Times New Roman"/>
          <w:b/>
          <w:color w:val="000000"/>
        </w:rPr>
        <w:t>combustível</w:t>
      </w:r>
    </w:p>
    <w:p w:rsidR="00331F82" w:rsidRPr="00331F82" w:rsidRDefault="00331F82" w:rsidP="00331F82">
      <w:pPr>
        <w:autoSpaceDE w:val="0"/>
        <w:autoSpaceDN w:val="0"/>
        <w:adjustRightInd w:val="0"/>
        <w:spacing w:after="0" w:line="240" w:lineRule="auto"/>
        <w:jc w:val="both"/>
        <w:rPr>
          <w:rFonts w:ascii="Times New Roman" w:hAnsi="Times New Roman" w:cs="Times New Roman"/>
          <w:color w:val="000000"/>
        </w:rPr>
      </w:pPr>
      <w:r w:rsidRPr="00331F82">
        <w:rPr>
          <w:rFonts w:ascii="Times New Roman" w:hAnsi="Times New Roman" w:cs="Times New Roman"/>
          <w:color w:val="000000"/>
        </w:rPr>
        <w:t xml:space="preserve">Os itens 04 </w:t>
      </w:r>
      <w:r w:rsidR="00DA40A7">
        <w:rPr>
          <w:rFonts w:ascii="Times New Roman" w:hAnsi="Times New Roman" w:cs="Times New Roman"/>
          <w:color w:val="000000"/>
        </w:rPr>
        <w:t>e</w:t>
      </w:r>
      <w:r w:rsidRPr="00331F82">
        <w:rPr>
          <w:rFonts w:ascii="Times New Roman" w:hAnsi="Times New Roman" w:cs="Times New Roman"/>
          <w:color w:val="000000"/>
        </w:rPr>
        <w:t xml:space="preserve"> 05 descrevem que o combustível a alimentar o veículo seja </w:t>
      </w:r>
      <w:r w:rsidR="00DA40A7" w:rsidRPr="00331F82">
        <w:rPr>
          <w:rFonts w:ascii="Times New Roman" w:hAnsi="Times New Roman" w:cs="Times New Roman"/>
          <w:color w:val="000000"/>
        </w:rPr>
        <w:t>e</w:t>
      </w:r>
      <w:r w:rsidR="00DA40A7">
        <w:rPr>
          <w:rFonts w:ascii="Times New Roman" w:hAnsi="Times New Roman" w:cs="Times New Roman"/>
          <w:color w:val="000000"/>
        </w:rPr>
        <w:t>specificamente</w:t>
      </w:r>
      <w:r w:rsidRPr="00331F82">
        <w:rPr>
          <w:rFonts w:ascii="Times New Roman" w:hAnsi="Times New Roman" w:cs="Times New Roman"/>
          <w:color w:val="000000"/>
        </w:rPr>
        <w:t xml:space="preserve"> Diesel</w:t>
      </w:r>
      <w:r w:rsidR="00DA40A7">
        <w:rPr>
          <w:rFonts w:ascii="Times New Roman" w:hAnsi="Times New Roman" w:cs="Times New Roman"/>
          <w:color w:val="000000"/>
        </w:rPr>
        <w:t>.</w:t>
      </w:r>
      <w:r w:rsidRPr="00331F82">
        <w:rPr>
          <w:rFonts w:ascii="Times New Roman" w:hAnsi="Times New Roman" w:cs="Times New Roman"/>
          <w:color w:val="000000"/>
        </w:rPr>
        <w:t xml:space="preserve"> No entanto pretendemos </w:t>
      </w:r>
      <w:r w:rsidR="00DA40A7">
        <w:rPr>
          <w:rFonts w:ascii="Times New Roman" w:hAnsi="Times New Roman" w:cs="Times New Roman"/>
          <w:color w:val="000000"/>
        </w:rPr>
        <w:t>ofertar equipamento</w:t>
      </w:r>
      <w:r w:rsidRPr="00331F82">
        <w:rPr>
          <w:rFonts w:ascii="Times New Roman" w:hAnsi="Times New Roman" w:cs="Times New Roman"/>
          <w:color w:val="000000"/>
        </w:rPr>
        <w:t xml:space="preserve"> que seja alimentado pelo </w:t>
      </w:r>
      <w:r w:rsidR="00DA40A7">
        <w:rPr>
          <w:rFonts w:ascii="Times New Roman" w:hAnsi="Times New Roman" w:cs="Times New Roman"/>
          <w:color w:val="000000"/>
        </w:rPr>
        <w:t>combustível</w:t>
      </w:r>
      <w:r w:rsidRPr="00331F82">
        <w:rPr>
          <w:rFonts w:ascii="Times New Roman" w:hAnsi="Times New Roman" w:cs="Times New Roman"/>
          <w:color w:val="000000"/>
        </w:rPr>
        <w:t xml:space="preserve"> Gasolina, visto que a diferença de valor entre os carros por conta de sistema alimentado a diesel é </w:t>
      </w:r>
      <w:r w:rsidR="00DA40A7" w:rsidRPr="00331F82">
        <w:rPr>
          <w:rFonts w:ascii="Times New Roman" w:hAnsi="Times New Roman" w:cs="Times New Roman"/>
          <w:color w:val="000000"/>
        </w:rPr>
        <w:t>significativa</w:t>
      </w:r>
      <w:r w:rsidR="00DA40A7">
        <w:rPr>
          <w:rFonts w:ascii="Times New Roman" w:hAnsi="Times New Roman" w:cs="Times New Roman"/>
          <w:color w:val="000000"/>
        </w:rPr>
        <w:t>,</w:t>
      </w:r>
      <w:r w:rsidRPr="00331F82">
        <w:rPr>
          <w:rFonts w:ascii="Times New Roman" w:hAnsi="Times New Roman" w:cs="Times New Roman"/>
          <w:color w:val="000000"/>
        </w:rPr>
        <w:t xml:space="preserve"> mencionando </w:t>
      </w:r>
      <w:r w:rsidR="00DA40A7">
        <w:rPr>
          <w:rFonts w:ascii="Times New Roman" w:hAnsi="Times New Roman" w:cs="Times New Roman"/>
          <w:color w:val="000000"/>
        </w:rPr>
        <w:t>a</w:t>
      </w:r>
      <w:r w:rsidRPr="00331F82">
        <w:rPr>
          <w:rFonts w:ascii="Times New Roman" w:hAnsi="Times New Roman" w:cs="Times New Roman"/>
          <w:color w:val="000000"/>
        </w:rPr>
        <w:t>inda que veículos m</w:t>
      </w:r>
      <w:r w:rsidR="00DA40A7">
        <w:rPr>
          <w:rFonts w:ascii="Times New Roman" w:hAnsi="Times New Roman" w:cs="Times New Roman"/>
          <w:color w:val="000000"/>
        </w:rPr>
        <w:t>ovi</w:t>
      </w:r>
      <w:r w:rsidRPr="00331F82">
        <w:rPr>
          <w:rFonts w:ascii="Times New Roman" w:hAnsi="Times New Roman" w:cs="Times New Roman"/>
          <w:color w:val="000000"/>
        </w:rPr>
        <w:t xml:space="preserve">dos </w:t>
      </w:r>
      <w:proofErr w:type="gramStart"/>
      <w:r w:rsidRPr="00331F82">
        <w:rPr>
          <w:rFonts w:ascii="Times New Roman" w:hAnsi="Times New Roman" w:cs="Times New Roman"/>
          <w:color w:val="000000"/>
        </w:rPr>
        <w:t>a</w:t>
      </w:r>
      <w:proofErr w:type="gramEnd"/>
      <w:r w:rsidRPr="00331F82">
        <w:rPr>
          <w:rFonts w:ascii="Times New Roman" w:hAnsi="Times New Roman" w:cs="Times New Roman"/>
          <w:color w:val="000000"/>
        </w:rPr>
        <w:t xml:space="preserve"> gasolina possuem uma manutenção mais bara</w:t>
      </w:r>
      <w:r w:rsidR="00DA40A7">
        <w:rPr>
          <w:rFonts w:ascii="Times New Roman" w:hAnsi="Times New Roman" w:cs="Times New Roman"/>
          <w:color w:val="000000"/>
        </w:rPr>
        <w:t>t</w:t>
      </w:r>
      <w:r w:rsidRPr="00331F82">
        <w:rPr>
          <w:rFonts w:ascii="Times New Roman" w:hAnsi="Times New Roman" w:cs="Times New Roman"/>
          <w:color w:val="000000"/>
        </w:rPr>
        <w:t>a. Além</w:t>
      </w:r>
      <w:r w:rsidR="00DA40A7">
        <w:rPr>
          <w:rFonts w:ascii="Times New Roman" w:hAnsi="Times New Roman" w:cs="Times New Roman"/>
          <w:color w:val="000000"/>
        </w:rPr>
        <w:t xml:space="preserve"> disso, senhores,</w:t>
      </w:r>
      <w:r w:rsidRPr="00331F82">
        <w:rPr>
          <w:rFonts w:ascii="Times New Roman" w:hAnsi="Times New Roman" w:cs="Times New Roman"/>
          <w:color w:val="000000"/>
        </w:rPr>
        <w:t xml:space="preserve"> embora o combustível seja mais barato, o </w:t>
      </w:r>
      <w:r w:rsidR="00DA40A7" w:rsidRPr="00331F82">
        <w:rPr>
          <w:rFonts w:ascii="Times New Roman" w:hAnsi="Times New Roman" w:cs="Times New Roman"/>
          <w:color w:val="000000"/>
        </w:rPr>
        <w:t>nível</w:t>
      </w:r>
      <w:r w:rsidRPr="00331F82">
        <w:rPr>
          <w:rFonts w:ascii="Times New Roman" w:hAnsi="Times New Roman" w:cs="Times New Roman"/>
          <w:color w:val="000000"/>
        </w:rPr>
        <w:t xml:space="preserve"> poluente de automóveis movidos a diesel e </w:t>
      </w:r>
      <w:proofErr w:type="gramStart"/>
      <w:r w:rsidRPr="00331F82">
        <w:rPr>
          <w:rFonts w:ascii="Times New Roman" w:hAnsi="Times New Roman" w:cs="Times New Roman"/>
          <w:color w:val="000000"/>
        </w:rPr>
        <w:t>7</w:t>
      </w:r>
      <w:proofErr w:type="gramEnd"/>
      <w:r w:rsidRPr="00331F82">
        <w:rPr>
          <w:rFonts w:ascii="Times New Roman" w:hAnsi="Times New Roman" w:cs="Times New Roman"/>
          <w:color w:val="000000"/>
        </w:rPr>
        <w:t xml:space="preserve"> (sete !!!!!) vezes maior, que os </w:t>
      </w:r>
      <w:r w:rsidR="00DA40A7" w:rsidRPr="00331F82">
        <w:rPr>
          <w:rFonts w:ascii="Times New Roman" w:hAnsi="Times New Roman" w:cs="Times New Roman"/>
          <w:color w:val="000000"/>
        </w:rPr>
        <w:t>veículos</w:t>
      </w:r>
      <w:r w:rsidRPr="00331F82">
        <w:rPr>
          <w:rFonts w:ascii="Times New Roman" w:hAnsi="Times New Roman" w:cs="Times New Roman"/>
          <w:color w:val="000000"/>
        </w:rPr>
        <w:t xml:space="preserve"> </w:t>
      </w:r>
      <w:r w:rsidR="00DA40A7">
        <w:rPr>
          <w:rFonts w:ascii="Times New Roman" w:hAnsi="Times New Roman" w:cs="Times New Roman"/>
          <w:color w:val="000000"/>
        </w:rPr>
        <w:t>movidos</w:t>
      </w:r>
      <w:r w:rsidRPr="00331F82">
        <w:rPr>
          <w:rFonts w:ascii="Times New Roman" w:hAnsi="Times New Roman" w:cs="Times New Roman"/>
          <w:color w:val="000000"/>
        </w:rPr>
        <w:t xml:space="preserve"> a álcool ou </w:t>
      </w:r>
      <w:r w:rsidR="00DA40A7" w:rsidRPr="00331F82">
        <w:rPr>
          <w:rFonts w:ascii="Times New Roman" w:hAnsi="Times New Roman" w:cs="Times New Roman"/>
          <w:color w:val="000000"/>
        </w:rPr>
        <w:t>gasolina</w:t>
      </w:r>
      <w:r w:rsidR="00DA40A7">
        <w:rPr>
          <w:rFonts w:ascii="Times New Roman" w:hAnsi="Times New Roman" w:cs="Times New Roman"/>
          <w:color w:val="000000"/>
        </w:rPr>
        <w:t>,</w:t>
      </w:r>
      <w:r w:rsidRPr="00331F82">
        <w:rPr>
          <w:rFonts w:ascii="Times New Roman" w:hAnsi="Times New Roman" w:cs="Times New Roman"/>
          <w:color w:val="000000"/>
        </w:rPr>
        <w:t xml:space="preserve"> o que e </w:t>
      </w:r>
      <w:r w:rsidR="00DA40A7" w:rsidRPr="00331F82">
        <w:rPr>
          <w:rFonts w:ascii="Times New Roman" w:hAnsi="Times New Roman" w:cs="Times New Roman"/>
          <w:color w:val="000000"/>
        </w:rPr>
        <w:lastRenderedPageBreak/>
        <w:t>extremamente</w:t>
      </w:r>
      <w:r w:rsidRPr="00331F82">
        <w:rPr>
          <w:rFonts w:ascii="Times New Roman" w:hAnsi="Times New Roman" w:cs="Times New Roman"/>
          <w:color w:val="000000"/>
        </w:rPr>
        <w:t xml:space="preserve"> prejudicial à saúde e ao Meio Ambiente. Dessa forma, não </w:t>
      </w:r>
      <w:r w:rsidR="00DA40A7">
        <w:rPr>
          <w:rFonts w:ascii="Times New Roman" w:hAnsi="Times New Roman" w:cs="Times New Roman"/>
          <w:color w:val="000000"/>
        </w:rPr>
        <w:t>é possível</w:t>
      </w:r>
      <w:r w:rsidRPr="00331F82">
        <w:rPr>
          <w:rFonts w:ascii="Times New Roman" w:hAnsi="Times New Roman" w:cs="Times New Roman"/>
          <w:color w:val="000000"/>
        </w:rPr>
        <w:t xml:space="preserve"> que esta r Administração considere apenas o valor do </w:t>
      </w:r>
      <w:r w:rsidR="00DA40A7" w:rsidRPr="00331F82">
        <w:rPr>
          <w:rFonts w:ascii="Times New Roman" w:hAnsi="Times New Roman" w:cs="Times New Roman"/>
          <w:color w:val="000000"/>
        </w:rPr>
        <w:t>combustível</w:t>
      </w:r>
      <w:r w:rsidRPr="00331F82">
        <w:rPr>
          <w:rFonts w:ascii="Times New Roman" w:hAnsi="Times New Roman" w:cs="Times New Roman"/>
          <w:color w:val="000000"/>
        </w:rPr>
        <w:t xml:space="preserve"> a ser utilizado e, sim, todos os fatores envolvidos no que diz respeito ao critério Combustível, para </w:t>
      </w:r>
      <w:r w:rsidR="00DA40A7" w:rsidRPr="00331F82">
        <w:rPr>
          <w:rFonts w:ascii="Times New Roman" w:hAnsi="Times New Roman" w:cs="Times New Roman"/>
          <w:color w:val="000000"/>
        </w:rPr>
        <w:t>aquisição</w:t>
      </w:r>
      <w:r w:rsidRPr="00331F82">
        <w:rPr>
          <w:rFonts w:ascii="Times New Roman" w:hAnsi="Times New Roman" w:cs="Times New Roman"/>
          <w:color w:val="000000"/>
        </w:rPr>
        <w:t xml:space="preserve"> do veiculo e</w:t>
      </w:r>
      <w:r w:rsidR="00DA40A7">
        <w:rPr>
          <w:rFonts w:ascii="Times New Roman" w:hAnsi="Times New Roman" w:cs="Times New Roman"/>
          <w:color w:val="000000"/>
        </w:rPr>
        <w:t>,</w:t>
      </w:r>
      <w:r w:rsidRPr="00331F82">
        <w:rPr>
          <w:rFonts w:ascii="Times New Roman" w:hAnsi="Times New Roman" w:cs="Times New Roman"/>
          <w:color w:val="000000"/>
        </w:rPr>
        <w:t xml:space="preserve"> considerando </w:t>
      </w:r>
      <w:proofErr w:type="gramStart"/>
      <w:r w:rsidRPr="00331F82">
        <w:rPr>
          <w:rFonts w:ascii="Times New Roman" w:hAnsi="Times New Roman" w:cs="Times New Roman"/>
          <w:color w:val="000000"/>
        </w:rPr>
        <w:t>todas os</w:t>
      </w:r>
      <w:proofErr w:type="gramEnd"/>
      <w:r w:rsidRPr="00331F82">
        <w:rPr>
          <w:rFonts w:ascii="Times New Roman" w:hAnsi="Times New Roman" w:cs="Times New Roman"/>
          <w:color w:val="000000"/>
        </w:rPr>
        <w:t xml:space="preserve"> </w:t>
      </w:r>
      <w:r w:rsidR="00DA40A7">
        <w:rPr>
          <w:rFonts w:ascii="Times New Roman" w:hAnsi="Times New Roman" w:cs="Times New Roman"/>
          <w:color w:val="000000"/>
        </w:rPr>
        <w:t>óbices,</w:t>
      </w:r>
      <w:r w:rsidRPr="00331F82">
        <w:rPr>
          <w:rFonts w:ascii="Times New Roman" w:hAnsi="Times New Roman" w:cs="Times New Roman"/>
          <w:color w:val="000000"/>
        </w:rPr>
        <w:t xml:space="preserve"> </w:t>
      </w:r>
      <w:r w:rsidR="00DA40A7">
        <w:rPr>
          <w:rFonts w:ascii="Times New Roman" w:hAnsi="Times New Roman" w:cs="Times New Roman"/>
          <w:color w:val="000000"/>
        </w:rPr>
        <w:t>o</w:t>
      </w:r>
      <w:r w:rsidRPr="00331F82">
        <w:rPr>
          <w:rFonts w:ascii="Times New Roman" w:hAnsi="Times New Roman" w:cs="Times New Roman"/>
          <w:color w:val="000000"/>
        </w:rPr>
        <w:t xml:space="preserve"> ve</w:t>
      </w:r>
      <w:r w:rsidR="00DA40A7">
        <w:rPr>
          <w:rFonts w:ascii="Times New Roman" w:hAnsi="Times New Roman" w:cs="Times New Roman"/>
          <w:color w:val="000000"/>
        </w:rPr>
        <w:t>ículo</w:t>
      </w:r>
      <w:r w:rsidRPr="00331F82">
        <w:rPr>
          <w:rFonts w:ascii="Times New Roman" w:hAnsi="Times New Roman" w:cs="Times New Roman"/>
          <w:color w:val="000000"/>
        </w:rPr>
        <w:t xml:space="preserve"> movido a die</w:t>
      </w:r>
      <w:r w:rsidR="00DA40A7">
        <w:rPr>
          <w:rFonts w:ascii="Times New Roman" w:hAnsi="Times New Roman" w:cs="Times New Roman"/>
          <w:color w:val="000000"/>
        </w:rPr>
        <w:t>sel</w:t>
      </w:r>
      <w:r w:rsidRPr="00331F82">
        <w:rPr>
          <w:rFonts w:ascii="Times New Roman" w:hAnsi="Times New Roman" w:cs="Times New Roman"/>
          <w:color w:val="000000"/>
        </w:rPr>
        <w:t xml:space="preserve"> não apresenta qualquer vantagem sobre o veiculo mov</w:t>
      </w:r>
      <w:r w:rsidR="00DA40A7">
        <w:rPr>
          <w:rFonts w:ascii="Times New Roman" w:hAnsi="Times New Roman" w:cs="Times New Roman"/>
          <w:color w:val="000000"/>
        </w:rPr>
        <w:t>ido</w:t>
      </w:r>
      <w:r w:rsidRPr="00331F82">
        <w:rPr>
          <w:rFonts w:ascii="Times New Roman" w:hAnsi="Times New Roman" w:cs="Times New Roman"/>
          <w:color w:val="000000"/>
        </w:rPr>
        <w:t xml:space="preserve"> a gasolina</w:t>
      </w:r>
      <w:r w:rsidR="00DA40A7">
        <w:rPr>
          <w:rFonts w:ascii="Times New Roman" w:hAnsi="Times New Roman" w:cs="Times New Roman"/>
          <w:color w:val="000000"/>
        </w:rPr>
        <w:t>.</w:t>
      </w:r>
    </w:p>
    <w:p w:rsidR="00331F82" w:rsidRDefault="00331F82" w:rsidP="00331F82">
      <w:pPr>
        <w:autoSpaceDE w:val="0"/>
        <w:autoSpaceDN w:val="0"/>
        <w:adjustRightInd w:val="0"/>
        <w:spacing w:after="0" w:line="240" w:lineRule="auto"/>
        <w:jc w:val="both"/>
        <w:rPr>
          <w:rFonts w:ascii="Times New Roman" w:hAnsi="Times New Roman" w:cs="Times New Roman"/>
          <w:color w:val="000000"/>
        </w:rPr>
      </w:pPr>
      <w:r w:rsidRPr="00331F82">
        <w:rPr>
          <w:rFonts w:ascii="Times New Roman" w:hAnsi="Times New Roman" w:cs="Times New Roman"/>
          <w:color w:val="000000"/>
        </w:rPr>
        <w:t xml:space="preserve">Nesta linha, entendemos que </w:t>
      </w:r>
      <w:r w:rsidR="00DA40A7">
        <w:rPr>
          <w:rFonts w:ascii="Times New Roman" w:hAnsi="Times New Roman" w:cs="Times New Roman"/>
          <w:color w:val="000000"/>
        </w:rPr>
        <w:t>podemos</w:t>
      </w:r>
      <w:r w:rsidRPr="00331F82">
        <w:rPr>
          <w:rFonts w:ascii="Times New Roman" w:hAnsi="Times New Roman" w:cs="Times New Roman"/>
          <w:color w:val="000000"/>
        </w:rPr>
        <w:t xml:space="preserve"> ofertar nosso veículo, movido </w:t>
      </w:r>
      <w:proofErr w:type="gramStart"/>
      <w:r w:rsidRPr="00331F82">
        <w:rPr>
          <w:rFonts w:ascii="Times New Roman" w:hAnsi="Times New Roman" w:cs="Times New Roman"/>
          <w:color w:val="000000"/>
        </w:rPr>
        <w:t>a</w:t>
      </w:r>
      <w:proofErr w:type="gramEnd"/>
      <w:r w:rsidRPr="00331F82">
        <w:rPr>
          <w:rFonts w:ascii="Times New Roman" w:hAnsi="Times New Roman" w:cs="Times New Roman"/>
          <w:color w:val="000000"/>
        </w:rPr>
        <w:t xml:space="preserve"> </w:t>
      </w:r>
      <w:r w:rsidR="00DA40A7">
        <w:rPr>
          <w:rFonts w:ascii="Times New Roman" w:hAnsi="Times New Roman" w:cs="Times New Roman"/>
          <w:color w:val="000000"/>
        </w:rPr>
        <w:t>gasolina.</w:t>
      </w:r>
      <w:r w:rsidRPr="00331F82">
        <w:rPr>
          <w:rFonts w:ascii="Times New Roman" w:hAnsi="Times New Roman" w:cs="Times New Roman"/>
          <w:color w:val="000000"/>
        </w:rPr>
        <w:t xml:space="preserve"> Está correto tal entendimento?</w:t>
      </w:r>
    </w:p>
    <w:p w:rsidR="00DA40A7" w:rsidRPr="00331F82" w:rsidRDefault="00DA40A7" w:rsidP="00331F82">
      <w:pPr>
        <w:autoSpaceDE w:val="0"/>
        <w:autoSpaceDN w:val="0"/>
        <w:adjustRightInd w:val="0"/>
        <w:spacing w:after="0" w:line="240" w:lineRule="auto"/>
        <w:jc w:val="both"/>
        <w:rPr>
          <w:rFonts w:ascii="Times New Roman" w:hAnsi="Times New Roman" w:cs="Times New Roman"/>
          <w:color w:val="000000"/>
        </w:rPr>
      </w:pPr>
    </w:p>
    <w:p w:rsidR="002218CF" w:rsidRDefault="002218CF" w:rsidP="002218CF">
      <w:p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3</w:t>
      </w:r>
      <w:proofErr w:type="gramEnd"/>
      <w:r>
        <w:rPr>
          <w:rFonts w:ascii="Times New Roman" w:hAnsi="Times New Roman"/>
          <w:color w:val="000000"/>
        </w:rPr>
        <w:t>) Qua</w:t>
      </w:r>
      <w:r w:rsidRPr="00331F82">
        <w:rPr>
          <w:rFonts w:ascii="Times New Roman" w:hAnsi="Times New Roman" w:cs="Times New Roman"/>
          <w:color w:val="000000"/>
        </w:rPr>
        <w:t>nt</w:t>
      </w:r>
      <w:r>
        <w:rPr>
          <w:rFonts w:ascii="Times New Roman" w:hAnsi="Times New Roman"/>
          <w:color w:val="000000"/>
        </w:rPr>
        <w:t>o</w:t>
      </w:r>
      <w:r w:rsidRPr="00331F82">
        <w:rPr>
          <w:rFonts w:ascii="Times New Roman" w:hAnsi="Times New Roman" w:cs="Times New Roman"/>
          <w:color w:val="000000"/>
        </w:rPr>
        <w:t xml:space="preserve"> ao tipo do veiculo</w:t>
      </w:r>
    </w:p>
    <w:p w:rsidR="002218CF" w:rsidRDefault="002218CF" w:rsidP="002218CF">
      <w:pPr>
        <w:autoSpaceDE w:val="0"/>
        <w:autoSpaceDN w:val="0"/>
        <w:adjustRightInd w:val="0"/>
        <w:spacing w:after="0" w:line="240" w:lineRule="auto"/>
        <w:jc w:val="both"/>
        <w:rPr>
          <w:rFonts w:ascii="Times New Roman" w:hAnsi="Times New Roman"/>
          <w:color w:val="000000"/>
        </w:rPr>
      </w:pPr>
      <w:r w:rsidRPr="00331F82">
        <w:rPr>
          <w:rFonts w:ascii="Times New Roman" w:hAnsi="Times New Roman" w:cs="Times New Roman"/>
          <w:color w:val="000000"/>
        </w:rPr>
        <w:t>In</w:t>
      </w:r>
      <w:r>
        <w:rPr>
          <w:rFonts w:ascii="Times New Roman" w:hAnsi="Times New Roman"/>
          <w:color w:val="000000"/>
        </w:rPr>
        <w:t>formamos que o equipamento que pretendemos</w:t>
      </w:r>
      <w:r w:rsidRPr="00331F82">
        <w:rPr>
          <w:rFonts w:ascii="Times New Roman" w:hAnsi="Times New Roman" w:cs="Times New Roman"/>
          <w:color w:val="000000"/>
        </w:rPr>
        <w:t xml:space="preserve"> ofertar</w:t>
      </w:r>
      <w:r>
        <w:rPr>
          <w:rFonts w:ascii="Times New Roman" w:hAnsi="Times New Roman"/>
          <w:color w:val="000000"/>
        </w:rPr>
        <w:t xml:space="preserve"> para</w:t>
      </w:r>
      <w:r w:rsidRPr="00331F82">
        <w:rPr>
          <w:rFonts w:ascii="Times New Roman" w:hAnsi="Times New Roman" w:cs="Times New Roman"/>
          <w:color w:val="000000"/>
        </w:rPr>
        <w:t xml:space="preserve"> os itens 02. </w:t>
      </w:r>
      <w:proofErr w:type="gramStart"/>
      <w:r>
        <w:rPr>
          <w:rFonts w:ascii="Times New Roman" w:hAnsi="Times New Roman"/>
          <w:color w:val="000000"/>
        </w:rPr>
        <w:t>03, 04 e 05</w:t>
      </w:r>
      <w:proofErr w:type="gramEnd"/>
      <w:r>
        <w:rPr>
          <w:rFonts w:ascii="Times New Roman" w:hAnsi="Times New Roman"/>
          <w:color w:val="000000"/>
        </w:rPr>
        <w:t xml:space="preserve"> são do tipo ‘Van’, e</w:t>
      </w:r>
      <w:r w:rsidRPr="00331F82">
        <w:rPr>
          <w:rFonts w:ascii="Times New Roman" w:hAnsi="Times New Roman" w:cs="Times New Roman"/>
          <w:color w:val="000000"/>
        </w:rPr>
        <w:t xml:space="preserve"> possuem porta única trase</w:t>
      </w:r>
      <w:r>
        <w:rPr>
          <w:rFonts w:ascii="Times New Roman" w:hAnsi="Times New Roman"/>
          <w:color w:val="000000"/>
        </w:rPr>
        <w:t>i</w:t>
      </w:r>
      <w:r w:rsidRPr="00331F82">
        <w:rPr>
          <w:rFonts w:ascii="Times New Roman" w:hAnsi="Times New Roman" w:cs="Times New Roman"/>
          <w:color w:val="000000"/>
        </w:rPr>
        <w:t xml:space="preserve">ra com abertura para </w:t>
      </w:r>
      <w:r>
        <w:rPr>
          <w:rFonts w:ascii="Times New Roman" w:hAnsi="Times New Roman"/>
          <w:color w:val="000000"/>
        </w:rPr>
        <w:t>cima</w:t>
      </w:r>
      <w:r w:rsidRPr="00331F82">
        <w:rPr>
          <w:rFonts w:ascii="Times New Roman" w:hAnsi="Times New Roman" w:cs="Times New Roman"/>
          <w:color w:val="000000"/>
        </w:rPr>
        <w:t xml:space="preserve">. </w:t>
      </w:r>
    </w:p>
    <w:p w:rsidR="002218CF" w:rsidRDefault="002218CF" w:rsidP="002218C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 Edital determina que os veículos sejam do tipo FURGÃO, PICK UP, PICK UP E FURGÃO, respectivamente para os itens ofertados, todos com a quantidade de duas portas traseiras.</w:t>
      </w:r>
    </w:p>
    <w:p w:rsidR="002218CF" w:rsidRDefault="002218CF" w:rsidP="002218C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Ressaltamos que cada montadora possui seu próprio projeto para fabricação do veiculo, portanto, sempre </w:t>
      </w:r>
      <w:proofErr w:type="gramStart"/>
      <w:r>
        <w:rPr>
          <w:rFonts w:ascii="Times New Roman" w:hAnsi="Times New Roman"/>
          <w:color w:val="000000"/>
        </w:rPr>
        <w:t>haverão</w:t>
      </w:r>
      <w:proofErr w:type="gramEnd"/>
      <w:r>
        <w:rPr>
          <w:rFonts w:ascii="Times New Roman" w:hAnsi="Times New Roman"/>
          <w:color w:val="000000"/>
        </w:rPr>
        <w:t xml:space="preserve"> variações das características dos autos, comparando uma determinada marca a outra.</w:t>
      </w:r>
    </w:p>
    <w:p w:rsidR="002218CF" w:rsidRDefault="002218CF" w:rsidP="002218C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Entretanto, não acreditamos que tais divergências entre concorrentes possam influenciar negativamente o certame, pois tal ato prejudicaria o processo de compra, não garantindo de forma alguma a aquisição do produto economicamente e tecnicamente mais vantajoso. Somente seria uma forma de direcionamento do certame para quem possui uma maquina com uma ou outra </w:t>
      </w:r>
      <w:proofErr w:type="spellStart"/>
      <w:r>
        <w:rPr>
          <w:rFonts w:ascii="Times New Roman" w:hAnsi="Times New Roman"/>
          <w:color w:val="000000"/>
        </w:rPr>
        <w:t>maniera</w:t>
      </w:r>
      <w:proofErr w:type="spellEnd"/>
      <w:r>
        <w:rPr>
          <w:rFonts w:ascii="Times New Roman" w:hAnsi="Times New Roman"/>
          <w:color w:val="000000"/>
        </w:rPr>
        <w:t xml:space="preserve"> de abrir as portas ou do tipo de veiculo, não influenciando em absoluto, abonando ou prejudicando a operação em si do veiculo, tampouco o manuseio do equipamento, figurando somente como uma característica.</w:t>
      </w:r>
    </w:p>
    <w:p w:rsidR="002218CF" w:rsidRDefault="002218CF" w:rsidP="002218C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Por essas razões senhores, entendemos ser possível ofertarmos </w:t>
      </w:r>
      <w:proofErr w:type="gramStart"/>
      <w:r>
        <w:rPr>
          <w:rFonts w:ascii="Times New Roman" w:hAnsi="Times New Roman"/>
          <w:color w:val="000000"/>
        </w:rPr>
        <w:t>veículos par</w:t>
      </w:r>
      <w:proofErr w:type="gramEnd"/>
      <w:r>
        <w:rPr>
          <w:rFonts w:ascii="Times New Roman" w:hAnsi="Times New Roman"/>
          <w:color w:val="000000"/>
        </w:rPr>
        <w:t xml:space="preserve"> aos itens 02, 03, 04 e 05, do tipo Van e com uma única porta traseira para abertura, visto que tal fato em nada prejudica a operação do carro. Está correto Tal entendimento?</w:t>
      </w:r>
    </w:p>
    <w:p w:rsidR="00331F82" w:rsidRDefault="00331F82" w:rsidP="00331F82">
      <w:pPr>
        <w:autoSpaceDE w:val="0"/>
        <w:autoSpaceDN w:val="0"/>
        <w:adjustRightInd w:val="0"/>
        <w:spacing w:after="0" w:line="240" w:lineRule="auto"/>
        <w:jc w:val="both"/>
        <w:rPr>
          <w:rFonts w:ascii="Times New Roman" w:hAnsi="Times New Roman" w:cs="Times New Roman"/>
          <w:color w:val="000000"/>
        </w:rPr>
      </w:pPr>
    </w:p>
    <w:p w:rsidR="002218CF" w:rsidRPr="00331F82" w:rsidRDefault="002218CF" w:rsidP="00331F82">
      <w:pPr>
        <w:autoSpaceDE w:val="0"/>
        <w:autoSpaceDN w:val="0"/>
        <w:adjustRightInd w:val="0"/>
        <w:spacing w:after="0" w:line="240" w:lineRule="auto"/>
        <w:jc w:val="both"/>
        <w:rPr>
          <w:rFonts w:ascii="Times New Roman" w:hAnsi="Times New Roman" w:cs="Times New Roman"/>
          <w:color w:val="000000"/>
        </w:rPr>
      </w:pPr>
    </w:p>
    <w:p w:rsidR="00DC72D6" w:rsidRDefault="00DC72D6" w:rsidP="00DC72D6">
      <w:pPr>
        <w:autoSpaceDE w:val="0"/>
        <w:autoSpaceDN w:val="0"/>
        <w:adjustRightInd w:val="0"/>
        <w:spacing w:after="0" w:line="240" w:lineRule="auto"/>
        <w:jc w:val="both"/>
        <w:rPr>
          <w:rFonts w:ascii="Times New Roman" w:hAnsi="Times New Roman"/>
          <w:color w:val="000000"/>
        </w:rPr>
      </w:pPr>
      <w:proofErr w:type="gramStart"/>
      <w:r w:rsidRPr="00331F82">
        <w:rPr>
          <w:rFonts w:ascii="Times New Roman" w:hAnsi="Times New Roman" w:cs="Times New Roman"/>
          <w:color w:val="000000"/>
        </w:rPr>
        <w:t>4</w:t>
      </w:r>
      <w:proofErr w:type="gramEnd"/>
      <w:r w:rsidRPr="00331F82">
        <w:rPr>
          <w:rFonts w:ascii="Times New Roman" w:hAnsi="Times New Roman" w:cs="Times New Roman"/>
          <w:color w:val="000000"/>
        </w:rPr>
        <w:t xml:space="preserve">) Quanto </w:t>
      </w:r>
      <w:r>
        <w:rPr>
          <w:rFonts w:ascii="Times New Roman" w:hAnsi="Times New Roman"/>
          <w:color w:val="000000"/>
        </w:rPr>
        <w:t>a potência do motor</w:t>
      </w:r>
    </w:p>
    <w:p w:rsidR="00DC72D6" w:rsidRDefault="00DC72D6" w:rsidP="00DC72D6">
      <w:pPr>
        <w:autoSpaceDE w:val="0"/>
        <w:autoSpaceDN w:val="0"/>
        <w:adjustRightInd w:val="0"/>
        <w:spacing w:after="0" w:line="240" w:lineRule="auto"/>
        <w:jc w:val="both"/>
        <w:rPr>
          <w:rFonts w:ascii="Times New Roman" w:hAnsi="Times New Roman"/>
          <w:color w:val="000000"/>
        </w:rPr>
      </w:pPr>
    </w:p>
    <w:p w:rsidR="00DC72D6" w:rsidRDefault="00DC72D6" w:rsidP="00DC72D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Informamos que </w:t>
      </w:r>
      <w:proofErr w:type="gramStart"/>
      <w:r>
        <w:rPr>
          <w:rFonts w:ascii="Times New Roman" w:hAnsi="Times New Roman"/>
          <w:color w:val="000000"/>
        </w:rPr>
        <w:t>o equipamento que pretendemos ofertar para os itens 03 e 04 possuem</w:t>
      </w:r>
      <w:proofErr w:type="gramEnd"/>
      <w:r>
        <w:rPr>
          <w:rFonts w:ascii="Times New Roman" w:hAnsi="Times New Roman"/>
          <w:color w:val="000000"/>
        </w:rPr>
        <w:t xml:space="preserve"> potência de 123cv. Considerando que o edital menciona a adoção de tolerância de +/- 10% para os indicadores e que dessa forma nosso veiculo ficaria apenas 3cv da potência informada no Edital, entendemos que podemos ofertar veiculo com 123 cv de potência para os itens 03 e 04 acima mencionados, visto a diferença ínfima de 3cv, analisando a tolerância permitida. </w:t>
      </w:r>
      <w:proofErr w:type="gramStart"/>
      <w:r>
        <w:rPr>
          <w:rFonts w:ascii="Times New Roman" w:hAnsi="Times New Roman"/>
          <w:color w:val="000000"/>
        </w:rPr>
        <w:t>Esta correto</w:t>
      </w:r>
      <w:proofErr w:type="gramEnd"/>
      <w:r>
        <w:rPr>
          <w:rFonts w:ascii="Times New Roman" w:hAnsi="Times New Roman"/>
          <w:color w:val="000000"/>
        </w:rPr>
        <w:t xml:space="preserve"> nosso entendimento?</w:t>
      </w:r>
    </w:p>
    <w:p w:rsidR="00DC72D6" w:rsidRDefault="00DC72D6" w:rsidP="00DC72D6">
      <w:pPr>
        <w:autoSpaceDE w:val="0"/>
        <w:autoSpaceDN w:val="0"/>
        <w:adjustRightInd w:val="0"/>
        <w:spacing w:after="0" w:line="240" w:lineRule="auto"/>
        <w:jc w:val="both"/>
        <w:rPr>
          <w:rFonts w:ascii="Times New Roman" w:hAnsi="Times New Roman"/>
          <w:color w:val="000000"/>
        </w:rPr>
      </w:pPr>
    </w:p>
    <w:p w:rsidR="00DC72D6" w:rsidRPr="00331F82" w:rsidRDefault="00DC72D6" w:rsidP="00DC72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olor w:val="000000"/>
        </w:rPr>
        <w:t>Respeitosamente, com base no principio da MOTIVAÇÃO DOS ATOS ADMINISTRATIVOS, que seja elaborado e enviado parecer técnico devidamente fundamentado e comparado com marcas existentes no mercado, assinado por responsável pela negativa, TORNANDO-SE RESPONSÁVEL JURIDICAMENTE PELO ATO.</w:t>
      </w:r>
    </w:p>
    <w:p w:rsidR="00331F82" w:rsidRPr="00331F82" w:rsidRDefault="00331F82" w:rsidP="00331F82">
      <w:pPr>
        <w:autoSpaceDE w:val="0"/>
        <w:autoSpaceDN w:val="0"/>
        <w:adjustRightInd w:val="0"/>
        <w:spacing w:after="0" w:line="240" w:lineRule="auto"/>
        <w:jc w:val="both"/>
        <w:rPr>
          <w:rFonts w:ascii="Times New Roman" w:hAnsi="Times New Roman" w:cs="Times New Roman"/>
          <w:color w:val="000000"/>
        </w:rPr>
      </w:pPr>
    </w:p>
    <w:p w:rsidR="00331F82" w:rsidRPr="00331F82" w:rsidRDefault="00331F82" w:rsidP="00331F82">
      <w:pPr>
        <w:autoSpaceDE w:val="0"/>
        <w:autoSpaceDN w:val="0"/>
        <w:adjustRightInd w:val="0"/>
        <w:spacing w:after="0" w:line="240" w:lineRule="auto"/>
        <w:jc w:val="both"/>
        <w:rPr>
          <w:rFonts w:ascii="Times New Roman" w:hAnsi="Times New Roman" w:cs="Times New Roman"/>
          <w:color w:val="000000"/>
        </w:rPr>
      </w:pPr>
      <w:r w:rsidRPr="00331F82">
        <w:rPr>
          <w:rFonts w:ascii="Times New Roman" w:hAnsi="Times New Roman" w:cs="Times New Roman"/>
          <w:color w:val="000000"/>
        </w:rPr>
        <w:t>SOLICI</w:t>
      </w:r>
      <w:r w:rsidR="00F05048">
        <w:rPr>
          <w:rFonts w:ascii="Times New Roman" w:hAnsi="Times New Roman" w:cs="Times New Roman"/>
          <w:color w:val="000000"/>
        </w:rPr>
        <w:t>T</w:t>
      </w:r>
      <w:r w:rsidRPr="00331F82">
        <w:rPr>
          <w:rFonts w:ascii="Times New Roman" w:hAnsi="Times New Roman" w:cs="Times New Roman"/>
          <w:color w:val="000000"/>
        </w:rPr>
        <w:t>AÇÃO DE PARECER TÉCNICO FUNDAMENTADO</w:t>
      </w:r>
    </w:p>
    <w:p w:rsidR="00331F82" w:rsidRPr="00331F82" w:rsidRDefault="00331F82" w:rsidP="00331F82">
      <w:pPr>
        <w:autoSpaceDE w:val="0"/>
        <w:autoSpaceDN w:val="0"/>
        <w:adjustRightInd w:val="0"/>
        <w:spacing w:after="0" w:line="240" w:lineRule="auto"/>
        <w:jc w:val="both"/>
        <w:rPr>
          <w:rFonts w:ascii="Times New Roman" w:hAnsi="Times New Roman" w:cs="Times New Roman"/>
          <w:color w:val="000000"/>
        </w:rPr>
      </w:pPr>
    </w:p>
    <w:p w:rsidR="004908AB" w:rsidRPr="004908AB" w:rsidRDefault="00331F82" w:rsidP="00F05048">
      <w:pPr>
        <w:autoSpaceDE w:val="0"/>
        <w:autoSpaceDN w:val="0"/>
        <w:adjustRightInd w:val="0"/>
        <w:spacing w:after="0" w:line="240" w:lineRule="auto"/>
        <w:jc w:val="both"/>
        <w:rPr>
          <w:rFonts w:ascii="Times New Roman" w:hAnsi="Times New Roman" w:cs="Times New Roman"/>
          <w:color w:val="000000"/>
        </w:rPr>
      </w:pPr>
      <w:r w:rsidRPr="00331F82">
        <w:rPr>
          <w:rFonts w:ascii="Times New Roman" w:hAnsi="Times New Roman" w:cs="Times New Roman"/>
          <w:color w:val="000000"/>
        </w:rPr>
        <w:t>Ressa</w:t>
      </w:r>
      <w:r w:rsidR="00F05048">
        <w:rPr>
          <w:rFonts w:ascii="Times New Roman" w:hAnsi="Times New Roman" w:cs="Times New Roman"/>
          <w:color w:val="000000"/>
        </w:rPr>
        <w:t>ltamos que acreditamos ser de i</w:t>
      </w:r>
      <w:r w:rsidRPr="00331F82">
        <w:rPr>
          <w:rFonts w:ascii="Times New Roman" w:hAnsi="Times New Roman" w:cs="Times New Roman"/>
          <w:color w:val="000000"/>
        </w:rPr>
        <w:t>nteresse desta digna adm</w:t>
      </w:r>
      <w:r w:rsidR="00F05048">
        <w:rPr>
          <w:rFonts w:ascii="Times New Roman" w:hAnsi="Times New Roman" w:cs="Times New Roman"/>
          <w:color w:val="000000"/>
        </w:rPr>
        <w:t>inistração</w:t>
      </w:r>
      <w:r w:rsidRPr="00331F82">
        <w:rPr>
          <w:rFonts w:ascii="Times New Roman" w:hAnsi="Times New Roman" w:cs="Times New Roman"/>
          <w:color w:val="000000"/>
        </w:rPr>
        <w:t xml:space="preserve">, a </w:t>
      </w:r>
      <w:r w:rsidR="00F05048">
        <w:rPr>
          <w:rFonts w:ascii="Times New Roman" w:hAnsi="Times New Roman" w:cs="Times New Roman"/>
          <w:color w:val="000000"/>
        </w:rPr>
        <w:t>maior quantidade</w:t>
      </w:r>
      <w:r w:rsidRPr="00331F82">
        <w:rPr>
          <w:rFonts w:ascii="Times New Roman" w:hAnsi="Times New Roman" w:cs="Times New Roman"/>
          <w:color w:val="000000"/>
        </w:rPr>
        <w:t xml:space="preserve"> possível de MARCAS</w:t>
      </w:r>
      <w:r w:rsidR="00F05048">
        <w:rPr>
          <w:rFonts w:ascii="Times New Roman" w:hAnsi="Times New Roman" w:cs="Times New Roman"/>
          <w:color w:val="000000"/>
        </w:rPr>
        <w:t xml:space="preserve"> </w:t>
      </w:r>
      <w:r w:rsidRPr="00331F82">
        <w:rPr>
          <w:rFonts w:ascii="Times New Roman" w:hAnsi="Times New Roman" w:cs="Times New Roman"/>
          <w:color w:val="000000"/>
        </w:rPr>
        <w:t>participantes</w:t>
      </w:r>
      <w:r w:rsidR="00F05048">
        <w:rPr>
          <w:rFonts w:ascii="Times New Roman" w:hAnsi="Times New Roman" w:cs="Times New Roman"/>
          <w:color w:val="000000"/>
        </w:rPr>
        <w:t>,</w:t>
      </w:r>
      <w:r w:rsidRPr="00331F82">
        <w:rPr>
          <w:rFonts w:ascii="Times New Roman" w:hAnsi="Times New Roman" w:cs="Times New Roman"/>
          <w:color w:val="000000"/>
        </w:rPr>
        <w:t xml:space="preserve"> não sendo interesse que somente UMA MARCA </w:t>
      </w:r>
      <w:r w:rsidR="00F05048" w:rsidRPr="00331F82">
        <w:rPr>
          <w:rFonts w:ascii="Times New Roman" w:hAnsi="Times New Roman" w:cs="Times New Roman"/>
          <w:color w:val="000000"/>
        </w:rPr>
        <w:lastRenderedPageBreak/>
        <w:t>PREDETERMINADA</w:t>
      </w:r>
      <w:r w:rsidRPr="00331F82">
        <w:rPr>
          <w:rFonts w:ascii="Times New Roman" w:hAnsi="Times New Roman" w:cs="Times New Roman"/>
          <w:color w:val="000000"/>
        </w:rPr>
        <w:t xml:space="preserve"> possa ser ofertada, pois </w:t>
      </w:r>
      <w:r w:rsidR="00F05048">
        <w:rPr>
          <w:rFonts w:ascii="Times New Roman" w:hAnsi="Times New Roman" w:cs="Times New Roman"/>
          <w:color w:val="000000"/>
        </w:rPr>
        <w:t>i</w:t>
      </w:r>
      <w:r w:rsidRPr="00331F82">
        <w:rPr>
          <w:rFonts w:ascii="Times New Roman" w:hAnsi="Times New Roman" w:cs="Times New Roman"/>
          <w:color w:val="000000"/>
        </w:rPr>
        <w:t>sto</w:t>
      </w:r>
      <w:r w:rsidR="00F05048">
        <w:rPr>
          <w:rFonts w:ascii="Times New Roman" w:hAnsi="Times New Roman" w:cs="Times New Roman"/>
          <w:color w:val="000000"/>
        </w:rPr>
        <w:t xml:space="preserve"> cl</w:t>
      </w:r>
      <w:r w:rsidRPr="00331F82">
        <w:rPr>
          <w:rFonts w:ascii="Times New Roman" w:hAnsi="Times New Roman" w:cs="Times New Roman"/>
          <w:color w:val="000000"/>
        </w:rPr>
        <w:t>aramente contamina</w:t>
      </w:r>
      <w:r w:rsidR="00F05048">
        <w:rPr>
          <w:rFonts w:ascii="Times New Roman" w:hAnsi="Times New Roman" w:cs="Times New Roman"/>
          <w:color w:val="000000"/>
        </w:rPr>
        <w:t>ria</w:t>
      </w:r>
      <w:r w:rsidRPr="00331F82">
        <w:rPr>
          <w:rFonts w:ascii="Times New Roman" w:hAnsi="Times New Roman" w:cs="Times New Roman"/>
          <w:color w:val="000000"/>
        </w:rPr>
        <w:t xml:space="preserve"> todo o proce</w:t>
      </w:r>
      <w:r w:rsidR="00F05048">
        <w:rPr>
          <w:rFonts w:ascii="Times New Roman" w:hAnsi="Times New Roman" w:cs="Times New Roman"/>
          <w:color w:val="000000"/>
        </w:rPr>
        <w:t>sso de licitação, e desta forma,</w:t>
      </w:r>
      <w:r w:rsidRPr="00331F82">
        <w:rPr>
          <w:rFonts w:ascii="Times New Roman" w:hAnsi="Times New Roman" w:cs="Times New Roman"/>
          <w:color w:val="000000"/>
        </w:rPr>
        <w:t xml:space="preserve"> acreditamos que serão aceitos todos os</w:t>
      </w:r>
      <w:r w:rsidR="00F05048">
        <w:rPr>
          <w:rFonts w:ascii="Times New Roman" w:hAnsi="Times New Roman" w:cs="Times New Roman"/>
          <w:color w:val="000000"/>
        </w:rPr>
        <w:t xml:space="preserve"> questionamentos,</w:t>
      </w:r>
      <w:r w:rsidRPr="00331F82">
        <w:rPr>
          <w:rFonts w:ascii="Times New Roman" w:hAnsi="Times New Roman" w:cs="Times New Roman"/>
          <w:color w:val="000000"/>
        </w:rPr>
        <w:t xml:space="preserve"> porém se em remota hipótese, decidam por negar </w:t>
      </w:r>
      <w:r w:rsidR="00F05048" w:rsidRPr="00331F82">
        <w:rPr>
          <w:rFonts w:ascii="Times New Roman" w:hAnsi="Times New Roman" w:cs="Times New Roman"/>
          <w:color w:val="000000"/>
        </w:rPr>
        <w:t>alguma</w:t>
      </w:r>
      <w:r w:rsidRPr="00331F82">
        <w:rPr>
          <w:rFonts w:ascii="Times New Roman" w:hAnsi="Times New Roman" w:cs="Times New Roman"/>
          <w:color w:val="000000"/>
        </w:rPr>
        <w:t xml:space="preserve"> das </w:t>
      </w:r>
      <w:proofErr w:type="gramStart"/>
      <w:r w:rsidR="00F05048" w:rsidRPr="00331F82">
        <w:rPr>
          <w:rFonts w:ascii="Times New Roman" w:hAnsi="Times New Roman" w:cs="Times New Roman"/>
          <w:color w:val="000000"/>
        </w:rPr>
        <w:t>sugestões</w:t>
      </w:r>
      <w:r w:rsidRPr="00331F82">
        <w:rPr>
          <w:rFonts w:ascii="Times New Roman" w:hAnsi="Times New Roman" w:cs="Times New Roman"/>
          <w:color w:val="000000"/>
        </w:rPr>
        <w:t xml:space="preserve"> ,</w:t>
      </w:r>
      <w:proofErr w:type="gramEnd"/>
      <w:r w:rsidRPr="00331F82">
        <w:rPr>
          <w:rFonts w:ascii="Times New Roman" w:hAnsi="Times New Roman" w:cs="Times New Roman"/>
          <w:color w:val="000000"/>
        </w:rPr>
        <w:t xml:space="preserve"> solicitamos,</w:t>
      </w:r>
    </w:p>
    <w:p w:rsidR="004908AB" w:rsidRDefault="004908AB" w:rsidP="00A563A0">
      <w:pPr>
        <w:autoSpaceDE w:val="0"/>
        <w:autoSpaceDN w:val="0"/>
        <w:adjustRightInd w:val="0"/>
        <w:spacing w:after="0" w:line="240" w:lineRule="auto"/>
        <w:jc w:val="both"/>
        <w:rPr>
          <w:rFonts w:ascii="Times New Roman" w:hAnsi="Times New Roman" w:cs="Times New Roman"/>
          <w:b/>
          <w:bCs/>
          <w:color w:val="000000"/>
        </w:rPr>
      </w:pPr>
    </w:p>
    <w:p w:rsidR="00A563A0" w:rsidRPr="006353E4" w:rsidRDefault="004E0BE8" w:rsidP="00A563A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3</w:t>
      </w:r>
      <w:r w:rsidR="00A563A0" w:rsidRPr="006353E4">
        <w:rPr>
          <w:rFonts w:ascii="Times New Roman" w:hAnsi="Times New Roman" w:cs="Times New Roman"/>
          <w:b/>
          <w:bCs/>
          <w:color w:val="000000"/>
        </w:rPr>
        <w:t xml:space="preserve">. DO ENTENDIMENTO </w:t>
      </w:r>
      <w:r w:rsidR="00A563A0">
        <w:rPr>
          <w:rFonts w:ascii="Times New Roman" w:hAnsi="Times New Roman" w:cs="Times New Roman"/>
          <w:b/>
          <w:bCs/>
          <w:color w:val="000000"/>
        </w:rPr>
        <w:t>DO ÓRGÃO REQUISITANTE</w:t>
      </w:r>
    </w:p>
    <w:p w:rsidR="00F14DDC" w:rsidRDefault="00F14DDC" w:rsidP="006B59F3">
      <w:pPr>
        <w:autoSpaceDE w:val="0"/>
        <w:autoSpaceDN w:val="0"/>
        <w:adjustRightInd w:val="0"/>
        <w:spacing w:after="0" w:line="240" w:lineRule="auto"/>
        <w:jc w:val="both"/>
        <w:rPr>
          <w:rFonts w:ascii="Times New Roman" w:hAnsi="Times New Roman" w:cs="Times New Roman"/>
          <w:color w:val="000000"/>
        </w:rPr>
      </w:pPr>
    </w:p>
    <w:p w:rsidR="00A563A0" w:rsidRPr="004E3A32" w:rsidRDefault="00A563A0" w:rsidP="00A563A0">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Em atendimento ao pedido de esclarecimento em epígrafe</w:t>
      </w:r>
      <w:r w:rsidRPr="006353E4">
        <w:rPr>
          <w:rFonts w:ascii="Times New Roman" w:hAnsi="Times New Roman" w:cs="Times New Roman"/>
          <w:color w:val="000000"/>
        </w:rPr>
        <w:t xml:space="preserve">, </w:t>
      </w:r>
      <w:r>
        <w:rPr>
          <w:rFonts w:ascii="Times New Roman" w:hAnsi="Times New Roman" w:cs="Times New Roman"/>
          <w:color w:val="000000"/>
        </w:rPr>
        <w:t>esta Comissão</w:t>
      </w:r>
      <w:r w:rsidRPr="006353E4">
        <w:rPr>
          <w:rFonts w:ascii="Times New Roman" w:hAnsi="Times New Roman" w:cs="Times New Roman"/>
          <w:color w:val="000000"/>
        </w:rPr>
        <w:t xml:space="preserve"> reportou-se </w:t>
      </w:r>
      <w:r>
        <w:rPr>
          <w:rFonts w:ascii="Times New Roman" w:hAnsi="Times New Roman" w:cs="Times New Roman"/>
          <w:color w:val="000000"/>
        </w:rPr>
        <w:t xml:space="preserve">à </w:t>
      </w:r>
      <w:r w:rsidRPr="004E3A32">
        <w:rPr>
          <w:rFonts w:ascii="Times New Roman" w:hAnsi="Times New Roman" w:cs="Times New Roman"/>
          <w:bCs/>
          <w:color w:val="000000"/>
        </w:rPr>
        <w:t xml:space="preserve">Equipe Técnica </w:t>
      </w:r>
      <w:r w:rsidR="00A02A86">
        <w:rPr>
          <w:rFonts w:ascii="Times New Roman" w:hAnsi="Times New Roman" w:cs="Times New Roman"/>
          <w:bCs/>
          <w:color w:val="000000"/>
        </w:rPr>
        <w:t xml:space="preserve">da </w:t>
      </w:r>
      <w:r w:rsidR="00A02A86" w:rsidRPr="00A02A86">
        <w:rPr>
          <w:rFonts w:ascii="Times New Roman" w:hAnsi="Times New Roman" w:cs="Times New Roman"/>
          <w:bCs/>
          <w:color w:val="000000"/>
        </w:rPr>
        <w:t>Secretaria de Estado da Saúde - SESAU/RO</w:t>
      </w:r>
      <w:r>
        <w:rPr>
          <w:rFonts w:ascii="Times New Roman" w:hAnsi="Times New Roman" w:cs="Times New Roman"/>
          <w:b/>
          <w:bCs/>
          <w:color w:val="000000"/>
        </w:rPr>
        <w:t xml:space="preserve">, </w:t>
      </w:r>
      <w:r w:rsidRPr="006353E4">
        <w:rPr>
          <w:rFonts w:ascii="Times New Roman" w:hAnsi="Times New Roman" w:cs="Times New Roman"/>
          <w:color w:val="000000"/>
        </w:rPr>
        <w:t xml:space="preserve">área técnica </w:t>
      </w:r>
      <w:r>
        <w:rPr>
          <w:rFonts w:ascii="Times New Roman" w:hAnsi="Times New Roman" w:cs="Times New Roman"/>
          <w:color w:val="000000"/>
        </w:rPr>
        <w:t>responsável, a qual</w:t>
      </w:r>
      <w:r w:rsidRPr="006353E4">
        <w:rPr>
          <w:rFonts w:ascii="Times New Roman" w:hAnsi="Times New Roman" w:cs="Times New Roman"/>
          <w:color w:val="000000"/>
        </w:rPr>
        <w:t>,</w:t>
      </w:r>
      <w:r>
        <w:rPr>
          <w:rFonts w:ascii="Times New Roman" w:hAnsi="Times New Roman" w:cs="Times New Roman"/>
          <w:color w:val="000000"/>
        </w:rPr>
        <w:t xml:space="preserve"> por intermédio </w:t>
      </w:r>
      <w:r w:rsidR="00730146">
        <w:rPr>
          <w:rFonts w:ascii="Times New Roman" w:hAnsi="Times New Roman" w:cs="Times New Roman"/>
          <w:color w:val="000000"/>
        </w:rPr>
        <w:t>do</w:t>
      </w:r>
      <w:r w:rsidR="00E06DAC" w:rsidRPr="00E06DAC">
        <w:rPr>
          <w:rFonts w:ascii="Times New Roman" w:hAnsi="Times New Roman" w:cs="Times New Roman"/>
          <w:color w:val="000000"/>
        </w:rPr>
        <w:t xml:space="preserve"> </w:t>
      </w:r>
      <w:r w:rsidR="00E06DAC">
        <w:rPr>
          <w:rFonts w:ascii="Times New Roman" w:hAnsi="Times New Roman" w:cs="Times New Roman"/>
          <w:color w:val="000000"/>
        </w:rPr>
        <w:t>s</w:t>
      </w:r>
      <w:r w:rsidR="00E06DAC" w:rsidRPr="00E06DAC">
        <w:rPr>
          <w:rFonts w:ascii="Times New Roman" w:hAnsi="Times New Roman" w:cs="Times New Roman"/>
          <w:color w:val="000000"/>
        </w:rPr>
        <w:t>ervidor Gustavo Soares e Silva – Engenheiro Mecâ</w:t>
      </w:r>
      <w:r w:rsidR="00E06DAC">
        <w:rPr>
          <w:rFonts w:ascii="Times New Roman" w:hAnsi="Times New Roman" w:cs="Times New Roman"/>
          <w:color w:val="000000"/>
        </w:rPr>
        <w:t>nico – Matrícula nº 300.118.544</w:t>
      </w:r>
      <w:r w:rsidR="00F238DE">
        <w:rPr>
          <w:rFonts w:ascii="Times New Roman" w:hAnsi="Times New Roman" w:cs="Times New Roman"/>
          <w:color w:val="000000"/>
        </w:rPr>
        <w:t>,</w:t>
      </w:r>
      <w:r w:rsidR="00CD6ADE">
        <w:rPr>
          <w:rFonts w:ascii="Times New Roman" w:hAnsi="Times New Roman" w:cs="Times New Roman"/>
          <w:color w:val="000000"/>
        </w:rPr>
        <w:t xml:space="preserve"> assim se pronunci</w:t>
      </w:r>
      <w:r w:rsidR="00E06DAC">
        <w:rPr>
          <w:rFonts w:ascii="Times New Roman" w:hAnsi="Times New Roman" w:cs="Times New Roman"/>
          <w:color w:val="000000"/>
        </w:rPr>
        <w:t>ou</w:t>
      </w:r>
      <w:r w:rsidRPr="006353E4">
        <w:rPr>
          <w:rFonts w:ascii="Times New Roman" w:hAnsi="Times New Roman" w:cs="Times New Roman"/>
          <w:color w:val="000000"/>
        </w:rPr>
        <w:t xml:space="preserve">, </w:t>
      </w:r>
      <w:r w:rsidR="00A03660" w:rsidRPr="00A03660">
        <w:rPr>
          <w:rFonts w:ascii="Times New Roman" w:hAnsi="Times New Roman" w:cs="Times New Roman"/>
          <w:iCs/>
          <w:color w:val="000000"/>
        </w:rPr>
        <w:t>em síntese</w:t>
      </w:r>
      <w:r w:rsidRPr="00A03660">
        <w:rPr>
          <w:rFonts w:ascii="Times New Roman" w:hAnsi="Times New Roman" w:cs="Times New Roman"/>
          <w:color w:val="000000"/>
        </w:rPr>
        <w:t>:</w:t>
      </w:r>
    </w:p>
    <w:p w:rsidR="00A563A0" w:rsidRDefault="00A563A0" w:rsidP="00A563A0">
      <w:pPr>
        <w:spacing w:line="240" w:lineRule="auto"/>
        <w:jc w:val="both"/>
        <w:rPr>
          <w:rFonts w:ascii="Times New Roman" w:hAnsi="Times New Roman" w:cs="Times New Roman"/>
          <w:bCs/>
          <w:i/>
          <w:sz w:val="10"/>
          <w:szCs w:val="10"/>
        </w:rPr>
      </w:pPr>
    </w:p>
    <w:p w:rsidR="00A02A86" w:rsidRPr="00A02A86" w:rsidRDefault="00A02A86" w:rsidP="001477FD">
      <w:pPr>
        <w:spacing w:after="0" w:line="240" w:lineRule="auto"/>
        <w:jc w:val="both"/>
        <w:rPr>
          <w:rFonts w:ascii="Times New Roman" w:hAnsi="Times New Roman" w:cs="Times New Roman"/>
          <w:bCs/>
          <w:i/>
        </w:rPr>
      </w:pPr>
      <w:r>
        <w:rPr>
          <w:rFonts w:ascii="Times New Roman" w:hAnsi="Times New Roman" w:cs="Times New Roman"/>
          <w:bCs/>
          <w:i/>
        </w:rPr>
        <w:t>“</w:t>
      </w:r>
      <w:r w:rsidR="00E06DAC" w:rsidRPr="00E06DAC">
        <w:rPr>
          <w:rFonts w:ascii="Times New Roman" w:hAnsi="Times New Roman" w:cs="Times New Roman"/>
          <w:bCs/>
          <w:i/>
        </w:rPr>
        <w:t xml:space="preserve">Quanto ao Acessório de </w:t>
      </w:r>
      <w:proofErr w:type="spellStart"/>
      <w:r w:rsidR="00E06DAC" w:rsidRPr="00E06DAC">
        <w:rPr>
          <w:rFonts w:ascii="Times New Roman" w:hAnsi="Times New Roman" w:cs="Times New Roman"/>
          <w:bCs/>
          <w:i/>
        </w:rPr>
        <w:t>Air</w:t>
      </w:r>
      <w:proofErr w:type="spellEnd"/>
      <w:r w:rsidR="00E06DAC" w:rsidRPr="00E06DAC">
        <w:rPr>
          <w:rFonts w:ascii="Times New Roman" w:hAnsi="Times New Roman" w:cs="Times New Roman"/>
          <w:bCs/>
          <w:i/>
        </w:rPr>
        <w:t xml:space="preserve"> </w:t>
      </w:r>
      <w:proofErr w:type="spellStart"/>
      <w:r w:rsidR="00E06DAC" w:rsidRPr="00E06DAC">
        <w:rPr>
          <w:rFonts w:ascii="Times New Roman" w:hAnsi="Times New Roman" w:cs="Times New Roman"/>
          <w:bCs/>
          <w:i/>
        </w:rPr>
        <w:t>Bag</w:t>
      </w:r>
      <w:proofErr w:type="spellEnd"/>
      <w:r w:rsidR="00E06DAC">
        <w:rPr>
          <w:rFonts w:ascii="Times New Roman" w:hAnsi="Times New Roman" w:cs="Times New Roman"/>
          <w:bCs/>
          <w:i/>
        </w:rPr>
        <w:t xml:space="preserve">. </w:t>
      </w:r>
      <w:r w:rsidR="00E06DAC" w:rsidRPr="00E06DAC">
        <w:rPr>
          <w:rFonts w:ascii="Times New Roman" w:hAnsi="Times New Roman" w:cs="Times New Roman"/>
          <w:bCs/>
          <w:i/>
        </w:rPr>
        <w:t xml:space="preserve">O </w:t>
      </w:r>
      <w:proofErr w:type="spellStart"/>
      <w:r w:rsidR="00E06DAC" w:rsidRPr="00E06DAC">
        <w:rPr>
          <w:rFonts w:ascii="Times New Roman" w:hAnsi="Times New Roman" w:cs="Times New Roman"/>
          <w:bCs/>
          <w:i/>
        </w:rPr>
        <w:t>air</w:t>
      </w:r>
      <w:proofErr w:type="spellEnd"/>
      <w:r w:rsidR="00E06DAC" w:rsidRPr="00E06DAC">
        <w:rPr>
          <w:rFonts w:ascii="Times New Roman" w:hAnsi="Times New Roman" w:cs="Times New Roman"/>
          <w:bCs/>
          <w:i/>
        </w:rPr>
        <w:t xml:space="preserve"> </w:t>
      </w:r>
      <w:proofErr w:type="spellStart"/>
      <w:r w:rsidR="00E06DAC" w:rsidRPr="00E06DAC">
        <w:rPr>
          <w:rFonts w:ascii="Times New Roman" w:hAnsi="Times New Roman" w:cs="Times New Roman"/>
          <w:bCs/>
          <w:i/>
        </w:rPr>
        <w:t>bag</w:t>
      </w:r>
      <w:proofErr w:type="spellEnd"/>
      <w:r w:rsidR="00E06DAC" w:rsidRPr="00E06DAC">
        <w:rPr>
          <w:rFonts w:ascii="Times New Roman" w:hAnsi="Times New Roman" w:cs="Times New Roman"/>
          <w:bCs/>
          <w:i/>
        </w:rPr>
        <w:t xml:space="preserve"> trata-se de item obrigatório para veículo de passeio visando dar segurança aos servidores, e também no sentido de evitar futuros problemas judiciais quanto a sua </w:t>
      </w:r>
      <w:proofErr w:type="gramStart"/>
      <w:r w:rsidR="00E06DAC" w:rsidRPr="00E06DAC">
        <w:rPr>
          <w:rFonts w:ascii="Times New Roman" w:hAnsi="Times New Roman" w:cs="Times New Roman"/>
          <w:bCs/>
          <w:i/>
        </w:rPr>
        <w:t>falta.</w:t>
      </w:r>
      <w:proofErr w:type="gramEnd"/>
      <w:r w:rsidR="00E06DAC" w:rsidRPr="00E06DAC">
        <w:rPr>
          <w:rFonts w:ascii="Times New Roman" w:hAnsi="Times New Roman" w:cs="Times New Roman"/>
          <w:bCs/>
          <w:i/>
        </w:rPr>
        <w:t>Quanto ao Combustível</w:t>
      </w:r>
      <w:r w:rsidR="00E06DAC">
        <w:rPr>
          <w:rFonts w:ascii="Times New Roman" w:hAnsi="Times New Roman" w:cs="Times New Roman"/>
          <w:bCs/>
          <w:i/>
        </w:rPr>
        <w:t>.</w:t>
      </w:r>
      <w:r w:rsidR="001477FD">
        <w:rPr>
          <w:rFonts w:ascii="Times New Roman" w:hAnsi="Times New Roman" w:cs="Times New Roman"/>
          <w:bCs/>
          <w:i/>
        </w:rPr>
        <w:t xml:space="preserve"> P</w:t>
      </w:r>
      <w:r w:rsidR="00E06DAC" w:rsidRPr="00E06DAC">
        <w:rPr>
          <w:rFonts w:ascii="Times New Roman" w:hAnsi="Times New Roman" w:cs="Times New Roman"/>
          <w:bCs/>
          <w:i/>
        </w:rPr>
        <w:t>ara os itens 04 e 05 em pesquisa de mercado além de ser uma escolha técnica da equipe de gerenciamento de veículos.</w:t>
      </w:r>
      <w:r w:rsidR="001477FD">
        <w:rPr>
          <w:rFonts w:ascii="Times New Roman" w:hAnsi="Times New Roman" w:cs="Times New Roman"/>
          <w:bCs/>
          <w:i/>
        </w:rPr>
        <w:t xml:space="preserve"> </w:t>
      </w:r>
      <w:r w:rsidR="00E06DAC" w:rsidRPr="00E06DAC">
        <w:rPr>
          <w:rFonts w:ascii="Times New Roman" w:hAnsi="Times New Roman" w:cs="Times New Roman"/>
          <w:bCs/>
          <w:i/>
        </w:rPr>
        <w:t xml:space="preserve">O veículo </w:t>
      </w:r>
      <w:proofErr w:type="spellStart"/>
      <w:r w:rsidR="00E06DAC" w:rsidRPr="00E06DAC">
        <w:rPr>
          <w:rFonts w:ascii="Times New Roman" w:hAnsi="Times New Roman" w:cs="Times New Roman"/>
          <w:bCs/>
          <w:i/>
        </w:rPr>
        <w:t>pick</w:t>
      </w:r>
      <w:proofErr w:type="spellEnd"/>
      <w:r w:rsidR="00E06DAC" w:rsidRPr="00E06DAC">
        <w:rPr>
          <w:rFonts w:ascii="Times New Roman" w:hAnsi="Times New Roman" w:cs="Times New Roman"/>
          <w:bCs/>
          <w:i/>
        </w:rPr>
        <w:t xml:space="preserve"> </w:t>
      </w:r>
      <w:proofErr w:type="spellStart"/>
      <w:r w:rsidR="00E06DAC" w:rsidRPr="00E06DAC">
        <w:rPr>
          <w:rFonts w:ascii="Times New Roman" w:hAnsi="Times New Roman" w:cs="Times New Roman"/>
          <w:bCs/>
          <w:i/>
        </w:rPr>
        <w:t>up</w:t>
      </w:r>
      <w:proofErr w:type="spellEnd"/>
      <w:r w:rsidR="00E06DAC" w:rsidRPr="00E06DAC">
        <w:rPr>
          <w:rFonts w:ascii="Times New Roman" w:hAnsi="Times New Roman" w:cs="Times New Roman"/>
          <w:bCs/>
          <w:i/>
        </w:rPr>
        <w:t xml:space="preserve"> 4x4 cabine simples, bem como veículo van tipo furgão não há no sistema a gasolina ou etanol, há apenas no diesel conforme as especificações.</w:t>
      </w:r>
      <w:r w:rsidR="001477FD">
        <w:rPr>
          <w:rFonts w:ascii="Times New Roman" w:hAnsi="Times New Roman" w:cs="Times New Roman"/>
          <w:bCs/>
          <w:i/>
        </w:rPr>
        <w:t xml:space="preserve"> </w:t>
      </w:r>
      <w:r w:rsidR="00E06DAC" w:rsidRPr="00E06DAC">
        <w:rPr>
          <w:rFonts w:ascii="Times New Roman" w:hAnsi="Times New Roman" w:cs="Times New Roman"/>
          <w:bCs/>
          <w:i/>
        </w:rPr>
        <w:t>Além do que a economia em escala a curto prazo devido a pequena vida útil de nossos veículos o diesel acaba ser a opção mais viável (econômica).</w:t>
      </w:r>
      <w:r w:rsidR="001477FD">
        <w:rPr>
          <w:rFonts w:ascii="Times New Roman" w:hAnsi="Times New Roman" w:cs="Times New Roman"/>
          <w:bCs/>
          <w:i/>
        </w:rPr>
        <w:t xml:space="preserve"> </w:t>
      </w:r>
      <w:r w:rsidR="00E06DAC" w:rsidRPr="00E06DAC">
        <w:rPr>
          <w:rFonts w:ascii="Times New Roman" w:hAnsi="Times New Roman" w:cs="Times New Roman"/>
          <w:bCs/>
          <w:i/>
        </w:rPr>
        <w:t>Quanto ao Tipo de Veículo</w:t>
      </w:r>
      <w:r w:rsidR="001477FD">
        <w:rPr>
          <w:rFonts w:ascii="Times New Roman" w:hAnsi="Times New Roman" w:cs="Times New Roman"/>
          <w:bCs/>
          <w:i/>
        </w:rPr>
        <w:t xml:space="preserve">. </w:t>
      </w:r>
      <w:r w:rsidR="00E06DAC" w:rsidRPr="00E06DAC">
        <w:rPr>
          <w:rFonts w:ascii="Times New Roman" w:hAnsi="Times New Roman" w:cs="Times New Roman"/>
          <w:bCs/>
          <w:i/>
        </w:rPr>
        <w:t>A empresa poderá ofertar veículo que difere do descritivo em relação a porta traseira (porta de acesso) desde que comprove que o mesmo atenderá satisfatoriamente ao uso do veículo (ergonomia, durabilidade,</w:t>
      </w:r>
      <w:proofErr w:type="spellStart"/>
      <w:r w:rsidR="00E06DAC" w:rsidRPr="00E06DAC">
        <w:rPr>
          <w:rFonts w:ascii="Times New Roman" w:hAnsi="Times New Roman" w:cs="Times New Roman"/>
          <w:bCs/>
          <w:i/>
        </w:rPr>
        <w:t>etc</w:t>
      </w:r>
      <w:proofErr w:type="spellEnd"/>
      <w:r w:rsidR="00E06DAC" w:rsidRPr="00E06DAC">
        <w:rPr>
          <w:rFonts w:ascii="Times New Roman" w:hAnsi="Times New Roman" w:cs="Times New Roman"/>
          <w:bCs/>
          <w:i/>
        </w:rPr>
        <w:t>... ).</w:t>
      </w:r>
      <w:r w:rsidR="001477FD">
        <w:rPr>
          <w:rFonts w:ascii="Times New Roman" w:hAnsi="Times New Roman" w:cs="Times New Roman"/>
          <w:bCs/>
          <w:i/>
        </w:rPr>
        <w:t xml:space="preserve"> </w:t>
      </w:r>
      <w:r w:rsidR="00E06DAC" w:rsidRPr="00E06DAC">
        <w:rPr>
          <w:rFonts w:ascii="Times New Roman" w:hAnsi="Times New Roman" w:cs="Times New Roman"/>
          <w:bCs/>
          <w:i/>
        </w:rPr>
        <w:t>Quanto a Potência do Motor</w:t>
      </w:r>
      <w:r w:rsidR="001477FD">
        <w:rPr>
          <w:rFonts w:ascii="Times New Roman" w:hAnsi="Times New Roman" w:cs="Times New Roman"/>
          <w:bCs/>
          <w:i/>
        </w:rPr>
        <w:t xml:space="preserve">. </w:t>
      </w:r>
      <w:r w:rsidR="00E06DAC" w:rsidRPr="00E06DAC">
        <w:rPr>
          <w:rFonts w:ascii="Times New Roman" w:hAnsi="Times New Roman" w:cs="Times New Roman"/>
          <w:bCs/>
          <w:i/>
        </w:rPr>
        <w:t>A empresa deverá atender ao Edital e sua tolerância explícita. Caso o veículo esteja fora desta tolerância, a empresa deverá comprovar que a diferença mínima não interfere no</w:t>
      </w:r>
      <w:r w:rsidR="001477FD">
        <w:rPr>
          <w:rFonts w:ascii="Times New Roman" w:hAnsi="Times New Roman" w:cs="Times New Roman"/>
          <w:bCs/>
          <w:i/>
        </w:rPr>
        <w:t xml:space="preserve"> uso de destinação do veículo.</w:t>
      </w:r>
      <w:r w:rsidR="00E06DAC" w:rsidRPr="00E06DAC">
        <w:rPr>
          <w:rFonts w:ascii="Times New Roman" w:hAnsi="Times New Roman" w:cs="Times New Roman"/>
          <w:bCs/>
          <w:i/>
        </w:rPr>
        <w:t>Ex: Apresentar torque, a relação peso/potência do veículo.</w:t>
      </w:r>
      <w:r w:rsidR="001477FD">
        <w:rPr>
          <w:rFonts w:ascii="Times New Roman" w:hAnsi="Times New Roman" w:cs="Times New Roman"/>
          <w:bCs/>
          <w:i/>
        </w:rPr>
        <w:t xml:space="preserve"> </w:t>
      </w:r>
      <w:r w:rsidR="00E06DAC" w:rsidRPr="00E06DAC">
        <w:rPr>
          <w:rFonts w:ascii="Times New Roman" w:hAnsi="Times New Roman" w:cs="Times New Roman"/>
          <w:bCs/>
          <w:i/>
        </w:rPr>
        <w:t>Quanto a Quantidade de Marcas</w:t>
      </w:r>
      <w:r w:rsidR="001477FD">
        <w:rPr>
          <w:rFonts w:ascii="Times New Roman" w:hAnsi="Times New Roman" w:cs="Times New Roman"/>
          <w:bCs/>
          <w:i/>
        </w:rPr>
        <w:t xml:space="preserve">. </w:t>
      </w:r>
      <w:r w:rsidR="00E06DAC" w:rsidRPr="00E06DAC">
        <w:rPr>
          <w:rFonts w:ascii="Times New Roman" w:hAnsi="Times New Roman" w:cs="Times New Roman"/>
          <w:bCs/>
          <w:i/>
        </w:rPr>
        <w:t>Existe mais de uma marca que atende o objeto em questão.</w:t>
      </w:r>
      <w:r w:rsidR="001477FD">
        <w:rPr>
          <w:rFonts w:ascii="Times New Roman" w:hAnsi="Times New Roman" w:cs="Times New Roman"/>
          <w:bCs/>
          <w:i/>
        </w:rPr>
        <w:t xml:space="preserve"> </w:t>
      </w:r>
      <w:r w:rsidR="00E06DAC" w:rsidRPr="00E06DAC">
        <w:rPr>
          <w:rFonts w:ascii="Times New Roman" w:hAnsi="Times New Roman" w:cs="Times New Roman"/>
          <w:bCs/>
          <w:i/>
        </w:rPr>
        <w:t>Exemplo de Marcas que Atendem o Item 5: Renault, Peugeot, Fiat</w:t>
      </w:r>
      <w:r w:rsidR="001477FD">
        <w:rPr>
          <w:rFonts w:ascii="Times New Roman" w:hAnsi="Times New Roman" w:cs="Times New Roman"/>
          <w:bCs/>
          <w:i/>
        </w:rPr>
        <w:t xml:space="preserve">. </w:t>
      </w:r>
      <w:r w:rsidR="00E06DAC" w:rsidRPr="00E06DAC">
        <w:rPr>
          <w:rFonts w:ascii="Times New Roman" w:hAnsi="Times New Roman" w:cs="Times New Roman"/>
          <w:bCs/>
          <w:i/>
        </w:rPr>
        <w:t>Exemplo de Marcas que Atendem o Item 4: Chevrolet, Toyota, Ford.</w:t>
      </w:r>
      <w:r w:rsidR="001477FD" w:rsidRPr="001477FD">
        <w:t xml:space="preserve"> </w:t>
      </w:r>
      <w:r w:rsidR="001477FD" w:rsidRPr="001477FD">
        <w:rPr>
          <w:rFonts w:ascii="Times New Roman" w:hAnsi="Times New Roman" w:cs="Times New Roman"/>
          <w:bCs/>
          <w:i/>
        </w:rPr>
        <w:t xml:space="preserve">Esclarecemos que a análise e o parecer quantos questionamentos da Empresa </w:t>
      </w:r>
      <w:proofErr w:type="spellStart"/>
      <w:r w:rsidR="001477FD" w:rsidRPr="001477FD">
        <w:rPr>
          <w:rFonts w:ascii="Times New Roman" w:hAnsi="Times New Roman" w:cs="Times New Roman"/>
          <w:bCs/>
          <w:i/>
        </w:rPr>
        <w:t>Cantex</w:t>
      </w:r>
      <w:proofErr w:type="spellEnd"/>
      <w:r w:rsidR="001477FD" w:rsidRPr="001477FD">
        <w:rPr>
          <w:rFonts w:ascii="Times New Roman" w:hAnsi="Times New Roman" w:cs="Times New Roman"/>
          <w:bCs/>
          <w:i/>
        </w:rPr>
        <w:t xml:space="preserve"> foram feitos pelo Servidor da SESAU/RO Gustavo Soares e Silva – Engenheiro Mecânico – Matrícula nº 300.118.544. Desta forma, decide-se por </w:t>
      </w:r>
      <w:r w:rsidR="001477FD" w:rsidRPr="001477FD">
        <w:rPr>
          <w:rFonts w:ascii="Times New Roman" w:hAnsi="Times New Roman" w:cs="Times New Roman"/>
          <w:bCs/>
          <w:i/>
          <w:u w:val="single"/>
        </w:rPr>
        <w:t>negar</w:t>
      </w:r>
      <w:r w:rsidR="001477FD" w:rsidRPr="001477FD">
        <w:rPr>
          <w:rFonts w:ascii="Times New Roman" w:hAnsi="Times New Roman" w:cs="Times New Roman"/>
          <w:bCs/>
          <w:i/>
        </w:rPr>
        <w:t xml:space="preserve"> provimento à Impugnação apresentada pela </w:t>
      </w:r>
      <w:proofErr w:type="spellStart"/>
      <w:r w:rsidR="001477FD" w:rsidRPr="001477FD">
        <w:rPr>
          <w:rFonts w:ascii="Times New Roman" w:hAnsi="Times New Roman" w:cs="Times New Roman"/>
          <w:bCs/>
          <w:i/>
        </w:rPr>
        <w:t>Cantex</w:t>
      </w:r>
      <w:proofErr w:type="spellEnd"/>
      <w:r w:rsidR="001477FD" w:rsidRPr="001477FD">
        <w:rPr>
          <w:rFonts w:ascii="Times New Roman" w:hAnsi="Times New Roman" w:cs="Times New Roman"/>
          <w:bCs/>
          <w:i/>
        </w:rPr>
        <w:t xml:space="preserve">. Participações e Serviços </w:t>
      </w:r>
      <w:proofErr w:type="spellStart"/>
      <w:r w:rsidR="001477FD" w:rsidRPr="001477FD">
        <w:rPr>
          <w:rFonts w:ascii="Times New Roman" w:hAnsi="Times New Roman" w:cs="Times New Roman"/>
          <w:bCs/>
          <w:i/>
        </w:rPr>
        <w:t>Ltda</w:t>
      </w:r>
      <w:proofErr w:type="spellEnd"/>
      <w:r w:rsidR="001477FD" w:rsidRPr="001477FD">
        <w:rPr>
          <w:rFonts w:ascii="Times New Roman" w:hAnsi="Times New Roman" w:cs="Times New Roman"/>
          <w:bCs/>
          <w:i/>
        </w:rPr>
        <w:t xml:space="preserve"> - EPP</w:t>
      </w:r>
      <w:r w:rsidR="001477FD">
        <w:rPr>
          <w:rFonts w:ascii="Times New Roman" w:hAnsi="Times New Roman" w:cs="Times New Roman"/>
          <w:bCs/>
          <w:i/>
        </w:rPr>
        <w:t>”</w:t>
      </w:r>
    </w:p>
    <w:p w:rsidR="00A563A0" w:rsidRDefault="00A563A0" w:rsidP="00E14909">
      <w:pPr>
        <w:spacing w:after="0" w:line="240" w:lineRule="auto"/>
        <w:jc w:val="both"/>
        <w:rPr>
          <w:rFonts w:ascii="Times New Roman" w:hAnsi="Times New Roman" w:cs="Times New Roman"/>
          <w:bCs/>
          <w:i/>
        </w:rPr>
      </w:pPr>
    </w:p>
    <w:p w:rsidR="00A03660" w:rsidRDefault="00A563A0" w:rsidP="00A03660">
      <w:pPr>
        <w:spacing w:after="0" w:line="240" w:lineRule="auto"/>
        <w:jc w:val="both"/>
        <w:rPr>
          <w:rFonts w:ascii="Times New Roman" w:hAnsi="Times New Roman" w:cs="Times New Roman"/>
          <w:b/>
          <w:bCs/>
        </w:rPr>
      </w:pPr>
      <w:r w:rsidRPr="003A55E4">
        <w:rPr>
          <w:rFonts w:ascii="Times New Roman" w:hAnsi="Times New Roman" w:cs="Times New Roman"/>
          <w:b/>
          <w:bCs/>
        </w:rPr>
        <w:t>4. DA DECISÃO</w:t>
      </w:r>
    </w:p>
    <w:p w:rsidR="00A563A0" w:rsidRDefault="00A563A0" w:rsidP="004908AB">
      <w:pPr>
        <w:spacing w:after="0" w:line="240" w:lineRule="auto"/>
        <w:jc w:val="both"/>
        <w:rPr>
          <w:rFonts w:ascii="Times New Roman" w:hAnsi="Times New Roman" w:cs="Times New Roman"/>
          <w:bCs/>
        </w:rPr>
      </w:pPr>
      <w:r w:rsidRPr="003A55E4">
        <w:rPr>
          <w:rFonts w:ascii="Times New Roman" w:hAnsi="Times New Roman" w:cs="Times New Roman"/>
          <w:bCs/>
        </w:rPr>
        <w:t>Diante do exposto,</w:t>
      </w:r>
      <w:r>
        <w:rPr>
          <w:rFonts w:ascii="Times New Roman" w:hAnsi="Times New Roman" w:cs="Times New Roman"/>
          <w:bCs/>
        </w:rPr>
        <w:t xml:space="preserve"> e em atenção à resposta da </w:t>
      </w:r>
      <w:r w:rsidR="00A02A86" w:rsidRPr="00A02A86">
        <w:rPr>
          <w:rFonts w:ascii="Times New Roman" w:hAnsi="Times New Roman" w:cs="Times New Roman"/>
          <w:bCs/>
          <w:i/>
        </w:rPr>
        <w:t>Equipe Técnica da Secretaria de Estado da Saúde - SESAU/RO</w:t>
      </w:r>
      <w:proofErr w:type="gramStart"/>
      <w:r>
        <w:rPr>
          <w:rFonts w:ascii="Times New Roman" w:hAnsi="Times New Roman" w:cs="Times New Roman"/>
          <w:bCs/>
        </w:rPr>
        <w:t>, ent</w:t>
      </w:r>
      <w:r w:rsidR="00891219">
        <w:rPr>
          <w:rFonts w:ascii="Times New Roman" w:hAnsi="Times New Roman" w:cs="Times New Roman"/>
          <w:bCs/>
        </w:rPr>
        <w:t>endemos</w:t>
      </w:r>
      <w:proofErr w:type="gramEnd"/>
      <w:r w:rsidR="00891219">
        <w:rPr>
          <w:rFonts w:ascii="Times New Roman" w:hAnsi="Times New Roman" w:cs="Times New Roman"/>
          <w:bCs/>
        </w:rPr>
        <w:t xml:space="preserve"> pelo prosseguimento do c</w:t>
      </w:r>
      <w:r>
        <w:rPr>
          <w:rFonts w:ascii="Times New Roman" w:hAnsi="Times New Roman" w:cs="Times New Roman"/>
          <w:bCs/>
        </w:rPr>
        <w:t>ertame.</w:t>
      </w:r>
    </w:p>
    <w:p w:rsidR="004908AB" w:rsidRDefault="004908AB" w:rsidP="004908AB">
      <w:pPr>
        <w:spacing w:after="0" w:line="240" w:lineRule="auto"/>
        <w:jc w:val="both"/>
        <w:rPr>
          <w:rFonts w:ascii="Times New Roman" w:hAnsi="Times New Roman" w:cs="Times New Roman"/>
          <w:bCs/>
        </w:rPr>
      </w:pPr>
    </w:p>
    <w:p w:rsidR="00A563A0" w:rsidRPr="0026003E" w:rsidRDefault="00A563A0" w:rsidP="004908AB">
      <w:pPr>
        <w:spacing w:after="0" w:line="240" w:lineRule="auto"/>
        <w:jc w:val="both"/>
        <w:rPr>
          <w:rFonts w:ascii="Times New Roman" w:hAnsi="Times New Roman" w:cs="Times New Roman"/>
          <w:bCs/>
        </w:rPr>
      </w:pPr>
      <w:r w:rsidRPr="0026003E">
        <w:rPr>
          <w:rFonts w:ascii="Times New Roman" w:hAnsi="Times New Roman" w:cs="Times New Roman"/>
          <w:bCs/>
        </w:rPr>
        <w:t>Dê ciência às</w:t>
      </w:r>
      <w:r>
        <w:rPr>
          <w:rFonts w:ascii="Times New Roman" w:hAnsi="Times New Roman" w:cs="Times New Roman"/>
          <w:bCs/>
        </w:rPr>
        <w:t xml:space="preserve"> Licitantes</w:t>
      </w:r>
      <w:r w:rsidRPr="0026003E">
        <w:rPr>
          <w:rFonts w:ascii="Times New Roman" w:hAnsi="Times New Roman" w:cs="Times New Roman"/>
          <w:bCs/>
        </w:rPr>
        <w:t xml:space="preserve">, após divulgue-se esta decisão junto ao site </w:t>
      </w:r>
      <w:hyperlink r:id="rId6" w:history="1">
        <w:r w:rsidRPr="00E47AB4">
          <w:rPr>
            <w:rStyle w:val="Hyperlink"/>
            <w:rFonts w:ascii="Times New Roman" w:hAnsi="Times New Roman" w:cs="Times New Roman"/>
            <w:b/>
            <w:bCs/>
          </w:rPr>
          <w:t>www.supel.ro.gov.br</w:t>
        </w:r>
      </w:hyperlink>
      <w:r w:rsidRPr="0026003E">
        <w:rPr>
          <w:rFonts w:ascii="Times New Roman" w:hAnsi="Times New Roman" w:cs="Times New Roman"/>
          <w:bCs/>
        </w:rPr>
        <w:t>, bem como se procedam às demais formalidades de publicidade determinadas em lei.</w:t>
      </w:r>
    </w:p>
    <w:p w:rsidR="00A563A0" w:rsidRDefault="00A563A0" w:rsidP="004908AB">
      <w:pPr>
        <w:spacing w:after="0" w:line="240" w:lineRule="auto"/>
        <w:jc w:val="both"/>
        <w:rPr>
          <w:rFonts w:ascii="Times New Roman" w:hAnsi="Times New Roman" w:cs="Times New Roman"/>
          <w:bCs/>
        </w:rPr>
      </w:pPr>
    </w:p>
    <w:p w:rsidR="006B59F3" w:rsidRDefault="00594F17" w:rsidP="004908AB">
      <w:pPr>
        <w:spacing w:after="0" w:line="240" w:lineRule="auto"/>
        <w:jc w:val="center"/>
        <w:rPr>
          <w:rFonts w:ascii="Times New Roman" w:hAnsi="Times New Roman" w:cs="Times New Roman"/>
        </w:rPr>
      </w:pPr>
      <w:r>
        <w:rPr>
          <w:rFonts w:ascii="Times New Roman" w:hAnsi="Times New Roman" w:cs="Times New Roman"/>
        </w:rPr>
        <w:t xml:space="preserve">Porto Velho, </w:t>
      </w:r>
      <w:r w:rsidR="005E6672">
        <w:rPr>
          <w:rFonts w:ascii="Times New Roman" w:hAnsi="Times New Roman" w:cs="Times New Roman"/>
        </w:rPr>
        <w:t>0</w:t>
      </w:r>
      <w:r w:rsidR="001477FD">
        <w:rPr>
          <w:rFonts w:ascii="Times New Roman" w:hAnsi="Times New Roman" w:cs="Times New Roman"/>
        </w:rPr>
        <w:t>5</w:t>
      </w:r>
      <w:r w:rsidR="008A195B">
        <w:rPr>
          <w:rFonts w:ascii="Times New Roman" w:hAnsi="Times New Roman" w:cs="Times New Roman"/>
        </w:rPr>
        <w:t xml:space="preserve"> </w:t>
      </w:r>
      <w:r w:rsidR="006B59F3" w:rsidRPr="003A55E4">
        <w:rPr>
          <w:rFonts w:ascii="Times New Roman" w:hAnsi="Times New Roman" w:cs="Times New Roman"/>
        </w:rPr>
        <w:t xml:space="preserve">de </w:t>
      </w:r>
      <w:r w:rsidR="005E6672">
        <w:rPr>
          <w:rFonts w:ascii="Times New Roman" w:hAnsi="Times New Roman" w:cs="Times New Roman"/>
        </w:rPr>
        <w:t>outubro</w:t>
      </w:r>
      <w:r w:rsidR="00B04587" w:rsidRPr="003A55E4">
        <w:rPr>
          <w:rFonts w:ascii="Times New Roman" w:hAnsi="Times New Roman" w:cs="Times New Roman"/>
        </w:rPr>
        <w:t xml:space="preserve"> de 201</w:t>
      </w:r>
      <w:r w:rsidR="0067279F">
        <w:rPr>
          <w:rFonts w:ascii="Times New Roman" w:hAnsi="Times New Roman" w:cs="Times New Roman"/>
        </w:rPr>
        <w:t>6</w:t>
      </w:r>
      <w:r w:rsidR="006B59F3" w:rsidRPr="003A55E4">
        <w:rPr>
          <w:rFonts w:ascii="Times New Roman" w:hAnsi="Times New Roman" w:cs="Times New Roman"/>
        </w:rPr>
        <w:t>.</w:t>
      </w:r>
    </w:p>
    <w:p w:rsidR="004E0BE8" w:rsidRPr="003A55E4" w:rsidRDefault="004E0BE8" w:rsidP="0026003E">
      <w:pPr>
        <w:spacing w:line="240" w:lineRule="auto"/>
        <w:jc w:val="center"/>
        <w:rPr>
          <w:rFonts w:ascii="Times New Roman" w:hAnsi="Times New Roman" w:cs="Times New Roman"/>
          <w:bCs/>
        </w:rPr>
      </w:pPr>
    </w:p>
    <w:p w:rsidR="00FB7A07" w:rsidRDefault="005E6672" w:rsidP="00FB7A07">
      <w:pPr>
        <w:spacing w:after="0" w:line="240" w:lineRule="auto"/>
        <w:jc w:val="center"/>
        <w:rPr>
          <w:rFonts w:ascii="Times New Roman" w:hAnsi="Times New Roman" w:cs="Times New Roman"/>
          <w:b/>
          <w:bCs/>
        </w:rPr>
      </w:pPr>
      <w:r>
        <w:rPr>
          <w:rFonts w:ascii="Times New Roman" w:hAnsi="Times New Roman" w:cs="Times New Roman"/>
          <w:b/>
          <w:bCs/>
        </w:rPr>
        <w:t>FRANCILENE GALDINO SOUZA</w:t>
      </w:r>
    </w:p>
    <w:p w:rsidR="00885E36" w:rsidRPr="006353E4" w:rsidRDefault="005E6672" w:rsidP="00FB7A07">
      <w:pPr>
        <w:spacing w:after="0" w:line="240" w:lineRule="auto"/>
        <w:jc w:val="center"/>
        <w:rPr>
          <w:rFonts w:ascii="Times New Roman" w:hAnsi="Times New Roman" w:cs="Times New Roman"/>
        </w:rPr>
      </w:pPr>
      <w:proofErr w:type="spellStart"/>
      <w:r>
        <w:rPr>
          <w:rFonts w:ascii="Times New Roman" w:hAnsi="Times New Roman" w:cs="Times New Roman"/>
          <w:bCs/>
        </w:rPr>
        <w:t>Pregoeira</w:t>
      </w:r>
      <w:proofErr w:type="spellEnd"/>
      <w:r>
        <w:rPr>
          <w:rFonts w:ascii="Times New Roman" w:hAnsi="Times New Roman" w:cs="Times New Roman"/>
          <w:bCs/>
        </w:rPr>
        <w:t xml:space="preserve"> Substituta</w:t>
      </w:r>
      <w:r w:rsidR="008A195B">
        <w:rPr>
          <w:rFonts w:ascii="Times New Roman" w:hAnsi="Times New Roman" w:cs="Times New Roman"/>
          <w:bCs/>
        </w:rPr>
        <w:t xml:space="preserve"> </w:t>
      </w:r>
      <w:r w:rsidR="0067279F" w:rsidRPr="00FB7A07">
        <w:rPr>
          <w:rFonts w:ascii="Times New Roman" w:hAnsi="Times New Roman" w:cs="Times New Roman"/>
          <w:bCs/>
        </w:rPr>
        <w:t xml:space="preserve">da </w:t>
      </w:r>
      <w:r w:rsidR="008A195B">
        <w:rPr>
          <w:rFonts w:ascii="Times New Roman" w:hAnsi="Times New Roman" w:cs="Times New Roman"/>
          <w:bCs/>
        </w:rPr>
        <w:t>KAPPA</w:t>
      </w:r>
      <w:r w:rsidR="0067279F" w:rsidRPr="00FB7A07">
        <w:rPr>
          <w:rFonts w:ascii="Times New Roman" w:hAnsi="Times New Roman" w:cs="Times New Roman"/>
          <w:bCs/>
        </w:rPr>
        <w:t>/SUPEL/RO</w:t>
      </w:r>
    </w:p>
    <w:sectPr w:rsidR="00885E36" w:rsidRPr="006353E4" w:rsidSect="003A55E4">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FD" w:rsidRDefault="001477FD" w:rsidP="006353E4">
      <w:pPr>
        <w:spacing w:after="0" w:line="240" w:lineRule="auto"/>
      </w:pPr>
      <w:r>
        <w:separator/>
      </w:r>
    </w:p>
  </w:endnote>
  <w:endnote w:type="continuationSeparator" w:id="0">
    <w:p w:rsidR="001477FD" w:rsidRDefault="001477FD" w:rsidP="0063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FD" w:rsidRDefault="001477FD" w:rsidP="006353E4">
      <w:pPr>
        <w:spacing w:after="0" w:line="240" w:lineRule="auto"/>
      </w:pPr>
      <w:r>
        <w:separator/>
      </w:r>
    </w:p>
  </w:footnote>
  <w:footnote w:type="continuationSeparator" w:id="0">
    <w:p w:rsidR="001477FD" w:rsidRDefault="001477FD" w:rsidP="00635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FD" w:rsidRPr="00033BAF" w:rsidRDefault="00FC0373" w:rsidP="006353E4">
    <w:pPr>
      <w:pStyle w:val="Cabealho"/>
      <w:jc w:val="center"/>
    </w:pPr>
    <w:r>
      <w:rPr>
        <w:noProof/>
      </w:rPr>
      <w:pict>
        <v:oval id="_x0000_s1025" style="position:absolute;left:0;text-align:left;margin-left:423.5pt;margin-top:-19.1pt;width:75.9pt;height:68.15pt;z-index:251660288" strokecolor="#1f497d" strokeweight="1pt">
          <v:stroke dashstyle="dash"/>
          <v:shadow color="#868686"/>
          <v:textbox style="mso-next-textbox:#_x0000_s1025">
            <w:txbxContent>
              <w:p w:rsidR="001477FD" w:rsidRPr="00A15C28" w:rsidRDefault="001477FD" w:rsidP="006353E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1477FD" w:rsidRPr="00A15C28" w:rsidRDefault="001477FD" w:rsidP="006353E4">
                <w:pPr>
                  <w:jc w:val="center"/>
                  <w:rPr>
                    <w:sz w:val="16"/>
                    <w:szCs w:val="16"/>
                  </w:rPr>
                </w:pPr>
              </w:p>
              <w:p w:rsidR="001477FD" w:rsidRPr="00A15C28" w:rsidRDefault="001477FD" w:rsidP="006353E4">
                <w:pPr>
                  <w:jc w:val="center"/>
                  <w:rPr>
                    <w:sz w:val="16"/>
                    <w:szCs w:val="16"/>
                  </w:rPr>
                </w:pPr>
                <w:r w:rsidRPr="00A15C28">
                  <w:rPr>
                    <w:sz w:val="16"/>
                    <w:szCs w:val="16"/>
                  </w:rPr>
                  <w:t>_</w:t>
                </w:r>
                <w:r>
                  <w:rPr>
                    <w:sz w:val="16"/>
                    <w:szCs w:val="16"/>
                  </w:rPr>
                  <w:t>__</w:t>
                </w:r>
                <w:r w:rsidRPr="00A15C28">
                  <w:rPr>
                    <w:sz w:val="16"/>
                    <w:szCs w:val="16"/>
                  </w:rPr>
                  <w:t>_______</w:t>
                </w:r>
              </w:p>
              <w:p w:rsidR="001477FD" w:rsidRPr="00A15C28" w:rsidRDefault="001477FD" w:rsidP="006353E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1477FD">
      <w:rPr>
        <w:noProof/>
        <w:lang w:eastAsia="pt-BR"/>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1477FD" w:rsidRPr="006353E4" w:rsidRDefault="001477FD" w:rsidP="006353E4">
    <w:pPr>
      <w:pStyle w:val="Cabealho"/>
      <w:spacing w:before="100" w:after="100"/>
      <w:contextualSpacing/>
      <w:jc w:val="center"/>
      <w:rPr>
        <w:sz w:val="16"/>
        <w:szCs w:val="16"/>
      </w:rPr>
    </w:pPr>
    <w:r w:rsidRPr="006353E4">
      <w:rPr>
        <w:sz w:val="16"/>
        <w:szCs w:val="16"/>
      </w:rPr>
      <w:t>SUPERINTENDÊNCIA ESTADUAL DE LICITAÇÕES - SUPEL</w:t>
    </w:r>
  </w:p>
  <w:p w:rsidR="001477FD" w:rsidRPr="006353E4" w:rsidRDefault="001477FD" w:rsidP="00BA01C4">
    <w:pPr>
      <w:pStyle w:val="Cabealho"/>
      <w:spacing w:before="100" w:after="100"/>
      <w:contextualSpacing/>
      <w:jc w:val="center"/>
      <w:rPr>
        <w:sz w:val="16"/>
        <w:szCs w:val="16"/>
      </w:rPr>
    </w:pPr>
    <w:r w:rsidRPr="006353E4">
      <w:rPr>
        <w:sz w:val="16"/>
        <w:szCs w:val="16"/>
      </w:rPr>
      <w:t xml:space="preserve">Complexo Rio Madeira - Ed. Rio </w:t>
    </w:r>
    <w:r>
      <w:rPr>
        <w:sz w:val="16"/>
        <w:szCs w:val="16"/>
      </w:rPr>
      <w:t>Pacaás Novos</w:t>
    </w:r>
    <w:r w:rsidRPr="006353E4">
      <w:rPr>
        <w:sz w:val="16"/>
        <w:szCs w:val="16"/>
      </w:rPr>
      <w:t xml:space="preserve"> </w:t>
    </w:r>
    <w:r>
      <w:rPr>
        <w:sz w:val="16"/>
        <w:szCs w:val="16"/>
      </w:rPr>
      <w:t>2</w:t>
    </w:r>
    <w:r w:rsidRPr="006353E4">
      <w:rPr>
        <w:sz w:val="16"/>
        <w:szCs w:val="16"/>
      </w:rPr>
      <w:t xml:space="preserve">º </w:t>
    </w:r>
    <w:proofErr w:type="gramStart"/>
    <w:r w:rsidRPr="006353E4">
      <w:rPr>
        <w:sz w:val="16"/>
        <w:szCs w:val="16"/>
      </w:rPr>
      <w:t>Andar</w:t>
    </w:r>
    <w:proofErr w:type="gramEnd"/>
  </w:p>
  <w:p w:rsidR="001477FD" w:rsidRPr="006353E4" w:rsidRDefault="001477FD" w:rsidP="006353E4">
    <w:pPr>
      <w:pStyle w:val="Cabealho"/>
      <w:spacing w:before="100" w:after="100"/>
      <w:contextualSpacing/>
      <w:jc w:val="center"/>
      <w:rPr>
        <w:sz w:val="16"/>
        <w:szCs w:val="16"/>
      </w:rPr>
    </w:pPr>
    <w:r>
      <w:rPr>
        <w:sz w:val="16"/>
        <w:szCs w:val="16"/>
      </w:rPr>
      <w:t xml:space="preserve">Porto Velho, </w:t>
    </w:r>
    <w:proofErr w:type="gramStart"/>
    <w:r>
      <w:rPr>
        <w:sz w:val="16"/>
        <w:szCs w:val="16"/>
      </w:rPr>
      <w:t>Rondônia</w:t>
    </w:r>
    <w:proofErr w:type="gramEnd"/>
  </w:p>
  <w:p w:rsidR="001477FD" w:rsidRPr="006353E4" w:rsidRDefault="001477FD" w:rsidP="006353E4">
    <w:pPr>
      <w:pStyle w:val="Cabealho"/>
      <w:spacing w:before="100" w:after="100"/>
      <w:contextualSpacing/>
      <w:jc w:val="center"/>
      <w:rPr>
        <w:sz w:val="16"/>
        <w:szCs w:val="16"/>
      </w:rPr>
    </w:pPr>
    <w:r w:rsidRPr="006353E4">
      <w:rPr>
        <w:sz w:val="16"/>
        <w:szCs w:val="16"/>
      </w:rPr>
      <w:t>Equipe de Licitação Kappa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53E4"/>
    <w:rsid w:val="00034D84"/>
    <w:rsid w:val="00046C69"/>
    <w:rsid w:val="000A0B9F"/>
    <w:rsid w:val="000A5AB1"/>
    <w:rsid w:val="000B74EE"/>
    <w:rsid w:val="000F4418"/>
    <w:rsid w:val="00122AC1"/>
    <w:rsid w:val="001344D7"/>
    <w:rsid w:val="001477FD"/>
    <w:rsid w:val="00162569"/>
    <w:rsid w:val="00183D29"/>
    <w:rsid w:val="00186F3D"/>
    <w:rsid w:val="001B07E4"/>
    <w:rsid w:val="001B34BE"/>
    <w:rsid w:val="001B72B0"/>
    <w:rsid w:val="002218CF"/>
    <w:rsid w:val="0024163F"/>
    <w:rsid w:val="0026003E"/>
    <w:rsid w:val="002C4B25"/>
    <w:rsid w:val="00324309"/>
    <w:rsid w:val="00331F82"/>
    <w:rsid w:val="00340DAD"/>
    <w:rsid w:val="003A1060"/>
    <w:rsid w:val="003A55E4"/>
    <w:rsid w:val="003B40B3"/>
    <w:rsid w:val="003E0C72"/>
    <w:rsid w:val="0041067A"/>
    <w:rsid w:val="00417BF3"/>
    <w:rsid w:val="00420D06"/>
    <w:rsid w:val="00451A91"/>
    <w:rsid w:val="004908AB"/>
    <w:rsid w:val="00496229"/>
    <w:rsid w:val="004E0BE8"/>
    <w:rsid w:val="004E17E5"/>
    <w:rsid w:val="00533173"/>
    <w:rsid w:val="00544B0E"/>
    <w:rsid w:val="00555971"/>
    <w:rsid w:val="005850D8"/>
    <w:rsid w:val="00594F17"/>
    <w:rsid w:val="005A327F"/>
    <w:rsid w:val="005B2B86"/>
    <w:rsid w:val="005C6965"/>
    <w:rsid w:val="005E58C1"/>
    <w:rsid w:val="005E6672"/>
    <w:rsid w:val="00601BDD"/>
    <w:rsid w:val="006353E4"/>
    <w:rsid w:val="006519A5"/>
    <w:rsid w:val="00662B73"/>
    <w:rsid w:val="0067279F"/>
    <w:rsid w:val="006B508E"/>
    <w:rsid w:val="006B59F3"/>
    <w:rsid w:val="006B5E71"/>
    <w:rsid w:val="006C0284"/>
    <w:rsid w:val="006C0480"/>
    <w:rsid w:val="006E6A0E"/>
    <w:rsid w:val="00721FE3"/>
    <w:rsid w:val="00730146"/>
    <w:rsid w:val="00744B42"/>
    <w:rsid w:val="007744E5"/>
    <w:rsid w:val="00792CFA"/>
    <w:rsid w:val="007B478A"/>
    <w:rsid w:val="007C1610"/>
    <w:rsid w:val="0083313F"/>
    <w:rsid w:val="008605F1"/>
    <w:rsid w:val="00862CE4"/>
    <w:rsid w:val="008708C3"/>
    <w:rsid w:val="00873407"/>
    <w:rsid w:val="00885E36"/>
    <w:rsid w:val="008904AB"/>
    <w:rsid w:val="00891219"/>
    <w:rsid w:val="00894B07"/>
    <w:rsid w:val="008A195B"/>
    <w:rsid w:val="008B2194"/>
    <w:rsid w:val="008D08B1"/>
    <w:rsid w:val="008E67D7"/>
    <w:rsid w:val="00954438"/>
    <w:rsid w:val="00961ABA"/>
    <w:rsid w:val="009877CB"/>
    <w:rsid w:val="009D4401"/>
    <w:rsid w:val="00A02A86"/>
    <w:rsid w:val="00A03660"/>
    <w:rsid w:val="00A145C6"/>
    <w:rsid w:val="00A4404A"/>
    <w:rsid w:val="00A563A0"/>
    <w:rsid w:val="00A615A7"/>
    <w:rsid w:val="00A758A6"/>
    <w:rsid w:val="00A90FC5"/>
    <w:rsid w:val="00AE56FC"/>
    <w:rsid w:val="00B013EA"/>
    <w:rsid w:val="00B04587"/>
    <w:rsid w:val="00B242CA"/>
    <w:rsid w:val="00B313E4"/>
    <w:rsid w:val="00BA01C4"/>
    <w:rsid w:val="00BA4AFF"/>
    <w:rsid w:val="00BC0773"/>
    <w:rsid w:val="00BD3AB4"/>
    <w:rsid w:val="00BD646D"/>
    <w:rsid w:val="00C0013C"/>
    <w:rsid w:val="00C05204"/>
    <w:rsid w:val="00C16FA9"/>
    <w:rsid w:val="00C23BDD"/>
    <w:rsid w:val="00C31850"/>
    <w:rsid w:val="00C64F60"/>
    <w:rsid w:val="00C66017"/>
    <w:rsid w:val="00CD6ADE"/>
    <w:rsid w:val="00D26F50"/>
    <w:rsid w:val="00DA40A7"/>
    <w:rsid w:val="00DA4348"/>
    <w:rsid w:val="00DA583B"/>
    <w:rsid w:val="00DA6417"/>
    <w:rsid w:val="00DC6F38"/>
    <w:rsid w:val="00DC72D6"/>
    <w:rsid w:val="00DD0690"/>
    <w:rsid w:val="00DF4214"/>
    <w:rsid w:val="00DF627B"/>
    <w:rsid w:val="00E06DAC"/>
    <w:rsid w:val="00E14909"/>
    <w:rsid w:val="00ED7487"/>
    <w:rsid w:val="00F02D9D"/>
    <w:rsid w:val="00F05048"/>
    <w:rsid w:val="00F14DDC"/>
    <w:rsid w:val="00F238DE"/>
    <w:rsid w:val="00F4609A"/>
    <w:rsid w:val="00F6412B"/>
    <w:rsid w:val="00FA461E"/>
    <w:rsid w:val="00FB7A07"/>
    <w:rsid w:val="00FC03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w:basedOn w:val="Normal"/>
    <w:link w:val="CabealhoChar"/>
    <w:uiPriority w:val="99"/>
    <w:unhideWhenUsed/>
    <w:rsid w:val="006353E4"/>
    <w:pPr>
      <w:tabs>
        <w:tab w:val="center" w:pos="4252"/>
        <w:tab w:val="right" w:pos="8504"/>
      </w:tabs>
      <w:spacing w:after="0" w:line="240" w:lineRule="auto"/>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6353E4"/>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nhideWhenUsed/>
    <w:rsid w:val="006353E4"/>
    <w:pPr>
      <w:tabs>
        <w:tab w:val="center" w:pos="4252"/>
        <w:tab w:val="right" w:pos="8504"/>
      </w:tabs>
      <w:spacing w:after="0" w:line="240" w:lineRule="auto"/>
    </w:pPr>
  </w:style>
  <w:style w:type="character" w:customStyle="1" w:styleId="RodapChar">
    <w:name w:val="Rodapé Char"/>
    <w:aliases w:val="Char Char Char Char Char Char,Char Char Char Char Char Char Char Char Char Char Char Char1,Char Char Char Char Char Char Char1 Char1,Char Char Cha Char1,Char Char Char Ch Char1, Char Char Char Char Char"/>
    <w:basedOn w:val="Fontepargpadro"/>
    <w:link w:val="Rodap"/>
    <w:uiPriority w:val="99"/>
    <w:semiHidden/>
    <w:rsid w:val="006353E4"/>
  </w:style>
  <w:style w:type="paragraph" w:styleId="Textodebalo">
    <w:name w:val="Balloon Text"/>
    <w:basedOn w:val="Normal"/>
    <w:link w:val="TextodebaloChar"/>
    <w:uiPriority w:val="99"/>
    <w:semiHidden/>
    <w:unhideWhenUsed/>
    <w:rsid w:val="00635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E4"/>
    <w:rPr>
      <w:rFonts w:ascii="Tahoma" w:hAnsi="Tahoma" w:cs="Tahoma"/>
      <w:sz w:val="16"/>
      <w:szCs w:val="16"/>
    </w:rPr>
  </w:style>
  <w:style w:type="character" w:styleId="Hyperlink">
    <w:name w:val="Hyperlink"/>
    <w:basedOn w:val="Fontepargpadro"/>
    <w:uiPriority w:val="99"/>
    <w:unhideWhenUsed/>
    <w:rsid w:val="003A55E4"/>
    <w:rPr>
      <w:color w:val="0000FF" w:themeColor="hyperlink"/>
      <w:u w:val="single"/>
    </w:rPr>
  </w:style>
  <w:style w:type="character" w:customStyle="1" w:styleId="WW8Num14z0">
    <w:name w:val="WW8Num14z0"/>
    <w:rsid w:val="00046C69"/>
    <w:rPr>
      <w:b/>
      <w:bCs/>
      <w:sz w:val="24"/>
      <w:szCs w:val="24"/>
      <w:lang w:val="pt-BR"/>
    </w:rPr>
  </w:style>
  <w:style w:type="character" w:styleId="Forte">
    <w:name w:val="Strong"/>
    <w:uiPriority w:val="22"/>
    <w:qFormat/>
    <w:rsid w:val="00046C69"/>
    <w:rPr>
      <w:b/>
      <w:bCs/>
    </w:rPr>
  </w:style>
  <w:style w:type="paragraph" w:customStyle="1" w:styleId="Default">
    <w:name w:val="Default"/>
    <w:rsid w:val="0067279F"/>
    <w:pPr>
      <w:autoSpaceDE w:val="0"/>
      <w:autoSpaceDN w:val="0"/>
      <w:adjustRightInd w:val="0"/>
      <w:spacing w:after="0" w:line="240" w:lineRule="auto"/>
    </w:pPr>
    <w:rPr>
      <w:rFonts w:ascii="Aparajita" w:hAnsi="Aparajita" w:cs="Aparajita"/>
      <w:color w:val="000000"/>
      <w:sz w:val="24"/>
      <w:szCs w:val="24"/>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uiPriority w:val="99"/>
    <w:rsid w:val="0067279F"/>
    <w:rPr>
      <w:lang w:eastAsia="zh-CN"/>
    </w:rPr>
  </w:style>
  <w:style w:type="character" w:customStyle="1" w:styleId="il">
    <w:name w:val="il"/>
    <w:basedOn w:val="Fontepargpadro"/>
    <w:rsid w:val="00A563A0"/>
  </w:style>
  <w:style w:type="paragraph" w:customStyle="1" w:styleId="Para1">
    <w:name w:val="Para 1"/>
    <w:basedOn w:val="Normal"/>
    <w:qFormat/>
    <w:rsid w:val="00331F82"/>
    <w:pPr>
      <w:spacing w:beforeLines="50" w:afterLines="100" w:line="288" w:lineRule="atLeast"/>
      <w:jc w:val="center"/>
    </w:pPr>
    <w:rPr>
      <w:rFonts w:ascii="Cambria" w:eastAsia="Cambria" w:hAnsi="Cambria" w:cs="Cambria"/>
      <w:color w:val="000000"/>
      <w:sz w:val="24"/>
      <w:szCs w:val="24"/>
    </w:rPr>
  </w:style>
  <w:style w:type="paragraph" w:customStyle="1" w:styleId="Para2">
    <w:name w:val="Para 2"/>
    <w:basedOn w:val="Normal"/>
    <w:qFormat/>
    <w:rsid w:val="00331F82"/>
    <w:pPr>
      <w:spacing w:beforeLines="100" w:afterLines="100" w:line="288" w:lineRule="atLeast"/>
      <w:jc w:val="center"/>
    </w:pPr>
    <w:rPr>
      <w:rFonts w:ascii="Cambria" w:eastAsia="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90855808">
      <w:bodyDiv w:val="1"/>
      <w:marLeft w:val="0"/>
      <w:marRight w:val="0"/>
      <w:marTop w:val="0"/>
      <w:marBottom w:val="0"/>
      <w:divBdr>
        <w:top w:val="none" w:sz="0" w:space="0" w:color="auto"/>
        <w:left w:val="none" w:sz="0" w:space="0" w:color="auto"/>
        <w:bottom w:val="none" w:sz="0" w:space="0" w:color="auto"/>
        <w:right w:val="none" w:sz="0" w:space="0" w:color="auto"/>
      </w:divBdr>
    </w:div>
    <w:div w:id="193735513">
      <w:bodyDiv w:val="1"/>
      <w:marLeft w:val="0"/>
      <w:marRight w:val="0"/>
      <w:marTop w:val="0"/>
      <w:marBottom w:val="0"/>
      <w:divBdr>
        <w:top w:val="none" w:sz="0" w:space="0" w:color="auto"/>
        <w:left w:val="none" w:sz="0" w:space="0" w:color="auto"/>
        <w:bottom w:val="none" w:sz="0" w:space="0" w:color="auto"/>
        <w:right w:val="none" w:sz="0" w:space="0" w:color="auto"/>
      </w:divBdr>
      <w:divsChild>
        <w:div w:id="1090196615">
          <w:marLeft w:val="0"/>
          <w:marRight w:val="0"/>
          <w:marTop w:val="0"/>
          <w:marBottom w:val="0"/>
          <w:divBdr>
            <w:top w:val="none" w:sz="0" w:space="0" w:color="auto"/>
            <w:left w:val="none" w:sz="0" w:space="0" w:color="auto"/>
            <w:bottom w:val="none" w:sz="0" w:space="0" w:color="auto"/>
            <w:right w:val="none" w:sz="0" w:space="0" w:color="auto"/>
          </w:divBdr>
        </w:div>
        <w:div w:id="2102027213">
          <w:marLeft w:val="0"/>
          <w:marRight w:val="0"/>
          <w:marTop w:val="0"/>
          <w:marBottom w:val="0"/>
          <w:divBdr>
            <w:top w:val="none" w:sz="0" w:space="0" w:color="auto"/>
            <w:left w:val="none" w:sz="0" w:space="0" w:color="auto"/>
            <w:bottom w:val="none" w:sz="0" w:space="0" w:color="auto"/>
            <w:right w:val="none" w:sz="0" w:space="0" w:color="auto"/>
          </w:divBdr>
        </w:div>
        <w:div w:id="1458722068">
          <w:marLeft w:val="0"/>
          <w:marRight w:val="0"/>
          <w:marTop w:val="0"/>
          <w:marBottom w:val="0"/>
          <w:divBdr>
            <w:top w:val="none" w:sz="0" w:space="0" w:color="auto"/>
            <w:left w:val="none" w:sz="0" w:space="0" w:color="auto"/>
            <w:bottom w:val="none" w:sz="0" w:space="0" w:color="auto"/>
            <w:right w:val="none" w:sz="0" w:space="0" w:color="auto"/>
          </w:divBdr>
        </w:div>
      </w:divsChild>
    </w:div>
    <w:div w:id="354814838">
      <w:bodyDiv w:val="1"/>
      <w:marLeft w:val="0"/>
      <w:marRight w:val="0"/>
      <w:marTop w:val="0"/>
      <w:marBottom w:val="0"/>
      <w:divBdr>
        <w:top w:val="none" w:sz="0" w:space="0" w:color="auto"/>
        <w:left w:val="none" w:sz="0" w:space="0" w:color="auto"/>
        <w:bottom w:val="none" w:sz="0" w:space="0" w:color="auto"/>
        <w:right w:val="none" w:sz="0" w:space="0" w:color="auto"/>
      </w:divBdr>
    </w:div>
    <w:div w:id="512720668">
      <w:bodyDiv w:val="1"/>
      <w:marLeft w:val="0"/>
      <w:marRight w:val="0"/>
      <w:marTop w:val="0"/>
      <w:marBottom w:val="0"/>
      <w:divBdr>
        <w:top w:val="none" w:sz="0" w:space="0" w:color="auto"/>
        <w:left w:val="none" w:sz="0" w:space="0" w:color="auto"/>
        <w:bottom w:val="none" w:sz="0" w:space="0" w:color="auto"/>
        <w:right w:val="none" w:sz="0" w:space="0" w:color="auto"/>
      </w:divBdr>
    </w:div>
    <w:div w:id="18586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l.ro.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1371</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34094741291</dc:creator>
  <cp:lastModifiedBy>Harrisson Lucas Oliveira Rodrigues</cp:lastModifiedBy>
  <cp:revision>35</cp:revision>
  <cp:lastPrinted>2016-10-04T16:28:00Z</cp:lastPrinted>
  <dcterms:created xsi:type="dcterms:W3CDTF">2016-03-14T12:43:00Z</dcterms:created>
  <dcterms:modified xsi:type="dcterms:W3CDTF">2016-10-05T17:21:00Z</dcterms:modified>
</cp:coreProperties>
</file>