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A9" w:rsidRPr="00351317" w:rsidRDefault="00AA32A9" w:rsidP="004F04DD">
      <w:pPr>
        <w:pStyle w:val="Ttulo3"/>
        <w:tabs>
          <w:tab w:val="left" w:pos="8789"/>
          <w:tab w:val="left" w:pos="8931"/>
          <w:tab w:val="left" w:pos="9496"/>
        </w:tabs>
        <w:ind w:left="-426"/>
        <w:jc w:val="right"/>
        <w:rPr>
          <w:color w:val="FF0000"/>
          <w:sz w:val="36"/>
          <w:szCs w:val="36"/>
        </w:rPr>
      </w:pPr>
      <w:r w:rsidRPr="00351317">
        <w:rPr>
          <w:color w:val="FF0000"/>
          <w:sz w:val="36"/>
          <w:szCs w:val="36"/>
        </w:rPr>
        <w:t>PREGÃO ELETRÔNICO</w:t>
      </w:r>
    </w:p>
    <w:p w:rsidR="00AA32A9" w:rsidRPr="00351317" w:rsidRDefault="00AA32A9" w:rsidP="004F04DD">
      <w:pPr>
        <w:pStyle w:val="Ttulo2"/>
        <w:tabs>
          <w:tab w:val="left" w:pos="8789"/>
          <w:tab w:val="left" w:pos="8931"/>
          <w:tab w:val="left" w:pos="9496"/>
        </w:tabs>
        <w:jc w:val="right"/>
        <w:rPr>
          <w:color w:val="FF0000"/>
          <w:sz w:val="36"/>
          <w:szCs w:val="36"/>
        </w:rPr>
      </w:pPr>
    </w:p>
    <w:p w:rsidR="00AA32A9" w:rsidRPr="00351317" w:rsidRDefault="00AA32A9" w:rsidP="004F04DD">
      <w:pPr>
        <w:pStyle w:val="Ttulo2"/>
        <w:tabs>
          <w:tab w:val="left" w:pos="8789"/>
          <w:tab w:val="left" w:pos="8931"/>
          <w:tab w:val="left" w:pos="9496"/>
        </w:tabs>
        <w:jc w:val="right"/>
        <w:rPr>
          <w:noProof/>
          <w:color w:val="FF0000"/>
          <w:sz w:val="36"/>
          <w:szCs w:val="36"/>
        </w:rPr>
      </w:pPr>
      <w:r w:rsidRPr="00351317">
        <w:rPr>
          <w:color w:val="FF0000"/>
          <w:sz w:val="36"/>
          <w:szCs w:val="36"/>
        </w:rPr>
        <w:t xml:space="preserve">N°. </w:t>
      </w:r>
      <w:r w:rsidR="007B3406">
        <w:rPr>
          <w:color w:val="FF0000"/>
          <w:sz w:val="36"/>
          <w:szCs w:val="36"/>
        </w:rPr>
        <w:t>542</w:t>
      </w:r>
      <w:r w:rsidR="00D31A23">
        <w:rPr>
          <w:color w:val="FF0000"/>
          <w:sz w:val="36"/>
          <w:szCs w:val="36"/>
        </w:rPr>
        <w:t xml:space="preserve">/2016/KAPPA/SUPEL/RO </w:t>
      </w:r>
    </w:p>
    <w:p w:rsidR="00AA32A9" w:rsidRPr="00351317" w:rsidRDefault="00AA32A9" w:rsidP="004F04DD">
      <w:pPr>
        <w:tabs>
          <w:tab w:val="left" w:pos="8789"/>
          <w:tab w:val="left" w:pos="8931"/>
          <w:tab w:val="left" w:pos="9496"/>
        </w:tabs>
        <w:rPr>
          <w:color w:val="FF0000"/>
        </w:rPr>
      </w:pP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S</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U</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P</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E</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L</w:t>
      </w:r>
    </w:p>
    <w:tbl>
      <w:tblPr>
        <w:tblpPr w:leftFromText="141" w:rightFromText="141" w:vertAnchor="page" w:horzAnchor="margin" w:tblpXSpec="right" w:tblpY="12260"/>
        <w:tblW w:w="0" w:type="auto"/>
        <w:tblBorders>
          <w:top w:val="single" w:sz="6" w:space="0" w:color="auto"/>
        </w:tblBorders>
        <w:tblLayout w:type="fixed"/>
        <w:tblLook w:val="0000"/>
      </w:tblPr>
      <w:tblGrid>
        <w:gridCol w:w="3905"/>
      </w:tblGrid>
      <w:tr w:rsidR="00AA32A9" w:rsidRPr="002C0024" w:rsidTr="00C47813">
        <w:trPr>
          <w:trHeight w:val="2444"/>
        </w:trPr>
        <w:tc>
          <w:tcPr>
            <w:tcW w:w="3905" w:type="dxa"/>
            <w:tcBorders>
              <w:top w:val="single" w:sz="18" w:space="0" w:color="auto"/>
              <w:left w:val="single" w:sz="18" w:space="0" w:color="auto"/>
              <w:bottom w:val="single" w:sz="18" w:space="0" w:color="auto"/>
              <w:right w:val="single" w:sz="18" w:space="0" w:color="auto"/>
            </w:tcBorders>
          </w:tcPr>
          <w:p w:rsidR="00AA32A9" w:rsidRPr="00351317" w:rsidRDefault="00AA32A9" w:rsidP="004F04DD">
            <w:pPr>
              <w:tabs>
                <w:tab w:val="left" w:pos="8789"/>
                <w:tab w:val="left" w:pos="8931"/>
                <w:tab w:val="left" w:pos="9496"/>
              </w:tabs>
              <w:jc w:val="center"/>
              <w:rPr>
                <w:bCs/>
                <w:sz w:val="22"/>
                <w:szCs w:val="22"/>
                <w:u w:val="single"/>
              </w:rPr>
            </w:pPr>
            <w:r w:rsidRPr="00351317">
              <w:rPr>
                <w:bCs/>
                <w:sz w:val="22"/>
                <w:szCs w:val="22"/>
                <w:u w:val="single"/>
              </w:rPr>
              <w:t>AVISO</w:t>
            </w:r>
          </w:p>
          <w:p w:rsidR="00AA32A9" w:rsidRPr="00351317" w:rsidRDefault="00AA32A9" w:rsidP="004F04DD">
            <w:pPr>
              <w:tabs>
                <w:tab w:val="left" w:pos="8789"/>
                <w:tab w:val="left" w:pos="8931"/>
                <w:tab w:val="left" w:pos="9496"/>
              </w:tabs>
              <w:jc w:val="both"/>
              <w:rPr>
                <w:bCs/>
                <w:sz w:val="22"/>
                <w:szCs w:val="22"/>
                <w:u w:val="single"/>
              </w:rPr>
            </w:pPr>
          </w:p>
          <w:p w:rsidR="00AA32A9" w:rsidRPr="00351317" w:rsidRDefault="00AA32A9" w:rsidP="004F04DD">
            <w:pPr>
              <w:pStyle w:val="Corpodetexto3"/>
              <w:tabs>
                <w:tab w:val="left" w:pos="8789"/>
                <w:tab w:val="left" w:pos="8931"/>
                <w:tab w:val="left" w:pos="9496"/>
              </w:tabs>
              <w:jc w:val="both"/>
              <w:rPr>
                <w:b w:val="0"/>
                <w:bCs/>
                <w:sz w:val="22"/>
                <w:szCs w:val="22"/>
              </w:rPr>
            </w:pPr>
            <w:r w:rsidRPr="00351317">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AA32A9" w:rsidRPr="00351317" w:rsidRDefault="00AA32A9" w:rsidP="004F04DD">
            <w:pPr>
              <w:tabs>
                <w:tab w:val="left" w:pos="8789"/>
                <w:tab w:val="left" w:pos="8931"/>
                <w:tab w:val="left" w:pos="9496"/>
              </w:tabs>
              <w:jc w:val="both"/>
              <w:rPr>
                <w:bCs/>
                <w:sz w:val="22"/>
                <w:szCs w:val="22"/>
              </w:rPr>
            </w:pPr>
            <w:r w:rsidRPr="00351317">
              <w:rPr>
                <w:bCs/>
                <w:sz w:val="22"/>
                <w:szCs w:val="22"/>
              </w:rPr>
              <w:t>Dúvidas: (69) 3216</w:t>
            </w:r>
            <w:r>
              <w:rPr>
                <w:bCs/>
                <w:sz w:val="22"/>
                <w:szCs w:val="22"/>
              </w:rPr>
              <w:t>-</w:t>
            </w:r>
            <w:r w:rsidRPr="00351317">
              <w:rPr>
                <w:bCs/>
                <w:sz w:val="22"/>
                <w:szCs w:val="22"/>
              </w:rPr>
              <w:t>5318</w:t>
            </w:r>
          </w:p>
        </w:tc>
      </w:tr>
    </w:tbl>
    <w:p w:rsidR="00AA32A9" w:rsidRPr="002C0024" w:rsidRDefault="00AA32A9" w:rsidP="004F04DD">
      <w:pPr>
        <w:pStyle w:val="Ttulo1"/>
        <w:tabs>
          <w:tab w:val="left" w:pos="8789"/>
          <w:tab w:val="left" w:pos="8931"/>
          <w:tab w:val="left" w:pos="9496"/>
        </w:tabs>
        <w:jc w:val="both"/>
        <w:rPr>
          <w:b w:val="0"/>
          <w:sz w:val="22"/>
          <w:szCs w:val="22"/>
        </w:rPr>
      </w:pPr>
      <w:r w:rsidRPr="002C0024">
        <w:rPr>
          <w:b w:val="0"/>
          <w:sz w:val="22"/>
          <w:szCs w:val="22"/>
        </w:rPr>
        <w:t xml:space="preserve">                  </w:t>
      </w:r>
    </w:p>
    <w:p w:rsidR="00AA32A9" w:rsidRPr="002C0024" w:rsidRDefault="00AA32A9" w:rsidP="004F04DD">
      <w:pPr>
        <w:pStyle w:val="Ttulo1"/>
        <w:tabs>
          <w:tab w:val="left" w:pos="8789"/>
          <w:tab w:val="left" w:pos="8931"/>
          <w:tab w:val="left" w:pos="9496"/>
        </w:tabs>
        <w:jc w:val="both"/>
        <w:rPr>
          <w:b w:val="0"/>
          <w:sz w:val="22"/>
          <w:szCs w:val="22"/>
        </w:rPr>
      </w:pPr>
      <w:r w:rsidRPr="002C0024">
        <w:rPr>
          <w:b w:val="0"/>
          <w:sz w:val="22"/>
          <w:szCs w:val="22"/>
        </w:rPr>
        <w:t xml:space="preserve">                      </w:t>
      </w:r>
    </w:p>
    <w:p w:rsidR="00AA32A9" w:rsidRPr="002C0024" w:rsidRDefault="00AA32A9" w:rsidP="004F04DD">
      <w:pPr>
        <w:tabs>
          <w:tab w:val="left" w:pos="8789"/>
          <w:tab w:val="left" w:pos="8931"/>
          <w:tab w:val="left" w:pos="9496"/>
        </w:tabs>
        <w:jc w:val="both"/>
        <w:rPr>
          <w:color w:val="000000"/>
          <w:sz w:val="22"/>
          <w:szCs w:val="22"/>
        </w:rPr>
      </w:pPr>
    </w:p>
    <w:p w:rsidR="00AA32A9" w:rsidRPr="002C0024" w:rsidRDefault="00AA32A9" w:rsidP="004F04DD">
      <w:pPr>
        <w:tabs>
          <w:tab w:val="left" w:pos="8789"/>
          <w:tab w:val="left" w:pos="8931"/>
          <w:tab w:val="left" w:pos="9496"/>
        </w:tabs>
        <w:jc w:val="both"/>
        <w:rPr>
          <w:color w:val="000000"/>
          <w:sz w:val="22"/>
          <w:szCs w:val="22"/>
        </w:rPr>
      </w:pPr>
    </w:p>
    <w:p w:rsidR="00AA32A9" w:rsidRDefault="00AA32A9"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FD4B3D" w:rsidRDefault="00FD4B3D" w:rsidP="004F04DD">
      <w:pPr>
        <w:pStyle w:val="Ttulo"/>
        <w:tabs>
          <w:tab w:val="left" w:pos="8789"/>
          <w:tab w:val="left" w:pos="9496"/>
        </w:tabs>
        <w:rPr>
          <w:rFonts w:ascii="Times New Roman" w:hAnsi="Times New Roman"/>
          <w:sz w:val="22"/>
          <w:szCs w:val="22"/>
        </w:rPr>
      </w:pPr>
    </w:p>
    <w:p w:rsidR="00FD4B3D" w:rsidRDefault="00FD4B3D" w:rsidP="004F04DD">
      <w:pPr>
        <w:pStyle w:val="Ttulo"/>
        <w:tabs>
          <w:tab w:val="left" w:pos="8789"/>
          <w:tab w:val="left" w:pos="9496"/>
        </w:tabs>
        <w:rPr>
          <w:rFonts w:ascii="Times New Roman" w:hAnsi="Times New Roman"/>
          <w:sz w:val="22"/>
          <w:szCs w:val="22"/>
        </w:rPr>
      </w:pPr>
    </w:p>
    <w:p w:rsidR="00FD4B3D" w:rsidRDefault="00FD4B3D" w:rsidP="004F04DD">
      <w:pPr>
        <w:pStyle w:val="Ttulo"/>
        <w:tabs>
          <w:tab w:val="left" w:pos="8789"/>
          <w:tab w:val="left" w:pos="9496"/>
        </w:tabs>
        <w:rPr>
          <w:rFonts w:ascii="Times New Roman" w:hAnsi="Times New Roman"/>
          <w:sz w:val="22"/>
          <w:szCs w:val="22"/>
        </w:rPr>
      </w:pPr>
    </w:p>
    <w:p w:rsidR="004D2334" w:rsidRDefault="004D2334" w:rsidP="004F04DD">
      <w:pPr>
        <w:pStyle w:val="Ttulo"/>
        <w:tabs>
          <w:tab w:val="left" w:pos="8789"/>
          <w:tab w:val="left" w:pos="9496"/>
        </w:tabs>
        <w:rPr>
          <w:rFonts w:ascii="Times New Roman" w:hAnsi="Times New Roman"/>
          <w:sz w:val="22"/>
          <w:szCs w:val="22"/>
        </w:rPr>
      </w:pPr>
      <w:r w:rsidRPr="00623CF2">
        <w:rPr>
          <w:rFonts w:ascii="Times New Roman" w:hAnsi="Times New Roman"/>
          <w:sz w:val="22"/>
          <w:szCs w:val="22"/>
        </w:rPr>
        <w:lastRenderedPageBreak/>
        <w:t>AVISO DE LICITAÇÃO</w:t>
      </w:r>
    </w:p>
    <w:p w:rsidR="00A70A22" w:rsidRPr="00623CF2" w:rsidRDefault="00A70A22" w:rsidP="004F04DD">
      <w:pPr>
        <w:pStyle w:val="Ttulo"/>
        <w:tabs>
          <w:tab w:val="left" w:pos="8789"/>
          <w:tab w:val="left" w:pos="9496"/>
        </w:tabs>
        <w:rPr>
          <w:rFonts w:ascii="Times New Roman" w:hAnsi="Times New Roman"/>
          <w:sz w:val="22"/>
          <w:szCs w:val="22"/>
        </w:rPr>
      </w:pPr>
    </w:p>
    <w:p w:rsidR="004D2334" w:rsidRDefault="004D2334" w:rsidP="004F04DD">
      <w:pPr>
        <w:tabs>
          <w:tab w:val="left" w:pos="8789"/>
          <w:tab w:val="left" w:pos="9496"/>
        </w:tabs>
        <w:jc w:val="center"/>
        <w:rPr>
          <w:b/>
          <w:color w:val="FF0000"/>
          <w:sz w:val="22"/>
          <w:szCs w:val="22"/>
        </w:rPr>
      </w:pPr>
      <w:r w:rsidRPr="00623CF2">
        <w:rPr>
          <w:b/>
          <w:sz w:val="22"/>
          <w:szCs w:val="22"/>
        </w:rPr>
        <w:t>PREGÃO ELETRÔNICO</w:t>
      </w:r>
      <w:r w:rsidR="00103F71" w:rsidRPr="00623CF2">
        <w:rPr>
          <w:b/>
          <w:sz w:val="22"/>
          <w:szCs w:val="22"/>
        </w:rPr>
        <w:t xml:space="preserve"> </w:t>
      </w:r>
      <w:r w:rsidR="00B06EAD" w:rsidRPr="00623CF2">
        <w:rPr>
          <w:b/>
          <w:color w:val="FF0000"/>
          <w:sz w:val="22"/>
          <w:szCs w:val="22"/>
        </w:rPr>
        <w:t>Nº.</w:t>
      </w:r>
      <w:r w:rsidR="00F87B65" w:rsidRPr="00623CF2">
        <w:rPr>
          <w:b/>
          <w:color w:val="FF0000"/>
          <w:sz w:val="22"/>
          <w:szCs w:val="22"/>
        </w:rPr>
        <w:t xml:space="preserve"> </w:t>
      </w:r>
      <w:r w:rsidR="007B3406">
        <w:rPr>
          <w:b/>
          <w:color w:val="FF0000"/>
          <w:sz w:val="22"/>
          <w:szCs w:val="22"/>
        </w:rPr>
        <w:t>542</w:t>
      </w:r>
      <w:r w:rsidR="00D31A23">
        <w:rPr>
          <w:b/>
          <w:color w:val="FF0000"/>
          <w:sz w:val="22"/>
          <w:szCs w:val="22"/>
        </w:rPr>
        <w:t xml:space="preserve">/2016/KAPPA/SUPEL/RO </w:t>
      </w:r>
    </w:p>
    <w:p w:rsidR="002D7F82" w:rsidRPr="00037C40" w:rsidRDefault="002D7F82" w:rsidP="002D7F82">
      <w:pPr>
        <w:jc w:val="center"/>
        <w:rPr>
          <w:color w:val="FF0000"/>
          <w:sz w:val="22"/>
          <w:szCs w:val="22"/>
        </w:rPr>
      </w:pPr>
      <w:r w:rsidRPr="00037C40">
        <w:rPr>
          <w:b/>
          <w:color w:val="FF0000"/>
          <w:sz w:val="22"/>
          <w:szCs w:val="22"/>
        </w:rPr>
        <w:t>EXCLUSIVO A MICROEMPRESAS – ME E EMPRESAS DE PEQUENO PORTE - EPP</w:t>
      </w:r>
    </w:p>
    <w:p w:rsidR="002D7F82" w:rsidRPr="00623CF2" w:rsidRDefault="002D7F82" w:rsidP="004F04DD">
      <w:pPr>
        <w:tabs>
          <w:tab w:val="left" w:pos="8789"/>
          <w:tab w:val="left" w:pos="9496"/>
        </w:tabs>
        <w:jc w:val="center"/>
        <w:rPr>
          <w:b/>
          <w:color w:val="FF0000"/>
          <w:sz w:val="22"/>
          <w:szCs w:val="22"/>
        </w:rPr>
      </w:pPr>
    </w:p>
    <w:p w:rsidR="00DE293D" w:rsidRPr="00623CF2" w:rsidRDefault="004D2334" w:rsidP="004F04DD">
      <w:pPr>
        <w:pBdr>
          <w:bottom w:val="single" w:sz="6" w:space="1" w:color="auto"/>
        </w:pBdr>
        <w:tabs>
          <w:tab w:val="left" w:pos="8789"/>
          <w:tab w:val="left" w:pos="9496"/>
        </w:tabs>
        <w:jc w:val="both"/>
        <w:rPr>
          <w:sz w:val="22"/>
          <w:szCs w:val="22"/>
        </w:rPr>
      </w:pPr>
      <w:r w:rsidRPr="00623CF2">
        <w:rPr>
          <w:sz w:val="22"/>
          <w:szCs w:val="22"/>
        </w:rPr>
        <w:t xml:space="preserve">A </w:t>
      </w:r>
      <w:r w:rsidR="001A4DC8">
        <w:rPr>
          <w:b/>
          <w:color w:val="FF0000"/>
          <w:sz w:val="22"/>
          <w:szCs w:val="22"/>
        </w:rPr>
        <w:t>Superintendência Estadual de</w:t>
      </w:r>
      <w:r w:rsidR="00E23B49">
        <w:rPr>
          <w:b/>
          <w:color w:val="FF0000"/>
          <w:sz w:val="22"/>
          <w:szCs w:val="22"/>
        </w:rPr>
        <w:t xml:space="preserve"> </w:t>
      </w:r>
      <w:r w:rsidR="001A4DC8">
        <w:rPr>
          <w:b/>
          <w:color w:val="FF0000"/>
          <w:sz w:val="22"/>
          <w:szCs w:val="22"/>
        </w:rPr>
        <w:t>Licitações - SUPEL</w:t>
      </w:r>
      <w:r w:rsidR="005704D7">
        <w:rPr>
          <w:b/>
          <w:color w:val="FF0000"/>
          <w:sz w:val="22"/>
          <w:szCs w:val="22"/>
        </w:rPr>
        <w:t>/RO</w:t>
      </w:r>
      <w:r w:rsidR="00103F71" w:rsidRPr="00623CF2">
        <w:rPr>
          <w:sz w:val="22"/>
          <w:szCs w:val="22"/>
        </w:rPr>
        <w:t>, através de seu</w:t>
      </w:r>
      <w:r w:rsidR="00A57CDE" w:rsidRPr="00623CF2">
        <w:rPr>
          <w:sz w:val="22"/>
          <w:szCs w:val="22"/>
        </w:rPr>
        <w:t xml:space="preserve"> Pregoeiro</w:t>
      </w:r>
      <w:r w:rsidR="00103F71" w:rsidRPr="00623CF2">
        <w:rPr>
          <w:sz w:val="22"/>
          <w:szCs w:val="22"/>
        </w:rPr>
        <w:t xml:space="preserve"> e Equipe de Apoio, nomeados</w:t>
      </w:r>
      <w:r w:rsidRPr="00623CF2">
        <w:rPr>
          <w:sz w:val="22"/>
          <w:szCs w:val="22"/>
        </w:rPr>
        <w:t xml:space="preserve"> por f</w:t>
      </w:r>
      <w:r w:rsidR="00103F71" w:rsidRPr="00623CF2">
        <w:rPr>
          <w:sz w:val="22"/>
          <w:szCs w:val="22"/>
        </w:rPr>
        <w:t>orça das disposições contidas na</w:t>
      </w:r>
      <w:r w:rsidRPr="00623CF2">
        <w:rPr>
          <w:sz w:val="22"/>
          <w:szCs w:val="22"/>
        </w:rPr>
        <w:t xml:space="preserve"> </w:t>
      </w:r>
      <w:r w:rsidR="00EB4084" w:rsidRPr="00A44316">
        <w:rPr>
          <w:b/>
          <w:color w:val="000000"/>
          <w:sz w:val="22"/>
          <w:szCs w:val="22"/>
          <w:highlight w:val="yellow"/>
        </w:rPr>
        <w:t xml:space="preserve">Portaria Nº </w:t>
      </w:r>
      <w:r w:rsidR="00A44316" w:rsidRPr="00A44316">
        <w:rPr>
          <w:b/>
          <w:color w:val="000000"/>
          <w:sz w:val="22"/>
          <w:szCs w:val="22"/>
          <w:highlight w:val="yellow"/>
        </w:rPr>
        <w:t>007/GAB/SUPEL/RO de 22 de março de 2016, publicada no Diário Oficial do Estado de Rondônia do dia 28 de março de 201</w:t>
      </w:r>
      <w:r w:rsidR="00C25E58">
        <w:rPr>
          <w:b/>
          <w:color w:val="000000"/>
          <w:sz w:val="22"/>
          <w:szCs w:val="22"/>
        </w:rPr>
        <w:t>6</w:t>
      </w:r>
      <w:r w:rsidR="00C43169" w:rsidRPr="00623CF2">
        <w:rPr>
          <w:b/>
          <w:sz w:val="22"/>
          <w:szCs w:val="22"/>
        </w:rPr>
        <w:t xml:space="preserve">, </w:t>
      </w:r>
      <w:r w:rsidR="00103F71" w:rsidRPr="00623CF2">
        <w:rPr>
          <w:sz w:val="22"/>
          <w:szCs w:val="22"/>
        </w:rPr>
        <w:t>torna público</w:t>
      </w:r>
      <w:r w:rsidRPr="00623CF2">
        <w:rPr>
          <w:sz w:val="22"/>
          <w:szCs w:val="22"/>
        </w:rPr>
        <w:t xml:space="preserve"> que se encontra autorizada, a realização da licitação na modalidade </w:t>
      </w:r>
      <w:r w:rsidRPr="00623CF2">
        <w:rPr>
          <w:b/>
          <w:sz w:val="22"/>
          <w:szCs w:val="22"/>
        </w:rPr>
        <w:t xml:space="preserve">PREGÃO, </w:t>
      </w:r>
      <w:r w:rsidRPr="00623CF2">
        <w:rPr>
          <w:sz w:val="22"/>
          <w:szCs w:val="22"/>
        </w:rPr>
        <w:t xml:space="preserve">na forma </w:t>
      </w:r>
      <w:r w:rsidR="00125074">
        <w:rPr>
          <w:b/>
          <w:sz w:val="22"/>
          <w:szCs w:val="22"/>
        </w:rPr>
        <w:t xml:space="preserve">ELETRÔNICA, </w:t>
      </w:r>
      <w:r w:rsidR="00125074" w:rsidRPr="00125074">
        <w:rPr>
          <w:b/>
          <w:color w:val="FF0000"/>
          <w:sz w:val="22"/>
          <w:szCs w:val="22"/>
        </w:rPr>
        <w:t>exclusiva para microempresas, empresas de pequeno porte e equiparados a ME/EPP</w:t>
      </w:r>
      <w:r w:rsidR="00125074" w:rsidRPr="00125074">
        <w:rPr>
          <w:b/>
          <w:sz w:val="22"/>
          <w:szCs w:val="22"/>
        </w:rPr>
        <w:t xml:space="preserve">, </w:t>
      </w:r>
      <w:r w:rsidR="006A5C3D" w:rsidRPr="00623CF2">
        <w:rPr>
          <w:sz w:val="22"/>
          <w:szCs w:val="22"/>
        </w:rPr>
        <w:t>sob o</w:t>
      </w:r>
      <w:r w:rsidR="00D42590" w:rsidRPr="00623CF2">
        <w:rPr>
          <w:sz w:val="22"/>
          <w:szCs w:val="22"/>
        </w:rPr>
        <w:t xml:space="preserve"> </w:t>
      </w:r>
      <w:r w:rsidR="00B06EAD" w:rsidRPr="00623CF2">
        <w:rPr>
          <w:b/>
          <w:color w:val="FF0000"/>
          <w:sz w:val="22"/>
          <w:szCs w:val="22"/>
        </w:rPr>
        <w:t>Nº.</w:t>
      </w:r>
      <w:r w:rsidR="00F112AB" w:rsidRPr="00623CF2">
        <w:rPr>
          <w:b/>
          <w:color w:val="FF0000"/>
          <w:sz w:val="22"/>
          <w:szCs w:val="22"/>
        </w:rPr>
        <w:t xml:space="preserve"> </w:t>
      </w:r>
      <w:r w:rsidR="007B3406">
        <w:rPr>
          <w:b/>
          <w:color w:val="FF0000"/>
          <w:sz w:val="22"/>
          <w:szCs w:val="22"/>
        </w:rPr>
        <w:t>542</w:t>
      </w:r>
      <w:r w:rsidR="00D31A23">
        <w:rPr>
          <w:b/>
          <w:color w:val="FF0000"/>
          <w:sz w:val="22"/>
          <w:szCs w:val="22"/>
        </w:rPr>
        <w:t>/2016/KAPPA/SUPEL/RO,</w:t>
      </w:r>
      <w:r w:rsidRPr="00623CF2">
        <w:rPr>
          <w:sz w:val="22"/>
          <w:szCs w:val="22"/>
        </w:rPr>
        <w:t xml:space="preserve"> </w:t>
      </w:r>
      <w:r w:rsidR="0077486A" w:rsidRPr="00623CF2">
        <w:rPr>
          <w:sz w:val="22"/>
          <w:szCs w:val="22"/>
        </w:rPr>
        <w:t xml:space="preserve">adotando como critério de julgamento </w:t>
      </w:r>
      <w:r w:rsidR="00E2609D">
        <w:rPr>
          <w:sz w:val="22"/>
          <w:szCs w:val="22"/>
        </w:rPr>
        <w:t xml:space="preserve">o </w:t>
      </w:r>
      <w:r w:rsidR="0077486A" w:rsidRPr="00AF7413">
        <w:rPr>
          <w:b/>
          <w:sz w:val="22"/>
          <w:szCs w:val="22"/>
        </w:rPr>
        <w:t>MENOR PREÇO</w:t>
      </w:r>
      <w:r w:rsidR="0077486A" w:rsidRPr="00623CF2">
        <w:rPr>
          <w:b/>
          <w:sz w:val="22"/>
          <w:szCs w:val="22"/>
        </w:rPr>
        <w:t xml:space="preserve"> </w:t>
      </w:r>
      <w:r w:rsidR="0077486A" w:rsidRPr="00623CF2">
        <w:rPr>
          <w:sz w:val="22"/>
          <w:szCs w:val="22"/>
        </w:rPr>
        <w:t>com adjudicação</w:t>
      </w:r>
      <w:r w:rsidR="0077486A" w:rsidRPr="00623CF2">
        <w:rPr>
          <w:b/>
          <w:sz w:val="22"/>
          <w:szCs w:val="22"/>
        </w:rPr>
        <w:t xml:space="preserve"> </w:t>
      </w:r>
      <w:r w:rsidR="0077486A" w:rsidRPr="00AF7413">
        <w:rPr>
          <w:b/>
          <w:sz w:val="22"/>
          <w:szCs w:val="22"/>
        </w:rPr>
        <w:t>POR ITEM</w:t>
      </w:r>
      <w:r w:rsidRPr="00623CF2">
        <w:rPr>
          <w:sz w:val="22"/>
          <w:szCs w:val="22"/>
        </w:rPr>
        <w:t>,</w:t>
      </w:r>
      <w:r w:rsidR="008E778F" w:rsidRPr="00623CF2">
        <w:rPr>
          <w:sz w:val="22"/>
          <w:szCs w:val="22"/>
        </w:rPr>
        <w:t xml:space="preserve"> </w:t>
      </w:r>
      <w:r w:rsidRPr="00623CF2">
        <w:rPr>
          <w:sz w:val="22"/>
          <w:szCs w:val="22"/>
        </w:rPr>
        <w:t xml:space="preserve">tendo por finalidade a qualificação de empresas e a seleção da proposta mais vantajosa, conforme disposições descritas </w:t>
      </w:r>
      <w:r w:rsidR="00436F3D" w:rsidRPr="00623CF2">
        <w:rPr>
          <w:sz w:val="22"/>
          <w:szCs w:val="22"/>
        </w:rPr>
        <w:t>n</w:t>
      </w:r>
      <w:r w:rsidR="00616B6B" w:rsidRPr="00623CF2">
        <w:rPr>
          <w:sz w:val="22"/>
          <w:szCs w:val="22"/>
        </w:rPr>
        <w:t>o</w:t>
      </w:r>
      <w:r w:rsidR="00436F3D" w:rsidRPr="00623CF2">
        <w:rPr>
          <w:sz w:val="22"/>
          <w:szCs w:val="22"/>
        </w:rPr>
        <w:t xml:space="preserve"> </w:t>
      </w:r>
      <w:r w:rsidR="00616B6B" w:rsidRPr="00623CF2">
        <w:rPr>
          <w:sz w:val="22"/>
          <w:szCs w:val="22"/>
        </w:rPr>
        <w:t>E</w:t>
      </w:r>
      <w:r w:rsidR="00436F3D" w:rsidRPr="00623CF2">
        <w:rPr>
          <w:sz w:val="22"/>
          <w:szCs w:val="22"/>
        </w:rPr>
        <w:t xml:space="preserve">dital e </w:t>
      </w:r>
      <w:r w:rsidR="00A44316">
        <w:rPr>
          <w:sz w:val="22"/>
          <w:szCs w:val="22"/>
        </w:rPr>
        <w:t xml:space="preserve">em </w:t>
      </w:r>
      <w:r w:rsidR="00436F3D" w:rsidRPr="00623CF2">
        <w:rPr>
          <w:sz w:val="22"/>
          <w:szCs w:val="22"/>
        </w:rPr>
        <w:t>seus anexos, em conformidade com a Lei Federal nº 10.520/</w:t>
      </w:r>
      <w:r w:rsidR="00616B6B" w:rsidRPr="00623CF2">
        <w:rPr>
          <w:sz w:val="22"/>
          <w:szCs w:val="22"/>
        </w:rPr>
        <w:t>20</w:t>
      </w:r>
      <w:r w:rsidR="00436F3D" w:rsidRPr="00623CF2">
        <w:rPr>
          <w:sz w:val="22"/>
          <w:szCs w:val="22"/>
        </w:rPr>
        <w:t xml:space="preserve">02, </w:t>
      </w:r>
      <w:r w:rsidR="00DE293D" w:rsidRPr="00623CF2">
        <w:rPr>
          <w:sz w:val="22"/>
          <w:szCs w:val="22"/>
        </w:rPr>
        <w:t xml:space="preserve">com os Decretos Estaduais </w:t>
      </w:r>
      <w:proofErr w:type="spellStart"/>
      <w:r w:rsidR="00605181" w:rsidRPr="00623CF2">
        <w:rPr>
          <w:sz w:val="22"/>
          <w:szCs w:val="22"/>
        </w:rPr>
        <w:t>nº</w:t>
      </w:r>
      <w:r w:rsidR="0096486B" w:rsidRPr="00623CF2">
        <w:rPr>
          <w:sz w:val="22"/>
          <w:szCs w:val="22"/>
        </w:rPr>
        <w:t>s</w:t>
      </w:r>
      <w:proofErr w:type="spellEnd"/>
      <w:r w:rsidR="00605181" w:rsidRPr="00623CF2">
        <w:rPr>
          <w:sz w:val="22"/>
          <w:szCs w:val="22"/>
        </w:rPr>
        <w:t xml:space="preserve">. 12.205/2006, </w:t>
      </w:r>
      <w:r w:rsidR="00DE293D" w:rsidRPr="00623CF2">
        <w:rPr>
          <w:sz w:val="22"/>
          <w:szCs w:val="22"/>
        </w:rPr>
        <w:t xml:space="preserve">16.089/2011, 15.643/2011, com a Lei Federal nº 8.666/93 e suas alterações, a qual se aplica subsidiariamente a modalidade Pregão, </w:t>
      </w:r>
      <w:r w:rsidR="0096486B" w:rsidRPr="00623CF2">
        <w:rPr>
          <w:sz w:val="22"/>
          <w:szCs w:val="22"/>
        </w:rPr>
        <w:t xml:space="preserve">com a </w:t>
      </w:r>
      <w:r w:rsidR="00DE293D" w:rsidRPr="00623CF2">
        <w:rPr>
          <w:sz w:val="22"/>
          <w:szCs w:val="22"/>
        </w:rPr>
        <w:t>Lei Complementar Federal nº 123/2006</w:t>
      </w:r>
      <w:r w:rsidR="0096486B" w:rsidRPr="00623CF2">
        <w:rPr>
          <w:sz w:val="22"/>
          <w:szCs w:val="22"/>
        </w:rPr>
        <w:t xml:space="preserve"> e suas alterações</w:t>
      </w:r>
      <w:r w:rsidR="00DE293D" w:rsidRPr="00623CF2">
        <w:rPr>
          <w:sz w:val="22"/>
          <w:szCs w:val="22"/>
        </w:rPr>
        <w:t xml:space="preserve">, </w:t>
      </w:r>
      <w:r w:rsidR="0096486B" w:rsidRPr="00623CF2">
        <w:rPr>
          <w:sz w:val="22"/>
          <w:szCs w:val="22"/>
        </w:rPr>
        <w:t xml:space="preserve">com a </w:t>
      </w:r>
      <w:r w:rsidR="00DE293D" w:rsidRPr="00623CF2">
        <w:rPr>
          <w:sz w:val="22"/>
          <w:szCs w:val="22"/>
        </w:rPr>
        <w:t xml:space="preserve">Lei Estadual </w:t>
      </w:r>
      <w:r w:rsidR="0096486B" w:rsidRPr="00623CF2">
        <w:rPr>
          <w:sz w:val="22"/>
          <w:szCs w:val="22"/>
        </w:rPr>
        <w:t xml:space="preserve">nº </w:t>
      </w:r>
      <w:r w:rsidR="00DE293D" w:rsidRPr="00623CF2">
        <w:rPr>
          <w:sz w:val="22"/>
          <w:szCs w:val="22"/>
        </w:rPr>
        <w:t xml:space="preserve">2.414/2011, </w:t>
      </w:r>
      <w:r w:rsidR="00014001" w:rsidRPr="00623CF2">
        <w:rPr>
          <w:sz w:val="22"/>
          <w:szCs w:val="22"/>
        </w:rPr>
        <w:t>com</w:t>
      </w:r>
      <w:r w:rsidR="0064790F" w:rsidRPr="00623CF2">
        <w:rPr>
          <w:sz w:val="22"/>
          <w:szCs w:val="22"/>
        </w:rPr>
        <w:t xml:space="preserve"> </w:t>
      </w:r>
      <w:r w:rsidR="00014001" w:rsidRPr="00623CF2">
        <w:rPr>
          <w:sz w:val="22"/>
          <w:szCs w:val="22"/>
        </w:rPr>
        <w:t xml:space="preserve">a Lei Federal nº 12.846/2013 </w:t>
      </w:r>
      <w:r w:rsidR="00DE293D" w:rsidRPr="00623CF2">
        <w:rPr>
          <w:sz w:val="22"/>
          <w:szCs w:val="22"/>
        </w:rPr>
        <w:t>e demais legislações vigentes pertinentes ao objeto.</w:t>
      </w:r>
    </w:p>
    <w:p w:rsidR="004D2334" w:rsidRPr="00623CF2" w:rsidRDefault="004D2334" w:rsidP="004F04DD">
      <w:pPr>
        <w:pBdr>
          <w:bottom w:val="single" w:sz="6" w:space="1" w:color="auto"/>
        </w:pBdr>
        <w:tabs>
          <w:tab w:val="left" w:pos="8789"/>
          <w:tab w:val="left" w:pos="9496"/>
        </w:tabs>
        <w:jc w:val="both"/>
        <w:rPr>
          <w:b/>
          <w:noProof/>
          <w:sz w:val="22"/>
          <w:szCs w:val="22"/>
        </w:rPr>
      </w:pPr>
    </w:p>
    <w:p w:rsidR="00CA6FFC" w:rsidRPr="00623CF2" w:rsidRDefault="004D2334" w:rsidP="004F04DD">
      <w:pPr>
        <w:tabs>
          <w:tab w:val="left" w:pos="8789"/>
          <w:tab w:val="left" w:pos="9496"/>
        </w:tabs>
        <w:jc w:val="both"/>
        <w:rPr>
          <w:b/>
          <w:noProof/>
          <w:color w:val="0070C0"/>
          <w:sz w:val="22"/>
          <w:szCs w:val="22"/>
        </w:rPr>
      </w:pPr>
      <w:r w:rsidRPr="00623CF2">
        <w:rPr>
          <w:b/>
          <w:sz w:val="22"/>
          <w:szCs w:val="22"/>
        </w:rPr>
        <w:t>PROCESSO ADMINISTRATIVO Nº</w:t>
      </w:r>
      <w:r w:rsidR="00503ABD" w:rsidRPr="00623CF2">
        <w:rPr>
          <w:b/>
          <w:sz w:val="22"/>
          <w:szCs w:val="22"/>
        </w:rPr>
        <w:t>:</w:t>
      </w:r>
      <w:r w:rsidRPr="00623CF2">
        <w:rPr>
          <w:sz w:val="22"/>
          <w:szCs w:val="22"/>
        </w:rPr>
        <w:t xml:space="preserve"> </w:t>
      </w:r>
      <w:r w:rsidR="00AA2020">
        <w:rPr>
          <w:b/>
          <w:color w:val="FF0000"/>
          <w:sz w:val="22"/>
          <w:szCs w:val="22"/>
        </w:rPr>
        <w:t>01.</w:t>
      </w:r>
      <w:r w:rsidR="00D85811">
        <w:rPr>
          <w:b/>
          <w:color w:val="FF0000"/>
          <w:sz w:val="22"/>
          <w:szCs w:val="22"/>
        </w:rPr>
        <w:t>1712</w:t>
      </w:r>
      <w:r w:rsidR="00AA2020">
        <w:rPr>
          <w:b/>
          <w:color w:val="FF0000"/>
          <w:sz w:val="22"/>
          <w:szCs w:val="22"/>
        </w:rPr>
        <w:t>.0</w:t>
      </w:r>
      <w:r w:rsidR="00D85811">
        <w:rPr>
          <w:b/>
          <w:color w:val="FF0000"/>
          <w:sz w:val="22"/>
          <w:szCs w:val="22"/>
        </w:rPr>
        <w:t>4107</w:t>
      </w:r>
      <w:r w:rsidR="00AA2020">
        <w:rPr>
          <w:b/>
          <w:color w:val="FF0000"/>
          <w:sz w:val="22"/>
          <w:szCs w:val="22"/>
        </w:rPr>
        <w:t>-00/2016/</w:t>
      </w:r>
      <w:r w:rsidR="00D85811">
        <w:rPr>
          <w:b/>
          <w:color w:val="FF0000"/>
          <w:sz w:val="22"/>
          <w:szCs w:val="22"/>
        </w:rPr>
        <w:t>LACEN/RO</w:t>
      </w:r>
    </w:p>
    <w:p w:rsidR="00D02C17" w:rsidRPr="00FB1DBC" w:rsidRDefault="004D2334" w:rsidP="00A44316">
      <w:pPr>
        <w:pStyle w:val="NormalWeb"/>
        <w:tabs>
          <w:tab w:val="left" w:pos="8789"/>
          <w:tab w:val="left" w:pos="9496"/>
        </w:tabs>
        <w:spacing w:before="120"/>
        <w:jc w:val="both"/>
        <w:rPr>
          <w:color w:val="FF0000"/>
          <w:sz w:val="22"/>
          <w:szCs w:val="22"/>
        </w:rPr>
      </w:pPr>
      <w:r w:rsidRPr="00623CF2">
        <w:rPr>
          <w:b/>
          <w:sz w:val="22"/>
          <w:szCs w:val="22"/>
        </w:rPr>
        <w:t>OBJETO</w:t>
      </w:r>
      <w:r w:rsidR="00A23B1D">
        <w:rPr>
          <w:b/>
          <w:sz w:val="22"/>
          <w:szCs w:val="22"/>
        </w:rPr>
        <w:t>:</w:t>
      </w:r>
      <w:r w:rsidR="00A23B1D" w:rsidRPr="00A23B1D">
        <w:rPr>
          <w:szCs w:val="24"/>
          <w:lang w:eastAsia="zh-CN"/>
        </w:rPr>
        <w:t xml:space="preserve"> </w:t>
      </w:r>
      <w:r w:rsidR="003D36D1">
        <w:rPr>
          <w:color w:val="FF0000"/>
          <w:sz w:val="22"/>
          <w:szCs w:val="22"/>
        </w:rPr>
        <w:t xml:space="preserve">Aquisição </w:t>
      </w:r>
      <w:r w:rsidR="007B3406" w:rsidRPr="007B3406">
        <w:rPr>
          <w:color w:val="FF0000"/>
          <w:sz w:val="22"/>
          <w:szCs w:val="22"/>
        </w:rPr>
        <w:t>de JALECOS E COLETES para os servidores Biólogos, Bioquímicos, Bioméd</w:t>
      </w:r>
      <w:r w:rsidR="007B3406">
        <w:rPr>
          <w:color w:val="FF0000"/>
          <w:sz w:val="22"/>
          <w:szCs w:val="22"/>
        </w:rPr>
        <w:t>icos e Técnicos de Laboratório</w:t>
      </w:r>
      <w:r w:rsidR="007B3406" w:rsidRPr="007B3406">
        <w:rPr>
          <w:color w:val="FF0000"/>
          <w:sz w:val="22"/>
          <w:szCs w:val="22"/>
        </w:rPr>
        <w:t xml:space="preserve">, tem por finalidade a </w:t>
      </w:r>
      <w:proofErr w:type="gramStart"/>
      <w:r w:rsidR="007B3406" w:rsidRPr="007B3406">
        <w:rPr>
          <w:color w:val="FF0000"/>
          <w:sz w:val="22"/>
          <w:szCs w:val="22"/>
        </w:rPr>
        <w:t>implementação</w:t>
      </w:r>
      <w:proofErr w:type="gramEnd"/>
      <w:r w:rsidR="007B3406" w:rsidRPr="007B3406">
        <w:rPr>
          <w:color w:val="FF0000"/>
          <w:sz w:val="22"/>
          <w:szCs w:val="22"/>
        </w:rPr>
        <w:t xml:space="preserve"> dos serviços laboratoriais em atividades executadas na área técnica pelos servidores, cumprindo exigências do setor Gestão da Qualidade do LACEN/RO e no LAFRON – Guajará-Mirim, atendendo toda a rede de diagnóstico público </w:t>
      </w:r>
      <w:r w:rsidR="007B3406">
        <w:rPr>
          <w:color w:val="FF0000"/>
          <w:sz w:val="22"/>
          <w:szCs w:val="22"/>
        </w:rPr>
        <w:t>e privado do estado de Rondônia</w:t>
      </w:r>
      <w:r w:rsidR="00E23B49">
        <w:rPr>
          <w:bCs/>
          <w:color w:val="FF0000"/>
          <w:sz w:val="22"/>
          <w:szCs w:val="22"/>
        </w:rPr>
        <w:t>,</w:t>
      </w:r>
      <w:r w:rsidR="00E23B49" w:rsidRPr="00E23B49">
        <w:rPr>
          <w:color w:val="FF0000"/>
          <w:sz w:val="22"/>
          <w:szCs w:val="22"/>
        </w:rPr>
        <w:t xml:space="preserve"> </w:t>
      </w:r>
      <w:r w:rsidR="00CC4F27" w:rsidRPr="00FB1DBC">
        <w:rPr>
          <w:color w:val="FF0000"/>
          <w:sz w:val="22"/>
          <w:szCs w:val="22"/>
        </w:rPr>
        <w:t xml:space="preserve">conforme </w:t>
      </w:r>
      <w:r w:rsidR="00303031" w:rsidRPr="00303031">
        <w:rPr>
          <w:color w:val="FF0000"/>
          <w:sz w:val="22"/>
          <w:szCs w:val="22"/>
        </w:rPr>
        <w:t>quantidade</w:t>
      </w:r>
      <w:r w:rsidR="00303031">
        <w:rPr>
          <w:color w:val="FF0000"/>
          <w:sz w:val="22"/>
          <w:szCs w:val="22"/>
        </w:rPr>
        <w:t>,</w:t>
      </w:r>
      <w:r w:rsidR="00303031" w:rsidRPr="00303031">
        <w:rPr>
          <w:color w:val="FF0000"/>
          <w:sz w:val="22"/>
          <w:szCs w:val="22"/>
        </w:rPr>
        <w:t xml:space="preserve"> </w:t>
      </w:r>
      <w:r w:rsidR="00A23B1D" w:rsidRPr="00FB1DBC">
        <w:rPr>
          <w:color w:val="FF0000"/>
          <w:sz w:val="22"/>
          <w:szCs w:val="22"/>
        </w:rPr>
        <w:t xml:space="preserve">especificação técnica </w:t>
      </w:r>
      <w:r w:rsidR="00CC4F27" w:rsidRPr="00FB1DBC">
        <w:rPr>
          <w:color w:val="FF0000"/>
          <w:sz w:val="22"/>
          <w:szCs w:val="22"/>
        </w:rPr>
        <w:t>e</w:t>
      </w:r>
      <w:r w:rsidR="00A23B1D" w:rsidRPr="00FB1DBC">
        <w:rPr>
          <w:color w:val="FF0000"/>
          <w:sz w:val="22"/>
          <w:szCs w:val="22"/>
        </w:rPr>
        <w:t xml:space="preserve"> disposições deste </w:t>
      </w:r>
      <w:r w:rsidR="00A453DE" w:rsidRPr="00FB1DBC">
        <w:rPr>
          <w:color w:val="FF0000"/>
          <w:sz w:val="22"/>
          <w:szCs w:val="22"/>
        </w:rPr>
        <w:t>Edital</w:t>
      </w:r>
      <w:r w:rsidR="00702BB6" w:rsidRPr="00FB1DBC">
        <w:rPr>
          <w:bCs/>
          <w:color w:val="FF0000"/>
          <w:sz w:val="22"/>
          <w:szCs w:val="22"/>
        </w:rPr>
        <w:t>,</w:t>
      </w:r>
      <w:r w:rsidR="00D02C17" w:rsidRPr="00FB1DBC">
        <w:rPr>
          <w:bCs/>
          <w:color w:val="FF0000"/>
          <w:sz w:val="22"/>
          <w:szCs w:val="22"/>
        </w:rPr>
        <w:t xml:space="preserve"> </w:t>
      </w:r>
      <w:r w:rsidR="00702BB6" w:rsidRPr="00FB1DBC">
        <w:rPr>
          <w:bCs/>
          <w:color w:val="FF0000"/>
          <w:sz w:val="22"/>
          <w:szCs w:val="22"/>
        </w:rPr>
        <w:t>c</w:t>
      </w:r>
      <w:r w:rsidR="00F92449" w:rsidRPr="00FB1DBC">
        <w:rPr>
          <w:bCs/>
          <w:color w:val="FF0000"/>
          <w:sz w:val="22"/>
          <w:szCs w:val="22"/>
        </w:rPr>
        <w:t>om participação exclusiva de ME/EPP</w:t>
      </w:r>
      <w:r w:rsidR="00E23B49">
        <w:rPr>
          <w:bCs/>
          <w:color w:val="FF0000"/>
          <w:sz w:val="22"/>
          <w:szCs w:val="22"/>
        </w:rPr>
        <w:t xml:space="preserve"> e equiparados</w:t>
      </w:r>
      <w:r w:rsidR="00F92449" w:rsidRPr="00FB1DBC">
        <w:rPr>
          <w:bCs/>
          <w:color w:val="FF0000"/>
          <w:sz w:val="22"/>
          <w:szCs w:val="22"/>
        </w:rPr>
        <w:t>, “Benefício I”.</w:t>
      </w:r>
    </w:p>
    <w:p w:rsidR="00FB09B8" w:rsidRPr="00623CF2" w:rsidRDefault="00391CA8" w:rsidP="004F04DD">
      <w:pPr>
        <w:tabs>
          <w:tab w:val="left" w:pos="8789"/>
          <w:tab w:val="left" w:pos="9496"/>
        </w:tabs>
        <w:jc w:val="both"/>
        <w:rPr>
          <w:b/>
          <w:color w:val="FF0000"/>
          <w:sz w:val="22"/>
          <w:szCs w:val="22"/>
        </w:rPr>
      </w:pPr>
      <w:r w:rsidRPr="00623CF2">
        <w:rPr>
          <w:b/>
          <w:sz w:val="22"/>
          <w:szCs w:val="22"/>
        </w:rPr>
        <w:t xml:space="preserve">FONTE DE RECURSO: </w:t>
      </w:r>
      <w:r w:rsidR="007B3406">
        <w:rPr>
          <w:color w:val="FF0000"/>
          <w:sz w:val="22"/>
          <w:szCs w:val="22"/>
        </w:rPr>
        <w:t>09</w:t>
      </w:r>
      <w:r w:rsidR="00100F28" w:rsidRPr="00623CF2">
        <w:rPr>
          <w:b/>
          <w:color w:val="FF0000"/>
          <w:sz w:val="22"/>
          <w:szCs w:val="22"/>
        </w:rPr>
        <w:tab/>
      </w:r>
    </w:p>
    <w:p w:rsidR="002D7CF5" w:rsidRPr="00623CF2" w:rsidRDefault="004D2334" w:rsidP="004F04DD">
      <w:pPr>
        <w:tabs>
          <w:tab w:val="left" w:pos="8789"/>
          <w:tab w:val="left" w:pos="9496"/>
        </w:tabs>
        <w:jc w:val="both"/>
        <w:rPr>
          <w:b/>
          <w:color w:val="000000"/>
          <w:sz w:val="22"/>
          <w:szCs w:val="22"/>
        </w:rPr>
      </w:pPr>
      <w:r w:rsidRPr="00623CF2">
        <w:rPr>
          <w:b/>
          <w:sz w:val="22"/>
          <w:szCs w:val="22"/>
        </w:rPr>
        <w:t>PROJETO ATIVIDADE:</w:t>
      </w:r>
      <w:r w:rsidR="001A2413" w:rsidRPr="00623CF2">
        <w:rPr>
          <w:b/>
          <w:color w:val="FF0000"/>
          <w:sz w:val="22"/>
          <w:szCs w:val="22"/>
        </w:rPr>
        <w:t xml:space="preserve"> </w:t>
      </w:r>
      <w:r w:rsidR="007B3406">
        <w:rPr>
          <w:bCs/>
          <w:color w:val="FF0000"/>
          <w:sz w:val="22"/>
          <w:szCs w:val="22"/>
        </w:rPr>
        <w:t>2139</w:t>
      </w:r>
    </w:p>
    <w:p w:rsidR="00CF43CC" w:rsidRPr="00623CF2" w:rsidRDefault="004D2334" w:rsidP="004F04DD">
      <w:pPr>
        <w:tabs>
          <w:tab w:val="left" w:pos="8789"/>
          <w:tab w:val="left" w:pos="9496"/>
        </w:tabs>
        <w:jc w:val="both"/>
        <w:rPr>
          <w:b/>
          <w:color w:val="FF0000"/>
          <w:sz w:val="22"/>
          <w:szCs w:val="22"/>
        </w:rPr>
      </w:pPr>
      <w:r w:rsidRPr="00623CF2">
        <w:rPr>
          <w:b/>
          <w:sz w:val="22"/>
          <w:szCs w:val="22"/>
        </w:rPr>
        <w:t>ELEMENTO DE DESPESA:</w:t>
      </w:r>
      <w:r w:rsidR="009F622C" w:rsidRPr="00623CF2">
        <w:rPr>
          <w:b/>
          <w:sz w:val="22"/>
          <w:szCs w:val="22"/>
        </w:rPr>
        <w:t xml:space="preserve"> </w:t>
      </w:r>
      <w:r w:rsidR="007B3406">
        <w:rPr>
          <w:color w:val="FF0000"/>
          <w:sz w:val="22"/>
          <w:szCs w:val="22"/>
        </w:rPr>
        <w:t>33.90.</w:t>
      </w:r>
      <w:r w:rsidR="00A80DA7">
        <w:rPr>
          <w:color w:val="FF0000"/>
          <w:sz w:val="22"/>
          <w:szCs w:val="22"/>
        </w:rPr>
        <w:t>30</w:t>
      </w:r>
    </w:p>
    <w:p w:rsidR="003C32D8" w:rsidRPr="00E34277" w:rsidRDefault="004D2334" w:rsidP="004F04DD">
      <w:pPr>
        <w:tabs>
          <w:tab w:val="left" w:pos="8789"/>
          <w:tab w:val="left" w:pos="9496"/>
        </w:tabs>
        <w:jc w:val="both"/>
        <w:rPr>
          <w:bCs/>
          <w:color w:val="FF0000"/>
          <w:sz w:val="22"/>
          <w:szCs w:val="22"/>
        </w:rPr>
      </w:pPr>
      <w:r w:rsidRPr="00623CF2">
        <w:rPr>
          <w:b/>
          <w:sz w:val="22"/>
          <w:szCs w:val="22"/>
        </w:rPr>
        <w:t xml:space="preserve">VALOR ESTIMADO DA </w:t>
      </w:r>
      <w:r w:rsidR="00C33F98" w:rsidRPr="00623CF2">
        <w:rPr>
          <w:b/>
          <w:sz w:val="22"/>
          <w:szCs w:val="22"/>
        </w:rPr>
        <w:t>LICITAÇÃO</w:t>
      </w:r>
      <w:r w:rsidR="00C33F98" w:rsidRPr="00623CF2">
        <w:rPr>
          <w:sz w:val="22"/>
          <w:szCs w:val="22"/>
        </w:rPr>
        <w:t xml:space="preserve">: </w:t>
      </w:r>
      <w:r w:rsidR="006D31E1" w:rsidRPr="00E34277">
        <w:rPr>
          <w:color w:val="FF0000"/>
          <w:sz w:val="22"/>
          <w:szCs w:val="22"/>
        </w:rPr>
        <w:t xml:space="preserve">R$ </w:t>
      </w:r>
      <w:r w:rsidR="00CA2115">
        <w:rPr>
          <w:color w:val="FF0000"/>
          <w:sz w:val="22"/>
          <w:szCs w:val="22"/>
        </w:rPr>
        <w:t xml:space="preserve">25.359,78 </w:t>
      </w:r>
      <w:r w:rsidR="006D31E1" w:rsidRPr="00E34277">
        <w:rPr>
          <w:color w:val="FF0000"/>
          <w:sz w:val="22"/>
          <w:szCs w:val="22"/>
        </w:rPr>
        <w:t>(</w:t>
      </w:r>
      <w:proofErr w:type="gramStart"/>
      <w:r w:rsidR="00CA2115">
        <w:rPr>
          <w:color w:val="FF0000"/>
          <w:sz w:val="22"/>
          <w:szCs w:val="22"/>
        </w:rPr>
        <w:t>vinte e cinco</w:t>
      </w:r>
      <w:r w:rsidR="00702BB6" w:rsidRPr="00E34277">
        <w:rPr>
          <w:color w:val="FF0000"/>
          <w:sz w:val="22"/>
          <w:szCs w:val="22"/>
        </w:rPr>
        <w:t xml:space="preserve"> mil</w:t>
      </w:r>
      <w:r w:rsidR="002720B1" w:rsidRPr="00E34277">
        <w:rPr>
          <w:color w:val="FF0000"/>
          <w:sz w:val="22"/>
          <w:szCs w:val="22"/>
        </w:rPr>
        <w:t xml:space="preserve">, </w:t>
      </w:r>
      <w:r w:rsidR="00CA2115">
        <w:rPr>
          <w:color w:val="FF0000"/>
          <w:sz w:val="22"/>
          <w:szCs w:val="22"/>
        </w:rPr>
        <w:t>trezentos e cinquenta e</w:t>
      </w:r>
      <w:proofErr w:type="gramEnd"/>
      <w:r w:rsidR="00CA2115">
        <w:rPr>
          <w:color w:val="FF0000"/>
          <w:sz w:val="22"/>
          <w:szCs w:val="22"/>
        </w:rPr>
        <w:t xml:space="preserve"> nove</w:t>
      </w:r>
      <w:r w:rsidR="00F257D6">
        <w:rPr>
          <w:color w:val="FF0000"/>
          <w:sz w:val="22"/>
          <w:szCs w:val="22"/>
        </w:rPr>
        <w:t xml:space="preserve"> </w:t>
      </w:r>
      <w:r w:rsidR="00D31A23">
        <w:rPr>
          <w:color w:val="FF0000"/>
          <w:sz w:val="22"/>
          <w:szCs w:val="22"/>
        </w:rPr>
        <w:t>reais</w:t>
      </w:r>
      <w:r w:rsidR="004F01A4">
        <w:rPr>
          <w:color w:val="FF0000"/>
          <w:sz w:val="22"/>
          <w:szCs w:val="22"/>
        </w:rPr>
        <w:t xml:space="preserve"> e </w:t>
      </w:r>
      <w:r w:rsidR="00CA2115">
        <w:rPr>
          <w:color w:val="FF0000"/>
          <w:sz w:val="22"/>
          <w:szCs w:val="22"/>
        </w:rPr>
        <w:t>setenta e oito</w:t>
      </w:r>
      <w:r w:rsidR="004F01A4">
        <w:rPr>
          <w:color w:val="FF0000"/>
          <w:sz w:val="22"/>
          <w:szCs w:val="22"/>
        </w:rPr>
        <w:t xml:space="preserve"> centavos</w:t>
      </w:r>
      <w:r w:rsidR="00CC75E9" w:rsidRPr="00E34277">
        <w:rPr>
          <w:color w:val="FF0000"/>
          <w:sz w:val="22"/>
          <w:szCs w:val="22"/>
        </w:rPr>
        <w:t>)</w:t>
      </w:r>
      <w:r w:rsidR="00537AFE" w:rsidRPr="00E34277">
        <w:rPr>
          <w:color w:val="FF0000"/>
          <w:sz w:val="22"/>
          <w:szCs w:val="22"/>
        </w:rPr>
        <w:t>.</w:t>
      </w:r>
    </w:p>
    <w:p w:rsidR="004D2334" w:rsidRPr="00623CF2" w:rsidRDefault="004D2334" w:rsidP="004F04DD">
      <w:pPr>
        <w:pBdr>
          <w:bottom w:val="single" w:sz="6" w:space="2" w:color="auto"/>
        </w:pBdr>
        <w:tabs>
          <w:tab w:val="left" w:pos="8789"/>
          <w:tab w:val="left" w:pos="9496"/>
        </w:tabs>
        <w:jc w:val="both"/>
        <w:rPr>
          <w:b/>
          <w:color w:val="FF0000"/>
          <w:sz w:val="22"/>
          <w:szCs w:val="22"/>
        </w:rPr>
      </w:pPr>
      <w:r w:rsidRPr="00623CF2">
        <w:rPr>
          <w:b/>
          <w:sz w:val="22"/>
          <w:szCs w:val="22"/>
        </w:rPr>
        <w:t>DATA DE ABERTURA</w:t>
      </w:r>
      <w:r w:rsidRPr="00623CF2">
        <w:rPr>
          <w:sz w:val="22"/>
          <w:szCs w:val="22"/>
        </w:rPr>
        <w:t>:</w:t>
      </w:r>
      <w:r w:rsidRPr="00623CF2">
        <w:rPr>
          <w:b/>
          <w:bCs/>
          <w:sz w:val="22"/>
          <w:szCs w:val="22"/>
        </w:rPr>
        <w:t xml:space="preserve"> </w:t>
      </w:r>
      <w:r w:rsidR="00984141">
        <w:rPr>
          <w:b/>
          <w:bCs/>
          <w:color w:val="FF0000"/>
          <w:sz w:val="22"/>
          <w:szCs w:val="22"/>
        </w:rPr>
        <w:t>16/11/2016</w:t>
      </w:r>
      <w:r w:rsidR="00A23B1D" w:rsidRPr="002720B1">
        <w:rPr>
          <w:b/>
          <w:bCs/>
          <w:color w:val="FF0000"/>
          <w:sz w:val="22"/>
          <w:szCs w:val="22"/>
        </w:rPr>
        <w:t xml:space="preserve"> </w:t>
      </w:r>
      <w:r w:rsidR="00E067E4" w:rsidRPr="002720B1">
        <w:rPr>
          <w:b/>
          <w:bCs/>
          <w:color w:val="FF0000"/>
          <w:sz w:val="22"/>
          <w:szCs w:val="22"/>
        </w:rPr>
        <w:t xml:space="preserve">às </w:t>
      </w:r>
      <w:r w:rsidR="003D36D1">
        <w:rPr>
          <w:b/>
          <w:bCs/>
          <w:color w:val="FF0000"/>
          <w:sz w:val="22"/>
          <w:szCs w:val="22"/>
        </w:rPr>
        <w:t>10</w:t>
      </w:r>
      <w:r w:rsidR="005148C4" w:rsidRPr="002720B1">
        <w:rPr>
          <w:b/>
          <w:bCs/>
          <w:color w:val="FF0000"/>
          <w:sz w:val="22"/>
          <w:szCs w:val="22"/>
        </w:rPr>
        <w:t>h</w:t>
      </w:r>
      <w:r w:rsidR="00E067E4" w:rsidRPr="002720B1">
        <w:rPr>
          <w:b/>
          <w:bCs/>
          <w:color w:val="FF0000"/>
          <w:sz w:val="22"/>
          <w:szCs w:val="22"/>
        </w:rPr>
        <w:t>00min</w:t>
      </w:r>
      <w:r w:rsidRPr="002720B1">
        <w:rPr>
          <w:b/>
          <w:color w:val="FF0000"/>
          <w:sz w:val="22"/>
          <w:szCs w:val="22"/>
        </w:rPr>
        <w:t xml:space="preserve"> (HORÁRIO DE BRASÍLIA - DF)</w:t>
      </w:r>
    </w:p>
    <w:p w:rsidR="004D2334" w:rsidRPr="00623CF2" w:rsidRDefault="004D2334" w:rsidP="004F04DD">
      <w:pPr>
        <w:pBdr>
          <w:bottom w:val="single" w:sz="6" w:space="2" w:color="auto"/>
        </w:pBdr>
        <w:tabs>
          <w:tab w:val="left" w:pos="8789"/>
          <w:tab w:val="left" w:pos="9496"/>
        </w:tabs>
        <w:jc w:val="both"/>
        <w:rPr>
          <w:b/>
          <w:bCs/>
          <w:color w:val="0000FF"/>
          <w:sz w:val="22"/>
          <w:szCs w:val="22"/>
          <w:u w:val="single"/>
        </w:rPr>
      </w:pPr>
      <w:r w:rsidRPr="00623CF2">
        <w:rPr>
          <w:b/>
          <w:sz w:val="22"/>
          <w:szCs w:val="22"/>
        </w:rPr>
        <w:t>ENDEREÇO ELETRÔNICO</w:t>
      </w:r>
      <w:r w:rsidRPr="00623CF2">
        <w:rPr>
          <w:sz w:val="22"/>
          <w:szCs w:val="22"/>
        </w:rPr>
        <w:t xml:space="preserve">: </w:t>
      </w:r>
      <w:hyperlink r:id="rId8" w:history="1">
        <w:r w:rsidR="00320E27" w:rsidRPr="00623CF2">
          <w:rPr>
            <w:b/>
            <w:bCs/>
            <w:color w:val="0000FF"/>
            <w:sz w:val="22"/>
            <w:szCs w:val="22"/>
          </w:rPr>
          <w:t>www.comprasnet.gov.br</w:t>
        </w:r>
      </w:hyperlink>
    </w:p>
    <w:p w:rsidR="00157EE9" w:rsidRPr="00623CF2" w:rsidRDefault="00157EE9" w:rsidP="004F04DD">
      <w:pPr>
        <w:pBdr>
          <w:bottom w:val="single" w:sz="6" w:space="2" w:color="auto"/>
        </w:pBdr>
        <w:tabs>
          <w:tab w:val="left" w:pos="8789"/>
          <w:tab w:val="left" w:pos="9496"/>
        </w:tabs>
        <w:jc w:val="both"/>
        <w:rPr>
          <w:b/>
          <w:sz w:val="22"/>
          <w:szCs w:val="22"/>
        </w:rPr>
      </w:pPr>
      <w:r w:rsidRPr="00623CF2">
        <w:rPr>
          <w:b/>
          <w:sz w:val="22"/>
          <w:szCs w:val="22"/>
        </w:rPr>
        <w:t xml:space="preserve">UASG: </w:t>
      </w:r>
      <w:r w:rsidR="00607D7C" w:rsidRPr="00623CF2">
        <w:rPr>
          <w:b/>
          <w:color w:val="FF0000"/>
          <w:sz w:val="22"/>
          <w:szCs w:val="22"/>
        </w:rPr>
        <w:t>925373</w:t>
      </w:r>
    </w:p>
    <w:p w:rsidR="00580C12" w:rsidRPr="00623CF2" w:rsidRDefault="004D2334" w:rsidP="004F04DD">
      <w:pPr>
        <w:tabs>
          <w:tab w:val="left" w:pos="8789"/>
          <w:tab w:val="left" w:pos="9496"/>
        </w:tabs>
        <w:jc w:val="both"/>
        <w:rPr>
          <w:sz w:val="22"/>
          <w:szCs w:val="22"/>
        </w:rPr>
      </w:pPr>
      <w:r w:rsidRPr="00623CF2">
        <w:rPr>
          <w:sz w:val="22"/>
          <w:szCs w:val="22"/>
        </w:rPr>
        <w:t>O Instrumento Convocatório e todos os elementos integrantes encontram-se disponíveis para consulta e retirada no endereço</w:t>
      </w:r>
      <w:r w:rsidR="00634F8E">
        <w:rPr>
          <w:sz w:val="22"/>
          <w:szCs w:val="22"/>
        </w:rPr>
        <w:t xml:space="preserve"> eletrônico acima mencionado, e</w:t>
      </w:r>
      <w:r w:rsidRPr="00623CF2">
        <w:rPr>
          <w:sz w:val="22"/>
          <w:szCs w:val="22"/>
        </w:rPr>
        <w:t xml:space="preserve"> ainda no site </w:t>
      </w:r>
      <w:hyperlink r:id="rId9" w:history="1">
        <w:r w:rsidRPr="00623CF2">
          <w:rPr>
            <w:b/>
            <w:bCs/>
            <w:color w:val="0000FF"/>
            <w:sz w:val="22"/>
            <w:szCs w:val="22"/>
          </w:rPr>
          <w:t>www.supel.ro.gov.br</w:t>
        </w:r>
      </w:hyperlink>
      <w:r w:rsidRPr="00623CF2">
        <w:rPr>
          <w:sz w:val="22"/>
          <w:szCs w:val="22"/>
        </w:rPr>
        <w:t xml:space="preserve">. </w:t>
      </w:r>
    </w:p>
    <w:p w:rsidR="00FB2839" w:rsidRPr="00623CF2" w:rsidRDefault="004D2334" w:rsidP="004F04DD">
      <w:pPr>
        <w:tabs>
          <w:tab w:val="left" w:pos="8789"/>
          <w:tab w:val="left" w:pos="9496"/>
        </w:tabs>
        <w:jc w:val="both"/>
        <w:rPr>
          <w:sz w:val="22"/>
          <w:szCs w:val="22"/>
        </w:rPr>
      </w:pPr>
      <w:r w:rsidRPr="00623CF2">
        <w:rPr>
          <w:sz w:val="22"/>
          <w:szCs w:val="22"/>
        </w:rPr>
        <w:t>Maiores informações e esclarecimentos sobre</w:t>
      </w:r>
      <w:r w:rsidR="00BF6439" w:rsidRPr="00623CF2">
        <w:rPr>
          <w:sz w:val="22"/>
          <w:szCs w:val="22"/>
        </w:rPr>
        <w:t xml:space="preserve"> o certame</w:t>
      </w:r>
      <w:r w:rsidR="00157EE9" w:rsidRPr="00623CF2">
        <w:rPr>
          <w:sz w:val="22"/>
          <w:szCs w:val="22"/>
        </w:rPr>
        <w:t xml:space="preserve"> serão prestados pelo Pregoeiro</w:t>
      </w:r>
      <w:r w:rsidRPr="00623CF2">
        <w:rPr>
          <w:sz w:val="22"/>
          <w:szCs w:val="22"/>
        </w:rPr>
        <w:t xml:space="preserve"> e Equipe de Apoio</w:t>
      </w:r>
      <w:r w:rsidR="00157EE9" w:rsidRPr="00623CF2">
        <w:rPr>
          <w:sz w:val="22"/>
          <w:szCs w:val="22"/>
        </w:rPr>
        <w:t xml:space="preserve"> designados</w:t>
      </w:r>
      <w:r w:rsidRPr="00623CF2">
        <w:rPr>
          <w:sz w:val="22"/>
          <w:szCs w:val="22"/>
        </w:rPr>
        <w:t xml:space="preserve">, na </w:t>
      </w:r>
      <w:r w:rsidR="001A4DC8">
        <w:rPr>
          <w:b/>
          <w:color w:val="FF0000"/>
          <w:sz w:val="22"/>
          <w:szCs w:val="22"/>
        </w:rPr>
        <w:t>Superintendência Estadual de Licitações - SUPEL</w:t>
      </w:r>
      <w:r w:rsidRPr="00623CF2">
        <w:rPr>
          <w:sz w:val="22"/>
          <w:szCs w:val="22"/>
        </w:rPr>
        <w:t xml:space="preserve">, sito a </w:t>
      </w:r>
      <w:r w:rsidR="00FB2839" w:rsidRPr="00623CF2">
        <w:rPr>
          <w:sz w:val="22"/>
          <w:szCs w:val="22"/>
        </w:rPr>
        <w:t>Av. Farquar, nº 2</w:t>
      </w:r>
      <w:r w:rsidR="00732BE8" w:rsidRPr="00623CF2">
        <w:rPr>
          <w:sz w:val="22"/>
          <w:szCs w:val="22"/>
        </w:rPr>
        <w:t>.</w:t>
      </w:r>
      <w:r w:rsidR="00FB2839" w:rsidRPr="00623CF2">
        <w:rPr>
          <w:sz w:val="22"/>
          <w:szCs w:val="22"/>
        </w:rPr>
        <w:t xml:space="preserve">986 - Bairro Pedrinhas (Palácio Rio Madeira - Ed. </w:t>
      </w:r>
      <w:r w:rsidR="00FB1DBC">
        <w:rPr>
          <w:sz w:val="22"/>
          <w:szCs w:val="22"/>
        </w:rPr>
        <w:t>Pacaás Novos - 2</w:t>
      </w:r>
      <w:r w:rsidR="00FB2839" w:rsidRPr="00623CF2">
        <w:rPr>
          <w:sz w:val="22"/>
          <w:szCs w:val="22"/>
        </w:rPr>
        <w:t>º Andar) CEP: 76.801-470 - Porto Velho/RO</w:t>
      </w:r>
      <w:r w:rsidR="004D6C49">
        <w:rPr>
          <w:sz w:val="22"/>
          <w:szCs w:val="22"/>
        </w:rPr>
        <w:t>, telefone: (69) 3216-5318.</w:t>
      </w:r>
    </w:p>
    <w:p w:rsidR="00404ACB" w:rsidRDefault="00466644" w:rsidP="002D7F82">
      <w:pPr>
        <w:tabs>
          <w:tab w:val="left" w:pos="-851"/>
          <w:tab w:val="left" w:pos="8789"/>
          <w:tab w:val="left" w:pos="9496"/>
        </w:tabs>
        <w:jc w:val="both"/>
        <w:rPr>
          <w:b/>
          <w:sz w:val="22"/>
          <w:szCs w:val="22"/>
        </w:rPr>
      </w:pPr>
      <w:r w:rsidRPr="00623CF2">
        <w:rPr>
          <w:sz w:val="22"/>
          <w:szCs w:val="22"/>
        </w:rPr>
        <w:t xml:space="preserve">Não havendo expediente ou ocorrendo qualquer fato superveniente que impeça a abertura do certame na data marcada, a sessão será automaticamente transferida para o primeiro dia útil subsequente, no mesmo horário e </w:t>
      </w:r>
      <w:r w:rsidR="00157EE9" w:rsidRPr="00623CF2">
        <w:rPr>
          <w:sz w:val="22"/>
          <w:szCs w:val="22"/>
        </w:rPr>
        <w:t>locais estabelecidos no preâmbulo deste Edital, desde que não haja comunicação do Pregoeiro em contrário</w:t>
      </w:r>
      <w:r w:rsidRPr="00623CF2">
        <w:rPr>
          <w:sz w:val="22"/>
          <w:szCs w:val="22"/>
        </w:rPr>
        <w:t>.</w:t>
      </w:r>
    </w:p>
    <w:p w:rsidR="00AA32A9" w:rsidRDefault="00AA32A9" w:rsidP="004F04DD">
      <w:pPr>
        <w:tabs>
          <w:tab w:val="left" w:pos="8789"/>
          <w:tab w:val="left" w:pos="9496"/>
        </w:tabs>
        <w:jc w:val="right"/>
        <w:rPr>
          <w:b/>
          <w:sz w:val="22"/>
          <w:szCs w:val="22"/>
        </w:rPr>
      </w:pPr>
      <w:r w:rsidRPr="00623CF2">
        <w:rPr>
          <w:b/>
          <w:sz w:val="22"/>
          <w:szCs w:val="22"/>
        </w:rPr>
        <w:t xml:space="preserve">Porto Velho/RO, </w:t>
      </w:r>
      <w:r w:rsidR="003D36D1">
        <w:rPr>
          <w:b/>
          <w:sz w:val="22"/>
          <w:szCs w:val="22"/>
        </w:rPr>
        <w:t>27</w:t>
      </w:r>
      <w:r w:rsidR="003F2DA0">
        <w:rPr>
          <w:b/>
          <w:sz w:val="22"/>
          <w:szCs w:val="22"/>
        </w:rPr>
        <w:t xml:space="preserve"> de </w:t>
      </w:r>
      <w:r w:rsidR="003D36D1">
        <w:rPr>
          <w:b/>
          <w:sz w:val="22"/>
          <w:szCs w:val="22"/>
        </w:rPr>
        <w:t>Outubro</w:t>
      </w:r>
      <w:r w:rsidR="002720B1" w:rsidRPr="002720B1">
        <w:rPr>
          <w:b/>
          <w:sz w:val="22"/>
          <w:szCs w:val="22"/>
        </w:rPr>
        <w:t xml:space="preserve"> de</w:t>
      </w:r>
      <w:r w:rsidR="00FB1DBC">
        <w:rPr>
          <w:b/>
          <w:sz w:val="22"/>
          <w:szCs w:val="22"/>
        </w:rPr>
        <w:t xml:space="preserve"> 2016</w:t>
      </w:r>
      <w:r w:rsidR="002720B1" w:rsidRPr="002720B1">
        <w:rPr>
          <w:b/>
          <w:sz w:val="22"/>
          <w:szCs w:val="22"/>
        </w:rPr>
        <w:t>.</w:t>
      </w:r>
    </w:p>
    <w:p w:rsidR="00404ACB" w:rsidRDefault="00404ACB" w:rsidP="004F04DD">
      <w:pPr>
        <w:tabs>
          <w:tab w:val="left" w:pos="8789"/>
          <w:tab w:val="left" w:pos="9496"/>
        </w:tabs>
        <w:jc w:val="right"/>
        <w:rPr>
          <w:b/>
          <w:sz w:val="22"/>
          <w:szCs w:val="22"/>
        </w:rPr>
      </w:pPr>
    </w:p>
    <w:p w:rsidR="00404ACB" w:rsidRPr="00623CF2" w:rsidRDefault="00404ACB" w:rsidP="004F04DD">
      <w:pPr>
        <w:tabs>
          <w:tab w:val="left" w:pos="8789"/>
          <w:tab w:val="left" w:pos="9496"/>
        </w:tabs>
        <w:jc w:val="right"/>
        <w:rPr>
          <w:b/>
          <w:sz w:val="22"/>
          <w:szCs w:val="22"/>
        </w:rPr>
      </w:pPr>
    </w:p>
    <w:p w:rsidR="00250160" w:rsidRPr="003204B1" w:rsidRDefault="00E145D4" w:rsidP="004F04DD">
      <w:pPr>
        <w:tabs>
          <w:tab w:val="left" w:pos="8789"/>
          <w:tab w:val="left" w:pos="9496"/>
        </w:tabs>
        <w:jc w:val="center"/>
        <w:rPr>
          <w:b/>
        </w:rPr>
      </w:pPr>
      <w:r>
        <w:rPr>
          <w:b/>
        </w:rPr>
        <w:t>VIVALDO BRITO MENDES</w:t>
      </w:r>
    </w:p>
    <w:p w:rsidR="00250160" w:rsidRPr="003204B1" w:rsidRDefault="00250160" w:rsidP="004F04DD">
      <w:pPr>
        <w:tabs>
          <w:tab w:val="left" w:pos="601"/>
          <w:tab w:val="center" w:pos="4535"/>
          <w:tab w:val="left" w:pos="8789"/>
          <w:tab w:val="left" w:pos="9496"/>
        </w:tabs>
        <w:jc w:val="center"/>
        <w:rPr>
          <w:b/>
        </w:rPr>
      </w:pPr>
      <w:r w:rsidRPr="003204B1">
        <w:rPr>
          <w:b/>
        </w:rPr>
        <w:t>Pregoeiro</w:t>
      </w:r>
      <w:r w:rsidR="0046477B">
        <w:rPr>
          <w:b/>
        </w:rPr>
        <w:t xml:space="preserve"> </w:t>
      </w:r>
      <w:r w:rsidRPr="003204B1">
        <w:rPr>
          <w:b/>
        </w:rPr>
        <w:t>da Equipe Kappa/SUPEL</w:t>
      </w:r>
    </w:p>
    <w:p w:rsidR="00250160" w:rsidRDefault="00250160" w:rsidP="004F04DD">
      <w:pPr>
        <w:tabs>
          <w:tab w:val="left" w:pos="8789"/>
          <w:tab w:val="left" w:pos="9496"/>
        </w:tabs>
        <w:jc w:val="center"/>
        <w:rPr>
          <w:b/>
        </w:rPr>
      </w:pPr>
      <w:r w:rsidRPr="003204B1">
        <w:rPr>
          <w:b/>
        </w:rPr>
        <w:t>Mat. 300</w:t>
      </w:r>
      <w:r w:rsidR="00E145D4">
        <w:rPr>
          <w:b/>
        </w:rPr>
        <w:t>059453</w:t>
      </w:r>
    </w:p>
    <w:p w:rsidR="004D2334" w:rsidRPr="00623CF2" w:rsidRDefault="00D23678" w:rsidP="00CF4B55">
      <w:pPr>
        <w:tabs>
          <w:tab w:val="left" w:pos="8789"/>
          <w:tab w:val="left" w:pos="8931"/>
          <w:tab w:val="left" w:pos="9496"/>
        </w:tabs>
        <w:jc w:val="both"/>
        <w:rPr>
          <w:b/>
          <w:color w:val="FF0000"/>
          <w:sz w:val="22"/>
          <w:szCs w:val="22"/>
        </w:rPr>
      </w:pPr>
      <w:r>
        <w:rPr>
          <w:b/>
          <w:sz w:val="22"/>
          <w:szCs w:val="22"/>
        </w:rPr>
        <w:lastRenderedPageBreak/>
        <w:t xml:space="preserve">              </w:t>
      </w:r>
      <w:r w:rsidR="00800040" w:rsidRPr="00623CF2">
        <w:rPr>
          <w:b/>
          <w:sz w:val="22"/>
          <w:szCs w:val="22"/>
        </w:rPr>
        <w:t>EDITAL DE PREGÃO ELETRÔNICO</w:t>
      </w:r>
      <w:r>
        <w:rPr>
          <w:b/>
          <w:color w:val="FF0000"/>
          <w:sz w:val="22"/>
          <w:szCs w:val="22"/>
        </w:rPr>
        <w:t xml:space="preserve"> </w:t>
      </w:r>
      <w:r w:rsidR="00607D7C" w:rsidRPr="00623CF2">
        <w:rPr>
          <w:b/>
          <w:color w:val="FF0000"/>
          <w:sz w:val="22"/>
          <w:szCs w:val="22"/>
        </w:rPr>
        <w:t>Nº.</w:t>
      </w:r>
      <w:r w:rsidR="008207C6" w:rsidRPr="00623CF2">
        <w:rPr>
          <w:b/>
          <w:color w:val="FF0000"/>
          <w:sz w:val="22"/>
          <w:szCs w:val="22"/>
        </w:rPr>
        <w:t xml:space="preserve"> </w:t>
      </w:r>
      <w:r w:rsidR="007B3406">
        <w:rPr>
          <w:b/>
          <w:color w:val="FF0000"/>
          <w:sz w:val="22"/>
          <w:szCs w:val="22"/>
        </w:rPr>
        <w:t>542</w:t>
      </w:r>
      <w:r w:rsidR="00D31A23">
        <w:rPr>
          <w:b/>
          <w:color w:val="FF0000"/>
          <w:sz w:val="22"/>
          <w:szCs w:val="22"/>
        </w:rPr>
        <w:t xml:space="preserve">/2016/KAPPA/SUPEL/RO </w:t>
      </w:r>
    </w:p>
    <w:p w:rsidR="002D7F82" w:rsidRPr="00037C40" w:rsidRDefault="002D7F82" w:rsidP="002D7F82">
      <w:pPr>
        <w:jc w:val="center"/>
        <w:rPr>
          <w:color w:val="FF0000"/>
          <w:sz w:val="22"/>
          <w:szCs w:val="22"/>
        </w:rPr>
      </w:pPr>
      <w:r w:rsidRPr="00037C40">
        <w:rPr>
          <w:b/>
          <w:color w:val="FF0000"/>
          <w:sz w:val="22"/>
          <w:szCs w:val="22"/>
        </w:rPr>
        <w:t>EXCLUSIVO A MICROEMPRESAS – ME E EMPRESAS DE PEQUENO PORTE - EPP</w:t>
      </w:r>
    </w:p>
    <w:p w:rsidR="00447444" w:rsidRPr="00623CF2" w:rsidRDefault="00447444" w:rsidP="00D23678">
      <w:pPr>
        <w:tabs>
          <w:tab w:val="left" w:pos="8789"/>
          <w:tab w:val="left" w:pos="8931"/>
          <w:tab w:val="left" w:pos="9496"/>
        </w:tabs>
        <w:ind w:left="-851"/>
        <w:jc w:val="center"/>
        <w:rPr>
          <w:b/>
          <w:color w:val="FF0000"/>
          <w:sz w:val="22"/>
          <w:szCs w:val="22"/>
        </w:rPr>
      </w:pPr>
    </w:p>
    <w:p w:rsidR="005E0D98" w:rsidRPr="00623CF2" w:rsidRDefault="00B541AD" w:rsidP="000F6E63">
      <w:pPr>
        <w:tabs>
          <w:tab w:val="left" w:pos="8789"/>
          <w:tab w:val="left" w:pos="8931"/>
          <w:tab w:val="left" w:pos="9496"/>
        </w:tabs>
        <w:jc w:val="both"/>
        <w:rPr>
          <w:b/>
          <w:color w:val="0000FF"/>
          <w:sz w:val="22"/>
          <w:szCs w:val="22"/>
        </w:rPr>
      </w:pPr>
      <w:r w:rsidRPr="00623CF2">
        <w:rPr>
          <w:b/>
          <w:color w:val="0000FF"/>
          <w:sz w:val="22"/>
          <w:szCs w:val="22"/>
        </w:rPr>
        <w:t xml:space="preserve">1. </w:t>
      </w:r>
      <w:r w:rsidR="005E0D98" w:rsidRPr="00623CF2">
        <w:rPr>
          <w:b/>
          <w:color w:val="0000FF"/>
          <w:sz w:val="22"/>
          <w:szCs w:val="22"/>
        </w:rPr>
        <w:t>DAS DISPOSIÇÕES GERAIS</w:t>
      </w:r>
    </w:p>
    <w:p w:rsidR="005E0D98" w:rsidRPr="00623CF2" w:rsidRDefault="005E0D98" w:rsidP="000F6E63">
      <w:pPr>
        <w:tabs>
          <w:tab w:val="left" w:pos="8789"/>
          <w:tab w:val="left" w:pos="8931"/>
          <w:tab w:val="left" w:pos="9496"/>
        </w:tabs>
        <w:jc w:val="both"/>
        <w:rPr>
          <w:color w:val="000000"/>
          <w:sz w:val="22"/>
          <w:szCs w:val="22"/>
        </w:rPr>
      </w:pPr>
    </w:p>
    <w:p w:rsidR="00293883" w:rsidRPr="00623CF2" w:rsidRDefault="005E0D98" w:rsidP="000F6E63">
      <w:pPr>
        <w:tabs>
          <w:tab w:val="left" w:pos="8789"/>
          <w:tab w:val="left" w:pos="8931"/>
          <w:tab w:val="left" w:pos="9496"/>
        </w:tabs>
        <w:jc w:val="both"/>
        <w:rPr>
          <w:sz w:val="22"/>
          <w:szCs w:val="22"/>
        </w:rPr>
      </w:pPr>
      <w:r w:rsidRPr="00623CF2">
        <w:rPr>
          <w:sz w:val="22"/>
          <w:szCs w:val="22"/>
        </w:rPr>
        <w:t xml:space="preserve">1.1. </w:t>
      </w:r>
      <w:r w:rsidRPr="00623CF2">
        <w:rPr>
          <w:sz w:val="22"/>
          <w:szCs w:val="22"/>
          <w:u w:val="single"/>
        </w:rPr>
        <w:t>PREÂMBULO:</w:t>
      </w:r>
      <w:r w:rsidRPr="00623CF2">
        <w:rPr>
          <w:sz w:val="22"/>
          <w:szCs w:val="22"/>
        </w:rPr>
        <w:tab/>
      </w:r>
    </w:p>
    <w:p w:rsidR="005E0D98" w:rsidRPr="00623CF2" w:rsidRDefault="005E0D98" w:rsidP="000F6E63">
      <w:pPr>
        <w:tabs>
          <w:tab w:val="left" w:pos="8789"/>
          <w:tab w:val="left" w:pos="8931"/>
          <w:tab w:val="left" w:pos="9496"/>
        </w:tabs>
        <w:jc w:val="both"/>
        <w:rPr>
          <w:color w:val="000000"/>
          <w:sz w:val="22"/>
          <w:szCs w:val="22"/>
        </w:rPr>
      </w:pPr>
    </w:p>
    <w:p w:rsidR="00623CF2" w:rsidRPr="00623CF2" w:rsidRDefault="00293883" w:rsidP="000F6E63">
      <w:pPr>
        <w:tabs>
          <w:tab w:val="left" w:pos="8789"/>
          <w:tab w:val="left" w:pos="8931"/>
          <w:tab w:val="left" w:pos="9496"/>
        </w:tabs>
        <w:jc w:val="both"/>
        <w:rPr>
          <w:sz w:val="22"/>
          <w:szCs w:val="22"/>
        </w:rPr>
      </w:pPr>
      <w:r w:rsidRPr="00623CF2">
        <w:rPr>
          <w:sz w:val="22"/>
          <w:szCs w:val="22"/>
        </w:rPr>
        <w:t xml:space="preserve">A </w:t>
      </w:r>
      <w:r w:rsidR="001A4DC8">
        <w:rPr>
          <w:b/>
          <w:color w:val="FF0000"/>
          <w:sz w:val="22"/>
          <w:szCs w:val="22"/>
        </w:rPr>
        <w:t>Superintendência Estadual de</w:t>
      </w:r>
      <w:r w:rsidR="00B956F0">
        <w:rPr>
          <w:b/>
          <w:color w:val="FF0000"/>
          <w:sz w:val="22"/>
          <w:szCs w:val="22"/>
        </w:rPr>
        <w:t xml:space="preserve"> </w:t>
      </w:r>
      <w:r w:rsidR="001A4DC8">
        <w:rPr>
          <w:b/>
          <w:color w:val="FF0000"/>
          <w:sz w:val="22"/>
          <w:szCs w:val="22"/>
        </w:rPr>
        <w:t>Licitações - SUPEL</w:t>
      </w:r>
      <w:r w:rsidRPr="00623CF2">
        <w:rPr>
          <w:sz w:val="22"/>
          <w:szCs w:val="22"/>
        </w:rPr>
        <w:t xml:space="preserve">, através de seu Pregoeiro e Equipe de Apoio, nomeados por força das disposições contidas na </w:t>
      </w:r>
      <w:r w:rsidR="00DF6DC8" w:rsidRPr="00DF6DC8">
        <w:rPr>
          <w:b/>
          <w:color w:val="FF0000"/>
          <w:sz w:val="22"/>
          <w:szCs w:val="22"/>
        </w:rPr>
        <w:t xml:space="preserve">Portaria Nº </w:t>
      </w:r>
      <w:r w:rsidR="00A44316">
        <w:rPr>
          <w:b/>
          <w:color w:val="FF0000"/>
          <w:sz w:val="22"/>
          <w:szCs w:val="22"/>
        </w:rPr>
        <w:t>007/GAB/SUPEL/RO de 22 de março de 2016, publicada no Diário Oficial do Estado de Rondônia do dia 28 de março de 201</w:t>
      </w:r>
      <w:r w:rsidR="00C25E58">
        <w:rPr>
          <w:b/>
          <w:color w:val="FF0000"/>
          <w:sz w:val="22"/>
          <w:szCs w:val="22"/>
        </w:rPr>
        <w:t>6</w:t>
      </w:r>
      <w:r w:rsidRPr="00623CF2">
        <w:rPr>
          <w:b/>
          <w:sz w:val="22"/>
          <w:szCs w:val="22"/>
        </w:rPr>
        <w:t xml:space="preserve">, </w:t>
      </w:r>
      <w:r w:rsidRPr="00623CF2">
        <w:rPr>
          <w:sz w:val="22"/>
          <w:szCs w:val="22"/>
        </w:rPr>
        <w:t xml:space="preserve">torna público que se encontra autorizada, a realização da licitação na modalidade </w:t>
      </w:r>
      <w:r w:rsidRPr="00623CF2">
        <w:rPr>
          <w:b/>
          <w:sz w:val="22"/>
          <w:szCs w:val="22"/>
        </w:rPr>
        <w:t xml:space="preserve">PREGÃO, </w:t>
      </w:r>
      <w:r w:rsidRPr="00623CF2">
        <w:rPr>
          <w:sz w:val="22"/>
          <w:szCs w:val="22"/>
        </w:rPr>
        <w:t xml:space="preserve">na forma </w:t>
      </w:r>
      <w:r w:rsidRPr="00623CF2">
        <w:rPr>
          <w:b/>
          <w:sz w:val="22"/>
          <w:szCs w:val="22"/>
        </w:rPr>
        <w:t>ELETRÔNICA,</w:t>
      </w:r>
      <w:r w:rsidR="0046477B">
        <w:rPr>
          <w:b/>
          <w:sz w:val="22"/>
          <w:szCs w:val="22"/>
        </w:rPr>
        <w:t xml:space="preserve"> </w:t>
      </w:r>
      <w:r w:rsidR="0046477B" w:rsidRPr="0046477B">
        <w:rPr>
          <w:b/>
          <w:color w:val="FF0000"/>
          <w:sz w:val="22"/>
          <w:szCs w:val="22"/>
        </w:rPr>
        <w:t>exclusiva para microempresas, empresas de pequeno porte e equiparados a ME/EPP</w:t>
      </w:r>
      <w:r w:rsidR="0046477B" w:rsidRPr="0046477B">
        <w:rPr>
          <w:b/>
          <w:sz w:val="22"/>
          <w:szCs w:val="22"/>
        </w:rPr>
        <w:t xml:space="preserve">, </w:t>
      </w:r>
      <w:r w:rsidRPr="00623CF2">
        <w:rPr>
          <w:sz w:val="22"/>
          <w:szCs w:val="22"/>
        </w:rPr>
        <w:t xml:space="preserve">sob o </w:t>
      </w:r>
      <w:r w:rsidRPr="00623CF2">
        <w:rPr>
          <w:b/>
          <w:color w:val="FF0000"/>
          <w:sz w:val="22"/>
          <w:szCs w:val="22"/>
        </w:rPr>
        <w:t xml:space="preserve">Nº. </w:t>
      </w:r>
      <w:r w:rsidR="007B3406">
        <w:rPr>
          <w:b/>
          <w:color w:val="FF0000"/>
          <w:sz w:val="22"/>
          <w:szCs w:val="22"/>
        </w:rPr>
        <w:t>542</w:t>
      </w:r>
      <w:r w:rsidR="00D31A23">
        <w:rPr>
          <w:b/>
          <w:color w:val="FF0000"/>
          <w:sz w:val="22"/>
          <w:szCs w:val="22"/>
        </w:rPr>
        <w:t>/2016/KAPPA/SUPEL/RO,</w:t>
      </w:r>
      <w:r w:rsidRPr="00623CF2">
        <w:rPr>
          <w:sz w:val="22"/>
          <w:szCs w:val="22"/>
        </w:rPr>
        <w:t xml:space="preserve"> </w:t>
      </w:r>
      <w:r w:rsidR="00537AFE" w:rsidRPr="00623CF2">
        <w:rPr>
          <w:sz w:val="22"/>
          <w:szCs w:val="22"/>
        </w:rPr>
        <w:t xml:space="preserve">adotando como critério de julgamento </w:t>
      </w:r>
      <w:r w:rsidR="00537AFE" w:rsidRPr="00623CF2">
        <w:rPr>
          <w:b/>
          <w:sz w:val="22"/>
          <w:szCs w:val="22"/>
          <w:highlight w:val="yellow"/>
        </w:rPr>
        <w:t>MENOR PREÇO</w:t>
      </w:r>
      <w:r w:rsidR="00537AFE" w:rsidRPr="00623CF2">
        <w:rPr>
          <w:b/>
          <w:sz w:val="22"/>
          <w:szCs w:val="22"/>
        </w:rPr>
        <w:t xml:space="preserve"> </w:t>
      </w:r>
      <w:r w:rsidR="00537AFE" w:rsidRPr="00623CF2">
        <w:rPr>
          <w:sz w:val="22"/>
          <w:szCs w:val="22"/>
        </w:rPr>
        <w:t>com adjudicação</w:t>
      </w:r>
      <w:r w:rsidR="00537AFE" w:rsidRPr="00623CF2">
        <w:rPr>
          <w:b/>
          <w:sz w:val="22"/>
          <w:szCs w:val="22"/>
        </w:rPr>
        <w:t xml:space="preserve"> </w:t>
      </w:r>
      <w:r w:rsidR="00537AFE" w:rsidRPr="00623CF2">
        <w:rPr>
          <w:b/>
          <w:sz w:val="22"/>
          <w:szCs w:val="22"/>
          <w:highlight w:val="yellow"/>
        </w:rPr>
        <w:t>POR ITEM</w:t>
      </w:r>
      <w:r w:rsidRPr="00623CF2">
        <w:rPr>
          <w:sz w:val="22"/>
          <w:szCs w:val="22"/>
        </w:rPr>
        <w:t>, tendo por finalidade a qualificação de empresas e a seleção da proposta mais vantajosa, conforme disposições descritas n</w:t>
      </w:r>
      <w:r w:rsidR="00605181" w:rsidRPr="00623CF2">
        <w:rPr>
          <w:sz w:val="22"/>
          <w:szCs w:val="22"/>
        </w:rPr>
        <w:t>este</w:t>
      </w:r>
      <w:r w:rsidRPr="00623CF2">
        <w:rPr>
          <w:sz w:val="22"/>
          <w:szCs w:val="22"/>
        </w:rPr>
        <w:t xml:space="preserve"> Edital e seus anexos, em conformidade com a </w:t>
      </w:r>
      <w:r w:rsidR="00605181" w:rsidRPr="00623CF2">
        <w:rPr>
          <w:sz w:val="22"/>
          <w:szCs w:val="22"/>
        </w:rPr>
        <w:t xml:space="preserve">Lei Federal nº 10.520/2002, com os Decretos Estaduais </w:t>
      </w:r>
      <w:proofErr w:type="spellStart"/>
      <w:r w:rsidR="00605181" w:rsidRPr="00623CF2">
        <w:rPr>
          <w:sz w:val="22"/>
          <w:szCs w:val="22"/>
        </w:rPr>
        <w:t>nº</w:t>
      </w:r>
      <w:r w:rsidR="0096486B" w:rsidRPr="00623CF2">
        <w:rPr>
          <w:sz w:val="22"/>
          <w:szCs w:val="22"/>
        </w:rPr>
        <w:t>s</w:t>
      </w:r>
      <w:proofErr w:type="spellEnd"/>
      <w:r w:rsidR="0096486B" w:rsidRPr="00623CF2">
        <w:rPr>
          <w:sz w:val="22"/>
          <w:szCs w:val="22"/>
        </w:rPr>
        <w:t>.</w:t>
      </w:r>
      <w:r w:rsidR="00605181" w:rsidRPr="00623CF2">
        <w:rPr>
          <w:sz w:val="22"/>
          <w:szCs w:val="22"/>
        </w:rPr>
        <w:t xml:space="preserve"> </w:t>
      </w:r>
      <w:r w:rsidR="00702BB6" w:rsidRPr="00623CF2">
        <w:rPr>
          <w:sz w:val="22"/>
          <w:szCs w:val="22"/>
        </w:rPr>
        <w:t>12.205/2006 16.089/2011, 15.643/2011, com a Lei Federal nº</w:t>
      </w:r>
      <w:r w:rsidR="00605181" w:rsidRPr="00623CF2">
        <w:rPr>
          <w:sz w:val="22"/>
          <w:szCs w:val="22"/>
        </w:rPr>
        <w:t xml:space="preserve"> 8.666/93 e suas alterações, a qual se aplica subsidiariamente a modalidade Pregão, com a Lei Complementar Federal nº 123/2006</w:t>
      </w:r>
      <w:r w:rsidR="0096486B" w:rsidRPr="00623CF2">
        <w:rPr>
          <w:sz w:val="22"/>
          <w:szCs w:val="22"/>
        </w:rPr>
        <w:t xml:space="preserve"> e suas alterações</w:t>
      </w:r>
      <w:r w:rsidR="00605181" w:rsidRPr="00623CF2">
        <w:rPr>
          <w:sz w:val="22"/>
          <w:szCs w:val="22"/>
        </w:rPr>
        <w:t xml:space="preserve">, </w:t>
      </w:r>
      <w:r w:rsidR="0069578F" w:rsidRPr="00623CF2">
        <w:rPr>
          <w:sz w:val="22"/>
          <w:szCs w:val="22"/>
        </w:rPr>
        <w:t xml:space="preserve">com </w:t>
      </w:r>
      <w:r w:rsidR="00605181" w:rsidRPr="00623CF2">
        <w:rPr>
          <w:sz w:val="22"/>
          <w:szCs w:val="22"/>
        </w:rPr>
        <w:t xml:space="preserve">a Lei Estadual </w:t>
      </w:r>
      <w:r w:rsidR="0096486B" w:rsidRPr="00623CF2">
        <w:rPr>
          <w:sz w:val="22"/>
          <w:szCs w:val="22"/>
        </w:rPr>
        <w:t xml:space="preserve">nº </w:t>
      </w:r>
      <w:r w:rsidR="00605181" w:rsidRPr="00623CF2">
        <w:rPr>
          <w:sz w:val="22"/>
          <w:szCs w:val="22"/>
        </w:rPr>
        <w:t>2.414/</w:t>
      </w:r>
      <w:r w:rsidR="0096486B" w:rsidRPr="00623CF2">
        <w:rPr>
          <w:sz w:val="22"/>
          <w:szCs w:val="22"/>
        </w:rPr>
        <w:t>2011</w:t>
      </w:r>
      <w:r w:rsidR="0064790F" w:rsidRPr="00623CF2">
        <w:rPr>
          <w:sz w:val="22"/>
          <w:szCs w:val="22"/>
        </w:rPr>
        <w:t xml:space="preserve">, </w:t>
      </w:r>
      <w:r w:rsidR="00E105B1" w:rsidRPr="00623CF2">
        <w:rPr>
          <w:sz w:val="22"/>
          <w:szCs w:val="22"/>
        </w:rPr>
        <w:t xml:space="preserve">com a </w:t>
      </w:r>
      <w:r w:rsidR="00914099" w:rsidRPr="00623CF2">
        <w:rPr>
          <w:sz w:val="22"/>
          <w:szCs w:val="22"/>
        </w:rPr>
        <w:t>Lei Federal nº 12.846/2013</w:t>
      </w:r>
      <w:r w:rsidR="0064790F" w:rsidRPr="00623CF2">
        <w:rPr>
          <w:sz w:val="22"/>
          <w:szCs w:val="22"/>
        </w:rPr>
        <w:t xml:space="preserve"> </w:t>
      </w:r>
      <w:r w:rsidR="00605181" w:rsidRPr="00623CF2">
        <w:rPr>
          <w:sz w:val="22"/>
          <w:szCs w:val="22"/>
        </w:rPr>
        <w:t>e demais legislações vigentes pertinentes ao objeto</w:t>
      </w:r>
      <w:r w:rsidR="00523C6A" w:rsidRPr="00623CF2">
        <w:rPr>
          <w:sz w:val="22"/>
          <w:szCs w:val="22"/>
        </w:rPr>
        <w:t>,</w:t>
      </w:r>
      <w:r w:rsidR="009E567D">
        <w:rPr>
          <w:sz w:val="22"/>
          <w:szCs w:val="22"/>
        </w:rPr>
        <w:t xml:space="preserve"> tendo como interessada</w:t>
      </w:r>
      <w:r w:rsidR="005E0D98" w:rsidRPr="00623CF2">
        <w:rPr>
          <w:sz w:val="22"/>
          <w:szCs w:val="22"/>
        </w:rPr>
        <w:t xml:space="preserve"> </w:t>
      </w:r>
      <w:r w:rsidR="00A23B1D">
        <w:rPr>
          <w:sz w:val="22"/>
          <w:szCs w:val="22"/>
        </w:rPr>
        <w:t>a</w:t>
      </w:r>
      <w:r w:rsidR="007808C6" w:rsidRPr="00623CF2">
        <w:rPr>
          <w:color w:val="FF0000"/>
          <w:sz w:val="22"/>
          <w:szCs w:val="22"/>
        </w:rPr>
        <w:t xml:space="preserve"> </w:t>
      </w:r>
      <w:r w:rsidR="00CA2115" w:rsidRPr="00CA2115">
        <w:rPr>
          <w:b/>
          <w:color w:val="FF0000"/>
          <w:sz w:val="22"/>
          <w:szCs w:val="22"/>
        </w:rPr>
        <w:t xml:space="preserve">LABORATÓRIO CENTRAL DE SAÚDE PÚBLICA - LACEN </w:t>
      </w:r>
      <w:r w:rsidR="00CA2115" w:rsidRPr="00CA2115">
        <w:rPr>
          <w:sz w:val="22"/>
          <w:szCs w:val="22"/>
        </w:rPr>
        <w:t>a pedido da</w:t>
      </w:r>
      <w:r w:rsidR="00CA2115" w:rsidRPr="00CA2115">
        <w:rPr>
          <w:b/>
          <w:color w:val="FF0000"/>
          <w:sz w:val="22"/>
          <w:szCs w:val="22"/>
        </w:rPr>
        <w:t xml:space="preserve"> SECRETARIA DE ESTADO DA SAÚDE - SESAU</w:t>
      </w:r>
      <w:r w:rsidR="00CA2115">
        <w:rPr>
          <w:b/>
          <w:color w:val="FF0000"/>
          <w:sz w:val="22"/>
          <w:szCs w:val="22"/>
        </w:rPr>
        <w:t>.</w:t>
      </w:r>
    </w:p>
    <w:p w:rsidR="00E0088C" w:rsidRDefault="00E0088C" w:rsidP="000F6E63">
      <w:pPr>
        <w:tabs>
          <w:tab w:val="left" w:pos="8789"/>
          <w:tab w:val="left" w:pos="8931"/>
          <w:tab w:val="left" w:pos="9496"/>
        </w:tabs>
        <w:autoSpaceDE w:val="0"/>
        <w:autoSpaceDN w:val="0"/>
        <w:adjustRightInd w:val="0"/>
        <w:jc w:val="both"/>
        <w:rPr>
          <w:sz w:val="22"/>
          <w:szCs w:val="22"/>
        </w:rPr>
      </w:pPr>
    </w:p>
    <w:p w:rsidR="00191119" w:rsidRPr="00623CF2" w:rsidRDefault="00AF0899" w:rsidP="000F6E63">
      <w:pPr>
        <w:tabs>
          <w:tab w:val="left" w:pos="8789"/>
          <w:tab w:val="left" w:pos="8931"/>
          <w:tab w:val="left" w:pos="9496"/>
        </w:tabs>
        <w:autoSpaceDE w:val="0"/>
        <w:autoSpaceDN w:val="0"/>
        <w:adjustRightInd w:val="0"/>
        <w:jc w:val="both"/>
        <w:rPr>
          <w:sz w:val="22"/>
          <w:szCs w:val="22"/>
        </w:rPr>
      </w:pPr>
      <w:r w:rsidRPr="00623CF2">
        <w:rPr>
          <w:sz w:val="22"/>
          <w:szCs w:val="22"/>
        </w:rPr>
        <w:t xml:space="preserve">1.1.1. </w:t>
      </w:r>
      <w:r w:rsidR="00191119" w:rsidRPr="00623CF2">
        <w:rPr>
          <w:sz w:val="22"/>
          <w:szCs w:val="22"/>
        </w:rPr>
        <w:t>A Secretaria de Logística e Tecnologia da Informação – SLTI, do Ministério do Planejamento, Orçamento e Gestão, atua como Órgão</w:t>
      </w:r>
      <w:r w:rsidR="00D1568B" w:rsidRPr="00623CF2">
        <w:rPr>
          <w:sz w:val="22"/>
          <w:szCs w:val="22"/>
        </w:rPr>
        <w:t xml:space="preserve"> provedor do Sistema Eletrônico;</w:t>
      </w:r>
    </w:p>
    <w:p w:rsidR="003470CB" w:rsidRPr="00623CF2" w:rsidRDefault="003470CB" w:rsidP="000F6E63">
      <w:pPr>
        <w:tabs>
          <w:tab w:val="left" w:pos="8789"/>
          <w:tab w:val="left" w:pos="8931"/>
          <w:tab w:val="left" w:pos="9496"/>
        </w:tabs>
        <w:autoSpaceDE w:val="0"/>
        <w:autoSpaceDN w:val="0"/>
        <w:adjustRightInd w:val="0"/>
        <w:jc w:val="both"/>
        <w:rPr>
          <w:sz w:val="22"/>
          <w:szCs w:val="22"/>
        </w:rPr>
      </w:pPr>
    </w:p>
    <w:p w:rsidR="00873645" w:rsidRPr="00623CF2" w:rsidRDefault="00AF0899" w:rsidP="000F6E63">
      <w:pPr>
        <w:tabs>
          <w:tab w:val="left" w:pos="8789"/>
          <w:tab w:val="left" w:pos="8931"/>
          <w:tab w:val="left" w:pos="9496"/>
        </w:tabs>
        <w:autoSpaceDE w:val="0"/>
        <w:autoSpaceDN w:val="0"/>
        <w:adjustRightInd w:val="0"/>
        <w:jc w:val="both"/>
        <w:rPr>
          <w:sz w:val="22"/>
          <w:szCs w:val="22"/>
        </w:rPr>
      </w:pPr>
      <w:r w:rsidRPr="00623CF2">
        <w:rPr>
          <w:sz w:val="22"/>
          <w:szCs w:val="22"/>
        </w:rPr>
        <w:t xml:space="preserve">1.1.2. </w:t>
      </w:r>
      <w:r w:rsidR="005E0D98" w:rsidRPr="00623CF2">
        <w:rPr>
          <w:sz w:val="22"/>
          <w:szCs w:val="22"/>
        </w:rPr>
        <w:t xml:space="preserve">Sempre será admitido que o presente Edital de Licitação, na modalidade PREGÃO, na forma ELETRÔNICA, foi cuidadosamente examinado pelas LICITANTES, sendo assim, não </w:t>
      </w:r>
      <w:r w:rsidR="00DF6DC8" w:rsidRPr="00623CF2">
        <w:rPr>
          <w:sz w:val="22"/>
          <w:szCs w:val="22"/>
        </w:rPr>
        <w:t>se isentarão</w:t>
      </w:r>
      <w:r w:rsidR="005E0D98" w:rsidRPr="00623CF2">
        <w:rPr>
          <w:sz w:val="22"/>
          <w:szCs w:val="22"/>
        </w:rPr>
        <w:t xml:space="preserve"> do fiel cumprimento dos dispostos neste edital e seus anexos, devido à omissão ou negligência oriunda do desconhecimento ou falsa interpretação de quaisquer de seus itens;</w:t>
      </w:r>
    </w:p>
    <w:p w:rsidR="003470CB" w:rsidRPr="00623CF2" w:rsidRDefault="003470CB" w:rsidP="000F6E63">
      <w:pPr>
        <w:tabs>
          <w:tab w:val="left" w:pos="8789"/>
          <w:tab w:val="left" w:pos="8931"/>
          <w:tab w:val="left" w:pos="9496"/>
        </w:tabs>
        <w:autoSpaceDE w:val="0"/>
        <w:autoSpaceDN w:val="0"/>
        <w:adjustRightInd w:val="0"/>
        <w:jc w:val="both"/>
        <w:rPr>
          <w:sz w:val="22"/>
          <w:szCs w:val="22"/>
        </w:rPr>
      </w:pPr>
    </w:p>
    <w:p w:rsidR="005E0D98" w:rsidRPr="00623CF2" w:rsidRDefault="00AF0899" w:rsidP="000F6E63">
      <w:pPr>
        <w:tabs>
          <w:tab w:val="left" w:pos="8789"/>
          <w:tab w:val="left" w:pos="8931"/>
          <w:tab w:val="left" w:pos="9496"/>
        </w:tabs>
        <w:autoSpaceDE w:val="0"/>
        <w:autoSpaceDN w:val="0"/>
        <w:adjustRightInd w:val="0"/>
        <w:jc w:val="both"/>
        <w:rPr>
          <w:sz w:val="22"/>
          <w:szCs w:val="22"/>
        </w:rPr>
      </w:pPr>
      <w:r w:rsidRPr="00623CF2">
        <w:rPr>
          <w:sz w:val="22"/>
          <w:szCs w:val="22"/>
        </w:rPr>
        <w:t xml:space="preserve">1.1.3. </w:t>
      </w:r>
      <w:r w:rsidR="005E0D98" w:rsidRPr="00623CF2">
        <w:rPr>
          <w:sz w:val="22"/>
          <w:szCs w:val="22"/>
        </w:rPr>
        <w:t>A sessão inaugural deste PREGÃO ELETRÔNICO dar-se-á por meio do sistema eletrônico, na data e horário, conforme abaixo:</w:t>
      </w:r>
    </w:p>
    <w:p w:rsidR="00EE5B1D" w:rsidRPr="00623CF2" w:rsidRDefault="00EE5B1D" w:rsidP="004F04DD">
      <w:pPr>
        <w:pStyle w:val="Corpodetexto21"/>
        <w:tabs>
          <w:tab w:val="left" w:pos="7270"/>
          <w:tab w:val="left" w:pos="8789"/>
          <w:tab w:val="left" w:pos="8931"/>
          <w:tab w:val="left" w:pos="9496"/>
        </w:tabs>
        <w:ind w:left="-426"/>
        <w:jc w:val="both"/>
        <w:rPr>
          <w:sz w:val="22"/>
          <w:szCs w:val="22"/>
        </w:rPr>
      </w:pPr>
    </w:p>
    <w:p w:rsidR="005E0D98" w:rsidRPr="002720B1" w:rsidRDefault="005E0D98" w:rsidP="000F6E63">
      <w:pPr>
        <w:pStyle w:val="Corpodetexto21"/>
        <w:tabs>
          <w:tab w:val="left" w:pos="7270"/>
          <w:tab w:val="left" w:pos="8789"/>
          <w:tab w:val="left" w:pos="8931"/>
          <w:tab w:val="left" w:pos="9496"/>
        </w:tabs>
        <w:jc w:val="both"/>
        <w:rPr>
          <w:b/>
          <w:sz w:val="22"/>
          <w:szCs w:val="22"/>
        </w:rPr>
      </w:pPr>
      <w:r w:rsidRPr="002720B1">
        <w:rPr>
          <w:b/>
          <w:sz w:val="22"/>
          <w:szCs w:val="22"/>
        </w:rPr>
        <w:t>DATA DE ABERTURA</w:t>
      </w:r>
      <w:r w:rsidRPr="002720B1">
        <w:rPr>
          <w:sz w:val="22"/>
          <w:szCs w:val="22"/>
        </w:rPr>
        <w:t>:</w:t>
      </w:r>
      <w:r w:rsidR="00364527" w:rsidRPr="002720B1">
        <w:rPr>
          <w:sz w:val="22"/>
          <w:szCs w:val="22"/>
        </w:rPr>
        <w:t xml:space="preserve"> </w:t>
      </w:r>
      <w:r w:rsidR="00984141">
        <w:rPr>
          <w:b/>
          <w:color w:val="FF0000"/>
          <w:sz w:val="22"/>
          <w:szCs w:val="22"/>
        </w:rPr>
        <w:t>16/11/2016</w:t>
      </w:r>
    </w:p>
    <w:p w:rsidR="005E0D98" w:rsidRPr="00623CF2" w:rsidRDefault="005E0D98" w:rsidP="000F6E63">
      <w:pPr>
        <w:pStyle w:val="Corpodetexto21"/>
        <w:tabs>
          <w:tab w:val="left" w:pos="8789"/>
          <w:tab w:val="left" w:pos="8931"/>
          <w:tab w:val="left" w:pos="9496"/>
        </w:tabs>
        <w:jc w:val="both"/>
        <w:rPr>
          <w:sz w:val="22"/>
          <w:szCs w:val="22"/>
        </w:rPr>
      </w:pPr>
      <w:r w:rsidRPr="002720B1">
        <w:rPr>
          <w:b/>
          <w:sz w:val="22"/>
          <w:szCs w:val="22"/>
        </w:rPr>
        <w:t>HORÁRIO</w:t>
      </w:r>
      <w:r w:rsidRPr="002720B1">
        <w:rPr>
          <w:sz w:val="22"/>
          <w:szCs w:val="22"/>
        </w:rPr>
        <w:t xml:space="preserve">: </w:t>
      </w:r>
      <w:r w:rsidR="003D36D1">
        <w:rPr>
          <w:b/>
          <w:color w:val="FF0000"/>
          <w:sz w:val="22"/>
          <w:szCs w:val="22"/>
        </w:rPr>
        <w:t>10</w:t>
      </w:r>
      <w:r w:rsidR="009964AA" w:rsidRPr="002720B1">
        <w:rPr>
          <w:b/>
          <w:color w:val="FF0000"/>
          <w:sz w:val="22"/>
          <w:szCs w:val="22"/>
        </w:rPr>
        <w:t>h00min</w:t>
      </w:r>
      <w:r w:rsidR="009964AA" w:rsidRPr="002720B1">
        <w:rPr>
          <w:sz w:val="22"/>
          <w:szCs w:val="22"/>
        </w:rPr>
        <w:t xml:space="preserve"> </w:t>
      </w:r>
      <w:r w:rsidR="00AA2DBA" w:rsidRPr="002720B1">
        <w:rPr>
          <w:b/>
          <w:color w:val="FF0000"/>
          <w:sz w:val="22"/>
          <w:szCs w:val="22"/>
        </w:rPr>
        <w:t>(HORÁRIO DE BRASÍLIA – DF)</w:t>
      </w:r>
    </w:p>
    <w:p w:rsidR="005E0D98" w:rsidRPr="00623CF2" w:rsidRDefault="005E0D98" w:rsidP="000F6E63">
      <w:pPr>
        <w:pStyle w:val="Corpodetexto21"/>
        <w:tabs>
          <w:tab w:val="left" w:pos="8789"/>
          <w:tab w:val="left" w:pos="8931"/>
          <w:tab w:val="left" w:pos="9496"/>
        </w:tabs>
        <w:jc w:val="both"/>
        <w:rPr>
          <w:b/>
          <w:color w:val="FF0000"/>
          <w:sz w:val="22"/>
          <w:szCs w:val="22"/>
        </w:rPr>
      </w:pPr>
      <w:r w:rsidRPr="00623CF2">
        <w:rPr>
          <w:b/>
          <w:sz w:val="22"/>
          <w:szCs w:val="22"/>
        </w:rPr>
        <w:t>ENDEREÇO ELETRÔNICO</w:t>
      </w:r>
      <w:r w:rsidRPr="00623CF2">
        <w:rPr>
          <w:sz w:val="22"/>
          <w:szCs w:val="22"/>
        </w:rPr>
        <w:t xml:space="preserve">: </w:t>
      </w:r>
      <w:hyperlink r:id="rId10" w:history="1">
        <w:r w:rsidRPr="00623CF2">
          <w:rPr>
            <w:rStyle w:val="Hyperlink"/>
            <w:b/>
            <w:sz w:val="22"/>
            <w:szCs w:val="22"/>
          </w:rPr>
          <w:t>www.comprasnet.gov.br</w:t>
        </w:r>
      </w:hyperlink>
    </w:p>
    <w:p w:rsidR="005E0D98" w:rsidRPr="00623CF2" w:rsidRDefault="005E0D98" w:rsidP="000F6E63">
      <w:pPr>
        <w:tabs>
          <w:tab w:val="left" w:pos="8789"/>
          <w:tab w:val="left" w:pos="8931"/>
          <w:tab w:val="left" w:pos="9496"/>
        </w:tabs>
        <w:jc w:val="both"/>
        <w:rPr>
          <w:color w:val="000000"/>
          <w:sz w:val="22"/>
          <w:szCs w:val="22"/>
        </w:rPr>
      </w:pPr>
    </w:p>
    <w:p w:rsidR="00AF4B82" w:rsidRPr="00623CF2" w:rsidRDefault="00931C93" w:rsidP="000F6E63">
      <w:pPr>
        <w:tabs>
          <w:tab w:val="left" w:pos="-851"/>
          <w:tab w:val="left" w:pos="8789"/>
          <w:tab w:val="left" w:pos="8931"/>
          <w:tab w:val="left" w:pos="9496"/>
        </w:tabs>
        <w:jc w:val="both"/>
        <w:rPr>
          <w:sz w:val="22"/>
          <w:szCs w:val="22"/>
        </w:rPr>
      </w:pPr>
      <w:r w:rsidRPr="00623CF2">
        <w:rPr>
          <w:sz w:val="22"/>
          <w:szCs w:val="22"/>
        </w:rPr>
        <w:t>1.1.3</w:t>
      </w:r>
      <w:r w:rsidR="005E0D98" w:rsidRPr="00623CF2">
        <w:rPr>
          <w:sz w:val="22"/>
          <w:szCs w:val="22"/>
        </w:rPr>
        <w:t xml:space="preserve">.1. </w:t>
      </w:r>
      <w:r w:rsidR="00AF4B82" w:rsidRPr="00623CF2">
        <w:rPr>
          <w:sz w:val="22"/>
          <w:szCs w:val="22"/>
        </w:rPr>
        <w:t>Não havendo expediente ou ocorrendo qualquer fato superveniente que impeça a abertura do certame na data marcada, a sessão será automaticamente transferida para o primeiro dia útil subsequente, no mesmo horário e locais estabelecidos no preâmbulo deste Edital, d</w:t>
      </w:r>
      <w:r w:rsidR="005302AA" w:rsidRPr="00623CF2">
        <w:rPr>
          <w:sz w:val="22"/>
          <w:szCs w:val="22"/>
        </w:rPr>
        <w:t>esde que não haja comunicação do Pregoeiro</w:t>
      </w:r>
      <w:r w:rsidR="00AF4B82" w:rsidRPr="00623CF2">
        <w:rPr>
          <w:sz w:val="22"/>
          <w:szCs w:val="22"/>
        </w:rPr>
        <w:t xml:space="preserve"> em c</w:t>
      </w:r>
      <w:r w:rsidR="00D1568B" w:rsidRPr="00623CF2">
        <w:rPr>
          <w:sz w:val="22"/>
          <w:szCs w:val="22"/>
        </w:rPr>
        <w:t>ontrário;</w:t>
      </w:r>
    </w:p>
    <w:p w:rsidR="005E0D98" w:rsidRPr="00623CF2" w:rsidRDefault="005E0D98" w:rsidP="000F6E63">
      <w:pPr>
        <w:pStyle w:val="Corpodetexto21"/>
        <w:tabs>
          <w:tab w:val="left" w:pos="8789"/>
          <w:tab w:val="left" w:pos="8931"/>
          <w:tab w:val="left" w:pos="9496"/>
        </w:tabs>
        <w:jc w:val="both"/>
        <w:rPr>
          <w:sz w:val="22"/>
          <w:szCs w:val="22"/>
        </w:rPr>
      </w:pPr>
    </w:p>
    <w:p w:rsidR="00FA0EBE" w:rsidRDefault="00931C93" w:rsidP="000F6E63">
      <w:pPr>
        <w:pStyle w:val="Corpodetexto21"/>
        <w:tabs>
          <w:tab w:val="left" w:pos="8789"/>
          <w:tab w:val="left" w:pos="8931"/>
          <w:tab w:val="left" w:pos="9496"/>
        </w:tabs>
        <w:jc w:val="both"/>
        <w:rPr>
          <w:sz w:val="22"/>
          <w:szCs w:val="22"/>
        </w:rPr>
      </w:pPr>
      <w:r w:rsidRPr="00623CF2">
        <w:rPr>
          <w:sz w:val="22"/>
          <w:szCs w:val="22"/>
        </w:rPr>
        <w:t>1.1.3</w:t>
      </w:r>
      <w:r w:rsidR="005E0D98" w:rsidRPr="00623CF2">
        <w:rPr>
          <w:sz w:val="22"/>
          <w:szCs w:val="22"/>
        </w:rPr>
        <w:t>.2. Os horários mencionados neste Edital de Licitação referem-se ao horário oficial de Brasília - DF.</w:t>
      </w:r>
    </w:p>
    <w:p w:rsidR="00FA0EBE" w:rsidRDefault="00FA0EBE" w:rsidP="005B3F42">
      <w:pPr>
        <w:pStyle w:val="Corpodetexto21"/>
        <w:tabs>
          <w:tab w:val="left" w:pos="8789"/>
          <w:tab w:val="left" w:pos="8931"/>
          <w:tab w:val="left" w:pos="9496"/>
        </w:tabs>
        <w:jc w:val="both"/>
        <w:rPr>
          <w:sz w:val="22"/>
          <w:szCs w:val="22"/>
        </w:rPr>
      </w:pPr>
    </w:p>
    <w:p w:rsidR="0082635C" w:rsidRPr="003F72E1" w:rsidRDefault="00900A4B" w:rsidP="003F72E1">
      <w:pPr>
        <w:pStyle w:val="Corpodetexto21"/>
        <w:tabs>
          <w:tab w:val="left" w:pos="8789"/>
          <w:tab w:val="left" w:pos="8931"/>
          <w:tab w:val="left" w:pos="9496"/>
        </w:tabs>
        <w:jc w:val="both"/>
        <w:rPr>
          <w:b/>
          <w:color w:val="0000FF"/>
          <w:sz w:val="22"/>
          <w:szCs w:val="22"/>
        </w:rPr>
      </w:pPr>
      <w:r w:rsidRPr="00335AD0">
        <w:rPr>
          <w:b/>
          <w:color w:val="0000FF"/>
          <w:sz w:val="22"/>
          <w:szCs w:val="22"/>
        </w:rPr>
        <w:t xml:space="preserve">2. </w:t>
      </w:r>
      <w:r w:rsidR="00404ACB">
        <w:rPr>
          <w:b/>
          <w:color w:val="0000FF"/>
          <w:sz w:val="22"/>
          <w:szCs w:val="22"/>
        </w:rPr>
        <w:t xml:space="preserve">DO OBJETO, </w:t>
      </w:r>
      <w:r w:rsidR="00581675" w:rsidRPr="00335AD0">
        <w:rPr>
          <w:b/>
          <w:color w:val="0000FF"/>
          <w:sz w:val="22"/>
          <w:szCs w:val="22"/>
        </w:rPr>
        <w:t>D</w:t>
      </w:r>
      <w:r w:rsidR="00437033">
        <w:rPr>
          <w:b/>
          <w:color w:val="0000FF"/>
          <w:sz w:val="22"/>
          <w:szCs w:val="22"/>
        </w:rPr>
        <w:t xml:space="preserve">A </w:t>
      </w:r>
      <w:r w:rsidR="00FD4B3D" w:rsidRPr="00FD4B3D">
        <w:rPr>
          <w:b/>
          <w:color w:val="0000FF"/>
          <w:sz w:val="22"/>
          <w:szCs w:val="22"/>
        </w:rPr>
        <w:t>GARANTIA DO BEM</w:t>
      </w:r>
      <w:r w:rsidR="00437033">
        <w:rPr>
          <w:b/>
          <w:color w:val="0000FF"/>
          <w:sz w:val="22"/>
          <w:szCs w:val="22"/>
        </w:rPr>
        <w:t xml:space="preserve">, </w:t>
      </w:r>
      <w:r w:rsidR="00B95B1F">
        <w:rPr>
          <w:b/>
          <w:color w:val="0000FF"/>
          <w:sz w:val="22"/>
          <w:szCs w:val="22"/>
        </w:rPr>
        <w:t xml:space="preserve">DA ENTREGA, </w:t>
      </w:r>
      <w:r w:rsidR="00437033">
        <w:rPr>
          <w:b/>
          <w:color w:val="0000FF"/>
          <w:sz w:val="22"/>
          <w:szCs w:val="22"/>
        </w:rPr>
        <w:t>DAS CONDIÇÕES DE FORNECIMENTO, DO RECEBIMENTO</w:t>
      </w:r>
      <w:r w:rsidR="00CB5B3D">
        <w:rPr>
          <w:b/>
          <w:color w:val="0000FF"/>
          <w:sz w:val="22"/>
          <w:szCs w:val="22"/>
        </w:rPr>
        <w:t>,</w:t>
      </w:r>
      <w:r w:rsidR="00437033">
        <w:rPr>
          <w:b/>
          <w:color w:val="0000FF"/>
          <w:sz w:val="22"/>
          <w:szCs w:val="22"/>
        </w:rPr>
        <w:t xml:space="preserve"> DO TRANSPORTE</w:t>
      </w:r>
      <w:r w:rsidR="003F72E1">
        <w:rPr>
          <w:b/>
          <w:color w:val="0000FF"/>
          <w:sz w:val="22"/>
          <w:szCs w:val="22"/>
        </w:rPr>
        <w:t>.</w:t>
      </w:r>
    </w:p>
    <w:p w:rsidR="00D31A23" w:rsidRPr="00D31A23" w:rsidRDefault="00900A4B" w:rsidP="00D31A23">
      <w:pPr>
        <w:pStyle w:val="NormalWeb"/>
        <w:tabs>
          <w:tab w:val="left" w:pos="8789"/>
          <w:tab w:val="left" w:pos="9496"/>
        </w:tabs>
        <w:spacing w:before="120"/>
        <w:jc w:val="both"/>
        <w:rPr>
          <w:color w:val="FF0000"/>
          <w:sz w:val="22"/>
          <w:szCs w:val="22"/>
        </w:rPr>
      </w:pPr>
      <w:r w:rsidRPr="00F65777">
        <w:rPr>
          <w:color w:val="0000FF"/>
          <w:sz w:val="22"/>
          <w:szCs w:val="22"/>
        </w:rPr>
        <w:t>2.1.</w:t>
      </w:r>
      <w:r w:rsidR="0067183C" w:rsidRPr="00F65777">
        <w:rPr>
          <w:color w:val="0000FF"/>
          <w:sz w:val="22"/>
          <w:szCs w:val="22"/>
        </w:rPr>
        <w:t xml:space="preserve"> DO OBJETO</w:t>
      </w:r>
      <w:r w:rsidR="000F6E63">
        <w:rPr>
          <w:color w:val="0000FF"/>
          <w:sz w:val="22"/>
          <w:szCs w:val="22"/>
        </w:rPr>
        <w:t>:</w:t>
      </w:r>
      <w:r w:rsidR="000F6E63" w:rsidRPr="000F6E63">
        <w:rPr>
          <w:color w:val="FF0000"/>
          <w:sz w:val="22"/>
          <w:szCs w:val="22"/>
        </w:rPr>
        <w:t xml:space="preserve"> </w:t>
      </w:r>
      <w:r w:rsidR="003D36D1">
        <w:rPr>
          <w:color w:val="FF0000"/>
          <w:sz w:val="22"/>
          <w:szCs w:val="22"/>
        </w:rPr>
        <w:t>Aquisição</w:t>
      </w:r>
      <w:r w:rsidR="00CA2115" w:rsidRPr="007B3406">
        <w:rPr>
          <w:color w:val="FF0000"/>
          <w:sz w:val="22"/>
          <w:szCs w:val="22"/>
        </w:rPr>
        <w:t xml:space="preserve"> de JALECOS E COLETES para os servidores Biólogos, Bioquímicos, Bioméd</w:t>
      </w:r>
      <w:r w:rsidR="00CA2115">
        <w:rPr>
          <w:color w:val="FF0000"/>
          <w:sz w:val="22"/>
          <w:szCs w:val="22"/>
        </w:rPr>
        <w:t>icos e Técnicos de Laboratório</w:t>
      </w:r>
      <w:r w:rsidR="00CA2115" w:rsidRPr="007B3406">
        <w:rPr>
          <w:color w:val="FF0000"/>
          <w:sz w:val="22"/>
          <w:szCs w:val="22"/>
        </w:rPr>
        <w:t xml:space="preserve">, tem por finalidade a </w:t>
      </w:r>
      <w:proofErr w:type="gramStart"/>
      <w:r w:rsidR="00CA2115" w:rsidRPr="007B3406">
        <w:rPr>
          <w:color w:val="FF0000"/>
          <w:sz w:val="22"/>
          <w:szCs w:val="22"/>
        </w:rPr>
        <w:t>implementação</w:t>
      </w:r>
      <w:proofErr w:type="gramEnd"/>
      <w:r w:rsidR="00CA2115" w:rsidRPr="007B3406">
        <w:rPr>
          <w:color w:val="FF0000"/>
          <w:sz w:val="22"/>
          <w:szCs w:val="22"/>
        </w:rPr>
        <w:t xml:space="preserve"> dos serviços laboratoriais em atividades executadas na área técnica pelos servidores, cumprindo exigências do setor Gestão da </w:t>
      </w:r>
      <w:r w:rsidR="00CA2115" w:rsidRPr="007B3406">
        <w:rPr>
          <w:color w:val="FF0000"/>
          <w:sz w:val="22"/>
          <w:szCs w:val="22"/>
        </w:rPr>
        <w:lastRenderedPageBreak/>
        <w:t xml:space="preserve">Qualidade do LACEN/RO e no LAFRON – Guajará-Mirim, atendendo toda a rede de diagnóstico público </w:t>
      </w:r>
      <w:r w:rsidR="00CA2115">
        <w:rPr>
          <w:color w:val="FF0000"/>
          <w:sz w:val="22"/>
          <w:szCs w:val="22"/>
        </w:rPr>
        <w:t>e privado do estado de Rondônia</w:t>
      </w:r>
      <w:r w:rsidR="00CA2115">
        <w:rPr>
          <w:bCs/>
          <w:color w:val="FF0000"/>
          <w:sz w:val="22"/>
          <w:szCs w:val="22"/>
        </w:rPr>
        <w:t>,</w:t>
      </w:r>
      <w:r w:rsidR="00CA2115" w:rsidRPr="00E23B49">
        <w:rPr>
          <w:color w:val="FF0000"/>
          <w:sz w:val="22"/>
          <w:szCs w:val="22"/>
        </w:rPr>
        <w:t xml:space="preserve"> </w:t>
      </w:r>
      <w:r w:rsidR="00CA2115" w:rsidRPr="00FB1DBC">
        <w:rPr>
          <w:color w:val="FF0000"/>
          <w:sz w:val="22"/>
          <w:szCs w:val="22"/>
        </w:rPr>
        <w:t xml:space="preserve">conforme </w:t>
      </w:r>
      <w:r w:rsidR="00CA2115" w:rsidRPr="00303031">
        <w:rPr>
          <w:color w:val="FF0000"/>
          <w:sz w:val="22"/>
          <w:szCs w:val="22"/>
        </w:rPr>
        <w:t>quantidade</w:t>
      </w:r>
      <w:r w:rsidR="00CA2115">
        <w:rPr>
          <w:color w:val="FF0000"/>
          <w:sz w:val="22"/>
          <w:szCs w:val="22"/>
        </w:rPr>
        <w:t>,</w:t>
      </w:r>
      <w:r w:rsidR="00CA2115" w:rsidRPr="00303031">
        <w:rPr>
          <w:color w:val="FF0000"/>
          <w:sz w:val="22"/>
          <w:szCs w:val="22"/>
        </w:rPr>
        <w:t xml:space="preserve"> </w:t>
      </w:r>
      <w:r w:rsidR="00CA2115" w:rsidRPr="00FB1DBC">
        <w:rPr>
          <w:color w:val="FF0000"/>
          <w:sz w:val="22"/>
          <w:szCs w:val="22"/>
        </w:rPr>
        <w:t>especificação técnica e disposições deste Edital</w:t>
      </w:r>
      <w:r w:rsidR="00CA2115" w:rsidRPr="00FB1DBC">
        <w:rPr>
          <w:bCs/>
          <w:color w:val="FF0000"/>
          <w:sz w:val="22"/>
          <w:szCs w:val="22"/>
        </w:rPr>
        <w:t>, com participação exclusiva de ME/EPP</w:t>
      </w:r>
      <w:r w:rsidR="00CA2115">
        <w:rPr>
          <w:bCs/>
          <w:color w:val="FF0000"/>
          <w:sz w:val="22"/>
          <w:szCs w:val="22"/>
        </w:rPr>
        <w:t xml:space="preserve"> e equiparados</w:t>
      </w:r>
      <w:r w:rsidR="00CA2115" w:rsidRPr="00FB1DBC">
        <w:rPr>
          <w:bCs/>
          <w:color w:val="FF0000"/>
          <w:sz w:val="22"/>
          <w:szCs w:val="22"/>
        </w:rPr>
        <w:t>, “Benefício I”.</w:t>
      </w:r>
    </w:p>
    <w:p w:rsidR="00900A4B" w:rsidRPr="00623CF2" w:rsidRDefault="00900A4B" w:rsidP="00B956F0">
      <w:pPr>
        <w:pStyle w:val="NormalWeb"/>
        <w:tabs>
          <w:tab w:val="left" w:pos="8789"/>
          <w:tab w:val="left" w:pos="9496"/>
        </w:tabs>
        <w:spacing w:before="120"/>
        <w:jc w:val="both"/>
        <w:rPr>
          <w:sz w:val="22"/>
          <w:szCs w:val="22"/>
        </w:rPr>
      </w:pPr>
      <w:r w:rsidRPr="00623CF2">
        <w:rPr>
          <w:sz w:val="22"/>
          <w:szCs w:val="22"/>
        </w:rPr>
        <w:t xml:space="preserve">2.1.1. Em caso de discordância existente entre as especificações deste objeto descritas no COMPRASNET – CATMAT, RELAÇÃO DE ITENS do sistema, e as especificações constantes do </w:t>
      </w:r>
      <w:r w:rsidRPr="00623CF2">
        <w:rPr>
          <w:b/>
          <w:sz w:val="22"/>
          <w:szCs w:val="22"/>
        </w:rPr>
        <w:t>Anexo I - Termo de</w:t>
      </w:r>
      <w:r w:rsidRPr="00623CF2">
        <w:rPr>
          <w:sz w:val="22"/>
          <w:szCs w:val="22"/>
        </w:rPr>
        <w:t xml:space="preserve"> </w:t>
      </w:r>
      <w:r w:rsidRPr="00623CF2">
        <w:rPr>
          <w:b/>
          <w:sz w:val="22"/>
          <w:szCs w:val="22"/>
        </w:rPr>
        <w:t>Referência</w:t>
      </w:r>
      <w:r w:rsidR="00605181" w:rsidRPr="00623CF2">
        <w:rPr>
          <w:sz w:val="22"/>
          <w:szCs w:val="22"/>
        </w:rPr>
        <w:t xml:space="preserve"> deste Edital prevalecerão </w:t>
      </w:r>
      <w:proofErr w:type="gramStart"/>
      <w:r w:rsidR="00C2143B">
        <w:rPr>
          <w:sz w:val="22"/>
          <w:szCs w:val="22"/>
        </w:rPr>
        <w:t>a</w:t>
      </w:r>
      <w:r w:rsidR="00B168CF" w:rsidRPr="00623CF2">
        <w:rPr>
          <w:sz w:val="22"/>
          <w:szCs w:val="22"/>
        </w:rPr>
        <w:t>s</w:t>
      </w:r>
      <w:proofErr w:type="gramEnd"/>
      <w:r w:rsidRPr="00623CF2">
        <w:rPr>
          <w:sz w:val="22"/>
          <w:szCs w:val="22"/>
        </w:rPr>
        <w:t xml:space="preserve"> últimas.</w:t>
      </w:r>
    </w:p>
    <w:p w:rsidR="007F0253" w:rsidRPr="00623CF2" w:rsidRDefault="007F0253" w:rsidP="000F6E63">
      <w:pPr>
        <w:pStyle w:val="Corpodetexto3"/>
        <w:tabs>
          <w:tab w:val="left" w:pos="180"/>
          <w:tab w:val="left" w:pos="2520"/>
          <w:tab w:val="left" w:pos="8789"/>
          <w:tab w:val="left" w:pos="8931"/>
          <w:tab w:val="left" w:pos="9496"/>
        </w:tabs>
        <w:spacing w:after="0"/>
        <w:jc w:val="both"/>
        <w:rPr>
          <w:b w:val="0"/>
          <w:sz w:val="22"/>
          <w:szCs w:val="22"/>
          <w:highlight w:val="yellow"/>
        </w:rPr>
      </w:pPr>
    </w:p>
    <w:p w:rsidR="007F0253" w:rsidRPr="00623CF2" w:rsidRDefault="007F0253" w:rsidP="000F6E63">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 xml:space="preserve">2.1.2. </w:t>
      </w:r>
      <w:r w:rsidR="00B168CF" w:rsidRPr="00623CF2">
        <w:rPr>
          <w:b w:val="0"/>
          <w:sz w:val="22"/>
          <w:szCs w:val="22"/>
        </w:rPr>
        <w:t>Especificação Técnica e Quantitativa</w:t>
      </w:r>
    </w:p>
    <w:p w:rsidR="007F0253" w:rsidRPr="00623CF2" w:rsidRDefault="007F0253" w:rsidP="000F6E63">
      <w:pPr>
        <w:pStyle w:val="Corpodetexto3"/>
        <w:tabs>
          <w:tab w:val="left" w:pos="180"/>
          <w:tab w:val="left" w:pos="2520"/>
          <w:tab w:val="left" w:pos="8789"/>
          <w:tab w:val="left" w:pos="8931"/>
          <w:tab w:val="left" w:pos="9496"/>
        </w:tabs>
        <w:spacing w:after="0"/>
        <w:jc w:val="both"/>
        <w:rPr>
          <w:b w:val="0"/>
          <w:color w:val="CC0099"/>
          <w:sz w:val="22"/>
          <w:szCs w:val="22"/>
        </w:rPr>
      </w:pPr>
    </w:p>
    <w:p w:rsidR="007F0253" w:rsidRPr="00623CF2" w:rsidRDefault="007F0253" w:rsidP="000F6E63">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 xml:space="preserve">2.1.2.1. Os produtos a serem adquiridos deverão estar em total conformidade com </w:t>
      </w:r>
      <w:r w:rsidR="008742C3" w:rsidRPr="00623CF2">
        <w:rPr>
          <w:b w:val="0"/>
          <w:sz w:val="22"/>
          <w:szCs w:val="22"/>
        </w:rPr>
        <w:t xml:space="preserve">as </w:t>
      </w:r>
      <w:r w:rsidRPr="00623CF2">
        <w:rPr>
          <w:b w:val="0"/>
          <w:sz w:val="22"/>
          <w:szCs w:val="22"/>
        </w:rPr>
        <w:t xml:space="preserve">especificações e quantidades constantes do </w:t>
      </w:r>
      <w:r w:rsidRPr="00623CF2">
        <w:rPr>
          <w:sz w:val="22"/>
          <w:szCs w:val="22"/>
        </w:rPr>
        <w:t xml:space="preserve">Item </w:t>
      </w:r>
      <w:proofErr w:type="gramStart"/>
      <w:r w:rsidR="004F01A4">
        <w:rPr>
          <w:sz w:val="22"/>
          <w:szCs w:val="22"/>
        </w:rPr>
        <w:t>3</w:t>
      </w:r>
      <w:proofErr w:type="gramEnd"/>
      <w:r w:rsidRPr="00623CF2">
        <w:rPr>
          <w:b w:val="0"/>
          <w:sz w:val="22"/>
          <w:szCs w:val="22"/>
        </w:rPr>
        <w:t xml:space="preserve"> do </w:t>
      </w:r>
      <w:r w:rsidRPr="00623CF2">
        <w:rPr>
          <w:sz w:val="22"/>
          <w:szCs w:val="22"/>
        </w:rPr>
        <w:t>Anexo I - Termo de Referência</w:t>
      </w:r>
      <w:r w:rsidRPr="00623CF2">
        <w:rPr>
          <w:b w:val="0"/>
          <w:sz w:val="22"/>
          <w:szCs w:val="22"/>
        </w:rPr>
        <w:t xml:space="preserve"> deste Edital.</w:t>
      </w:r>
    </w:p>
    <w:p w:rsidR="00063ACC" w:rsidRPr="00623CF2" w:rsidRDefault="00063ACC" w:rsidP="000F6E63">
      <w:pPr>
        <w:tabs>
          <w:tab w:val="left" w:pos="-851"/>
          <w:tab w:val="left" w:pos="8789"/>
          <w:tab w:val="left" w:pos="8931"/>
          <w:tab w:val="left" w:pos="9496"/>
        </w:tabs>
        <w:jc w:val="both"/>
        <w:rPr>
          <w:sz w:val="22"/>
          <w:szCs w:val="22"/>
        </w:rPr>
      </w:pPr>
    </w:p>
    <w:p w:rsidR="00C84960" w:rsidRPr="00623CF2" w:rsidRDefault="00C84960" w:rsidP="000F6E63">
      <w:pPr>
        <w:tabs>
          <w:tab w:val="left" w:pos="8789"/>
          <w:tab w:val="left" w:pos="8931"/>
          <w:tab w:val="left" w:pos="9496"/>
        </w:tabs>
        <w:autoSpaceDE w:val="0"/>
        <w:autoSpaceDN w:val="0"/>
        <w:adjustRightInd w:val="0"/>
        <w:rPr>
          <w:sz w:val="22"/>
          <w:szCs w:val="22"/>
        </w:rPr>
      </w:pPr>
      <w:r w:rsidRPr="00623CF2">
        <w:rPr>
          <w:sz w:val="22"/>
          <w:szCs w:val="22"/>
        </w:rPr>
        <w:t>2.1.</w:t>
      </w:r>
      <w:r w:rsidR="007F0253" w:rsidRPr="00623CF2">
        <w:rPr>
          <w:sz w:val="22"/>
          <w:szCs w:val="22"/>
        </w:rPr>
        <w:t>3</w:t>
      </w:r>
      <w:r w:rsidRPr="00623CF2">
        <w:rPr>
          <w:sz w:val="22"/>
          <w:szCs w:val="22"/>
        </w:rPr>
        <w:t>. Integram este Edital, para todos os fins e efeitos, os seguintes anexos:</w:t>
      </w:r>
    </w:p>
    <w:p w:rsidR="000E6445" w:rsidRPr="00623CF2" w:rsidRDefault="000E6445" w:rsidP="000F6E63">
      <w:pPr>
        <w:tabs>
          <w:tab w:val="left" w:pos="8789"/>
          <w:tab w:val="left" w:pos="8931"/>
          <w:tab w:val="left" w:pos="9496"/>
        </w:tabs>
        <w:autoSpaceDE w:val="0"/>
        <w:autoSpaceDN w:val="0"/>
        <w:adjustRightInd w:val="0"/>
        <w:rPr>
          <w:sz w:val="22"/>
          <w:szCs w:val="22"/>
        </w:rPr>
      </w:pPr>
    </w:p>
    <w:p w:rsidR="00C84960" w:rsidRPr="00623CF2" w:rsidRDefault="0047342C" w:rsidP="003F72E1">
      <w:pPr>
        <w:tabs>
          <w:tab w:val="left" w:pos="8789"/>
          <w:tab w:val="left" w:pos="8931"/>
          <w:tab w:val="left" w:pos="9496"/>
        </w:tabs>
        <w:autoSpaceDE w:val="0"/>
        <w:autoSpaceDN w:val="0"/>
        <w:adjustRightInd w:val="0"/>
        <w:jc w:val="both"/>
        <w:rPr>
          <w:sz w:val="22"/>
          <w:szCs w:val="22"/>
        </w:rPr>
      </w:pPr>
      <w:r w:rsidRPr="00623CF2">
        <w:rPr>
          <w:bCs/>
          <w:sz w:val="22"/>
          <w:szCs w:val="22"/>
        </w:rPr>
        <w:t>a)</w:t>
      </w:r>
      <w:r w:rsidR="00C84960" w:rsidRPr="00623CF2">
        <w:rPr>
          <w:bCs/>
          <w:sz w:val="22"/>
          <w:szCs w:val="22"/>
        </w:rPr>
        <w:t xml:space="preserve"> </w:t>
      </w:r>
      <w:r w:rsidR="00C84960" w:rsidRPr="00623CF2">
        <w:rPr>
          <w:sz w:val="22"/>
          <w:szCs w:val="22"/>
        </w:rPr>
        <w:t xml:space="preserve">ANEXO </w:t>
      </w:r>
      <w:r w:rsidR="00C84960" w:rsidRPr="00623CF2">
        <w:rPr>
          <w:bCs/>
          <w:sz w:val="22"/>
          <w:szCs w:val="22"/>
        </w:rPr>
        <w:t xml:space="preserve">I </w:t>
      </w:r>
      <w:r w:rsidR="00C84960" w:rsidRPr="00623CF2">
        <w:rPr>
          <w:sz w:val="22"/>
          <w:szCs w:val="22"/>
        </w:rPr>
        <w:t>- Termo de Referência;</w:t>
      </w:r>
    </w:p>
    <w:p w:rsidR="00F93799" w:rsidRPr="00623CF2" w:rsidRDefault="00F93799" w:rsidP="003F72E1">
      <w:pPr>
        <w:tabs>
          <w:tab w:val="left" w:pos="8789"/>
          <w:tab w:val="left" w:pos="8931"/>
          <w:tab w:val="left" w:pos="9496"/>
        </w:tabs>
        <w:autoSpaceDE w:val="0"/>
        <w:autoSpaceDN w:val="0"/>
        <w:adjustRightInd w:val="0"/>
        <w:jc w:val="both"/>
        <w:rPr>
          <w:sz w:val="22"/>
          <w:szCs w:val="22"/>
        </w:rPr>
      </w:pPr>
    </w:p>
    <w:p w:rsidR="00C84960" w:rsidRPr="00623CF2" w:rsidRDefault="0047342C" w:rsidP="003F72E1">
      <w:pPr>
        <w:tabs>
          <w:tab w:val="left" w:pos="8789"/>
          <w:tab w:val="left" w:pos="8931"/>
          <w:tab w:val="left" w:pos="9496"/>
        </w:tabs>
        <w:autoSpaceDE w:val="0"/>
        <w:autoSpaceDN w:val="0"/>
        <w:adjustRightInd w:val="0"/>
        <w:jc w:val="both"/>
        <w:rPr>
          <w:sz w:val="22"/>
          <w:szCs w:val="22"/>
        </w:rPr>
      </w:pPr>
      <w:r w:rsidRPr="00623CF2">
        <w:rPr>
          <w:sz w:val="22"/>
          <w:szCs w:val="22"/>
        </w:rPr>
        <w:t xml:space="preserve">b) </w:t>
      </w:r>
      <w:r w:rsidR="00C84960" w:rsidRPr="00623CF2">
        <w:rPr>
          <w:sz w:val="22"/>
          <w:szCs w:val="22"/>
        </w:rPr>
        <w:t>ANEXO II</w:t>
      </w:r>
      <w:r w:rsidR="00605181" w:rsidRPr="00623CF2">
        <w:rPr>
          <w:sz w:val="22"/>
          <w:szCs w:val="22"/>
        </w:rPr>
        <w:t xml:space="preserve"> - </w:t>
      </w:r>
      <w:r w:rsidR="00C84960" w:rsidRPr="00623CF2">
        <w:rPr>
          <w:sz w:val="22"/>
          <w:szCs w:val="22"/>
        </w:rPr>
        <w:t xml:space="preserve">Quadro </w:t>
      </w:r>
      <w:r w:rsidR="00605181" w:rsidRPr="00623CF2">
        <w:rPr>
          <w:sz w:val="22"/>
          <w:szCs w:val="22"/>
        </w:rPr>
        <w:t>E</w:t>
      </w:r>
      <w:r w:rsidR="00C84960" w:rsidRPr="00623CF2">
        <w:rPr>
          <w:sz w:val="22"/>
          <w:szCs w:val="22"/>
        </w:rPr>
        <w:t>stimat</w:t>
      </w:r>
      <w:r w:rsidR="00605181" w:rsidRPr="00623CF2">
        <w:rPr>
          <w:sz w:val="22"/>
          <w:szCs w:val="22"/>
        </w:rPr>
        <w:t>ivo de P</w:t>
      </w:r>
      <w:r w:rsidR="00C84960" w:rsidRPr="00623CF2">
        <w:rPr>
          <w:sz w:val="22"/>
          <w:szCs w:val="22"/>
        </w:rPr>
        <w:t>reços;</w:t>
      </w:r>
    </w:p>
    <w:p w:rsidR="000E6445" w:rsidRPr="00623CF2" w:rsidRDefault="000E6445" w:rsidP="003F72E1">
      <w:pPr>
        <w:tabs>
          <w:tab w:val="left" w:pos="8789"/>
          <w:tab w:val="left" w:pos="8931"/>
          <w:tab w:val="left" w:pos="9496"/>
        </w:tabs>
        <w:autoSpaceDE w:val="0"/>
        <w:autoSpaceDN w:val="0"/>
        <w:adjustRightInd w:val="0"/>
        <w:jc w:val="both"/>
        <w:rPr>
          <w:sz w:val="22"/>
          <w:szCs w:val="22"/>
        </w:rPr>
      </w:pPr>
    </w:p>
    <w:p w:rsidR="00C84960" w:rsidRPr="00623CF2" w:rsidRDefault="0047342C" w:rsidP="003F72E1">
      <w:pPr>
        <w:tabs>
          <w:tab w:val="left" w:pos="8789"/>
          <w:tab w:val="left" w:pos="8931"/>
          <w:tab w:val="left" w:pos="9496"/>
        </w:tabs>
        <w:autoSpaceDE w:val="0"/>
        <w:autoSpaceDN w:val="0"/>
        <w:adjustRightInd w:val="0"/>
        <w:jc w:val="both"/>
        <w:rPr>
          <w:sz w:val="22"/>
          <w:szCs w:val="22"/>
        </w:rPr>
      </w:pPr>
      <w:r w:rsidRPr="00623CF2">
        <w:rPr>
          <w:sz w:val="22"/>
          <w:szCs w:val="22"/>
        </w:rPr>
        <w:t>c)</w:t>
      </w:r>
      <w:r w:rsidR="00605181" w:rsidRPr="00623CF2">
        <w:rPr>
          <w:sz w:val="22"/>
          <w:szCs w:val="22"/>
        </w:rPr>
        <w:t xml:space="preserve"> ANEXO III - Modelo de Carta P</w:t>
      </w:r>
      <w:r w:rsidR="00C84960" w:rsidRPr="00623CF2">
        <w:rPr>
          <w:sz w:val="22"/>
          <w:szCs w:val="22"/>
        </w:rPr>
        <w:t>roposta;</w:t>
      </w:r>
    </w:p>
    <w:p w:rsidR="000E6445" w:rsidRPr="00623CF2" w:rsidRDefault="000E6445" w:rsidP="003F72E1">
      <w:pPr>
        <w:tabs>
          <w:tab w:val="left" w:pos="8789"/>
          <w:tab w:val="left" w:pos="8931"/>
          <w:tab w:val="left" w:pos="9496"/>
        </w:tabs>
        <w:autoSpaceDE w:val="0"/>
        <w:autoSpaceDN w:val="0"/>
        <w:adjustRightInd w:val="0"/>
        <w:jc w:val="both"/>
        <w:rPr>
          <w:bCs/>
          <w:sz w:val="22"/>
          <w:szCs w:val="22"/>
        </w:rPr>
      </w:pPr>
    </w:p>
    <w:p w:rsidR="00D23678" w:rsidRDefault="0047342C" w:rsidP="003F72E1">
      <w:pPr>
        <w:tabs>
          <w:tab w:val="left" w:pos="8789"/>
          <w:tab w:val="left" w:pos="8931"/>
          <w:tab w:val="left" w:pos="9496"/>
        </w:tabs>
        <w:autoSpaceDE w:val="0"/>
        <w:autoSpaceDN w:val="0"/>
        <w:adjustRightInd w:val="0"/>
        <w:jc w:val="both"/>
        <w:rPr>
          <w:sz w:val="22"/>
          <w:szCs w:val="22"/>
        </w:rPr>
      </w:pPr>
      <w:r w:rsidRPr="00623CF2">
        <w:rPr>
          <w:bCs/>
          <w:sz w:val="22"/>
          <w:szCs w:val="22"/>
        </w:rPr>
        <w:t>d)</w:t>
      </w:r>
      <w:r w:rsidR="00C84960" w:rsidRPr="00623CF2">
        <w:rPr>
          <w:bCs/>
          <w:sz w:val="22"/>
          <w:szCs w:val="22"/>
        </w:rPr>
        <w:t xml:space="preserve"> </w:t>
      </w:r>
      <w:r w:rsidR="00C84960" w:rsidRPr="00623CF2">
        <w:rPr>
          <w:sz w:val="22"/>
          <w:szCs w:val="22"/>
        </w:rPr>
        <w:t>ANEXO I</w:t>
      </w:r>
      <w:r w:rsidR="00C84960" w:rsidRPr="00623CF2">
        <w:rPr>
          <w:bCs/>
          <w:sz w:val="22"/>
          <w:szCs w:val="22"/>
        </w:rPr>
        <w:t xml:space="preserve">V </w:t>
      </w:r>
      <w:r w:rsidR="00C84960" w:rsidRPr="00623CF2">
        <w:rPr>
          <w:sz w:val="22"/>
          <w:szCs w:val="22"/>
        </w:rPr>
        <w:t>- Modelo de Atestado de Capacidade Técnica;</w:t>
      </w:r>
    </w:p>
    <w:p w:rsidR="00B95B1F" w:rsidRDefault="00B95B1F" w:rsidP="003F72E1">
      <w:pPr>
        <w:tabs>
          <w:tab w:val="left" w:pos="8789"/>
          <w:tab w:val="left" w:pos="8931"/>
          <w:tab w:val="left" w:pos="9496"/>
        </w:tabs>
        <w:autoSpaceDE w:val="0"/>
        <w:autoSpaceDN w:val="0"/>
        <w:adjustRightInd w:val="0"/>
        <w:jc w:val="both"/>
        <w:rPr>
          <w:sz w:val="22"/>
          <w:szCs w:val="22"/>
        </w:rPr>
      </w:pPr>
    </w:p>
    <w:p w:rsidR="00B95B1F" w:rsidRDefault="00B95B1F" w:rsidP="00B95B1F">
      <w:pPr>
        <w:tabs>
          <w:tab w:val="left" w:pos="8789"/>
          <w:tab w:val="left" w:pos="8931"/>
          <w:tab w:val="left" w:pos="9496"/>
        </w:tabs>
        <w:jc w:val="both"/>
        <w:rPr>
          <w:sz w:val="22"/>
          <w:szCs w:val="22"/>
        </w:rPr>
      </w:pPr>
      <w:r>
        <w:rPr>
          <w:b/>
          <w:color w:val="0000FF"/>
          <w:sz w:val="22"/>
          <w:szCs w:val="22"/>
        </w:rPr>
        <w:t>2.2</w:t>
      </w:r>
      <w:r w:rsidRPr="00335AD0">
        <w:rPr>
          <w:b/>
          <w:color w:val="0000FF"/>
          <w:sz w:val="22"/>
          <w:szCs w:val="22"/>
        </w:rPr>
        <w:t xml:space="preserve">. </w:t>
      </w:r>
      <w:r>
        <w:rPr>
          <w:b/>
          <w:bCs/>
          <w:iCs/>
          <w:color w:val="0000FF"/>
          <w:sz w:val="22"/>
          <w:szCs w:val="22"/>
        </w:rPr>
        <w:t>DA GARANTIA</w:t>
      </w:r>
      <w:r w:rsidRPr="00335AD0">
        <w:rPr>
          <w:b/>
          <w:color w:val="0000FF"/>
          <w:sz w:val="22"/>
          <w:szCs w:val="22"/>
        </w:rPr>
        <w:t>:</w:t>
      </w:r>
      <w:r w:rsidRPr="00335AD0">
        <w:rPr>
          <w:color w:val="0000FF"/>
          <w:sz w:val="22"/>
          <w:szCs w:val="22"/>
        </w:rPr>
        <w:t xml:space="preserve"> </w:t>
      </w:r>
      <w:r w:rsidRPr="00335AD0">
        <w:rPr>
          <w:sz w:val="22"/>
          <w:szCs w:val="22"/>
        </w:rPr>
        <w:t>Conforme item 0</w:t>
      </w:r>
      <w:r>
        <w:rPr>
          <w:sz w:val="22"/>
          <w:szCs w:val="22"/>
        </w:rPr>
        <w:t>3</w:t>
      </w:r>
      <w:r w:rsidRPr="00335AD0">
        <w:rPr>
          <w:sz w:val="22"/>
          <w:szCs w:val="22"/>
        </w:rPr>
        <w:t xml:space="preserve"> (</w:t>
      </w:r>
      <w:r>
        <w:rPr>
          <w:sz w:val="22"/>
          <w:szCs w:val="22"/>
        </w:rPr>
        <w:t>três</w:t>
      </w:r>
      <w:r w:rsidRPr="00335AD0">
        <w:rPr>
          <w:sz w:val="22"/>
          <w:szCs w:val="22"/>
        </w:rPr>
        <w:t>) do Termo de Referência - Anexo I deste Edital.</w:t>
      </w:r>
    </w:p>
    <w:p w:rsidR="004D076F" w:rsidRDefault="004D076F" w:rsidP="003F72E1">
      <w:pPr>
        <w:tabs>
          <w:tab w:val="left" w:pos="8789"/>
          <w:tab w:val="left" w:pos="8931"/>
          <w:tab w:val="left" w:pos="9496"/>
        </w:tabs>
        <w:autoSpaceDE w:val="0"/>
        <w:autoSpaceDN w:val="0"/>
        <w:adjustRightInd w:val="0"/>
        <w:jc w:val="both"/>
        <w:rPr>
          <w:sz w:val="22"/>
          <w:szCs w:val="22"/>
        </w:rPr>
      </w:pPr>
    </w:p>
    <w:p w:rsidR="0036180F" w:rsidRPr="0036180F" w:rsidRDefault="00B95B1F" w:rsidP="0036180F">
      <w:pPr>
        <w:tabs>
          <w:tab w:val="left" w:pos="8789"/>
          <w:tab w:val="left" w:pos="8931"/>
          <w:tab w:val="left" w:pos="9496"/>
        </w:tabs>
        <w:jc w:val="both"/>
        <w:rPr>
          <w:sz w:val="22"/>
          <w:szCs w:val="22"/>
        </w:rPr>
      </w:pPr>
      <w:r>
        <w:rPr>
          <w:b/>
          <w:color w:val="0000FF"/>
          <w:sz w:val="22"/>
          <w:szCs w:val="22"/>
        </w:rPr>
        <w:t>2.3</w:t>
      </w:r>
      <w:r w:rsidR="003D162C" w:rsidRPr="0036180F">
        <w:rPr>
          <w:b/>
          <w:color w:val="0000FF"/>
          <w:sz w:val="22"/>
          <w:szCs w:val="22"/>
        </w:rPr>
        <w:t xml:space="preserve">. </w:t>
      </w:r>
      <w:r w:rsidR="00437033">
        <w:rPr>
          <w:b/>
          <w:color w:val="0000FF"/>
          <w:sz w:val="22"/>
          <w:szCs w:val="22"/>
        </w:rPr>
        <w:t>DA</w:t>
      </w:r>
      <w:r w:rsidR="000F6E63" w:rsidRPr="0036180F">
        <w:rPr>
          <w:b/>
          <w:color w:val="0000FF"/>
          <w:sz w:val="22"/>
          <w:szCs w:val="22"/>
        </w:rPr>
        <w:t xml:space="preserve"> ENTREGA</w:t>
      </w:r>
      <w:r w:rsidR="007F38D0" w:rsidRPr="0036180F">
        <w:rPr>
          <w:b/>
          <w:color w:val="0000FF"/>
          <w:sz w:val="22"/>
          <w:szCs w:val="22"/>
        </w:rPr>
        <w:t>:</w:t>
      </w:r>
      <w:r w:rsidR="007F38D0" w:rsidRPr="00623BDF">
        <w:rPr>
          <w:color w:val="0000FF"/>
          <w:sz w:val="22"/>
          <w:szCs w:val="22"/>
        </w:rPr>
        <w:t xml:space="preserve"> </w:t>
      </w:r>
      <w:r w:rsidR="0036180F">
        <w:rPr>
          <w:sz w:val="22"/>
          <w:szCs w:val="22"/>
        </w:rPr>
        <w:t xml:space="preserve">Conforme item </w:t>
      </w:r>
      <w:r w:rsidR="00E50131">
        <w:rPr>
          <w:sz w:val="22"/>
          <w:szCs w:val="22"/>
        </w:rPr>
        <w:t>0</w:t>
      </w:r>
      <w:r w:rsidR="00437033">
        <w:rPr>
          <w:sz w:val="22"/>
          <w:szCs w:val="22"/>
        </w:rPr>
        <w:t>5</w:t>
      </w:r>
      <w:r w:rsidR="0036180F" w:rsidRPr="0036180F">
        <w:rPr>
          <w:sz w:val="22"/>
          <w:szCs w:val="22"/>
        </w:rPr>
        <w:t xml:space="preserve"> </w:t>
      </w:r>
      <w:r w:rsidR="0036180F">
        <w:rPr>
          <w:sz w:val="22"/>
          <w:szCs w:val="22"/>
        </w:rPr>
        <w:t>(</w:t>
      </w:r>
      <w:r w:rsidR="00437033">
        <w:rPr>
          <w:sz w:val="22"/>
          <w:szCs w:val="22"/>
        </w:rPr>
        <w:t>cinco</w:t>
      </w:r>
      <w:r w:rsidR="0036180F">
        <w:rPr>
          <w:sz w:val="22"/>
          <w:szCs w:val="22"/>
        </w:rPr>
        <w:t xml:space="preserve">) </w:t>
      </w:r>
      <w:r w:rsidR="0036180F" w:rsidRPr="0036180F">
        <w:rPr>
          <w:sz w:val="22"/>
          <w:szCs w:val="22"/>
        </w:rPr>
        <w:t>do Termo de Referência - Anexo I deste Edital.</w:t>
      </w:r>
    </w:p>
    <w:p w:rsidR="003F72E1" w:rsidRDefault="003F72E1" w:rsidP="003F72E1">
      <w:pPr>
        <w:tabs>
          <w:tab w:val="left" w:pos="8789"/>
          <w:tab w:val="left" w:pos="8931"/>
          <w:tab w:val="left" w:pos="9496"/>
        </w:tabs>
        <w:jc w:val="both"/>
        <w:rPr>
          <w:b/>
          <w:color w:val="0000FF"/>
          <w:sz w:val="22"/>
          <w:szCs w:val="22"/>
        </w:rPr>
      </w:pPr>
    </w:p>
    <w:p w:rsidR="003F72E1" w:rsidRDefault="00B95B1F" w:rsidP="003F72E1">
      <w:pPr>
        <w:tabs>
          <w:tab w:val="left" w:pos="8789"/>
          <w:tab w:val="left" w:pos="8931"/>
          <w:tab w:val="left" w:pos="9496"/>
        </w:tabs>
        <w:jc w:val="both"/>
        <w:rPr>
          <w:sz w:val="22"/>
          <w:szCs w:val="22"/>
        </w:rPr>
      </w:pPr>
      <w:r>
        <w:rPr>
          <w:b/>
          <w:color w:val="0000FF"/>
          <w:sz w:val="22"/>
          <w:szCs w:val="22"/>
        </w:rPr>
        <w:t>2.4</w:t>
      </w:r>
      <w:r w:rsidR="003F72E1" w:rsidRPr="0036180F">
        <w:rPr>
          <w:b/>
          <w:color w:val="0000FF"/>
          <w:sz w:val="22"/>
          <w:szCs w:val="22"/>
        </w:rPr>
        <w:t xml:space="preserve">. </w:t>
      </w:r>
      <w:r w:rsidR="00437033">
        <w:rPr>
          <w:b/>
          <w:iCs/>
          <w:color w:val="0000FF"/>
          <w:sz w:val="22"/>
          <w:szCs w:val="22"/>
        </w:rPr>
        <w:t>DAS CONDIÇÕES DE FORNECIMENTO</w:t>
      </w:r>
      <w:r w:rsidR="003F72E1" w:rsidRPr="0036180F">
        <w:rPr>
          <w:b/>
          <w:color w:val="0000FF"/>
          <w:sz w:val="22"/>
          <w:szCs w:val="22"/>
        </w:rPr>
        <w:t>:</w:t>
      </w:r>
      <w:r w:rsidR="003F72E1" w:rsidRPr="00623BDF">
        <w:rPr>
          <w:color w:val="0000FF"/>
          <w:sz w:val="22"/>
          <w:szCs w:val="22"/>
        </w:rPr>
        <w:t xml:space="preserve"> </w:t>
      </w:r>
      <w:r w:rsidR="00437033">
        <w:rPr>
          <w:sz w:val="22"/>
          <w:szCs w:val="22"/>
        </w:rPr>
        <w:t>Conforme item 06</w:t>
      </w:r>
      <w:r w:rsidR="003F72E1" w:rsidRPr="0036180F">
        <w:rPr>
          <w:sz w:val="22"/>
          <w:szCs w:val="22"/>
        </w:rPr>
        <w:t xml:space="preserve"> </w:t>
      </w:r>
      <w:r w:rsidR="003F72E1">
        <w:rPr>
          <w:sz w:val="22"/>
          <w:szCs w:val="22"/>
        </w:rPr>
        <w:t>(s</w:t>
      </w:r>
      <w:r w:rsidR="00437033">
        <w:rPr>
          <w:sz w:val="22"/>
          <w:szCs w:val="22"/>
        </w:rPr>
        <w:t>eis</w:t>
      </w:r>
      <w:r w:rsidR="003F72E1">
        <w:rPr>
          <w:sz w:val="22"/>
          <w:szCs w:val="22"/>
        </w:rPr>
        <w:t xml:space="preserve">) </w:t>
      </w:r>
      <w:r w:rsidR="003F72E1" w:rsidRPr="0036180F">
        <w:rPr>
          <w:sz w:val="22"/>
          <w:szCs w:val="22"/>
        </w:rPr>
        <w:t>do Termo de Referência - Anexo I deste Edital.</w:t>
      </w:r>
    </w:p>
    <w:p w:rsidR="009F69B7" w:rsidRDefault="009F69B7" w:rsidP="000F6E63">
      <w:pPr>
        <w:tabs>
          <w:tab w:val="left" w:pos="8789"/>
          <w:tab w:val="left" w:pos="8931"/>
          <w:tab w:val="left" w:pos="9496"/>
        </w:tabs>
        <w:jc w:val="both"/>
        <w:rPr>
          <w:color w:val="0000FF"/>
          <w:sz w:val="22"/>
          <w:szCs w:val="22"/>
        </w:rPr>
      </w:pPr>
    </w:p>
    <w:p w:rsidR="00335AD0" w:rsidRDefault="00B95B1F" w:rsidP="00335AD0">
      <w:pPr>
        <w:tabs>
          <w:tab w:val="left" w:pos="8789"/>
          <w:tab w:val="left" w:pos="8931"/>
          <w:tab w:val="left" w:pos="9496"/>
        </w:tabs>
        <w:jc w:val="both"/>
        <w:rPr>
          <w:sz w:val="22"/>
          <w:szCs w:val="22"/>
        </w:rPr>
      </w:pPr>
      <w:r>
        <w:rPr>
          <w:b/>
          <w:color w:val="0000FF"/>
          <w:sz w:val="22"/>
          <w:szCs w:val="22"/>
        </w:rPr>
        <w:t>2.5</w:t>
      </w:r>
      <w:r w:rsidR="00335AD0" w:rsidRPr="0036180F">
        <w:rPr>
          <w:b/>
          <w:color w:val="0000FF"/>
          <w:sz w:val="22"/>
          <w:szCs w:val="22"/>
        </w:rPr>
        <w:t xml:space="preserve">. </w:t>
      </w:r>
      <w:r w:rsidR="00437033">
        <w:rPr>
          <w:b/>
          <w:color w:val="0000FF"/>
          <w:sz w:val="22"/>
          <w:szCs w:val="22"/>
        </w:rPr>
        <w:t>DO RECEBIMENTO</w:t>
      </w:r>
      <w:r w:rsidR="00335AD0" w:rsidRPr="0036180F">
        <w:rPr>
          <w:b/>
          <w:color w:val="0000FF"/>
          <w:sz w:val="22"/>
          <w:szCs w:val="22"/>
        </w:rPr>
        <w:t>:</w:t>
      </w:r>
      <w:r w:rsidR="00335AD0" w:rsidRPr="00623BDF">
        <w:rPr>
          <w:color w:val="0000FF"/>
          <w:sz w:val="22"/>
          <w:szCs w:val="22"/>
        </w:rPr>
        <w:t xml:space="preserve"> </w:t>
      </w:r>
      <w:r w:rsidR="00335AD0">
        <w:rPr>
          <w:sz w:val="22"/>
          <w:szCs w:val="22"/>
        </w:rPr>
        <w:t>Conforme item 0</w:t>
      </w:r>
      <w:r w:rsidR="00437033">
        <w:rPr>
          <w:sz w:val="22"/>
          <w:szCs w:val="22"/>
        </w:rPr>
        <w:t>7</w:t>
      </w:r>
      <w:r w:rsidR="00335AD0" w:rsidRPr="0036180F">
        <w:rPr>
          <w:sz w:val="22"/>
          <w:szCs w:val="22"/>
        </w:rPr>
        <w:t xml:space="preserve"> </w:t>
      </w:r>
      <w:r w:rsidR="00335AD0">
        <w:rPr>
          <w:sz w:val="22"/>
          <w:szCs w:val="22"/>
        </w:rPr>
        <w:t>(</w:t>
      </w:r>
      <w:r w:rsidR="00437033">
        <w:rPr>
          <w:sz w:val="22"/>
          <w:szCs w:val="22"/>
        </w:rPr>
        <w:t>sete</w:t>
      </w:r>
      <w:r w:rsidR="00335AD0">
        <w:rPr>
          <w:sz w:val="22"/>
          <w:szCs w:val="22"/>
        </w:rPr>
        <w:t xml:space="preserve">) </w:t>
      </w:r>
      <w:r w:rsidR="00335AD0" w:rsidRPr="0036180F">
        <w:rPr>
          <w:sz w:val="22"/>
          <w:szCs w:val="22"/>
        </w:rPr>
        <w:t>do Termo de Referência - Anexo I deste Edital.</w:t>
      </w:r>
    </w:p>
    <w:p w:rsidR="00335AD0" w:rsidRDefault="00335AD0" w:rsidP="00335AD0">
      <w:pPr>
        <w:tabs>
          <w:tab w:val="left" w:pos="8789"/>
          <w:tab w:val="left" w:pos="8931"/>
          <w:tab w:val="left" w:pos="9496"/>
        </w:tabs>
        <w:jc w:val="both"/>
        <w:rPr>
          <w:sz w:val="22"/>
          <w:szCs w:val="22"/>
        </w:rPr>
      </w:pPr>
    </w:p>
    <w:p w:rsidR="00335AD0" w:rsidRDefault="00335AD0" w:rsidP="00335AD0">
      <w:pPr>
        <w:tabs>
          <w:tab w:val="left" w:pos="8789"/>
          <w:tab w:val="left" w:pos="8931"/>
          <w:tab w:val="left" w:pos="9496"/>
        </w:tabs>
        <w:jc w:val="both"/>
        <w:rPr>
          <w:sz w:val="22"/>
          <w:szCs w:val="22"/>
        </w:rPr>
      </w:pPr>
      <w:r>
        <w:rPr>
          <w:b/>
          <w:color w:val="0000FF"/>
          <w:sz w:val="22"/>
          <w:szCs w:val="22"/>
        </w:rPr>
        <w:t>2.</w:t>
      </w:r>
      <w:r w:rsidR="00B95B1F">
        <w:rPr>
          <w:b/>
          <w:color w:val="0000FF"/>
          <w:sz w:val="22"/>
          <w:szCs w:val="22"/>
        </w:rPr>
        <w:t>6</w:t>
      </w:r>
      <w:r w:rsidRPr="00335AD0">
        <w:rPr>
          <w:b/>
          <w:color w:val="0000FF"/>
          <w:sz w:val="22"/>
          <w:szCs w:val="22"/>
        </w:rPr>
        <w:t xml:space="preserve">. </w:t>
      </w:r>
      <w:r w:rsidR="00437033">
        <w:rPr>
          <w:b/>
          <w:bCs/>
          <w:iCs/>
          <w:color w:val="0000FF"/>
          <w:sz w:val="22"/>
          <w:szCs w:val="22"/>
        </w:rPr>
        <w:t>DO TRANSPORTE</w:t>
      </w:r>
      <w:r w:rsidRPr="00335AD0">
        <w:rPr>
          <w:b/>
          <w:color w:val="0000FF"/>
          <w:sz w:val="22"/>
          <w:szCs w:val="22"/>
        </w:rPr>
        <w:t>:</w:t>
      </w:r>
      <w:r w:rsidRPr="00335AD0">
        <w:rPr>
          <w:color w:val="0000FF"/>
          <w:sz w:val="22"/>
          <w:szCs w:val="22"/>
        </w:rPr>
        <w:t xml:space="preserve"> </w:t>
      </w:r>
      <w:r w:rsidRPr="00335AD0">
        <w:rPr>
          <w:sz w:val="22"/>
          <w:szCs w:val="22"/>
        </w:rPr>
        <w:t>Conforme item 0</w:t>
      </w:r>
      <w:r w:rsidR="00437033">
        <w:rPr>
          <w:sz w:val="22"/>
          <w:szCs w:val="22"/>
        </w:rPr>
        <w:t>8</w:t>
      </w:r>
      <w:r w:rsidRPr="00335AD0">
        <w:rPr>
          <w:sz w:val="22"/>
          <w:szCs w:val="22"/>
        </w:rPr>
        <w:t xml:space="preserve"> (</w:t>
      </w:r>
      <w:r w:rsidR="00437033">
        <w:rPr>
          <w:sz w:val="22"/>
          <w:szCs w:val="22"/>
        </w:rPr>
        <w:t>oito</w:t>
      </w:r>
      <w:r w:rsidRPr="00335AD0">
        <w:rPr>
          <w:sz w:val="22"/>
          <w:szCs w:val="22"/>
        </w:rPr>
        <w:t>) do Termo de Referência - Anexo I deste Edital.</w:t>
      </w:r>
    </w:p>
    <w:p w:rsidR="00CB5B3D" w:rsidRDefault="00CB5B3D" w:rsidP="00335AD0">
      <w:pPr>
        <w:tabs>
          <w:tab w:val="left" w:pos="8789"/>
          <w:tab w:val="left" w:pos="8931"/>
          <w:tab w:val="left" w:pos="9496"/>
        </w:tabs>
        <w:jc w:val="both"/>
        <w:rPr>
          <w:sz w:val="22"/>
          <w:szCs w:val="22"/>
        </w:rPr>
      </w:pPr>
    </w:p>
    <w:p w:rsidR="00335AD0" w:rsidRDefault="00335AD0" w:rsidP="000F6E63">
      <w:pPr>
        <w:tabs>
          <w:tab w:val="left" w:pos="8789"/>
          <w:tab w:val="left" w:pos="8931"/>
          <w:tab w:val="left" w:pos="9496"/>
        </w:tabs>
        <w:jc w:val="both"/>
        <w:rPr>
          <w:color w:val="0000FF"/>
          <w:sz w:val="22"/>
          <w:szCs w:val="22"/>
        </w:rPr>
      </w:pPr>
    </w:p>
    <w:p w:rsidR="003D162C" w:rsidRPr="00AC2A11" w:rsidRDefault="003D162C" w:rsidP="00581675">
      <w:pPr>
        <w:tabs>
          <w:tab w:val="left" w:pos="2694"/>
          <w:tab w:val="left" w:pos="8789"/>
          <w:tab w:val="left" w:pos="8931"/>
          <w:tab w:val="left" w:pos="9496"/>
        </w:tabs>
        <w:autoSpaceDE w:val="0"/>
        <w:autoSpaceDN w:val="0"/>
        <w:adjustRightInd w:val="0"/>
        <w:jc w:val="both"/>
        <w:rPr>
          <w:sz w:val="22"/>
          <w:szCs w:val="22"/>
        </w:rPr>
      </w:pPr>
      <w:r w:rsidRPr="00FA14C3">
        <w:rPr>
          <w:b/>
          <w:bCs/>
          <w:color w:val="0000FF"/>
          <w:sz w:val="22"/>
          <w:szCs w:val="22"/>
        </w:rPr>
        <w:t>3. DOS ESCLARECIMENTOS E DA IMPUGNAÇÃO AO EDITAL</w:t>
      </w:r>
    </w:p>
    <w:p w:rsidR="003D162C" w:rsidRPr="00FA14C3" w:rsidRDefault="003D162C" w:rsidP="00581675">
      <w:pPr>
        <w:pStyle w:val="P30"/>
        <w:tabs>
          <w:tab w:val="left" w:pos="8789"/>
          <w:tab w:val="left" w:pos="8931"/>
          <w:tab w:val="left" w:pos="9496"/>
        </w:tabs>
        <w:ind w:firstLine="1418"/>
        <w:rPr>
          <w:sz w:val="22"/>
          <w:szCs w:val="22"/>
        </w:rPr>
      </w:pPr>
    </w:p>
    <w:p w:rsidR="003D162C" w:rsidRPr="005B613D" w:rsidRDefault="003D162C" w:rsidP="00581675">
      <w:pPr>
        <w:pStyle w:val="P30"/>
        <w:tabs>
          <w:tab w:val="left" w:pos="8789"/>
          <w:tab w:val="left" w:pos="8931"/>
          <w:tab w:val="left" w:pos="9496"/>
        </w:tabs>
        <w:rPr>
          <w:b w:val="0"/>
          <w:color w:val="000000"/>
          <w:sz w:val="22"/>
          <w:szCs w:val="22"/>
        </w:rPr>
      </w:pPr>
      <w:r w:rsidRPr="005B613D">
        <w:rPr>
          <w:b w:val="0"/>
          <w:bCs/>
          <w:sz w:val="22"/>
          <w:szCs w:val="22"/>
        </w:rPr>
        <w:t xml:space="preserve">3.1. </w:t>
      </w:r>
      <w:r w:rsidR="00CB20D4" w:rsidRPr="00CB20D4">
        <w:rPr>
          <w:b w:val="0"/>
          <w:bCs/>
          <w:sz w:val="22"/>
          <w:szCs w:val="22"/>
        </w:rPr>
        <w:t xml:space="preserve">Qualquer pessoa física ou jurídica poderá </w:t>
      </w:r>
      <w:r w:rsidR="00CB20D4" w:rsidRPr="00CB20D4">
        <w:rPr>
          <w:b w:val="0"/>
          <w:bCs/>
          <w:sz w:val="22"/>
          <w:szCs w:val="22"/>
          <w:u w:val="single"/>
        </w:rPr>
        <w:t>impugnar</w:t>
      </w:r>
      <w:r w:rsidR="00CB20D4" w:rsidRPr="00CB20D4">
        <w:rPr>
          <w:b w:val="0"/>
          <w:bCs/>
          <w:sz w:val="22"/>
          <w:szCs w:val="22"/>
        </w:rPr>
        <w:t xml:space="preserve"> o instrumento convocatório deste Pregão Eletrônico, </w:t>
      </w:r>
      <w:r w:rsidR="00CB20D4">
        <w:rPr>
          <w:b w:val="0"/>
          <w:bCs/>
          <w:sz w:val="22"/>
          <w:szCs w:val="22"/>
        </w:rPr>
        <w:t>a</w:t>
      </w:r>
      <w:r w:rsidRPr="005B613D">
        <w:rPr>
          <w:b w:val="0"/>
          <w:bCs/>
          <w:sz w:val="22"/>
          <w:szCs w:val="22"/>
        </w:rPr>
        <w:t xml:space="preserve">té </w:t>
      </w:r>
      <w:r w:rsidRPr="005B613D">
        <w:rPr>
          <w:bCs/>
          <w:sz w:val="22"/>
          <w:szCs w:val="22"/>
        </w:rPr>
        <w:t>02 (dois) dias úteis</w:t>
      </w:r>
      <w:r w:rsidR="00B52840">
        <w:rPr>
          <w:bCs/>
          <w:sz w:val="22"/>
          <w:szCs w:val="22"/>
        </w:rPr>
        <w:t>,</w:t>
      </w:r>
      <w:r w:rsidR="00B52840">
        <w:rPr>
          <w:b w:val="0"/>
          <w:bCs/>
          <w:sz w:val="22"/>
          <w:szCs w:val="22"/>
        </w:rPr>
        <w:t xml:space="preserve"> anteriores</w:t>
      </w:r>
      <w:r w:rsidRPr="005B613D">
        <w:rPr>
          <w:b w:val="0"/>
          <w:bCs/>
          <w:sz w:val="22"/>
          <w:szCs w:val="22"/>
        </w:rPr>
        <w:t xml:space="preserve"> </w:t>
      </w:r>
      <w:r w:rsidR="00B52840">
        <w:rPr>
          <w:b w:val="0"/>
          <w:bCs/>
          <w:sz w:val="22"/>
          <w:szCs w:val="22"/>
        </w:rPr>
        <w:t>à</w:t>
      </w:r>
      <w:r w:rsidRPr="005B613D">
        <w:rPr>
          <w:b w:val="0"/>
          <w:bCs/>
          <w:sz w:val="22"/>
          <w:szCs w:val="22"/>
        </w:rPr>
        <w:t xml:space="preserve"> abertura da sessão pública, </w:t>
      </w:r>
      <w:r w:rsidRPr="005B613D">
        <w:rPr>
          <w:b w:val="0"/>
          <w:color w:val="000000"/>
          <w:sz w:val="22"/>
          <w:szCs w:val="22"/>
        </w:rPr>
        <w:t>conforme art. 18 § 1º e § 2º do Decreto Estadual nº 12.205/</w:t>
      </w:r>
      <w:r w:rsidR="0037100C" w:rsidRPr="005B613D">
        <w:rPr>
          <w:b w:val="0"/>
          <w:color w:val="000000"/>
          <w:sz w:val="22"/>
          <w:szCs w:val="22"/>
        </w:rPr>
        <w:t>20</w:t>
      </w:r>
      <w:r w:rsidRPr="005B613D">
        <w:rPr>
          <w:b w:val="0"/>
          <w:color w:val="000000"/>
          <w:sz w:val="22"/>
          <w:szCs w:val="22"/>
        </w:rPr>
        <w:t xml:space="preserve">06. </w:t>
      </w:r>
    </w:p>
    <w:p w:rsidR="003D162C" w:rsidRPr="005B613D" w:rsidRDefault="003D162C" w:rsidP="00581675">
      <w:pPr>
        <w:pStyle w:val="P30"/>
        <w:tabs>
          <w:tab w:val="left" w:pos="8789"/>
          <w:tab w:val="left" w:pos="8931"/>
          <w:tab w:val="left" w:pos="9496"/>
        </w:tabs>
        <w:rPr>
          <w:b w:val="0"/>
          <w:color w:val="000000"/>
          <w:sz w:val="22"/>
          <w:szCs w:val="22"/>
        </w:rPr>
      </w:pPr>
    </w:p>
    <w:p w:rsidR="003D162C" w:rsidRPr="005B613D" w:rsidRDefault="003D162C" w:rsidP="00581675">
      <w:pPr>
        <w:tabs>
          <w:tab w:val="left" w:pos="8789"/>
          <w:tab w:val="left" w:pos="8931"/>
          <w:tab w:val="left" w:pos="9496"/>
        </w:tabs>
        <w:jc w:val="both"/>
        <w:rPr>
          <w:sz w:val="22"/>
          <w:szCs w:val="22"/>
        </w:rPr>
      </w:pPr>
      <w:r w:rsidRPr="005B613D">
        <w:rPr>
          <w:sz w:val="22"/>
          <w:szCs w:val="22"/>
        </w:rPr>
        <w:t xml:space="preserve">3.1.1. Caberá ao Pregoeiro, auxiliado pela Equipe de Apoio, decidir sobre a impugnação no prazo de até </w:t>
      </w:r>
      <w:r w:rsidRPr="005B613D">
        <w:rPr>
          <w:b/>
          <w:sz w:val="22"/>
          <w:szCs w:val="22"/>
        </w:rPr>
        <w:t>24 (vinte e quatro) horas</w:t>
      </w:r>
      <w:r w:rsidRPr="005B613D">
        <w:rPr>
          <w:sz w:val="22"/>
          <w:szCs w:val="22"/>
        </w:rPr>
        <w:t xml:space="preserve">. </w:t>
      </w:r>
    </w:p>
    <w:p w:rsidR="003D162C" w:rsidRPr="005B613D" w:rsidRDefault="003D162C" w:rsidP="00581675">
      <w:pPr>
        <w:tabs>
          <w:tab w:val="left" w:pos="8789"/>
          <w:tab w:val="left" w:pos="8931"/>
          <w:tab w:val="left" w:pos="9496"/>
        </w:tabs>
        <w:jc w:val="both"/>
        <w:rPr>
          <w:color w:val="0000FF"/>
          <w:sz w:val="22"/>
          <w:szCs w:val="22"/>
        </w:rPr>
      </w:pPr>
    </w:p>
    <w:p w:rsidR="003D162C" w:rsidRPr="005B613D" w:rsidRDefault="003D162C" w:rsidP="00581675">
      <w:pPr>
        <w:tabs>
          <w:tab w:val="left" w:pos="8789"/>
          <w:tab w:val="left" w:pos="8931"/>
          <w:tab w:val="left" w:pos="9496"/>
        </w:tabs>
        <w:jc w:val="both"/>
        <w:rPr>
          <w:b/>
          <w:sz w:val="22"/>
          <w:szCs w:val="22"/>
        </w:rPr>
      </w:pPr>
      <w:r w:rsidRPr="005B613D">
        <w:rPr>
          <w:sz w:val="22"/>
          <w:szCs w:val="22"/>
        </w:rPr>
        <w:t>3.1.2.</w:t>
      </w:r>
      <w:r w:rsidRPr="005B613D">
        <w:rPr>
          <w:b/>
          <w:sz w:val="22"/>
          <w:szCs w:val="22"/>
        </w:rPr>
        <w:t xml:space="preserve"> </w:t>
      </w:r>
      <w:r w:rsidRPr="005B613D">
        <w:rPr>
          <w:sz w:val="22"/>
          <w:szCs w:val="22"/>
        </w:rPr>
        <w:t>Acolhida a impugnação contra este Edital, será designada nova data para a</w:t>
      </w:r>
      <w:r w:rsidRPr="005B613D">
        <w:rPr>
          <w:b/>
          <w:sz w:val="22"/>
          <w:szCs w:val="22"/>
        </w:rPr>
        <w:t xml:space="preserve"> </w:t>
      </w:r>
      <w:r w:rsidRPr="005B613D">
        <w:rPr>
          <w:sz w:val="22"/>
          <w:szCs w:val="22"/>
        </w:rPr>
        <w:t>realização do certame, exceto quando, inquestionavelmente, a alteração não afetar a</w:t>
      </w:r>
      <w:r w:rsidRPr="005B613D">
        <w:rPr>
          <w:b/>
          <w:sz w:val="22"/>
          <w:szCs w:val="22"/>
        </w:rPr>
        <w:t xml:space="preserve"> </w:t>
      </w:r>
      <w:r w:rsidRPr="005B613D">
        <w:rPr>
          <w:sz w:val="22"/>
          <w:szCs w:val="22"/>
        </w:rPr>
        <w:t>formulação das propostas.</w:t>
      </w:r>
    </w:p>
    <w:p w:rsidR="003D162C" w:rsidRPr="005B613D" w:rsidRDefault="003D162C" w:rsidP="00581675">
      <w:pPr>
        <w:tabs>
          <w:tab w:val="left" w:pos="8789"/>
          <w:tab w:val="left" w:pos="8931"/>
          <w:tab w:val="left" w:pos="9496"/>
        </w:tabs>
        <w:autoSpaceDE w:val="0"/>
        <w:autoSpaceDN w:val="0"/>
        <w:adjustRightInd w:val="0"/>
        <w:jc w:val="both"/>
        <w:rPr>
          <w:sz w:val="22"/>
          <w:szCs w:val="22"/>
        </w:rPr>
      </w:pPr>
    </w:p>
    <w:p w:rsidR="003D162C" w:rsidRPr="005B613D" w:rsidRDefault="003D162C" w:rsidP="00581675">
      <w:pPr>
        <w:tabs>
          <w:tab w:val="left" w:pos="8789"/>
          <w:tab w:val="left" w:pos="8931"/>
          <w:tab w:val="left" w:pos="9496"/>
        </w:tabs>
        <w:autoSpaceDE w:val="0"/>
        <w:autoSpaceDN w:val="0"/>
        <w:adjustRightInd w:val="0"/>
        <w:jc w:val="both"/>
        <w:rPr>
          <w:sz w:val="22"/>
          <w:szCs w:val="22"/>
        </w:rPr>
      </w:pPr>
      <w:r w:rsidRPr="005B613D">
        <w:rPr>
          <w:sz w:val="22"/>
          <w:szCs w:val="22"/>
        </w:rPr>
        <w:t xml:space="preserve">3.2. Os </w:t>
      </w:r>
      <w:r w:rsidRPr="007540DB">
        <w:rPr>
          <w:b/>
          <w:sz w:val="22"/>
          <w:szCs w:val="22"/>
          <w:u w:val="single"/>
        </w:rPr>
        <w:t>pedidos de</w:t>
      </w:r>
      <w:r w:rsidRPr="007540DB">
        <w:rPr>
          <w:sz w:val="22"/>
          <w:szCs w:val="22"/>
          <w:u w:val="single"/>
        </w:rPr>
        <w:t xml:space="preserve"> </w:t>
      </w:r>
      <w:r w:rsidRPr="005B613D">
        <w:rPr>
          <w:b/>
          <w:sz w:val="22"/>
          <w:szCs w:val="22"/>
          <w:u w:val="single"/>
        </w:rPr>
        <w:t>esclarecimentos</w:t>
      </w:r>
      <w:r w:rsidRPr="005B613D">
        <w:rPr>
          <w:sz w:val="22"/>
          <w:szCs w:val="22"/>
        </w:rPr>
        <w:t xml:space="preserve">, decorrentes de dúvidas na interpretação deste Edital e seus anexos, e as informações adicionais que se fizerem necessárias à elaboração das propostas devem ser enviados ao Pregoeiro até </w:t>
      </w:r>
      <w:r w:rsidRPr="005B613D">
        <w:rPr>
          <w:b/>
          <w:sz w:val="22"/>
          <w:szCs w:val="22"/>
        </w:rPr>
        <w:t>03 (três) dias úteis</w:t>
      </w:r>
      <w:r w:rsidRPr="005B613D">
        <w:rPr>
          <w:sz w:val="22"/>
          <w:szCs w:val="22"/>
        </w:rPr>
        <w:t xml:space="preserve"> antes da data fixada para abertura da sessão pública.</w:t>
      </w:r>
    </w:p>
    <w:p w:rsidR="003D162C" w:rsidRPr="005B613D" w:rsidRDefault="003D162C" w:rsidP="00581675">
      <w:pPr>
        <w:tabs>
          <w:tab w:val="left" w:pos="8789"/>
          <w:tab w:val="left" w:pos="8931"/>
          <w:tab w:val="left" w:pos="9496"/>
        </w:tabs>
        <w:autoSpaceDE w:val="0"/>
        <w:autoSpaceDN w:val="0"/>
        <w:adjustRightInd w:val="0"/>
        <w:jc w:val="both"/>
        <w:rPr>
          <w:sz w:val="22"/>
          <w:szCs w:val="22"/>
        </w:rPr>
      </w:pPr>
    </w:p>
    <w:p w:rsidR="003D162C" w:rsidRPr="005448FE" w:rsidRDefault="003D162C" w:rsidP="00581675">
      <w:pPr>
        <w:tabs>
          <w:tab w:val="left" w:pos="8789"/>
          <w:tab w:val="left" w:pos="8931"/>
          <w:tab w:val="left" w:pos="9496"/>
        </w:tabs>
        <w:autoSpaceDE w:val="0"/>
        <w:autoSpaceDN w:val="0"/>
        <w:adjustRightInd w:val="0"/>
        <w:jc w:val="both"/>
        <w:rPr>
          <w:b/>
          <w:sz w:val="22"/>
          <w:szCs w:val="22"/>
        </w:rPr>
      </w:pPr>
      <w:r w:rsidRPr="002C0024">
        <w:rPr>
          <w:sz w:val="22"/>
          <w:szCs w:val="22"/>
        </w:rPr>
        <w:lastRenderedPageBreak/>
        <w:t xml:space="preserve">3.3. As </w:t>
      </w:r>
      <w:r w:rsidRPr="002C0024">
        <w:rPr>
          <w:b/>
          <w:sz w:val="22"/>
          <w:szCs w:val="22"/>
          <w:u w:val="single"/>
        </w:rPr>
        <w:t>impugnações</w:t>
      </w:r>
      <w:r w:rsidR="0037100C">
        <w:rPr>
          <w:sz w:val="22"/>
          <w:szCs w:val="22"/>
        </w:rPr>
        <w:t xml:space="preserve"> e/</w:t>
      </w:r>
      <w:r w:rsidRPr="002C0024">
        <w:rPr>
          <w:sz w:val="22"/>
          <w:szCs w:val="22"/>
        </w:rPr>
        <w:t xml:space="preserve">ou </w:t>
      </w:r>
      <w:r w:rsidRPr="0037100C">
        <w:rPr>
          <w:b/>
          <w:sz w:val="22"/>
          <w:szCs w:val="22"/>
          <w:u w:val="single"/>
        </w:rPr>
        <w:t xml:space="preserve">pedidos de </w:t>
      </w:r>
      <w:r w:rsidRPr="002C0024">
        <w:rPr>
          <w:b/>
          <w:sz w:val="22"/>
          <w:szCs w:val="22"/>
          <w:u w:val="single"/>
        </w:rPr>
        <w:t>esclarecimentos</w:t>
      </w:r>
      <w:r w:rsidRPr="0037100C">
        <w:rPr>
          <w:sz w:val="22"/>
          <w:szCs w:val="22"/>
        </w:rPr>
        <w:t xml:space="preserve"> </w:t>
      </w:r>
      <w:r w:rsidRPr="002C0024">
        <w:rPr>
          <w:sz w:val="22"/>
          <w:szCs w:val="22"/>
        </w:rPr>
        <w:t xml:space="preserve">deverão ser encaminhados </w:t>
      </w:r>
      <w:r w:rsidRPr="002C0024">
        <w:rPr>
          <w:color w:val="FF0000"/>
          <w:sz w:val="22"/>
          <w:szCs w:val="22"/>
        </w:rPr>
        <w:t xml:space="preserve">preferencialmente </w:t>
      </w:r>
      <w:r w:rsidRPr="002C0024">
        <w:rPr>
          <w:sz w:val="22"/>
          <w:szCs w:val="22"/>
        </w:rPr>
        <w:t>via e-mail</w:t>
      </w:r>
      <w:r w:rsidR="00B52840">
        <w:rPr>
          <w:sz w:val="22"/>
          <w:szCs w:val="22"/>
        </w:rPr>
        <w:t xml:space="preserve"> para</w:t>
      </w:r>
      <w:r w:rsidRPr="002C0024">
        <w:rPr>
          <w:sz w:val="22"/>
          <w:szCs w:val="22"/>
        </w:rPr>
        <w:t xml:space="preserve"> </w:t>
      </w:r>
      <w:hyperlink r:id="rId11" w:history="1">
        <w:r w:rsidRPr="00AD398A">
          <w:rPr>
            <w:rStyle w:val="Hyperlink"/>
            <w:b/>
            <w:sz w:val="22"/>
            <w:szCs w:val="22"/>
          </w:rPr>
          <w:t>supel</w:t>
        </w:r>
        <w:r w:rsidR="00771C50">
          <w:rPr>
            <w:rStyle w:val="Hyperlink"/>
            <w:b/>
            <w:sz w:val="22"/>
            <w:szCs w:val="22"/>
          </w:rPr>
          <w:t>.</w:t>
        </w:r>
        <w:r w:rsidR="00771C50" w:rsidRPr="00771C50">
          <w:rPr>
            <w:rStyle w:val="Hyperlink"/>
            <w:b/>
            <w:sz w:val="22"/>
            <w:szCs w:val="22"/>
          </w:rPr>
          <w:t>kappa</w:t>
        </w:r>
        <w:r w:rsidRPr="00AD398A">
          <w:rPr>
            <w:rStyle w:val="Hyperlink"/>
            <w:b/>
            <w:sz w:val="22"/>
            <w:szCs w:val="22"/>
          </w:rPr>
          <w:t>@gmail.com</w:t>
        </w:r>
      </w:hyperlink>
      <w:r w:rsidRPr="002C0024">
        <w:rPr>
          <w:color w:val="FF0000"/>
          <w:sz w:val="22"/>
          <w:szCs w:val="22"/>
        </w:rPr>
        <w:t xml:space="preserve"> </w:t>
      </w:r>
      <w:r w:rsidRPr="002C0024">
        <w:rPr>
          <w:sz w:val="22"/>
          <w:szCs w:val="22"/>
        </w:rPr>
        <w:t xml:space="preserve">e deverá ser confirmado o recebimento pelo Pregoeiro ou ainda, </w:t>
      </w:r>
      <w:proofErr w:type="gramStart"/>
      <w:r w:rsidR="001C0B06" w:rsidRPr="002C0024">
        <w:rPr>
          <w:color w:val="FF0000"/>
          <w:sz w:val="22"/>
          <w:szCs w:val="22"/>
        </w:rPr>
        <w:t>poder</w:t>
      </w:r>
      <w:r w:rsidR="0037100C">
        <w:rPr>
          <w:color w:val="FF0000"/>
          <w:sz w:val="22"/>
          <w:szCs w:val="22"/>
        </w:rPr>
        <w:t>ão</w:t>
      </w:r>
      <w:proofErr w:type="gramEnd"/>
      <w:r w:rsidRPr="002C0024">
        <w:rPr>
          <w:sz w:val="22"/>
          <w:szCs w:val="22"/>
        </w:rPr>
        <w:t xml:space="preserve"> ser </w:t>
      </w:r>
      <w:r w:rsidR="001C0B06" w:rsidRPr="002C0024">
        <w:rPr>
          <w:sz w:val="22"/>
          <w:szCs w:val="22"/>
        </w:rPr>
        <w:t>protocolad</w:t>
      </w:r>
      <w:r w:rsidR="0037100C">
        <w:rPr>
          <w:sz w:val="22"/>
          <w:szCs w:val="22"/>
        </w:rPr>
        <w:t>os</w:t>
      </w:r>
      <w:r w:rsidR="001C0B06" w:rsidRPr="002C0024">
        <w:rPr>
          <w:sz w:val="22"/>
          <w:szCs w:val="22"/>
        </w:rPr>
        <w:t xml:space="preserve"> junto a Sede desta Superintendência, no horário das 07h30min às 13h30min, de segunda-feira a sexta-feira, situada na </w:t>
      </w:r>
      <w:r w:rsidR="001C0B06" w:rsidRPr="007540DB">
        <w:rPr>
          <w:b/>
          <w:sz w:val="22"/>
          <w:szCs w:val="22"/>
        </w:rPr>
        <w:t>Av. Farquar</w:t>
      </w:r>
      <w:r w:rsidR="001C0B06" w:rsidRPr="002C0024">
        <w:rPr>
          <w:sz w:val="22"/>
          <w:szCs w:val="22"/>
        </w:rPr>
        <w:t>,</w:t>
      </w:r>
      <w:r w:rsidRPr="005448FE">
        <w:rPr>
          <w:b/>
          <w:sz w:val="22"/>
          <w:szCs w:val="22"/>
        </w:rPr>
        <w:t xml:space="preserve"> nº 2.986 - Bairro Pedrinhas (Palácio Rio Madeira - Ed. </w:t>
      </w:r>
      <w:r w:rsidR="00847FDA">
        <w:rPr>
          <w:b/>
          <w:sz w:val="22"/>
          <w:szCs w:val="22"/>
        </w:rPr>
        <w:t xml:space="preserve">Pacaás Novos – 1º </w:t>
      </w:r>
      <w:r w:rsidR="004C42D9">
        <w:rPr>
          <w:b/>
          <w:sz w:val="22"/>
          <w:szCs w:val="22"/>
        </w:rPr>
        <w:t>Andar) CEP</w:t>
      </w:r>
      <w:r w:rsidRPr="005448FE">
        <w:rPr>
          <w:b/>
          <w:sz w:val="22"/>
          <w:szCs w:val="22"/>
        </w:rPr>
        <w:t xml:space="preserve"> 76.801</w:t>
      </w:r>
      <w:r w:rsidR="00B96618">
        <w:rPr>
          <w:b/>
          <w:sz w:val="22"/>
          <w:szCs w:val="22"/>
        </w:rPr>
        <w:t>-</w:t>
      </w:r>
      <w:r w:rsidRPr="005448FE">
        <w:rPr>
          <w:b/>
          <w:sz w:val="22"/>
          <w:szCs w:val="22"/>
        </w:rPr>
        <w:t>470</w:t>
      </w:r>
      <w:r w:rsidR="004C42D9">
        <w:rPr>
          <w:b/>
          <w:sz w:val="22"/>
          <w:szCs w:val="22"/>
        </w:rPr>
        <w:t>,</w:t>
      </w:r>
      <w:r w:rsidRPr="005448FE">
        <w:rPr>
          <w:b/>
          <w:sz w:val="22"/>
          <w:szCs w:val="22"/>
        </w:rPr>
        <w:t xml:space="preserve"> Porto Velho/RO.</w:t>
      </w:r>
    </w:p>
    <w:p w:rsidR="003D162C" w:rsidRPr="002C0024" w:rsidRDefault="003D162C" w:rsidP="00581675">
      <w:pPr>
        <w:pStyle w:val="P30"/>
        <w:tabs>
          <w:tab w:val="left" w:pos="8789"/>
          <w:tab w:val="left" w:pos="8931"/>
          <w:tab w:val="left" w:pos="9496"/>
        </w:tabs>
        <w:rPr>
          <w:b w:val="0"/>
          <w:bCs/>
          <w:color w:val="FF0000"/>
          <w:sz w:val="22"/>
          <w:szCs w:val="22"/>
        </w:rPr>
      </w:pPr>
    </w:p>
    <w:p w:rsidR="003D162C" w:rsidRDefault="003D162C" w:rsidP="00581675">
      <w:pPr>
        <w:tabs>
          <w:tab w:val="left" w:pos="8789"/>
          <w:tab w:val="left" w:pos="8931"/>
          <w:tab w:val="left" w:pos="9496"/>
        </w:tabs>
        <w:autoSpaceDE w:val="0"/>
        <w:autoSpaceDN w:val="0"/>
        <w:adjustRightInd w:val="0"/>
        <w:jc w:val="both"/>
        <w:rPr>
          <w:sz w:val="22"/>
          <w:szCs w:val="22"/>
        </w:rPr>
      </w:pPr>
      <w:r w:rsidRPr="002C0024">
        <w:rPr>
          <w:sz w:val="22"/>
          <w:szCs w:val="22"/>
        </w:rPr>
        <w:t>3.</w:t>
      </w:r>
      <w:r>
        <w:rPr>
          <w:sz w:val="22"/>
          <w:szCs w:val="22"/>
        </w:rPr>
        <w:t>4</w:t>
      </w:r>
      <w:r w:rsidRPr="002C0024">
        <w:rPr>
          <w:sz w:val="22"/>
          <w:szCs w:val="22"/>
        </w:rPr>
        <w:t>. As respostas às impugnações e aos esclarecimentos solicitados serão disponibilizadas no sistema eletrônico para os interessados.</w:t>
      </w:r>
    </w:p>
    <w:p w:rsidR="003D162C" w:rsidRPr="002C0024" w:rsidRDefault="003D162C" w:rsidP="00581675">
      <w:pPr>
        <w:tabs>
          <w:tab w:val="left" w:pos="8789"/>
          <w:tab w:val="left" w:pos="8931"/>
          <w:tab w:val="left" w:pos="9496"/>
        </w:tabs>
        <w:autoSpaceDE w:val="0"/>
        <w:autoSpaceDN w:val="0"/>
        <w:adjustRightInd w:val="0"/>
        <w:jc w:val="both"/>
        <w:rPr>
          <w:sz w:val="22"/>
          <w:szCs w:val="22"/>
        </w:rPr>
      </w:pPr>
    </w:p>
    <w:p w:rsidR="003D162C" w:rsidRPr="002C0024" w:rsidRDefault="003D162C" w:rsidP="00581675">
      <w:pPr>
        <w:pStyle w:val="Corpodetexto3"/>
        <w:tabs>
          <w:tab w:val="left" w:pos="8789"/>
          <w:tab w:val="left" w:pos="8931"/>
          <w:tab w:val="left" w:pos="9496"/>
        </w:tabs>
        <w:spacing w:after="0"/>
        <w:jc w:val="both"/>
        <w:rPr>
          <w:b w:val="0"/>
          <w:bCs/>
          <w:sz w:val="22"/>
          <w:szCs w:val="22"/>
        </w:rPr>
      </w:pPr>
      <w:r w:rsidRPr="002C0024">
        <w:rPr>
          <w:b w:val="0"/>
          <w:bCs/>
          <w:sz w:val="22"/>
          <w:szCs w:val="22"/>
        </w:rPr>
        <w:t>3.</w:t>
      </w:r>
      <w:r>
        <w:rPr>
          <w:b w:val="0"/>
          <w:bCs/>
          <w:sz w:val="22"/>
          <w:szCs w:val="22"/>
        </w:rPr>
        <w:t>5</w:t>
      </w:r>
      <w:r w:rsidRPr="002C0024">
        <w:rPr>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w:t>
      </w:r>
      <w:r w:rsidRPr="002C0024">
        <w:rPr>
          <w:bCs/>
          <w:sz w:val="22"/>
          <w:szCs w:val="22"/>
        </w:rPr>
        <w:t xml:space="preserve">aviso de erratas, </w:t>
      </w:r>
      <w:r w:rsidRPr="002C0024">
        <w:rPr>
          <w:sz w:val="22"/>
          <w:szCs w:val="22"/>
        </w:rPr>
        <w:t xml:space="preserve">adendos modificadores ou notas de esclarecimentos, </w:t>
      </w:r>
      <w:r w:rsidRPr="002C0024">
        <w:rPr>
          <w:b w:val="0"/>
          <w:bCs/>
          <w:sz w:val="22"/>
          <w:szCs w:val="22"/>
        </w:rPr>
        <w:t>às licitantes que tenham adquirido o Edital.</w:t>
      </w:r>
    </w:p>
    <w:p w:rsidR="00623BDF" w:rsidRDefault="00623BDF" w:rsidP="00581675">
      <w:pPr>
        <w:tabs>
          <w:tab w:val="left" w:pos="567"/>
          <w:tab w:val="left" w:pos="8789"/>
          <w:tab w:val="left" w:pos="8931"/>
          <w:tab w:val="left" w:pos="9496"/>
        </w:tabs>
        <w:jc w:val="both"/>
        <w:rPr>
          <w:color w:val="000000"/>
          <w:sz w:val="22"/>
          <w:szCs w:val="22"/>
          <w:highlight w:val="green"/>
        </w:rPr>
      </w:pPr>
    </w:p>
    <w:p w:rsidR="004B27AD" w:rsidRPr="004B27AD" w:rsidRDefault="003D162C" w:rsidP="004B27AD">
      <w:pPr>
        <w:pStyle w:val="NormalWeb"/>
        <w:jc w:val="both"/>
        <w:rPr>
          <w:b/>
          <w:color w:val="0000FF"/>
          <w:sz w:val="22"/>
          <w:szCs w:val="22"/>
        </w:rPr>
      </w:pPr>
      <w:r w:rsidRPr="004B27AD">
        <w:rPr>
          <w:b/>
          <w:bCs/>
          <w:color w:val="0000FF"/>
          <w:sz w:val="22"/>
          <w:szCs w:val="22"/>
          <w:highlight w:val="yellow"/>
        </w:rPr>
        <w:t xml:space="preserve">4. </w:t>
      </w:r>
      <w:r w:rsidR="00B96618" w:rsidRPr="004B27AD">
        <w:rPr>
          <w:b/>
          <w:color w:val="0000FF"/>
          <w:sz w:val="22"/>
          <w:szCs w:val="22"/>
          <w:highlight w:val="yellow"/>
        </w:rPr>
        <w:t>DAS CONDIÇÕES PARA PARTICIPAÇÃO</w:t>
      </w:r>
      <w:r w:rsidR="004B27AD" w:rsidRPr="004B27AD">
        <w:rPr>
          <w:b/>
          <w:color w:val="0000FF"/>
          <w:sz w:val="22"/>
          <w:szCs w:val="22"/>
          <w:highlight w:val="yellow"/>
        </w:rPr>
        <w:t xml:space="preserve"> </w:t>
      </w:r>
      <w:r w:rsidR="004B27AD" w:rsidRPr="004B27AD">
        <w:rPr>
          <w:b/>
          <w:sz w:val="22"/>
          <w:szCs w:val="22"/>
          <w:highlight w:val="yellow"/>
        </w:rPr>
        <w:t xml:space="preserve">(APENAS PARA MICROEMPRESAS - ME E EMPRESAS DE PEQUENO PORTE </w:t>
      </w:r>
      <w:r w:rsidR="00EA3E73">
        <w:rPr>
          <w:b/>
          <w:sz w:val="22"/>
          <w:szCs w:val="22"/>
          <w:highlight w:val="yellow"/>
        </w:rPr>
        <w:t>–</w:t>
      </w:r>
      <w:r w:rsidR="004B27AD" w:rsidRPr="004B27AD">
        <w:rPr>
          <w:b/>
          <w:sz w:val="22"/>
          <w:szCs w:val="22"/>
          <w:highlight w:val="yellow"/>
        </w:rPr>
        <w:t xml:space="preserve"> EPP</w:t>
      </w:r>
      <w:r w:rsidR="00EA3E73">
        <w:rPr>
          <w:b/>
          <w:sz w:val="22"/>
          <w:szCs w:val="22"/>
          <w:highlight w:val="yellow"/>
        </w:rPr>
        <w:t xml:space="preserve"> E EQUIPARADAS</w:t>
      </w:r>
      <w:r w:rsidR="004B27AD" w:rsidRPr="004B27AD">
        <w:rPr>
          <w:b/>
          <w:sz w:val="22"/>
          <w:szCs w:val="22"/>
          <w:highlight w:val="yellow"/>
        </w:rPr>
        <w:t>, FACE AO ART. 48, I DA LEI COMPLEMENTAR Nº. 147/2014 E O ART. 6º. DO DECRETO ESTADUAL Nº. 15.643/2011).</w:t>
      </w:r>
      <w:r w:rsidR="004B27AD" w:rsidRPr="004B27AD">
        <w:rPr>
          <w:b/>
          <w:color w:val="0000FF"/>
          <w:sz w:val="22"/>
          <w:szCs w:val="22"/>
        </w:rPr>
        <w:t xml:space="preserve"> </w:t>
      </w:r>
    </w:p>
    <w:p w:rsidR="003D162C" w:rsidRPr="002C0024" w:rsidRDefault="003D162C" w:rsidP="004F04DD">
      <w:pPr>
        <w:tabs>
          <w:tab w:val="left" w:pos="-851"/>
          <w:tab w:val="left" w:pos="8789"/>
          <w:tab w:val="left" w:pos="8931"/>
          <w:tab w:val="left" w:pos="9496"/>
        </w:tabs>
        <w:ind w:left="-426"/>
        <w:jc w:val="both"/>
        <w:rPr>
          <w:b/>
          <w:color w:val="0000FF"/>
          <w:sz w:val="22"/>
          <w:szCs w:val="22"/>
        </w:rPr>
      </w:pPr>
    </w:p>
    <w:p w:rsidR="00B95B1F" w:rsidRPr="00EC75D6" w:rsidRDefault="00B95B1F" w:rsidP="00B95B1F">
      <w:pPr>
        <w:jc w:val="both"/>
        <w:rPr>
          <w:sz w:val="22"/>
          <w:szCs w:val="22"/>
        </w:rPr>
      </w:pPr>
      <w:r w:rsidRPr="00EC75D6">
        <w:rPr>
          <w:sz w:val="22"/>
          <w:szCs w:val="22"/>
        </w:rPr>
        <w:t xml:space="preserve">4.1.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B95B1F" w:rsidRPr="00EC75D6" w:rsidRDefault="00B95B1F" w:rsidP="00B95B1F">
      <w:pPr>
        <w:jc w:val="both"/>
        <w:rPr>
          <w:sz w:val="22"/>
          <w:szCs w:val="22"/>
        </w:rPr>
      </w:pPr>
    </w:p>
    <w:p w:rsidR="00B95B1F" w:rsidRPr="00EC75D6" w:rsidRDefault="00B95B1F" w:rsidP="00B95B1F">
      <w:pPr>
        <w:jc w:val="both"/>
        <w:rPr>
          <w:sz w:val="22"/>
          <w:szCs w:val="22"/>
        </w:rPr>
      </w:pPr>
      <w:r w:rsidRPr="00EC75D6">
        <w:rPr>
          <w:sz w:val="22"/>
          <w:szCs w:val="22"/>
        </w:rPr>
        <w:t xml:space="preserve">4.1.1. Não cabe aos licitantes, após sua abertura, alegação de desconhecimento de seus itens ou reclamação quanto ao seu conteúdo. Antes de elaborar suas propostas, as licitantes deverão ler atentamente o Edital e seus anexos. Estando a conformidade dos itens ofertados compatíveis com as especificações do </w:t>
      </w:r>
      <w:r w:rsidRPr="00EC75D6">
        <w:rPr>
          <w:b/>
          <w:sz w:val="22"/>
          <w:szCs w:val="22"/>
          <w:u w:val="single"/>
        </w:rPr>
        <w:t>ANEXO III (MODELO DE CARTA PROPOSTA).</w:t>
      </w:r>
    </w:p>
    <w:p w:rsidR="00B95B1F" w:rsidRPr="00EC75D6" w:rsidRDefault="00B95B1F" w:rsidP="00B95B1F">
      <w:pPr>
        <w:jc w:val="both"/>
        <w:rPr>
          <w:sz w:val="22"/>
          <w:szCs w:val="22"/>
        </w:rPr>
      </w:pPr>
    </w:p>
    <w:p w:rsidR="00B95B1F" w:rsidRPr="00EC75D6" w:rsidRDefault="00B95B1F" w:rsidP="00B95B1F">
      <w:pPr>
        <w:jc w:val="both"/>
        <w:rPr>
          <w:b/>
          <w:sz w:val="22"/>
          <w:szCs w:val="22"/>
        </w:rPr>
      </w:pPr>
      <w:r w:rsidRPr="00EC75D6">
        <w:rPr>
          <w:b/>
          <w:sz w:val="22"/>
          <w:szCs w:val="22"/>
        </w:rPr>
        <w:t xml:space="preserve">4.2. Poderão participar deste PREGÃO ELETRÔNICO </w:t>
      </w:r>
      <w:r w:rsidRPr="004C30D2">
        <w:rPr>
          <w:b/>
          <w:sz w:val="22"/>
          <w:szCs w:val="22"/>
          <w:highlight w:val="yellow"/>
        </w:rPr>
        <w:t>APENAS</w:t>
      </w:r>
      <w:r>
        <w:rPr>
          <w:b/>
          <w:sz w:val="22"/>
          <w:szCs w:val="22"/>
        </w:rPr>
        <w:t xml:space="preserve"> a</w:t>
      </w:r>
      <w:r w:rsidRPr="00EC75D6">
        <w:rPr>
          <w:b/>
          <w:sz w:val="22"/>
          <w:szCs w:val="22"/>
        </w:rPr>
        <w:t>s empresas que:</w:t>
      </w:r>
    </w:p>
    <w:p w:rsidR="00B95B1F" w:rsidRPr="00EC75D6" w:rsidRDefault="00B95B1F" w:rsidP="00B95B1F">
      <w:pPr>
        <w:jc w:val="both"/>
        <w:rPr>
          <w:sz w:val="22"/>
          <w:szCs w:val="22"/>
        </w:rPr>
      </w:pPr>
    </w:p>
    <w:p w:rsidR="00B95B1F" w:rsidRPr="00EC75D6" w:rsidRDefault="00B95B1F" w:rsidP="00B95B1F">
      <w:pPr>
        <w:jc w:val="both"/>
        <w:rPr>
          <w:sz w:val="22"/>
          <w:szCs w:val="22"/>
        </w:rPr>
      </w:pPr>
      <w:r w:rsidRPr="00EC75D6">
        <w:rPr>
          <w:b/>
          <w:sz w:val="22"/>
          <w:szCs w:val="22"/>
        </w:rPr>
        <w:t>4</w:t>
      </w:r>
      <w:r w:rsidRPr="004C30D2">
        <w:rPr>
          <w:b/>
          <w:sz w:val="22"/>
          <w:szCs w:val="22"/>
          <w:highlight w:val="yellow"/>
        </w:rPr>
        <w:t>.2.1.</w:t>
      </w:r>
      <w:r w:rsidRPr="004C30D2">
        <w:rPr>
          <w:sz w:val="22"/>
          <w:szCs w:val="22"/>
          <w:highlight w:val="yellow"/>
        </w:rPr>
        <w:t xml:space="preserve"> </w:t>
      </w:r>
      <w:r w:rsidRPr="004C30D2">
        <w:rPr>
          <w:b/>
          <w:sz w:val="22"/>
          <w:szCs w:val="22"/>
          <w:highlight w:val="yellow"/>
        </w:rPr>
        <w:t xml:space="preserve">São enquadradas como Microempresas - ME e Empresas de Pequeno Porte - EPP, face ao art. 48, I da Lei Complementar nº. 147/2014 e o art. 6º. </w:t>
      </w:r>
      <w:proofErr w:type="gramStart"/>
      <w:r w:rsidRPr="004C30D2">
        <w:rPr>
          <w:b/>
          <w:sz w:val="22"/>
          <w:szCs w:val="22"/>
          <w:highlight w:val="yellow"/>
        </w:rPr>
        <w:t>do</w:t>
      </w:r>
      <w:proofErr w:type="gramEnd"/>
      <w:r w:rsidRPr="004C30D2">
        <w:rPr>
          <w:b/>
          <w:sz w:val="22"/>
          <w:szCs w:val="22"/>
          <w:highlight w:val="yellow"/>
        </w:rPr>
        <w:t xml:space="preserve"> Decreto Estadual nº. 15.643/2011 que a</w:t>
      </w:r>
      <w:r w:rsidRPr="004C30D2">
        <w:rPr>
          <w:sz w:val="22"/>
          <w:szCs w:val="22"/>
          <w:highlight w:val="yellow"/>
        </w:rPr>
        <w:t xml:space="preserve">tendam às condições deste EDITAL e seus Anexos, inclusive quanto à </w:t>
      </w:r>
      <w:r w:rsidRPr="004C30D2">
        <w:rPr>
          <w:b/>
          <w:sz w:val="22"/>
          <w:szCs w:val="22"/>
          <w:highlight w:val="yellow"/>
        </w:rPr>
        <w:t>documentação exigida para habilitação</w:t>
      </w:r>
      <w:r w:rsidRPr="004C30D2">
        <w:rPr>
          <w:sz w:val="22"/>
          <w:szCs w:val="22"/>
          <w:highlight w:val="yellow"/>
        </w:rPr>
        <w:t>, e apresentem os documentos nele exigidos, em original ou por qualquer processo de cópia autenticada por Cartório de Notas e Ofício competente, ou por Servidor da SUPEL/RO;</w:t>
      </w:r>
    </w:p>
    <w:p w:rsidR="00B95B1F" w:rsidRPr="00EC75D6" w:rsidRDefault="00B95B1F" w:rsidP="00B95B1F">
      <w:pPr>
        <w:jc w:val="both"/>
        <w:rPr>
          <w:sz w:val="22"/>
          <w:szCs w:val="22"/>
        </w:rPr>
      </w:pPr>
    </w:p>
    <w:p w:rsidR="00B95B1F" w:rsidRPr="004C7FB7" w:rsidRDefault="00B95B1F" w:rsidP="00B95B1F">
      <w:pPr>
        <w:jc w:val="both"/>
        <w:rPr>
          <w:b/>
          <w:sz w:val="22"/>
          <w:szCs w:val="22"/>
        </w:rPr>
      </w:pPr>
      <w:r w:rsidRPr="00EC75D6">
        <w:rPr>
          <w:b/>
          <w:sz w:val="22"/>
          <w:szCs w:val="22"/>
        </w:rPr>
        <w:t>4.2.2.</w:t>
      </w:r>
      <w:r w:rsidRPr="00EC75D6">
        <w:rPr>
          <w:sz w:val="22"/>
          <w:szCs w:val="22"/>
        </w:rPr>
        <w:t xml:space="preserve"> </w:t>
      </w:r>
      <w:r>
        <w:rPr>
          <w:sz w:val="22"/>
          <w:szCs w:val="22"/>
        </w:rPr>
        <w:t>E</w:t>
      </w:r>
      <w:r w:rsidRPr="00EC75D6">
        <w:rPr>
          <w:sz w:val="22"/>
          <w:szCs w:val="22"/>
        </w:rPr>
        <w:t xml:space="preserve">stiverem regularmente estabelecidas no País, </w:t>
      </w:r>
      <w:r w:rsidRPr="004C7FB7">
        <w:rPr>
          <w:b/>
          <w:sz w:val="22"/>
          <w:szCs w:val="22"/>
          <w:highlight w:val="yellow"/>
        </w:rPr>
        <w:t>cuja finalidade e ramo de atividade sejam compatíveis com o objeto desta Licitação;</w:t>
      </w:r>
    </w:p>
    <w:p w:rsidR="00B95B1F" w:rsidRPr="00EC75D6" w:rsidRDefault="00B95B1F" w:rsidP="00B95B1F">
      <w:pPr>
        <w:jc w:val="both"/>
        <w:rPr>
          <w:sz w:val="22"/>
          <w:szCs w:val="22"/>
        </w:rPr>
      </w:pPr>
    </w:p>
    <w:p w:rsidR="00B95B1F" w:rsidRPr="00EC75D6" w:rsidRDefault="00B95B1F" w:rsidP="00B95B1F">
      <w:pPr>
        <w:jc w:val="both"/>
        <w:rPr>
          <w:b/>
          <w:sz w:val="22"/>
          <w:szCs w:val="22"/>
        </w:rPr>
      </w:pPr>
      <w:r w:rsidRPr="00EC75D6">
        <w:rPr>
          <w:b/>
          <w:sz w:val="22"/>
          <w:szCs w:val="22"/>
        </w:rPr>
        <w:t xml:space="preserve">4.2.3. </w:t>
      </w:r>
      <w:r>
        <w:rPr>
          <w:b/>
          <w:sz w:val="22"/>
          <w:szCs w:val="22"/>
        </w:rPr>
        <w:t xml:space="preserve">Estejam </w:t>
      </w:r>
      <w:proofErr w:type="spellStart"/>
      <w:r>
        <w:rPr>
          <w:b/>
          <w:sz w:val="22"/>
          <w:szCs w:val="22"/>
        </w:rPr>
        <w:t>conctituídas</w:t>
      </w:r>
      <w:proofErr w:type="spellEnd"/>
      <w:r>
        <w:rPr>
          <w:b/>
          <w:sz w:val="22"/>
          <w:szCs w:val="22"/>
        </w:rPr>
        <w:t xml:space="preserve"> em forma de </w:t>
      </w:r>
      <w:r w:rsidRPr="00EC75D6">
        <w:rPr>
          <w:b/>
          <w:sz w:val="22"/>
          <w:szCs w:val="22"/>
        </w:rPr>
        <w:t xml:space="preserve">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 </w:t>
      </w:r>
    </w:p>
    <w:p w:rsidR="00B95B1F" w:rsidRPr="00EC75D6" w:rsidRDefault="00B95B1F" w:rsidP="00B95B1F">
      <w:pPr>
        <w:jc w:val="both"/>
        <w:rPr>
          <w:sz w:val="22"/>
          <w:szCs w:val="22"/>
        </w:rPr>
      </w:pPr>
    </w:p>
    <w:p w:rsidR="00B95B1F" w:rsidRPr="00EC75D6" w:rsidRDefault="00B95B1F" w:rsidP="00B95B1F">
      <w:pPr>
        <w:jc w:val="both"/>
        <w:rPr>
          <w:b/>
          <w:sz w:val="22"/>
          <w:szCs w:val="22"/>
        </w:rPr>
      </w:pPr>
      <w:r w:rsidRPr="00EC75D6">
        <w:rPr>
          <w:b/>
          <w:sz w:val="22"/>
          <w:szCs w:val="22"/>
        </w:rPr>
        <w:t>4.3. Não poderão participar deste PREGÃO ELETRÔNICO, empresas que estejam enquadradas nos seguintes casos:</w:t>
      </w:r>
    </w:p>
    <w:p w:rsidR="00B95B1F" w:rsidRPr="00EC75D6" w:rsidRDefault="00B95B1F" w:rsidP="00B95B1F">
      <w:pPr>
        <w:jc w:val="both"/>
        <w:rPr>
          <w:sz w:val="22"/>
          <w:szCs w:val="22"/>
          <w:u w:val="single"/>
        </w:rPr>
      </w:pPr>
    </w:p>
    <w:p w:rsidR="00B95B1F" w:rsidRPr="00EC75D6" w:rsidRDefault="00B95B1F" w:rsidP="00B95B1F">
      <w:pPr>
        <w:jc w:val="both"/>
        <w:rPr>
          <w:sz w:val="22"/>
          <w:szCs w:val="22"/>
        </w:rPr>
      </w:pPr>
      <w:r>
        <w:rPr>
          <w:b/>
          <w:sz w:val="22"/>
          <w:szCs w:val="22"/>
        </w:rPr>
        <w:t>4.3</w:t>
      </w:r>
      <w:r w:rsidRPr="00EC75D6">
        <w:rPr>
          <w:b/>
          <w:sz w:val="22"/>
          <w:szCs w:val="22"/>
        </w:rPr>
        <w:t>.1.</w:t>
      </w:r>
      <w:r w:rsidRPr="00EC75D6">
        <w:rPr>
          <w:sz w:val="22"/>
          <w:szCs w:val="22"/>
        </w:rPr>
        <w:t xml:space="preserve"> Que se encontrem </w:t>
      </w:r>
      <w:proofErr w:type="gramStart"/>
      <w:r w:rsidRPr="00EC75D6">
        <w:rPr>
          <w:sz w:val="22"/>
          <w:szCs w:val="22"/>
        </w:rPr>
        <w:t>sob falência</w:t>
      </w:r>
      <w:proofErr w:type="gramEnd"/>
      <w:r w:rsidRPr="00EC75D6">
        <w:rPr>
          <w:sz w:val="22"/>
          <w:szCs w:val="22"/>
        </w:rPr>
        <w:t>, concordata, concurso de credores, dissolução ou liquidação;</w:t>
      </w:r>
    </w:p>
    <w:p w:rsidR="00B95B1F" w:rsidRPr="00EC75D6" w:rsidRDefault="00B95B1F" w:rsidP="00B95B1F">
      <w:pPr>
        <w:jc w:val="both"/>
        <w:rPr>
          <w:sz w:val="22"/>
          <w:szCs w:val="22"/>
        </w:rPr>
      </w:pPr>
    </w:p>
    <w:p w:rsidR="00B95B1F" w:rsidRPr="00EC75D6" w:rsidRDefault="00B95B1F" w:rsidP="00B95B1F">
      <w:pPr>
        <w:jc w:val="both"/>
        <w:rPr>
          <w:sz w:val="22"/>
          <w:szCs w:val="22"/>
        </w:rPr>
      </w:pPr>
      <w:r>
        <w:rPr>
          <w:b/>
          <w:sz w:val="22"/>
          <w:szCs w:val="22"/>
        </w:rPr>
        <w:lastRenderedPageBreak/>
        <w:t>4.3</w:t>
      </w:r>
      <w:r w:rsidRPr="00EC75D6">
        <w:rPr>
          <w:b/>
          <w:sz w:val="22"/>
          <w:szCs w:val="22"/>
        </w:rPr>
        <w:t>.2.</w:t>
      </w:r>
      <w:r w:rsidRPr="00EC75D6">
        <w:rPr>
          <w:sz w:val="22"/>
          <w:szCs w:val="22"/>
        </w:rPr>
        <w:t xml:space="preserve"> Sob a forma de consórcio, sendo que, neste caso, a união de esforços se faz necessária, apenas na questão de alta complexibilidade e de relevante vulto, que impeçam a participação isolada de empresas, </w:t>
      </w:r>
      <w:r w:rsidRPr="004C7FB7">
        <w:rPr>
          <w:sz w:val="22"/>
          <w:szCs w:val="22"/>
          <w:highlight w:val="yellow"/>
        </w:rPr>
        <w:t>o que não é o caso do objeto em questão</w:t>
      </w:r>
      <w:r w:rsidRPr="00EC75D6">
        <w:rPr>
          <w:sz w:val="22"/>
          <w:szCs w:val="22"/>
        </w:rPr>
        <w:t>. A formação de Consórcios nesta licitação poderá ensejar na redução do caráter competitivo do certame, visto que, trata-se de fornecimento de bem comum;</w:t>
      </w:r>
    </w:p>
    <w:p w:rsidR="00B95B1F" w:rsidRPr="00EC75D6" w:rsidRDefault="00B95B1F" w:rsidP="00B95B1F">
      <w:pPr>
        <w:jc w:val="both"/>
        <w:rPr>
          <w:sz w:val="22"/>
          <w:szCs w:val="22"/>
        </w:rPr>
      </w:pPr>
    </w:p>
    <w:p w:rsidR="00B95B1F" w:rsidRPr="00EC75D6" w:rsidRDefault="00B95B1F" w:rsidP="00B95B1F">
      <w:pPr>
        <w:jc w:val="both"/>
        <w:rPr>
          <w:sz w:val="22"/>
          <w:szCs w:val="22"/>
        </w:rPr>
      </w:pPr>
      <w:r>
        <w:rPr>
          <w:b/>
          <w:sz w:val="22"/>
          <w:szCs w:val="22"/>
        </w:rPr>
        <w:t>4.3</w:t>
      </w:r>
      <w:r w:rsidRPr="00EC75D6">
        <w:rPr>
          <w:b/>
          <w:sz w:val="22"/>
          <w:szCs w:val="22"/>
        </w:rPr>
        <w:t>.3.</w:t>
      </w:r>
      <w:r w:rsidRPr="00EC75D6">
        <w:rPr>
          <w:sz w:val="22"/>
          <w:szCs w:val="22"/>
        </w:rPr>
        <w:t xml:space="preserve"> </w:t>
      </w:r>
      <w:r w:rsidRPr="004C7FB7">
        <w:rPr>
          <w:sz w:val="22"/>
          <w:szCs w:val="22"/>
          <w:highlight w:val="yellow"/>
        </w:rPr>
        <w:t>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r w:rsidRPr="00EC75D6">
        <w:rPr>
          <w:sz w:val="22"/>
          <w:szCs w:val="22"/>
        </w:rPr>
        <w:t>;</w:t>
      </w:r>
    </w:p>
    <w:p w:rsidR="00B95B1F" w:rsidRPr="00EC75D6" w:rsidRDefault="00B95B1F" w:rsidP="00B95B1F">
      <w:pPr>
        <w:jc w:val="both"/>
        <w:rPr>
          <w:sz w:val="22"/>
          <w:szCs w:val="22"/>
        </w:rPr>
      </w:pPr>
    </w:p>
    <w:p w:rsidR="00B95B1F" w:rsidRPr="00EC75D6" w:rsidRDefault="00B95B1F" w:rsidP="00B95B1F">
      <w:pPr>
        <w:jc w:val="both"/>
        <w:rPr>
          <w:sz w:val="22"/>
          <w:szCs w:val="22"/>
        </w:rPr>
      </w:pPr>
      <w:r>
        <w:rPr>
          <w:b/>
          <w:sz w:val="22"/>
          <w:szCs w:val="22"/>
        </w:rPr>
        <w:t>4.3</w:t>
      </w:r>
      <w:r w:rsidRPr="00EC75D6">
        <w:rPr>
          <w:b/>
          <w:sz w:val="22"/>
          <w:szCs w:val="22"/>
        </w:rPr>
        <w:t>.4</w:t>
      </w:r>
      <w:r w:rsidRPr="00EC75D6">
        <w:rPr>
          <w:sz w:val="22"/>
          <w:szCs w:val="22"/>
        </w:rPr>
        <w:t xml:space="preserve">. Estrangeiras que não funcionem no País; </w:t>
      </w:r>
    </w:p>
    <w:p w:rsidR="00B95B1F" w:rsidRPr="00EC75D6" w:rsidRDefault="00B95B1F" w:rsidP="00B95B1F">
      <w:pPr>
        <w:jc w:val="both"/>
        <w:rPr>
          <w:sz w:val="22"/>
          <w:szCs w:val="22"/>
        </w:rPr>
      </w:pPr>
    </w:p>
    <w:p w:rsidR="00B95B1F" w:rsidRPr="00EC75D6" w:rsidRDefault="00B95B1F" w:rsidP="00B95B1F">
      <w:pPr>
        <w:jc w:val="both"/>
        <w:rPr>
          <w:sz w:val="22"/>
          <w:szCs w:val="22"/>
        </w:rPr>
      </w:pPr>
      <w:r>
        <w:rPr>
          <w:b/>
          <w:bCs/>
          <w:sz w:val="22"/>
          <w:szCs w:val="22"/>
        </w:rPr>
        <w:t>4.4</w:t>
      </w:r>
      <w:r w:rsidRPr="00EC75D6">
        <w:rPr>
          <w:b/>
          <w:bCs/>
          <w:sz w:val="22"/>
          <w:szCs w:val="22"/>
        </w:rPr>
        <w:t xml:space="preserve">. </w:t>
      </w:r>
      <w:r w:rsidRPr="00EC75D6">
        <w:rPr>
          <w:sz w:val="22"/>
          <w:szCs w:val="22"/>
        </w:rPr>
        <w:t>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B95B1F" w:rsidRPr="00EC75D6" w:rsidRDefault="00B95B1F" w:rsidP="00B95B1F">
      <w:pPr>
        <w:jc w:val="both"/>
        <w:rPr>
          <w:sz w:val="22"/>
          <w:szCs w:val="22"/>
        </w:rPr>
      </w:pPr>
    </w:p>
    <w:p w:rsidR="00B95B1F" w:rsidRPr="00EC75D6" w:rsidRDefault="00B95B1F" w:rsidP="00B95B1F">
      <w:pPr>
        <w:jc w:val="both"/>
        <w:rPr>
          <w:b/>
          <w:bCs/>
          <w:sz w:val="22"/>
          <w:szCs w:val="22"/>
        </w:rPr>
      </w:pPr>
      <w:r>
        <w:rPr>
          <w:b/>
          <w:bCs/>
          <w:sz w:val="22"/>
          <w:szCs w:val="22"/>
          <w:highlight w:val="yellow"/>
        </w:rPr>
        <w:t>4.5</w:t>
      </w:r>
      <w:r w:rsidRPr="00A4184D">
        <w:rPr>
          <w:b/>
          <w:bCs/>
          <w:sz w:val="22"/>
          <w:szCs w:val="22"/>
          <w:highlight w:val="yellow"/>
        </w:rPr>
        <w:t xml:space="preserve">. DA QUALIFICAÇÃO DAS MICROEMPRESAS E DAS EMPRESAS DE PEQUENO PORTE PARA FRUIÇÃO DOS BENEFÍCIOS PREVISTOS NA LEI COMPLEMENTAR Nº 123, DE 14 DE DEZEMBRO DE 2006 ALTERADA PELA LC 147/2014 E DO DECRETO FEDERAL Nº 6.204, DE </w:t>
      </w:r>
      <w:proofErr w:type="gramStart"/>
      <w:r w:rsidRPr="00A4184D">
        <w:rPr>
          <w:b/>
          <w:bCs/>
          <w:sz w:val="22"/>
          <w:szCs w:val="22"/>
          <w:highlight w:val="yellow"/>
        </w:rPr>
        <w:t>5</w:t>
      </w:r>
      <w:proofErr w:type="gramEnd"/>
      <w:r w:rsidRPr="00A4184D">
        <w:rPr>
          <w:b/>
          <w:bCs/>
          <w:sz w:val="22"/>
          <w:szCs w:val="22"/>
          <w:highlight w:val="yellow"/>
        </w:rPr>
        <w:t xml:space="preserve"> DE SETEMBRO DE 2007 E DECRETO ESTADUAL Nº 15.643, DE 12 DE JANEIRO DE 2011.</w:t>
      </w:r>
    </w:p>
    <w:p w:rsidR="00B95B1F" w:rsidRPr="00EC75D6" w:rsidRDefault="00B95B1F" w:rsidP="00B95B1F">
      <w:pPr>
        <w:jc w:val="both"/>
        <w:rPr>
          <w:b/>
          <w:bCs/>
          <w:sz w:val="22"/>
          <w:szCs w:val="22"/>
        </w:rPr>
      </w:pPr>
    </w:p>
    <w:p w:rsidR="00B95B1F" w:rsidRPr="00EC75D6" w:rsidRDefault="00B95B1F" w:rsidP="00B95B1F">
      <w:pPr>
        <w:jc w:val="both"/>
        <w:rPr>
          <w:sz w:val="22"/>
          <w:szCs w:val="22"/>
        </w:rPr>
      </w:pPr>
      <w:r>
        <w:rPr>
          <w:b/>
          <w:sz w:val="22"/>
          <w:szCs w:val="22"/>
        </w:rPr>
        <w:t>4.5</w:t>
      </w:r>
      <w:r w:rsidRPr="00EC75D6">
        <w:rPr>
          <w:b/>
          <w:sz w:val="22"/>
          <w:szCs w:val="22"/>
        </w:rPr>
        <w:t>.1.</w:t>
      </w:r>
      <w:r w:rsidRPr="00EC75D6">
        <w:rPr>
          <w:sz w:val="22"/>
          <w:szCs w:val="22"/>
        </w:rPr>
        <w:t xml:space="preserve"> No ato da sessão pública </w:t>
      </w:r>
      <w:proofErr w:type="gramStart"/>
      <w:r w:rsidRPr="00EC75D6">
        <w:rPr>
          <w:sz w:val="22"/>
          <w:szCs w:val="22"/>
        </w:rPr>
        <w:t>a microempresa</w:t>
      </w:r>
      <w:r>
        <w:rPr>
          <w:sz w:val="22"/>
          <w:szCs w:val="22"/>
        </w:rPr>
        <w:t xml:space="preserve"> e</w:t>
      </w:r>
      <w:r w:rsidRPr="00EC75D6">
        <w:rPr>
          <w:sz w:val="22"/>
          <w:szCs w:val="22"/>
        </w:rPr>
        <w:t xml:space="preserve"> a empresa de pequeno porte </w:t>
      </w:r>
      <w:r w:rsidRPr="00EC75D6">
        <w:rPr>
          <w:b/>
          <w:sz w:val="22"/>
          <w:szCs w:val="22"/>
        </w:rPr>
        <w:t>deverá declarar</w:t>
      </w:r>
      <w:proofErr w:type="gramEnd"/>
      <w:r w:rsidRPr="00EC75D6">
        <w:rPr>
          <w:sz w:val="22"/>
          <w:szCs w:val="22"/>
        </w:rPr>
        <w:t>, sob as penas da Lei, que cumprem os requisitos estabelecidos no Art. 3º da Lei Complementar nº 123, de 14 de dezembro de 2006, alterada pela Lei nº 11.488, de 15 de junho de 2007, em seu Art. 34, que essa Empresa/Cooperativa está apta a usufruir do tratamento favorecido</w:t>
      </w:r>
      <w:r>
        <w:rPr>
          <w:sz w:val="22"/>
          <w:szCs w:val="22"/>
        </w:rPr>
        <w:t xml:space="preserve"> estabelecido nos artigos 42 a</w:t>
      </w:r>
      <w:r w:rsidRPr="00EC75D6">
        <w:rPr>
          <w:sz w:val="22"/>
          <w:szCs w:val="22"/>
        </w:rPr>
        <w:t xml:space="preserve"> 49 da referida Lei Complementar.</w:t>
      </w:r>
    </w:p>
    <w:p w:rsidR="00B95B1F" w:rsidRPr="00EC75D6" w:rsidRDefault="00B95B1F" w:rsidP="00B95B1F">
      <w:pPr>
        <w:jc w:val="both"/>
        <w:rPr>
          <w:sz w:val="22"/>
          <w:szCs w:val="22"/>
        </w:rPr>
      </w:pPr>
    </w:p>
    <w:p w:rsidR="00B95B1F" w:rsidRPr="00EC75D6" w:rsidRDefault="00B95B1F" w:rsidP="00B95B1F">
      <w:pPr>
        <w:jc w:val="both"/>
        <w:rPr>
          <w:sz w:val="22"/>
          <w:szCs w:val="22"/>
        </w:rPr>
      </w:pPr>
      <w:r>
        <w:rPr>
          <w:b/>
          <w:sz w:val="22"/>
          <w:szCs w:val="22"/>
        </w:rPr>
        <w:t>4.5</w:t>
      </w:r>
      <w:r w:rsidRPr="00EC75D6">
        <w:rPr>
          <w:b/>
          <w:sz w:val="22"/>
          <w:szCs w:val="22"/>
        </w:rPr>
        <w:t>.2.</w:t>
      </w:r>
      <w:r w:rsidRPr="00EC75D6">
        <w:rPr>
          <w:sz w:val="22"/>
          <w:szCs w:val="22"/>
        </w:rPr>
        <w:t xml:space="preserve"> Para os efeitos deste Edital, consideram-se microempresas ou empresas de pequeno porte a sociedade </w:t>
      </w:r>
      <w:r>
        <w:rPr>
          <w:sz w:val="22"/>
          <w:szCs w:val="22"/>
        </w:rPr>
        <w:t xml:space="preserve">empresária, a sociedade simples, a empresa individual de responsabilidade limitada </w:t>
      </w:r>
      <w:r w:rsidRPr="00EC75D6">
        <w:rPr>
          <w:sz w:val="22"/>
          <w:szCs w:val="22"/>
        </w:rPr>
        <w:t xml:space="preserve">e o empresário a que se refere o art. 966 da Lei no 10.406, de 10 de janeiro de 2002, devidamente registrados no Registro de Empresas Mercantis ou no Registro Civil de Pessoas Jurídicas, conforme o caso, desde que: </w:t>
      </w:r>
    </w:p>
    <w:p w:rsidR="00B95B1F" w:rsidRPr="00EC75D6" w:rsidRDefault="00B95B1F" w:rsidP="00B95B1F">
      <w:pPr>
        <w:jc w:val="both"/>
        <w:rPr>
          <w:sz w:val="22"/>
          <w:szCs w:val="22"/>
        </w:rPr>
      </w:pPr>
    </w:p>
    <w:p w:rsidR="00B95B1F" w:rsidRPr="00EC75D6" w:rsidRDefault="00B95B1F" w:rsidP="00B95B1F">
      <w:pPr>
        <w:jc w:val="both"/>
        <w:rPr>
          <w:sz w:val="22"/>
          <w:szCs w:val="22"/>
        </w:rPr>
      </w:pPr>
      <w:r w:rsidRPr="00EC75D6">
        <w:rPr>
          <w:b/>
          <w:sz w:val="22"/>
          <w:szCs w:val="22"/>
        </w:rPr>
        <w:t>a)</w:t>
      </w:r>
      <w:r w:rsidRPr="00EC75D6">
        <w:rPr>
          <w:sz w:val="22"/>
          <w:szCs w:val="22"/>
        </w:rPr>
        <w:t xml:space="preserve"> No caso das microempresas, o empresário, a pessoa jurídica, ou a ela equiparada, aufira, em cada ano-calendário, receita bruta igual ou inferior a R$ 360.000,00 (trezentos e sessenta mil reais); </w:t>
      </w:r>
    </w:p>
    <w:p w:rsidR="00B95B1F" w:rsidRPr="00EC75D6" w:rsidRDefault="00B95B1F" w:rsidP="00B95B1F">
      <w:pPr>
        <w:jc w:val="both"/>
        <w:rPr>
          <w:sz w:val="22"/>
          <w:szCs w:val="22"/>
        </w:rPr>
      </w:pPr>
    </w:p>
    <w:p w:rsidR="00B95B1F" w:rsidRPr="00EC75D6" w:rsidRDefault="00B95B1F" w:rsidP="00B95B1F">
      <w:pPr>
        <w:jc w:val="both"/>
        <w:rPr>
          <w:sz w:val="22"/>
          <w:szCs w:val="22"/>
        </w:rPr>
      </w:pPr>
      <w:r w:rsidRPr="00EC75D6">
        <w:rPr>
          <w:b/>
          <w:sz w:val="22"/>
          <w:szCs w:val="22"/>
        </w:rPr>
        <w:t>b)</w:t>
      </w:r>
      <w:r w:rsidRPr="00EC75D6">
        <w:rPr>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B95B1F" w:rsidRPr="00EC75D6" w:rsidRDefault="00B95B1F" w:rsidP="00B95B1F">
      <w:pPr>
        <w:jc w:val="both"/>
        <w:rPr>
          <w:b/>
          <w:sz w:val="22"/>
          <w:szCs w:val="22"/>
        </w:rPr>
      </w:pPr>
    </w:p>
    <w:p w:rsidR="00B95B1F" w:rsidRPr="00EC75D6" w:rsidRDefault="00B95B1F" w:rsidP="00B95B1F">
      <w:pPr>
        <w:jc w:val="both"/>
        <w:rPr>
          <w:sz w:val="22"/>
          <w:szCs w:val="22"/>
        </w:rPr>
      </w:pPr>
      <w:r>
        <w:rPr>
          <w:b/>
          <w:sz w:val="22"/>
          <w:szCs w:val="22"/>
        </w:rPr>
        <w:t>4.5</w:t>
      </w:r>
      <w:r w:rsidRPr="00EC75D6">
        <w:rPr>
          <w:b/>
          <w:sz w:val="22"/>
          <w:szCs w:val="22"/>
        </w:rPr>
        <w:t>.3</w:t>
      </w:r>
      <w:r w:rsidRPr="00EC75D6">
        <w:rPr>
          <w:sz w:val="22"/>
          <w:szCs w:val="22"/>
        </w:rPr>
        <w:t xml:space="preserve"> Não fará jus ao regime diferenciado e favorecido, </w:t>
      </w:r>
      <w:proofErr w:type="gramStart"/>
      <w:r w:rsidRPr="00EC75D6">
        <w:rPr>
          <w:sz w:val="22"/>
          <w:szCs w:val="22"/>
        </w:rPr>
        <w:t>previsto no art. 42 e seguintes da Lei Complementar</w:t>
      </w:r>
      <w:proofErr w:type="gramEnd"/>
      <w:r w:rsidRPr="00EC75D6">
        <w:rPr>
          <w:sz w:val="22"/>
          <w:szCs w:val="22"/>
        </w:rPr>
        <w:t xml:space="preserve"> nº 123, de 14 de dezembro de 2006, a microempresa ou empresa de pequeno porte: </w:t>
      </w:r>
    </w:p>
    <w:p w:rsidR="00B95B1F" w:rsidRPr="00EC75D6" w:rsidRDefault="00B95B1F" w:rsidP="00B95B1F">
      <w:pPr>
        <w:jc w:val="both"/>
        <w:rPr>
          <w:sz w:val="22"/>
          <w:szCs w:val="22"/>
        </w:rPr>
      </w:pPr>
    </w:p>
    <w:p w:rsidR="00B95B1F" w:rsidRPr="00EC75D6" w:rsidRDefault="00B95B1F" w:rsidP="00B95B1F">
      <w:pPr>
        <w:jc w:val="both"/>
        <w:rPr>
          <w:sz w:val="22"/>
          <w:szCs w:val="22"/>
        </w:rPr>
      </w:pPr>
      <w:r w:rsidRPr="00EC75D6">
        <w:rPr>
          <w:b/>
          <w:sz w:val="22"/>
          <w:szCs w:val="22"/>
        </w:rPr>
        <w:t>a)</w:t>
      </w:r>
      <w:r w:rsidRPr="00EC75D6">
        <w:rPr>
          <w:sz w:val="22"/>
          <w:szCs w:val="22"/>
        </w:rPr>
        <w:t xml:space="preserve"> De cujo capital participe outra pessoa jurídica;</w:t>
      </w:r>
    </w:p>
    <w:p w:rsidR="00B95B1F" w:rsidRPr="00EC75D6" w:rsidRDefault="00B95B1F" w:rsidP="00B95B1F">
      <w:pPr>
        <w:jc w:val="both"/>
        <w:rPr>
          <w:sz w:val="22"/>
          <w:szCs w:val="22"/>
        </w:rPr>
      </w:pPr>
    </w:p>
    <w:p w:rsidR="00B95B1F" w:rsidRPr="00EC75D6" w:rsidRDefault="00B95B1F" w:rsidP="00B95B1F">
      <w:pPr>
        <w:jc w:val="both"/>
        <w:rPr>
          <w:sz w:val="22"/>
          <w:szCs w:val="22"/>
        </w:rPr>
      </w:pPr>
      <w:r w:rsidRPr="00EC75D6">
        <w:rPr>
          <w:b/>
          <w:sz w:val="22"/>
          <w:szCs w:val="22"/>
        </w:rPr>
        <w:t>b)</w:t>
      </w:r>
      <w:r w:rsidRPr="00EC75D6">
        <w:rPr>
          <w:sz w:val="22"/>
          <w:szCs w:val="22"/>
        </w:rPr>
        <w:t xml:space="preserve"> Que seja filial, sucursal, agência ou representação, no País, de pessoa jurídica com sede no exterior; </w:t>
      </w:r>
    </w:p>
    <w:p w:rsidR="00B95B1F" w:rsidRPr="00EC75D6" w:rsidRDefault="00B95B1F" w:rsidP="00B95B1F">
      <w:pPr>
        <w:jc w:val="both"/>
        <w:rPr>
          <w:sz w:val="22"/>
          <w:szCs w:val="22"/>
        </w:rPr>
      </w:pPr>
    </w:p>
    <w:p w:rsidR="00B95B1F" w:rsidRPr="00EC75D6" w:rsidRDefault="00B95B1F" w:rsidP="00B95B1F">
      <w:pPr>
        <w:jc w:val="both"/>
        <w:rPr>
          <w:sz w:val="22"/>
          <w:szCs w:val="22"/>
        </w:rPr>
      </w:pPr>
      <w:r w:rsidRPr="00EC75D6">
        <w:rPr>
          <w:b/>
          <w:sz w:val="22"/>
          <w:szCs w:val="22"/>
        </w:rPr>
        <w:t>c)</w:t>
      </w:r>
      <w:r w:rsidRPr="00EC75D6">
        <w:rPr>
          <w:sz w:val="22"/>
          <w:szCs w:val="22"/>
        </w:rPr>
        <w:t xml:space="preserve"> De cujo capital participe pessoa física que seja inscrita como empresário, ou seja, sócia de outra empresa que receba tratamento jurídico diferenciado nos termos desta Lei Complementar, desde que a </w:t>
      </w:r>
      <w:r w:rsidRPr="00EC75D6">
        <w:rPr>
          <w:sz w:val="22"/>
          <w:szCs w:val="22"/>
        </w:rPr>
        <w:lastRenderedPageBreak/>
        <w:t xml:space="preserve">receita bruta global ultrapasse o limite de que trata o inciso II do caput do art.3º da Lei Complementar nº 123. </w:t>
      </w:r>
      <w:proofErr w:type="gramStart"/>
      <w:r w:rsidRPr="00EC75D6">
        <w:rPr>
          <w:sz w:val="22"/>
          <w:szCs w:val="22"/>
        </w:rPr>
        <w:t>de</w:t>
      </w:r>
      <w:proofErr w:type="gramEnd"/>
      <w:r w:rsidRPr="00EC75D6">
        <w:rPr>
          <w:sz w:val="22"/>
          <w:szCs w:val="22"/>
        </w:rPr>
        <w:t xml:space="preserve"> 14 de dezembro de 2006; </w:t>
      </w:r>
    </w:p>
    <w:p w:rsidR="00B95B1F" w:rsidRPr="00EC75D6" w:rsidRDefault="00B95B1F" w:rsidP="00B95B1F">
      <w:pPr>
        <w:jc w:val="both"/>
        <w:rPr>
          <w:sz w:val="22"/>
          <w:szCs w:val="22"/>
        </w:rPr>
      </w:pPr>
    </w:p>
    <w:p w:rsidR="00B95B1F" w:rsidRPr="00EC75D6" w:rsidRDefault="00B95B1F" w:rsidP="00B95B1F">
      <w:pPr>
        <w:jc w:val="both"/>
        <w:rPr>
          <w:sz w:val="22"/>
          <w:szCs w:val="22"/>
        </w:rPr>
      </w:pPr>
      <w:r w:rsidRPr="00EC75D6">
        <w:rPr>
          <w:b/>
          <w:sz w:val="22"/>
          <w:szCs w:val="22"/>
        </w:rPr>
        <w:t>d)</w:t>
      </w:r>
      <w:r w:rsidRPr="00EC75D6">
        <w:rPr>
          <w:sz w:val="22"/>
          <w:szCs w:val="22"/>
        </w:rPr>
        <w:t xml:space="preserve"> Cujo titular ou sócio participe com mais de </w:t>
      </w:r>
      <w:r w:rsidRPr="00A5351F">
        <w:rPr>
          <w:b/>
          <w:sz w:val="22"/>
          <w:szCs w:val="22"/>
          <w:highlight w:val="yellow"/>
        </w:rPr>
        <w:t>10% (dez por cento)</w:t>
      </w:r>
      <w:r w:rsidRPr="00EC75D6">
        <w:rPr>
          <w:sz w:val="22"/>
          <w:szCs w:val="22"/>
        </w:rPr>
        <w:t xml:space="preserve"> do capital de outra empresa não beneficiada por esta Lei Complementar, desde que a receita bruta global ultrapasse o limite de que trata o inciso II do caput do art.3º da Lei Complementar nº 123. </w:t>
      </w:r>
      <w:proofErr w:type="gramStart"/>
      <w:r w:rsidRPr="00EC75D6">
        <w:rPr>
          <w:sz w:val="22"/>
          <w:szCs w:val="22"/>
        </w:rPr>
        <w:t>de</w:t>
      </w:r>
      <w:proofErr w:type="gramEnd"/>
      <w:r w:rsidRPr="00EC75D6">
        <w:rPr>
          <w:sz w:val="22"/>
          <w:szCs w:val="22"/>
        </w:rPr>
        <w:t xml:space="preserve"> 14 de dezembro de 2006;</w:t>
      </w:r>
    </w:p>
    <w:p w:rsidR="00B95B1F" w:rsidRPr="00EC75D6" w:rsidRDefault="00B95B1F" w:rsidP="00B95B1F">
      <w:pPr>
        <w:jc w:val="both"/>
        <w:rPr>
          <w:sz w:val="22"/>
          <w:szCs w:val="22"/>
        </w:rPr>
      </w:pPr>
    </w:p>
    <w:p w:rsidR="00B95B1F" w:rsidRPr="00EC75D6" w:rsidRDefault="00B95B1F" w:rsidP="00B95B1F">
      <w:pPr>
        <w:jc w:val="both"/>
        <w:rPr>
          <w:sz w:val="22"/>
          <w:szCs w:val="22"/>
        </w:rPr>
      </w:pPr>
      <w:r w:rsidRPr="00EC75D6">
        <w:rPr>
          <w:b/>
          <w:sz w:val="22"/>
          <w:szCs w:val="22"/>
        </w:rPr>
        <w:t>e)</w:t>
      </w:r>
      <w:r w:rsidRPr="00EC75D6">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B95B1F" w:rsidRPr="00EC75D6" w:rsidRDefault="00B95B1F" w:rsidP="00B95B1F">
      <w:pPr>
        <w:jc w:val="both"/>
        <w:rPr>
          <w:sz w:val="22"/>
          <w:szCs w:val="22"/>
        </w:rPr>
      </w:pPr>
    </w:p>
    <w:p w:rsidR="00B95B1F" w:rsidRPr="00EC75D6" w:rsidRDefault="00B95B1F" w:rsidP="00B95B1F">
      <w:pPr>
        <w:jc w:val="both"/>
        <w:rPr>
          <w:sz w:val="22"/>
          <w:szCs w:val="22"/>
        </w:rPr>
      </w:pPr>
      <w:r w:rsidRPr="00EC75D6">
        <w:rPr>
          <w:b/>
          <w:sz w:val="22"/>
          <w:szCs w:val="22"/>
        </w:rPr>
        <w:t>f)</w:t>
      </w:r>
      <w:r w:rsidRPr="00EC75D6">
        <w:rPr>
          <w:sz w:val="22"/>
          <w:szCs w:val="22"/>
        </w:rPr>
        <w:t xml:space="preserve"> Que participe do capital de outra pessoa jurídica;</w:t>
      </w:r>
    </w:p>
    <w:p w:rsidR="00B95B1F" w:rsidRPr="00EC75D6" w:rsidRDefault="00B95B1F" w:rsidP="00B95B1F">
      <w:pPr>
        <w:jc w:val="both"/>
        <w:rPr>
          <w:sz w:val="22"/>
          <w:szCs w:val="22"/>
        </w:rPr>
      </w:pPr>
    </w:p>
    <w:p w:rsidR="00B95B1F" w:rsidRPr="00EC75D6" w:rsidRDefault="00B95B1F" w:rsidP="00B95B1F">
      <w:pPr>
        <w:jc w:val="both"/>
        <w:rPr>
          <w:sz w:val="22"/>
          <w:szCs w:val="22"/>
        </w:rPr>
      </w:pPr>
      <w:r w:rsidRPr="00EC75D6">
        <w:rPr>
          <w:b/>
          <w:sz w:val="22"/>
          <w:szCs w:val="22"/>
        </w:rPr>
        <w:t>g)</w:t>
      </w:r>
      <w:r w:rsidRPr="00EC75D6">
        <w:rPr>
          <w:sz w:val="22"/>
          <w:szCs w:val="22"/>
        </w:rPr>
        <w:t xml:space="preserve">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B95B1F" w:rsidRPr="00EC75D6" w:rsidRDefault="00B95B1F" w:rsidP="00B95B1F">
      <w:pPr>
        <w:jc w:val="both"/>
        <w:rPr>
          <w:sz w:val="22"/>
          <w:szCs w:val="22"/>
        </w:rPr>
      </w:pPr>
    </w:p>
    <w:p w:rsidR="00B95B1F" w:rsidRPr="00EC75D6" w:rsidRDefault="00B95B1F" w:rsidP="00B95B1F">
      <w:pPr>
        <w:jc w:val="both"/>
        <w:rPr>
          <w:sz w:val="22"/>
          <w:szCs w:val="22"/>
        </w:rPr>
      </w:pPr>
      <w:r w:rsidRPr="00EC75D6">
        <w:rPr>
          <w:b/>
          <w:sz w:val="22"/>
          <w:szCs w:val="22"/>
        </w:rPr>
        <w:t xml:space="preserve">h) </w:t>
      </w:r>
      <w:r w:rsidRPr="00EC75D6">
        <w:rPr>
          <w:sz w:val="22"/>
          <w:szCs w:val="22"/>
        </w:rPr>
        <w:t xml:space="preserve">Resultante ou remanescente de cisão ou qualquer outra forma de desmembramento de pessoa jurídica que tenha ocorrido em um </w:t>
      </w:r>
      <w:r w:rsidRPr="00A5351F">
        <w:rPr>
          <w:b/>
          <w:sz w:val="22"/>
          <w:szCs w:val="22"/>
          <w:highlight w:val="yellow"/>
        </w:rPr>
        <w:t>dos 05 (cinco) anos</w:t>
      </w:r>
      <w:r w:rsidRPr="00EC75D6">
        <w:rPr>
          <w:sz w:val="22"/>
          <w:szCs w:val="22"/>
        </w:rPr>
        <w:t>-calendário, anteriores;</w:t>
      </w:r>
    </w:p>
    <w:p w:rsidR="00B95B1F" w:rsidRPr="00EC75D6" w:rsidRDefault="00B95B1F" w:rsidP="00B95B1F">
      <w:pPr>
        <w:jc w:val="both"/>
        <w:rPr>
          <w:sz w:val="22"/>
          <w:szCs w:val="22"/>
        </w:rPr>
      </w:pPr>
    </w:p>
    <w:p w:rsidR="00B95B1F" w:rsidRPr="00EC75D6" w:rsidRDefault="00B95B1F" w:rsidP="00B95B1F">
      <w:pPr>
        <w:jc w:val="both"/>
        <w:rPr>
          <w:sz w:val="22"/>
          <w:szCs w:val="22"/>
        </w:rPr>
      </w:pPr>
      <w:r w:rsidRPr="00EC75D6">
        <w:rPr>
          <w:b/>
          <w:sz w:val="22"/>
          <w:szCs w:val="22"/>
        </w:rPr>
        <w:t>i)</w:t>
      </w:r>
      <w:r w:rsidRPr="00EC75D6">
        <w:rPr>
          <w:sz w:val="22"/>
          <w:szCs w:val="22"/>
        </w:rPr>
        <w:t xml:space="preserve"> Constituída sob a forma de sociedade por ações.</w:t>
      </w:r>
    </w:p>
    <w:p w:rsidR="00B95B1F" w:rsidRPr="00EC75D6" w:rsidRDefault="00B95B1F" w:rsidP="00B95B1F">
      <w:pPr>
        <w:jc w:val="both"/>
        <w:rPr>
          <w:sz w:val="22"/>
          <w:szCs w:val="22"/>
        </w:rPr>
      </w:pPr>
    </w:p>
    <w:p w:rsidR="00B95B1F" w:rsidRPr="00EC75D6" w:rsidRDefault="00B95B1F" w:rsidP="00B95B1F">
      <w:pPr>
        <w:jc w:val="both"/>
        <w:rPr>
          <w:sz w:val="22"/>
          <w:szCs w:val="22"/>
        </w:rPr>
      </w:pPr>
      <w:r>
        <w:rPr>
          <w:b/>
          <w:sz w:val="22"/>
          <w:szCs w:val="22"/>
        </w:rPr>
        <w:t>4.5</w:t>
      </w:r>
      <w:r w:rsidRPr="00EC75D6">
        <w:rPr>
          <w:b/>
          <w:sz w:val="22"/>
          <w:szCs w:val="22"/>
        </w:rPr>
        <w:t>.4.</w:t>
      </w:r>
      <w:r w:rsidRPr="00EC75D6">
        <w:rPr>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AC2A11" w:rsidRDefault="00AC2A11" w:rsidP="0037090A">
      <w:pPr>
        <w:tabs>
          <w:tab w:val="left" w:pos="8789"/>
          <w:tab w:val="left" w:pos="8931"/>
          <w:tab w:val="left" w:pos="9496"/>
        </w:tabs>
        <w:rPr>
          <w:b/>
          <w:bCs/>
          <w:color w:val="0000FF"/>
          <w:sz w:val="22"/>
          <w:szCs w:val="22"/>
        </w:rPr>
      </w:pPr>
    </w:p>
    <w:p w:rsidR="00AC2A11" w:rsidRDefault="00AC2A11" w:rsidP="0037090A">
      <w:pPr>
        <w:tabs>
          <w:tab w:val="left" w:pos="8789"/>
          <w:tab w:val="left" w:pos="8931"/>
          <w:tab w:val="left" w:pos="9496"/>
        </w:tabs>
        <w:rPr>
          <w:b/>
          <w:bCs/>
          <w:color w:val="0000FF"/>
          <w:sz w:val="22"/>
          <w:szCs w:val="22"/>
        </w:rPr>
      </w:pPr>
    </w:p>
    <w:p w:rsidR="004D220A" w:rsidRPr="003265C6" w:rsidRDefault="004D220A" w:rsidP="0037090A">
      <w:pPr>
        <w:tabs>
          <w:tab w:val="left" w:pos="8789"/>
          <w:tab w:val="left" w:pos="8931"/>
          <w:tab w:val="left" w:pos="9496"/>
        </w:tabs>
        <w:rPr>
          <w:b/>
          <w:color w:val="0000FF"/>
          <w:sz w:val="22"/>
          <w:szCs w:val="22"/>
        </w:rPr>
      </w:pPr>
      <w:r w:rsidRPr="003265C6">
        <w:rPr>
          <w:b/>
          <w:color w:val="0000FF"/>
          <w:sz w:val="22"/>
          <w:szCs w:val="22"/>
        </w:rPr>
        <w:t>5. DO CREDENCIAMENTO E DA REPRESENTAÇÃO</w:t>
      </w:r>
    </w:p>
    <w:p w:rsidR="004D220A" w:rsidRPr="003265C6" w:rsidRDefault="004D220A" w:rsidP="0037090A">
      <w:pPr>
        <w:tabs>
          <w:tab w:val="left" w:pos="8789"/>
          <w:tab w:val="left" w:pos="8931"/>
          <w:tab w:val="left" w:pos="9496"/>
        </w:tabs>
        <w:rPr>
          <w:b/>
          <w:bCs/>
          <w:sz w:val="22"/>
          <w:szCs w:val="22"/>
        </w:rPr>
      </w:pPr>
    </w:p>
    <w:p w:rsidR="004D220A" w:rsidRPr="003265C6" w:rsidRDefault="004D220A" w:rsidP="0037090A">
      <w:pPr>
        <w:tabs>
          <w:tab w:val="left" w:pos="8789"/>
          <w:tab w:val="left" w:pos="8931"/>
          <w:tab w:val="left" w:pos="9496"/>
        </w:tabs>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4D220A" w:rsidRPr="003265C6" w:rsidRDefault="004D220A" w:rsidP="0037090A">
      <w:pPr>
        <w:tabs>
          <w:tab w:val="left" w:pos="8789"/>
          <w:tab w:val="left" w:pos="8931"/>
          <w:tab w:val="left" w:pos="9496"/>
        </w:tabs>
        <w:jc w:val="both"/>
        <w:rPr>
          <w:bCs/>
          <w:sz w:val="22"/>
          <w:szCs w:val="22"/>
        </w:rPr>
      </w:pPr>
    </w:p>
    <w:p w:rsidR="004D220A" w:rsidRPr="003265C6" w:rsidRDefault="004D220A" w:rsidP="0037090A">
      <w:pPr>
        <w:tabs>
          <w:tab w:val="left" w:pos="8789"/>
          <w:tab w:val="left" w:pos="8931"/>
          <w:tab w:val="left" w:pos="9496"/>
        </w:tabs>
        <w:jc w:val="both"/>
        <w:rPr>
          <w:b/>
          <w:sz w:val="22"/>
          <w:szCs w:val="22"/>
        </w:rPr>
      </w:pPr>
      <w:r w:rsidRPr="004D220A">
        <w:rPr>
          <w:bCs/>
          <w:sz w:val="22"/>
          <w:szCs w:val="22"/>
        </w:rPr>
        <w:t>5.2.</w:t>
      </w:r>
      <w:r w:rsidRPr="003265C6">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Pr="003265C6">
        <w:rPr>
          <w:sz w:val="22"/>
          <w:szCs w:val="22"/>
        </w:rPr>
        <w:t xml:space="preserve"> </w:t>
      </w:r>
      <w:hyperlink r:id="rId12" w:history="1">
        <w:r w:rsidRPr="003265C6">
          <w:rPr>
            <w:rStyle w:val="Hyperlink"/>
            <w:b/>
            <w:sz w:val="22"/>
            <w:szCs w:val="22"/>
          </w:rPr>
          <w:t>www.comprasnet.gov.br</w:t>
        </w:r>
      </w:hyperlink>
      <w:r w:rsidRPr="003265C6">
        <w:rPr>
          <w:b/>
          <w:sz w:val="22"/>
          <w:szCs w:val="22"/>
        </w:rPr>
        <w:t>.</w:t>
      </w:r>
    </w:p>
    <w:p w:rsidR="004D220A" w:rsidRPr="003265C6" w:rsidRDefault="004D220A" w:rsidP="0037090A">
      <w:pPr>
        <w:tabs>
          <w:tab w:val="left" w:pos="8789"/>
          <w:tab w:val="left" w:pos="8931"/>
          <w:tab w:val="left" w:pos="9496"/>
        </w:tabs>
        <w:jc w:val="both"/>
        <w:rPr>
          <w:bCs/>
          <w:sz w:val="22"/>
          <w:szCs w:val="22"/>
        </w:rPr>
      </w:pPr>
    </w:p>
    <w:p w:rsidR="006F6F33" w:rsidRDefault="004D220A" w:rsidP="0037090A">
      <w:pPr>
        <w:tabs>
          <w:tab w:val="left" w:pos="8789"/>
          <w:tab w:val="left" w:pos="8931"/>
          <w:tab w:val="left" w:pos="9496"/>
        </w:tabs>
        <w:jc w:val="both"/>
        <w:rPr>
          <w:sz w:val="22"/>
          <w:szCs w:val="22"/>
        </w:rPr>
      </w:pPr>
      <w:r w:rsidRPr="004D220A">
        <w:rPr>
          <w:bCs/>
          <w:sz w:val="22"/>
          <w:szCs w:val="22"/>
        </w:rPr>
        <w:t>5.3.</w:t>
      </w:r>
      <w:r w:rsidRPr="003265C6">
        <w:rPr>
          <w:b/>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6F6F33" w:rsidRDefault="006F6F33" w:rsidP="0037090A">
      <w:pPr>
        <w:tabs>
          <w:tab w:val="left" w:pos="8789"/>
          <w:tab w:val="left" w:pos="8931"/>
          <w:tab w:val="left" w:pos="9496"/>
        </w:tabs>
        <w:jc w:val="both"/>
        <w:rPr>
          <w:sz w:val="22"/>
          <w:szCs w:val="22"/>
        </w:rPr>
      </w:pPr>
    </w:p>
    <w:p w:rsidR="004D220A" w:rsidRPr="003265C6" w:rsidRDefault="004D220A" w:rsidP="0037090A">
      <w:pPr>
        <w:pStyle w:val="Ttulo6"/>
        <w:tabs>
          <w:tab w:val="left" w:pos="8789"/>
          <w:tab w:val="left" w:pos="8931"/>
          <w:tab w:val="left" w:pos="9496"/>
        </w:tabs>
        <w:jc w:val="both"/>
        <w:rPr>
          <w:b/>
          <w:sz w:val="22"/>
          <w:szCs w:val="22"/>
        </w:rPr>
      </w:pPr>
      <w:r w:rsidRPr="004D220A">
        <w:rPr>
          <w:sz w:val="22"/>
          <w:szCs w:val="22"/>
        </w:rPr>
        <w:t>5.4.</w:t>
      </w:r>
      <w:r w:rsidRPr="003265C6">
        <w:rPr>
          <w:b/>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001A4DC8">
        <w:rPr>
          <w:b/>
          <w:color w:val="FF0000"/>
          <w:sz w:val="22"/>
          <w:szCs w:val="22"/>
        </w:rPr>
        <w:t>Superintendência Estadual de</w:t>
      </w:r>
      <w:r w:rsidR="00542BC8">
        <w:rPr>
          <w:b/>
          <w:color w:val="FF0000"/>
          <w:sz w:val="22"/>
          <w:szCs w:val="22"/>
        </w:rPr>
        <w:t xml:space="preserve"> </w:t>
      </w:r>
      <w:r w:rsidR="001A4DC8">
        <w:rPr>
          <w:b/>
          <w:color w:val="FF0000"/>
          <w:sz w:val="22"/>
          <w:szCs w:val="22"/>
        </w:rPr>
        <w:t>Licitações - SUPEL</w:t>
      </w:r>
      <w:r w:rsidRPr="003A5B31">
        <w:rPr>
          <w:b/>
          <w:bCs/>
          <w:color w:val="FF0000"/>
          <w:sz w:val="22"/>
          <w:szCs w:val="22"/>
        </w:rPr>
        <w:t>/RO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4D220A" w:rsidRPr="003265C6" w:rsidRDefault="004D220A" w:rsidP="004F04DD">
      <w:pPr>
        <w:pStyle w:val="BodyText21"/>
        <w:tabs>
          <w:tab w:val="left" w:pos="8789"/>
          <w:tab w:val="left" w:pos="8931"/>
          <w:tab w:val="left" w:pos="9496"/>
        </w:tabs>
        <w:ind w:left="-426"/>
        <w:rPr>
          <w:sz w:val="22"/>
          <w:szCs w:val="22"/>
        </w:rPr>
      </w:pPr>
    </w:p>
    <w:p w:rsidR="004D220A" w:rsidRPr="003265C6" w:rsidRDefault="004D220A" w:rsidP="0037090A">
      <w:pPr>
        <w:pStyle w:val="BodyText21"/>
        <w:tabs>
          <w:tab w:val="left" w:pos="8789"/>
          <w:tab w:val="left" w:pos="8931"/>
          <w:tab w:val="left" w:pos="9496"/>
        </w:tabs>
        <w:rPr>
          <w:sz w:val="22"/>
          <w:szCs w:val="22"/>
        </w:rPr>
      </w:pPr>
      <w:r w:rsidRPr="004D220A">
        <w:rPr>
          <w:sz w:val="22"/>
          <w:szCs w:val="22"/>
        </w:rPr>
        <w:t>5.5.</w:t>
      </w:r>
      <w:r w:rsidRPr="003265C6">
        <w:rPr>
          <w:sz w:val="22"/>
          <w:szCs w:val="22"/>
        </w:rPr>
        <w:t xml:space="preserve"> A perda da senha ou a quebra de sigilo deverão ser comunicadas ao provedor do Sistema para imediato bloqueio de acesso.</w:t>
      </w:r>
    </w:p>
    <w:p w:rsidR="004D220A" w:rsidRDefault="004D220A" w:rsidP="0037090A">
      <w:pPr>
        <w:pStyle w:val="NormalWeb"/>
        <w:tabs>
          <w:tab w:val="left" w:pos="8789"/>
          <w:tab w:val="left" w:pos="8931"/>
          <w:tab w:val="left" w:pos="9496"/>
        </w:tabs>
        <w:spacing w:before="0" w:after="0"/>
        <w:jc w:val="both"/>
        <w:rPr>
          <w:b/>
          <w:bCs/>
          <w:color w:val="0000FF"/>
          <w:sz w:val="22"/>
          <w:szCs w:val="22"/>
        </w:rPr>
      </w:pPr>
    </w:p>
    <w:p w:rsidR="00BE3D3E" w:rsidRDefault="00BE3D3E" w:rsidP="0037090A">
      <w:pPr>
        <w:pStyle w:val="NormalWeb"/>
        <w:tabs>
          <w:tab w:val="left" w:pos="8789"/>
          <w:tab w:val="left" w:pos="8931"/>
          <w:tab w:val="left" w:pos="9496"/>
        </w:tabs>
        <w:spacing w:before="0" w:after="0"/>
        <w:jc w:val="both"/>
        <w:rPr>
          <w:b/>
          <w:bCs/>
          <w:color w:val="0000FF"/>
          <w:sz w:val="22"/>
          <w:szCs w:val="22"/>
        </w:rPr>
      </w:pPr>
    </w:p>
    <w:p w:rsidR="00BE3D3E" w:rsidRDefault="00BE3D3E" w:rsidP="0037090A">
      <w:pPr>
        <w:pStyle w:val="NormalWeb"/>
        <w:tabs>
          <w:tab w:val="left" w:pos="8789"/>
          <w:tab w:val="left" w:pos="8931"/>
          <w:tab w:val="left" w:pos="9496"/>
        </w:tabs>
        <w:spacing w:before="0" w:after="0"/>
        <w:jc w:val="both"/>
        <w:rPr>
          <w:b/>
          <w:bCs/>
          <w:color w:val="0000FF"/>
          <w:sz w:val="22"/>
          <w:szCs w:val="22"/>
        </w:rPr>
      </w:pPr>
    </w:p>
    <w:p w:rsidR="00623BDF" w:rsidRDefault="00623BDF" w:rsidP="0037090A">
      <w:pPr>
        <w:pStyle w:val="NormalWeb"/>
        <w:tabs>
          <w:tab w:val="left" w:pos="8789"/>
          <w:tab w:val="left" w:pos="8931"/>
          <w:tab w:val="left" w:pos="9496"/>
        </w:tabs>
        <w:spacing w:before="0" w:after="0"/>
        <w:jc w:val="both"/>
        <w:rPr>
          <w:b/>
          <w:bCs/>
          <w:color w:val="0000FF"/>
          <w:sz w:val="22"/>
          <w:szCs w:val="22"/>
        </w:rPr>
      </w:pPr>
    </w:p>
    <w:p w:rsidR="003D162C" w:rsidRDefault="004D220A" w:rsidP="0037090A">
      <w:pPr>
        <w:pStyle w:val="NormalWeb"/>
        <w:tabs>
          <w:tab w:val="left" w:pos="8789"/>
          <w:tab w:val="left" w:pos="8931"/>
          <w:tab w:val="left" w:pos="9496"/>
        </w:tabs>
        <w:spacing w:before="0" w:after="0"/>
        <w:jc w:val="both"/>
        <w:rPr>
          <w:b/>
          <w:bCs/>
          <w:color w:val="0000FF"/>
          <w:sz w:val="22"/>
          <w:szCs w:val="22"/>
        </w:rPr>
      </w:pPr>
      <w:r>
        <w:rPr>
          <w:b/>
          <w:bCs/>
          <w:color w:val="0000FF"/>
          <w:sz w:val="22"/>
          <w:szCs w:val="22"/>
        </w:rPr>
        <w:lastRenderedPageBreak/>
        <w:t>6</w:t>
      </w:r>
      <w:r w:rsidR="003D162C" w:rsidRPr="002C0024">
        <w:rPr>
          <w:b/>
          <w:bCs/>
          <w:color w:val="0000FF"/>
          <w:sz w:val="22"/>
          <w:szCs w:val="22"/>
        </w:rPr>
        <w:t>. DO CRITÉRIO DE JULGAMENTO DA PROPOSTA DE PREÇOS</w:t>
      </w:r>
    </w:p>
    <w:p w:rsidR="003D162C" w:rsidRPr="00D74EAA" w:rsidRDefault="003D162C" w:rsidP="0037090A">
      <w:pPr>
        <w:pStyle w:val="NormalWeb"/>
        <w:tabs>
          <w:tab w:val="left" w:pos="8789"/>
          <w:tab w:val="left" w:pos="8931"/>
          <w:tab w:val="left" w:pos="9496"/>
        </w:tabs>
        <w:spacing w:before="0" w:after="0"/>
        <w:jc w:val="both"/>
        <w:rPr>
          <w:b/>
          <w:bCs/>
          <w:color w:val="0000FF"/>
          <w:sz w:val="22"/>
          <w:szCs w:val="22"/>
        </w:rPr>
      </w:pPr>
    </w:p>
    <w:p w:rsidR="003D162C" w:rsidRPr="002C0024" w:rsidRDefault="004D220A" w:rsidP="0037090A">
      <w:pPr>
        <w:pStyle w:val="NormalWeb"/>
        <w:tabs>
          <w:tab w:val="left" w:pos="8789"/>
          <w:tab w:val="left" w:pos="8931"/>
          <w:tab w:val="left" w:pos="9496"/>
        </w:tabs>
        <w:spacing w:before="0" w:after="0"/>
        <w:jc w:val="both"/>
        <w:rPr>
          <w:sz w:val="22"/>
          <w:szCs w:val="22"/>
        </w:rPr>
      </w:pPr>
      <w:r>
        <w:rPr>
          <w:sz w:val="22"/>
          <w:szCs w:val="22"/>
        </w:rPr>
        <w:t>6</w:t>
      </w:r>
      <w:r w:rsidR="003D162C" w:rsidRPr="002C0024">
        <w:rPr>
          <w:sz w:val="22"/>
          <w:szCs w:val="22"/>
        </w:rPr>
        <w:t xml:space="preserve">.1. O julgamento da Proposta de Preços dar-se-á pelo critério de </w:t>
      </w:r>
      <w:r w:rsidR="00E83DDC" w:rsidRPr="00623CF2">
        <w:rPr>
          <w:b/>
          <w:sz w:val="22"/>
          <w:szCs w:val="22"/>
          <w:highlight w:val="yellow"/>
        </w:rPr>
        <w:t>MENOR PREÇO</w:t>
      </w:r>
      <w:r w:rsidR="00E83DDC" w:rsidRPr="00623CF2">
        <w:rPr>
          <w:b/>
          <w:sz w:val="22"/>
          <w:szCs w:val="22"/>
        </w:rPr>
        <w:t xml:space="preserve"> </w:t>
      </w:r>
      <w:r w:rsidR="00E83DDC" w:rsidRPr="00623CF2">
        <w:rPr>
          <w:sz w:val="22"/>
          <w:szCs w:val="22"/>
        </w:rPr>
        <w:t>com adjudicação</w:t>
      </w:r>
      <w:r w:rsidR="00E83DDC" w:rsidRPr="00623CF2">
        <w:rPr>
          <w:b/>
          <w:sz w:val="22"/>
          <w:szCs w:val="22"/>
        </w:rPr>
        <w:t xml:space="preserve"> </w:t>
      </w:r>
      <w:r w:rsidR="00E83DDC" w:rsidRPr="00623CF2">
        <w:rPr>
          <w:b/>
          <w:sz w:val="22"/>
          <w:szCs w:val="22"/>
          <w:highlight w:val="yellow"/>
        </w:rPr>
        <w:t>POR ITEM</w:t>
      </w:r>
      <w:r w:rsidR="003D162C" w:rsidRPr="00E66B8F">
        <w:rPr>
          <w:sz w:val="22"/>
          <w:szCs w:val="22"/>
        </w:rPr>
        <w:t>,</w:t>
      </w:r>
      <w:r w:rsidR="003D162C" w:rsidRPr="002C0024">
        <w:rPr>
          <w:sz w:val="22"/>
          <w:szCs w:val="22"/>
        </w:rPr>
        <w:t xml:space="preserve"> observadas as especificações técnicas e os parâmetros mínimos de desempenho definidos n</w:t>
      </w:r>
      <w:r w:rsidR="003D162C">
        <w:rPr>
          <w:sz w:val="22"/>
          <w:szCs w:val="22"/>
        </w:rPr>
        <w:t xml:space="preserve">este </w:t>
      </w:r>
      <w:r w:rsidR="003D162C" w:rsidRPr="002C0024">
        <w:rPr>
          <w:sz w:val="22"/>
          <w:szCs w:val="22"/>
        </w:rPr>
        <w:t>Edital</w:t>
      </w:r>
      <w:r w:rsidR="008C48A7">
        <w:rPr>
          <w:sz w:val="22"/>
          <w:szCs w:val="22"/>
        </w:rPr>
        <w:t xml:space="preserve"> e em seus anexos</w:t>
      </w:r>
      <w:r w:rsidR="003D162C" w:rsidRPr="002C0024">
        <w:rPr>
          <w:sz w:val="22"/>
          <w:szCs w:val="22"/>
        </w:rPr>
        <w:t>.</w:t>
      </w:r>
    </w:p>
    <w:p w:rsidR="003D162C" w:rsidRDefault="003D162C" w:rsidP="0037090A">
      <w:pPr>
        <w:pStyle w:val="Recuodecorpodetexto3"/>
        <w:tabs>
          <w:tab w:val="left" w:pos="8789"/>
          <w:tab w:val="left" w:pos="8931"/>
          <w:tab w:val="left" w:pos="9496"/>
        </w:tabs>
        <w:ind w:firstLine="0"/>
        <w:jc w:val="both"/>
        <w:rPr>
          <w:b/>
          <w:sz w:val="22"/>
          <w:szCs w:val="22"/>
        </w:rPr>
      </w:pPr>
    </w:p>
    <w:p w:rsidR="004D220A" w:rsidRPr="00095247" w:rsidRDefault="004D220A" w:rsidP="0037090A">
      <w:pPr>
        <w:pStyle w:val="NormalWeb"/>
        <w:tabs>
          <w:tab w:val="left" w:pos="426"/>
          <w:tab w:val="left" w:pos="8789"/>
          <w:tab w:val="left" w:pos="8931"/>
          <w:tab w:val="left" w:pos="9496"/>
        </w:tabs>
        <w:spacing w:before="0" w:after="0"/>
        <w:jc w:val="both"/>
        <w:rPr>
          <w:sz w:val="22"/>
          <w:szCs w:val="22"/>
          <w:highlight w:val="yellow"/>
        </w:rPr>
      </w:pPr>
      <w:r w:rsidRPr="00095247">
        <w:rPr>
          <w:b/>
          <w:sz w:val="22"/>
          <w:szCs w:val="22"/>
          <w:highlight w:val="yellow"/>
        </w:rPr>
        <w:t>6.2.</w:t>
      </w:r>
      <w:r w:rsidRPr="00095247">
        <w:rPr>
          <w:sz w:val="22"/>
          <w:szCs w:val="22"/>
          <w:highlight w:val="yellow"/>
        </w:rPr>
        <w:t xml:space="preserve"> </w:t>
      </w:r>
      <w:r w:rsidRPr="00095247">
        <w:rPr>
          <w:b/>
          <w:sz w:val="22"/>
          <w:szCs w:val="22"/>
          <w:highlight w:val="yellow"/>
        </w:rPr>
        <w:t>Após o encerramento da etapa de lances, o Pregoeiro verificará se há empate entre as licitantes, observando:</w:t>
      </w:r>
    </w:p>
    <w:p w:rsidR="004D220A" w:rsidRPr="00095247" w:rsidRDefault="004D220A" w:rsidP="0037090A">
      <w:pPr>
        <w:pStyle w:val="Corpodetexto3"/>
        <w:tabs>
          <w:tab w:val="left" w:pos="0"/>
          <w:tab w:val="left" w:pos="426"/>
          <w:tab w:val="left" w:pos="8789"/>
          <w:tab w:val="left" w:pos="8931"/>
          <w:tab w:val="left" w:pos="9496"/>
        </w:tabs>
        <w:spacing w:after="0"/>
        <w:jc w:val="both"/>
        <w:rPr>
          <w:b w:val="0"/>
          <w:sz w:val="22"/>
          <w:szCs w:val="22"/>
          <w:highlight w:val="yellow"/>
        </w:rPr>
      </w:pPr>
    </w:p>
    <w:p w:rsidR="004D220A" w:rsidRPr="00095247" w:rsidRDefault="00DC30F2" w:rsidP="0037090A">
      <w:pPr>
        <w:pStyle w:val="Corpodetexto3"/>
        <w:tabs>
          <w:tab w:val="left" w:pos="0"/>
          <w:tab w:val="left" w:pos="426"/>
          <w:tab w:val="left" w:pos="8789"/>
          <w:tab w:val="left" w:pos="8931"/>
          <w:tab w:val="left" w:pos="9496"/>
        </w:tabs>
        <w:spacing w:after="0"/>
        <w:jc w:val="both"/>
        <w:rPr>
          <w:b w:val="0"/>
          <w:sz w:val="22"/>
          <w:szCs w:val="22"/>
          <w:highlight w:val="yellow"/>
        </w:rPr>
      </w:pPr>
      <w:r>
        <w:rPr>
          <w:b w:val="0"/>
          <w:sz w:val="22"/>
          <w:szCs w:val="22"/>
          <w:highlight w:val="yellow"/>
        </w:rPr>
        <w:t>a</w:t>
      </w:r>
      <w:r w:rsidR="004D220A" w:rsidRPr="00095247">
        <w:rPr>
          <w:b w:val="0"/>
          <w:sz w:val="22"/>
          <w:szCs w:val="22"/>
          <w:highlight w:val="yellow"/>
        </w:rPr>
        <w:t xml:space="preserve">) O disposto no Art. 3º, §2º da Lei Federal n° </w:t>
      </w:r>
      <w:r w:rsidR="003A5B31" w:rsidRPr="00095247">
        <w:rPr>
          <w:b w:val="0"/>
          <w:sz w:val="22"/>
          <w:szCs w:val="22"/>
          <w:highlight w:val="yellow"/>
        </w:rPr>
        <w:t>8.666/</w:t>
      </w:r>
      <w:r w:rsidR="004D220A" w:rsidRPr="00095247">
        <w:rPr>
          <w:b w:val="0"/>
          <w:sz w:val="22"/>
          <w:szCs w:val="22"/>
          <w:highlight w:val="yellow"/>
        </w:rPr>
        <w:t>93;</w:t>
      </w:r>
    </w:p>
    <w:p w:rsidR="004D220A" w:rsidRPr="00095247" w:rsidRDefault="004D220A" w:rsidP="0037090A">
      <w:pPr>
        <w:pStyle w:val="PargrafodaLista"/>
        <w:tabs>
          <w:tab w:val="left" w:pos="426"/>
          <w:tab w:val="left" w:pos="8789"/>
          <w:tab w:val="left" w:pos="8931"/>
          <w:tab w:val="left" w:pos="9496"/>
        </w:tabs>
        <w:ind w:left="0"/>
        <w:jc w:val="both"/>
        <w:rPr>
          <w:b/>
          <w:sz w:val="22"/>
          <w:szCs w:val="22"/>
          <w:highlight w:val="yellow"/>
        </w:rPr>
      </w:pPr>
    </w:p>
    <w:p w:rsidR="004D220A" w:rsidRPr="00095247" w:rsidRDefault="00DC30F2" w:rsidP="0037090A">
      <w:pPr>
        <w:pStyle w:val="Corpodetexto3"/>
        <w:tabs>
          <w:tab w:val="left" w:pos="0"/>
          <w:tab w:val="left" w:pos="426"/>
          <w:tab w:val="left" w:pos="8789"/>
          <w:tab w:val="left" w:pos="8931"/>
          <w:tab w:val="left" w:pos="9496"/>
        </w:tabs>
        <w:spacing w:after="0"/>
        <w:jc w:val="both"/>
        <w:rPr>
          <w:b w:val="0"/>
          <w:sz w:val="22"/>
          <w:szCs w:val="22"/>
        </w:rPr>
      </w:pPr>
      <w:r>
        <w:rPr>
          <w:b w:val="0"/>
          <w:sz w:val="22"/>
          <w:szCs w:val="22"/>
          <w:highlight w:val="yellow"/>
        </w:rPr>
        <w:t>b</w:t>
      </w:r>
      <w:r w:rsidR="004D220A" w:rsidRPr="00095247">
        <w:rPr>
          <w:b w:val="0"/>
          <w:sz w:val="22"/>
          <w:szCs w:val="22"/>
          <w:highlight w:val="yellow"/>
        </w:rPr>
        <w:t xml:space="preserve">) Sorteio conforme o Art. 45, §2º, da Lei Federal n° </w:t>
      </w:r>
      <w:r w:rsidR="003A5B31" w:rsidRPr="00095247">
        <w:rPr>
          <w:b w:val="0"/>
          <w:sz w:val="22"/>
          <w:szCs w:val="22"/>
          <w:highlight w:val="yellow"/>
        </w:rPr>
        <w:t>8.666/</w:t>
      </w:r>
      <w:r w:rsidR="004D220A" w:rsidRPr="00095247">
        <w:rPr>
          <w:b w:val="0"/>
          <w:sz w:val="22"/>
          <w:szCs w:val="22"/>
          <w:highlight w:val="yellow"/>
        </w:rPr>
        <w:t>93.</w:t>
      </w:r>
    </w:p>
    <w:p w:rsidR="003D162C" w:rsidRDefault="003D162C" w:rsidP="004F04DD">
      <w:pPr>
        <w:tabs>
          <w:tab w:val="left" w:pos="8789"/>
          <w:tab w:val="left" w:pos="8931"/>
          <w:tab w:val="left" w:pos="9496"/>
        </w:tabs>
        <w:ind w:left="-426"/>
        <w:jc w:val="both"/>
        <w:rPr>
          <w:b/>
          <w:sz w:val="22"/>
          <w:szCs w:val="22"/>
        </w:rPr>
      </w:pPr>
    </w:p>
    <w:p w:rsidR="00623BDF" w:rsidRPr="00095247" w:rsidRDefault="00623BDF" w:rsidP="004F04DD">
      <w:pPr>
        <w:tabs>
          <w:tab w:val="left" w:pos="8789"/>
          <w:tab w:val="left" w:pos="8931"/>
          <w:tab w:val="left" w:pos="9496"/>
        </w:tabs>
        <w:ind w:left="-426"/>
        <w:jc w:val="both"/>
        <w:rPr>
          <w:b/>
          <w:sz w:val="22"/>
          <w:szCs w:val="22"/>
        </w:rPr>
      </w:pPr>
    </w:p>
    <w:p w:rsidR="007222D0" w:rsidRPr="003265C6" w:rsidRDefault="007222D0" w:rsidP="0037090A">
      <w:pPr>
        <w:pStyle w:val="Corpodetexto3"/>
        <w:tabs>
          <w:tab w:val="left" w:pos="8789"/>
          <w:tab w:val="left" w:pos="8931"/>
          <w:tab w:val="left" w:pos="9496"/>
        </w:tabs>
        <w:spacing w:after="0"/>
        <w:jc w:val="both"/>
        <w:rPr>
          <w:color w:val="0000FF"/>
          <w:sz w:val="22"/>
          <w:szCs w:val="22"/>
        </w:rPr>
      </w:pPr>
      <w:r w:rsidRPr="003265C6">
        <w:rPr>
          <w:color w:val="0000FF"/>
          <w:sz w:val="22"/>
          <w:szCs w:val="22"/>
        </w:rPr>
        <w:t>7. DO REGISTRO (INSERÇÃO) DA PROPOSTA DE PREÇOS NO SISTEMA ELETRÔNICO</w:t>
      </w:r>
    </w:p>
    <w:p w:rsidR="007222D0" w:rsidRPr="003265C6" w:rsidRDefault="007222D0" w:rsidP="0037090A">
      <w:pPr>
        <w:pStyle w:val="Corpodetexto"/>
        <w:tabs>
          <w:tab w:val="left" w:pos="709"/>
          <w:tab w:val="left" w:pos="8789"/>
          <w:tab w:val="left" w:pos="8931"/>
          <w:tab w:val="left" w:pos="9496"/>
        </w:tabs>
        <w:rPr>
          <w:sz w:val="22"/>
          <w:szCs w:val="22"/>
        </w:rPr>
      </w:pPr>
    </w:p>
    <w:p w:rsidR="007222D0" w:rsidRPr="003265C6" w:rsidRDefault="007222D0" w:rsidP="0037090A">
      <w:pPr>
        <w:pStyle w:val="Corpodetexto"/>
        <w:tabs>
          <w:tab w:val="left" w:pos="709"/>
          <w:tab w:val="left" w:pos="8789"/>
          <w:tab w:val="left" w:pos="8931"/>
          <w:tab w:val="left" w:pos="9496"/>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w:t>
      </w:r>
      <w:proofErr w:type="spellStart"/>
      <w:r w:rsidRPr="003265C6">
        <w:rPr>
          <w:sz w:val="22"/>
          <w:szCs w:val="22"/>
        </w:rPr>
        <w:t>subseqüente</w:t>
      </w:r>
      <w:proofErr w:type="spellEnd"/>
      <w:r w:rsidRPr="003265C6">
        <w:rPr>
          <w:sz w:val="22"/>
          <w:szCs w:val="22"/>
        </w:rPr>
        <w:t xml:space="preserve"> encaminhamento da proposta de preços </w:t>
      </w:r>
      <w:r w:rsidRPr="003265C6">
        <w:rPr>
          <w:b/>
          <w:sz w:val="22"/>
          <w:szCs w:val="22"/>
          <w:highlight w:val="yellow"/>
        </w:rPr>
        <w:t xml:space="preserve">COM O VALOR </w:t>
      </w:r>
      <w:r w:rsidR="00847A02">
        <w:rPr>
          <w:b/>
          <w:sz w:val="22"/>
          <w:szCs w:val="22"/>
          <w:highlight w:val="yellow"/>
        </w:rPr>
        <w:t xml:space="preserve">TOTAL </w:t>
      </w:r>
      <w:r w:rsidR="00022FC7">
        <w:rPr>
          <w:b/>
          <w:sz w:val="22"/>
          <w:szCs w:val="22"/>
          <w:highlight w:val="yellow"/>
        </w:rPr>
        <w:t>DO</w:t>
      </w:r>
      <w:r w:rsidR="00022FC7" w:rsidRPr="003265C6">
        <w:rPr>
          <w:b/>
          <w:sz w:val="22"/>
          <w:szCs w:val="22"/>
          <w:highlight w:val="yellow"/>
        </w:rPr>
        <w:t xml:space="preserve"> </w:t>
      </w:r>
      <w:r w:rsidR="00022FC7" w:rsidRPr="003265C6">
        <w:rPr>
          <w:b/>
          <w:color w:val="000000"/>
          <w:sz w:val="22"/>
          <w:szCs w:val="22"/>
          <w:highlight w:val="yellow"/>
        </w:rPr>
        <w:t>ITEM</w:t>
      </w:r>
      <w:r w:rsidRPr="00202E21">
        <w:rPr>
          <w:sz w:val="22"/>
          <w:szCs w:val="22"/>
        </w:rPr>
        <w:t>,</w:t>
      </w:r>
      <w:r w:rsidRPr="003265C6">
        <w:rPr>
          <w:b/>
          <w:sz w:val="22"/>
          <w:szCs w:val="22"/>
        </w:rPr>
        <w:t xml:space="preserve"> </w:t>
      </w:r>
      <w:r w:rsidRPr="003265C6">
        <w:rPr>
          <w:sz w:val="22"/>
          <w:szCs w:val="22"/>
        </w:rPr>
        <w:t xml:space="preserve">a partir da data da liberação do Edital no site </w:t>
      </w:r>
      <w:hyperlink r:id="rId13"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7222D0" w:rsidRPr="003265C6" w:rsidRDefault="007222D0" w:rsidP="004F04DD">
      <w:pPr>
        <w:pStyle w:val="Corpodetexto"/>
        <w:tabs>
          <w:tab w:val="left" w:pos="709"/>
          <w:tab w:val="left" w:pos="8789"/>
          <w:tab w:val="left" w:pos="8931"/>
          <w:tab w:val="left" w:pos="9496"/>
        </w:tabs>
        <w:ind w:left="-426"/>
        <w:rPr>
          <w:sz w:val="22"/>
          <w:szCs w:val="22"/>
        </w:rPr>
      </w:pPr>
    </w:p>
    <w:p w:rsidR="007222D0" w:rsidRPr="003265C6" w:rsidRDefault="007222D0" w:rsidP="0037090A">
      <w:pPr>
        <w:tabs>
          <w:tab w:val="left" w:pos="1418"/>
          <w:tab w:val="left" w:pos="8789"/>
          <w:tab w:val="left" w:pos="8931"/>
          <w:tab w:val="left" w:pos="9496"/>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pacing w:val="2"/>
          <w:sz w:val="22"/>
          <w:szCs w:val="22"/>
        </w:rPr>
        <w:t xml:space="preserve"> </w:t>
      </w:r>
      <w:r w:rsidRPr="003265C6">
        <w:rPr>
          <w:color w:val="000000"/>
          <w:sz w:val="22"/>
          <w:szCs w:val="22"/>
        </w:rPr>
        <w:t xml:space="preserve">Após a divulgação do Edital no endereço eletrônico </w:t>
      </w:r>
      <w:hyperlink r:id="rId14"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w:t>
      </w:r>
      <w:r w:rsidRPr="003265C6">
        <w:rPr>
          <w:color w:val="000000"/>
          <w:sz w:val="22"/>
          <w:szCs w:val="22"/>
          <w:u w:val="single"/>
        </w:rPr>
        <w:t xml:space="preserve"> </w:t>
      </w:r>
      <w:r w:rsidRPr="003265C6">
        <w:rPr>
          <w:b/>
          <w:color w:val="000000"/>
          <w:sz w:val="22"/>
          <w:szCs w:val="22"/>
          <w:u w:val="single"/>
        </w:rPr>
        <w:t>DO OBJETO OFERTADO</w:t>
      </w:r>
      <w:r w:rsidRPr="003265C6">
        <w:rPr>
          <w:b/>
          <w:color w:val="000000"/>
          <w:sz w:val="22"/>
          <w:szCs w:val="22"/>
        </w:rPr>
        <w:t>,</w:t>
      </w:r>
      <w:r w:rsidRPr="003265C6">
        <w:rPr>
          <w:b/>
          <w:bCs/>
          <w:color w:val="000000"/>
          <w:sz w:val="22"/>
          <w:szCs w:val="22"/>
        </w:rPr>
        <w:t xml:space="preserve"> </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w:t>
      </w:r>
      <w:proofErr w:type="gramStart"/>
      <w:r w:rsidRPr="003265C6">
        <w:rPr>
          <w:b/>
          <w:color w:val="000000"/>
          <w:sz w:val="22"/>
          <w:szCs w:val="22"/>
        </w:rPr>
        <w:t>SOB PENA</w:t>
      </w:r>
      <w:proofErr w:type="gramEnd"/>
      <w:r w:rsidRPr="003265C6">
        <w:rPr>
          <w:b/>
          <w:color w:val="000000"/>
          <w:sz w:val="22"/>
          <w:szCs w:val="22"/>
        </w:rPr>
        <w:t xml:space="preserve"> DE DESCLASSIFICAÇÃO DE SUA PROPOSTA.</w:t>
      </w:r>
    </w:p>
    <w:p w:rsidR="00A22481" w:rsidRDefault="00A22481" w:rsidP="0037090A">
      <w:pPr>
        <w:tabs>
          <w:tab w:val="left" w:pos="567"/>
          <w:tab w:val="left" w:pos="1418"/>
          <w:tab w:val="left" w:pos="8789"/>
          <w:tab w:val="left" w:pos="8931"/>
          <w:tab w:val="left" w:pos="9496"/>
        </w:tabs>
        <w:jc w:val="both"/>
        <w:rPr>
          <w:sz w:val="22"/>
          <w:szCs w:val="22"/>
        </w:rPr>
      </w:pPr>
    </w:p>
    <w:p w:rsidR="007222D0" w:rsidRPr="003265C6" w:rsidRDefault="007222D0" w:rsidP="0037090A">
      <w:pPr>
        <w:tabs>
          <w:tab w:val="left" w:pos="567"/>
          <w:tab w:val="left" w:pos="1418"/>
          <w:tab w:val="left" w:pos="8789"/>
          <w:tab w:val="left" w:pos="8931"/>
          <w:tab w:val="left" w:pos="9496"/>
        </w:tabs>
        <w:jc w:val="both"/>
        <w:rPr>
          <w:sz w:val="22"/>
          <w:szCs w:val="22"/>
        </w:rPr>
      </w:pPr>
      <w:r w:rsidRPr="007222D0">
        <w:rPr>
          <w:sz w:val="22"/>
          <w:szCs w:val="22"/>
        </w:rPr>
        <w:t>7.1.2.</w:t>
      </w:r>
      <w:r w:rsidRPr="003265C6">
        <w:rPr>
          <w:sz w:val="22"/>
          <w:szCs w:val="22"/>
        </w:rPr>
        <w:t xml:space="preserve"> As propostas de preços registradas no Sistema Comprasnet, implicarão em plena aceitação, por parte da Licitante, das condições estabelec</w:t>
      </w:r>
      <w:r>
        <w:rPr>
          <w:sz w:val="22"/>
          <w:szCs w:val="22"/>
        </w:rPr>
        <w:t>idas neste Edital e seus Anexos.</w:t>
      </w:r>
    </w:p>
    <w:p w:rsidR="007222D0" w:rsidRPr="003265C6" w:rsidRDefault="007222D0" w:rsidP="0037090A">
      <w:pPr>
        <w:tabs>
          <w:tab w:val="left" w:pos="567"/>
          <w:tab w:val="left" w:pos="1418"/>
          <w:tab w:val="left" w:pos="8789"/>
          <w:tab w:val="left" w:pos="8931"/>
          <w:tab w:val="left" w:pos="9496"/>
        </w:tabs>
        <w:jc w:val="both"/>
        <w:rPr>
          <w:sz w:val="22"/>
          <w:szCs w:val="22"/>
        </w:rPr>
      </w:pPr>
    </w:p>
    <w:p w:rsidR="007222D0" w:rsidRPr="003265C6" w:rsidRDefault="007222D0" w:rsidP="0037090A">
      <w:pPr>
        <w:tabs>
          <w:tab w:val="left" w:pos="142"/>
          <w:tab w:val="left" w:pos="426"/>
          <w:tab w:val="left" w:pos="8789"/>
          <w:tab w:val="left" w:pos="8931"/>
          <w:tab w:val="left" w:pos="949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w:t>
      </w:r>
      <w:r w:rsidRPr="003265C6">
        <w:rPr>
          <w:sz w:val="22"/>
          <w:szCs w:val="22"/>
        </w:rPr>
        <w:t xml:space="preserve"> </w:t>
      </w:r>
      <w:r w:rsidRPr="003265C6">
        <w:rPr>
          <w:b/>
          <w:sz w:val="22"/>
          <w:szCs w:val="22"/>
        </w:rPr>
        <w:t>Comprasnet</w:t>
      </w:r>
      <w:r w:rsidRPr="003265C6">
        <w:rPr>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7222D0" w:rsidRPr="003265C6" w:rsidRDefault="007222D0" w:rsidP="0037090A">
      <w:pPr>
        <w:tabs>
          <w:tab w:val="left" w:pos="1418"/>
          <w:tab w:val="left" w:pos="8789"/>
          <w:tab w:val="left" w:pos="8931"/>
          <w:tab w:val="left" w:pos="9496"/>
        </w:tabs>
        <w:jc w:val="both"/>
        <w:rPr>
          <w:sz w:val="22"/>
          <w:szCs w:val="22"/>
        </w:rPr>
      </w:pPr>
    </w:p>
    <w:p w:rsidR="007222D0" w:rsidRPr="003265C6" w:rsidRDefault="007222D0" w:rsidP="0037090A">
      <w:pPr>
        <w:pStyle w:val="Recuodecorpodetexto2"/>
        <w:tabs>
          <w:tab w:val="left" w:pos="8789"/>
          <w:tab w:val="left" w:pos="8931"/>
          <w:tab w:val="left" w:pos="9496"/>
        </w:tabs>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w:t>
      </w:r>
      <w:r w:rsidR="008A0FF1">
        <w:rPr>
          <w:sz w:val="22"/>
          <w:szCs w:val="22"/>
          <w:highlight w:val="yellow"/>
        </w:rPr>
        <w:t>as mesmas</w:t>
      </w:r>
      <w:r w:rsidRPr="003265C6">
        <w:rPr>
          <w:sz w:val="22"/>
          <w:szCs w:val="22"/>
          <w:highlight w:val="yellow"/>
        </w:rPr>
        <w:t xml:space="preserve"> não serão levadas em consideração e serão rejeitadas pela Entidade de Licitação.</w:t>
      </w:r>
    </w:p>
    <w:p w:rsidR="007222D0" w:rsidRPr="003265C6" w:rsidRDefault="007222D0" w:rsidP="0037090A">
      <w:pPr>
        <w:pStyle w:val="Recuodecorpodetexto2"/>
        <w:tabs>
          <w:tab w:val="left" w:pos="8789"/>
          <w:tab w:val="left" w:pos="8931"/>
          <w:tab w:val="left" w:pos="9496"/>
        </w:tabs>
        <w:ind w:firstLine="0"/>
        <w:rPr>
          <w:sz w:val="22"/>
          <w:szCs w:val="22"/>
          <w:highlight w:val="yellow"/>
        </w:rPr>
      </w:pPr>
    </w:p>
    <w:p w:rsidR="007222D0" w:rsidRPr="003265C6" w:rsidRDefault="007222D0" w:rsidP="0037090A">
      <w:pPr>
        <w:pStyle w:val="Recuodecorpodetexto2"/>
        <w:tabs>
          <w:tab w:val="left" w:pos="1276"/>
          <w:tab w:val="left" w:pos="8789"/>
          <w:tab w:val="left" w:pos="8931"/>
          <w:tab w:val="left" w:pos="9496"/>
        </w:tabs>
        <w:ind w:firstLine="0"/>
        <w:rPr>
          <w:sz w:val="22"/>
          <w:szCs w:val="22"/>
        </w:rPr>
      </w:pPr>
      <w:r w:rsidRPr="007222D0">
        <w:rPr>
          <w:sz w:val="22"/>
          <w:szCs w:val="22"/>
          <w:highlight w:val="yellow"/>
        </w:rPr>
        <w:t>7.1.5.</w:t>
      </w:r>
      <w:r w:rsidRPr="003265C6">
        <w:rPr>
          <w:b/>
          <w:sz w:val="22"/>
          <w:szCs w:val="22"/>
          <w:highlight w:val="yellow"/>
        </w:rPr>
        <w:t xml:space="preserve"> </w:t>
      </w:r>
      <w:r w:rsidRPr="003265C6">
        <w:rPr>
          <w:sz w:val="22"/>
          <w:szCs w:val="22"/>
          <w:highlight w:val="yellow"/>
        </w:rPr>
        <w:t xml:space="preserve">Para tais efeitos, </w:t>
      </w:r>
      <w:proofErr w:type="gramStart"/>
      <w:r w:rsidRPr="003265C6">
        <w:rPr>
          <w:sz w:val="22"/>
          <w:szCs w:val="22"/>
          <w:highlight w:val="yellow"/>
        </w:rPr>
        <w:t>entende-se</w:t>
      </w:r>
      <w:proofErr w:type="gramEnd"/>
      <w:r w:rsidRPr="003265C6">
        <w:rPr>
          <w:sz w:val="22"/>
          <w:szCs w:val="22"/>
          <w:highlight w:val="yellow"/>
        </w:rPr>
        <w:t xml:space="preserv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7222D0" w:rsidRPr="003265C6" w:rsidRDefault="007222D0" w:rsidP="004F04DD">
      <w:pPr>
        <w:tabs>
          <w:tab w:val="left" w:pos="1418"/>
          <w:tab w:val="left" w:pos="8789"/>
          <w:tab w:val="left" w:pos="8931"/>
          <w:tab w:val="left" w:pos="9496"/>
        </w:tabs>
        <w:ind w:left="-426"/>
        <w:jc w:val="both"/>
        <w:rPr>
          <w:sz w:val="22"/>
          <w:szCs w:val="22"/>
        </w:rPr>
      </w:pPr>
    </w:p>
    <w:p w:rsidR="007222D0" w:rsidRPr="003265C6" w:rsidRDefault="007222D0" w:rsidP="0037090A">
      <w:pPr>
        <w:tabs>
          <w:tab w:val="left" w:pos="1418"/>
          <w:tab w:val="left" w:pos="8789"/>
          <w:tab w:val="left" w:pos="8931"/>
          <w:tab w:val="left" w:pos="9496"/>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subseq</w:t>
      </w:r>
      <w:r w:rsidR="008A0FF1">
        <w:rPr>
          <w:spacing w:val="2"/>
          <w:sz w:val="22"/>
          <w:szCs w:val="22"/>
        </w:rPr>
        <w:t>u</w:t>
      </w:r>
      <w:r w:rsidRPr="003265C6">
        <w:rPr>
          <w:spacing w:val="2"/>
          <w:sz w:val="22"/>
          <w:szCs w:val="22"/>
        </w:rPr>
        <w:t>entes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xml:space="preserve">), bem como </w:t>
      </w:r>
      <w:r w:rsidRPr="003265C6">
        <w:rPr>
          <w:spacing w:val="2"/>
          <w:sz w:val="22"/>
          <w:szCs w:val="22"/>
        </w:rPr>
        <w:lastRenderedPageBreak/>
        <w:t>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7222D0" w:rsidRPr="003265C6" w:rsidRDefault="007222D0" w:rsidP="0037090A">
      <w:pPr>
        <w:tabs>
          <w:tab w:val="left" w:pos="709"/>
          <w:tab w:val="left" w:pos="8789"/>
          <w:tab w:val="left" w:pos="8931"/>
          <w:tab w:val="left" w:pos="9496"/>
        </w:tabs>
        <w:jc w:val="both"/>
        <w:rPr>
          <w:b/>
          <w:sz w:val="22"/>
          <w:szCs w:val="22"/>
        </w:rPr>
      </w:pPr>
    </w:p>
    <w:p w:rsidR="007222D0" w:rsidRDefault="007222D0" w:rsidP="0037090A">
      <w:pPr>
        <w:tabs>
          <w:tab w:val="left" w:pos="709"/>
          <w:tab w:val="left" w:pos="8789"/>
          <w:tab w:val="left" w:pos="8931"/>
          <w:tab w:val="left" w:pos="9496"/>
        </w:tabs>
        <w:jc w:val="both"/>
        <w:rPr>
          <w:sz w:val="22"/>
          <w:szCs w:val="22"/>
        </w:rPr>
      </w:pPr>
      <w:r w:rsidRPr="007222D0">
        <w:rPr>
          <w:sz w:val="22"/>
          <w:szCs w:val="22"/>
        </w:rPr>
        <w:t>7.2.</w:t>
      </w:r>
      <w:r w:rsidRPr="003265C6">
        <w:rPr>
          <w:sz w:val="22"/>
          <w:szCs w:val="22"/>
        </w:rPr>
        <w:t xml:space="preserve"> A Licitante deverá obedecer rigorosamente aos termos deste Edital e seus anexos, </w:t>
      </w:r>
      <w:proofErr w:type="gramStart"/>
      <w:r w:rsidRPr="003265C6">
        <w:rPr>
          <w:sz w:val="22"/>
          <w:szCs w:val="22"/>
        </w:rPr>
        <w:t>SOB PENA</w:t>
      </w:r>
      <w:proofErr w:type="gramEnd"/>
      <w:r w:rsidRPr="003265C6">
        <w:rPr>
          <w:sz w:val="22"/>
          <w:szCs w:val="22"/>
        </w:rPr>
        <w:t xml:space="preserve"> DE DESCLASSIFICAÇÃO</w:t>
      </w:r>
      <w:r>
        <w:rPr>
          <w:sz w:val="22"/>
          <w:szCs w:val="22"/>
        </w:rPr>
        <w:t>.</w:t>
      </w:r>
    </w:p>
    <w:p w:rsidR="007222D0" w:rsidRPr="003265C6" w:rsidRDefault="007222D0" w:rsidP="0037090A">
      <w:pPr>
        <w:tabs>
          <w:tab w:val="left" w:pos="709"/>
          <w:tab w:val="left" w:pos="8789"/>
          <w:tab w:val="left" w:pos="8931"/>
          <w:tab w:val="left" w:pos="9496"/>
        </w:tabs>
        <w:jc w:val="both"/>
        <w:rPr>
          <w:sz w:val="22"/>
          <w:szCs w:val="22"/>
        </w:rPr>
      </w:pPr>
    </w:p>
    <w:p w:rsidR="007222D0" w:rsidRPr="003265C6" w:rsidRDefault="007222D0" w:rsidP="0037090A">
      <w:pPr>
        <w:pStyle w:val="BodyText21"/>
        <w:tabs>
          <w:tab w:val="left" w:pos="709"/>
          <w:tab w:val="left" w:pos="8789"/>
          <w:tab w:val="left" w:pos="8931"/>
          <w:tab w:val="left" w:pos="9496"/>
        </w:tabs>
        <w:snapToGrid/>
        <w:rPr>
          <w:b/>
          <w:color w:val="0000FF"/>
          <w:sz w:val="22"/>
          <w:szCs w:val="22"/>
        </w:rPr>
      </w:pPr>
      <w:r w:rsidRPr="003265C6">
        <w:rPr>
          <w:b/>
          <w:color w:val="0000FF"/>
          <w:sz w:val="22"/>
          <w:szCs w:val="22"/>
        </w:rPr>
        <w:t>7.3. DO ENVIO DO ANEXO DAS PROPOSTAS DE PREÇOS PELA (S) PROPONENTE (S) QUE FOR (</w:t>
      </w:r>
      <w:r>
        <w:rPr>
          <w:b/>
          <w:color w:val="0000FF"/>
          <w:sz w:val="22"/>
          <w:szCs w:val="22"/>
        </w:rPr>
        <w:t>EM) CONVOCADA (S) PELO PREGOEIRO</w:t>
      </w:r>
    </w:p>
    <w:p w:rsidR="007222D0" w:rsidRPr="003265C6" w:rsidRDefault="007222D0" w:rsidP="0037090A">
      <w:pPr>
        <w:pStyle w:val="P30"/>
        <w:tabs>
          <w:tab w:val="left" w:pos="1418"/>
          <w:tab w:val="left" w:pos="8789"/>
          <w:tab w:val="left" w:pos="8931"/>
          <w:tab w:val="left" w:pos="9496"/>
        </w:tabs>
        <w:snapToGrid/>
        <w:rPr>
          <w:bCs/>
          <w:sz w:val="22"/>
          <w:szCs w:val="22"/>
        </w:rPr>
      </w:pPr>
    </w:p>
    <w:p w:rsidR="007222D0" w:rsidRPr="003265C6" w:rsidRDefault="007222D0" w:rsidP="0037090A">
      <w:pPr>
        <w:pStyle w:val="P30"/>
        <w:tabs>
          <w:tab w:val="left" w:pos="1418"/>
          <w:tab w:val="left" w:pos="8789"/>
          <w:tab w:val="left" w:pos="8931"/>
          <w:tab w:val="left" w:pos="9496"/>
        </w:tabs>
        <w:snapToGrid/>
        <w:rPr>
          <w:b w:val="0"/>
          <w:bCs/>
          <w:sz w:val="22"/>
          <w:szCs w:val="22"/>
        </w:rPr>
      </w:pPr>
      <w:r w:rsidRPr="007222D0">
        <w:rPr>
          <w:b w:val="0"/>
          <w:bCs/>
          <w:sz w:val="22"/>
          <w:szCs w:val="22"/>
        </w:rPr>
        <w:t>7.3.1</w:t>
      </w:r>
      <w:r>
        <w:rPr>
          <w:b w:val="0"/>
          <w:bCs/>
          <w:sz w:val="22"/>
          <w:szCs w:val="22"/>
        </w:rPr>
        <w:t>.</w:t>
      </w:r>
      <w:r w:rsidRPr="003265C6">
        <w:rPr>
          <w:b w:val="0"/>
          <w:bCs/>
          <w:sz w:val="22"/>
          <w:szCs w:val="22"/>
        </w:rPr>
        <w:t xml:space="preserve">  Concluída a etapa de lances, (</w:t>
      </w:r>
      <w:r w:rsidR="009D4D95" w:rsidRPr="009D4D95">
        <w:rPr>
          <w:b w:val="0"/>
          <w:bCs/>
          <w:sz w:val="22"/>
          <w:szCs w:val="22"/>
          <w:highlight w:val="yellow"/>
          <w:u w:val="single"/>
        </w:rPr>
        <w:t>CASO SEJA NECESSÁRIO</w:t>
      </w:r>
      <w:r w:rsidRPr="003265C6">
        <w:rPr>
          <w:bCs/>
          <w:sz w:val="22"/>
          <w:szCs w:val="22"/>
        </w:rPr>
        <w:t xml:space="preserve">), </w:t>
      </w:r>
      <w:r w:rsidRPr="003265C6">
        <w:rPr>
          <w:b w:val="0"/>
          <w:bCs/>
          <w:sz w:val="22"/>
          <w:szCs w:val="22"/>
        </w:rPr>
        <w:t xml:space="preserve">ocorrerá </w:t>
      </w:r>
      <w:proofErr w:type="gramStart"/>
      <w:r w:rsidRPr="003265C6">
        <w:rPr>
          <w:b w:val="0"/>
          <w:bCs/>
          <w:sz w:val="22"/>
          <w:szCs w:val="22"/>
        </w:rPr>
        <w:t>a</w:t>
      </w:r>
      <w:proofErr w:type="gramEnd"/>
      <w:r w:rsidRPr="003265C6">
        <w:rPr>
          <w:b w:val="0"/>
          <w:bCs/>
          <w:sz w:val="22"/>
          <w:szCs w:val="22"/>
        </w:rPr>
        <w:t xml:space="preserve"> fase de envio dos anexos, a qual será convocada pel</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SOB PENA DA NÃO ACEITAÇÃO DA PROPOSTA DA EMPRESA.</w:t>
      </w:r>
    </w:p>
    <w:p w:rsidR="007222D0" w:rsidRDefault="007222D0" w:rsidP="0037090A">
      <w:pPr>
        <w:tabs>
          <w:tab w:val="left" w:pos="360"/>
          <w:tab w:val="left" w:pos="1418"/>
          <w:tab w:val="left" w:pos="8789"/>
          <w:tab w:val="left" w:pos="8931"/>
          <w:tab w:val="left" w:pos="9496"/>
        </w:tabs>
        <w:jc w:val="both"/>
        <w:rPr>
          <w:b/>
          <w:bCs/>
          <w:sz w:val="22"/>
          <w:szCs w:val="22"/>
        </w:rPr>
      </w:pPr>
    </w:p>
    <w:p w:rsidR="002B31D3" w:rsidRPr="00094867" w:rsidRDefault="002B31D3" w:rsidP="0037090A">
      <w:pPr>
        <w:tabs>
          <w:tab w:val="left" w:pos="8789"/>
          <w:tab w:val="left" w:pos="8931"/>
          <w:tab w:val="left" w:pos="9496"/>
        </w:tabs>
        <w:jc w:val="both"/>
        <w:rPr>
          <w:b/>
          <w:bCs/>
          <w:color w:val="0000FF"/>
          <w:sz w:val="22"/>
          <w:szCs w:val="22"/>
          <w:u w:val="single"/>
        </w:rPr>
      </w:pPr>
      <w:r w:rsidRPr="00094867">
        <w:rPr>
          <w:b/>
          <w:color w:val="0000FF"/>
          <w:sz w:val="22"/>
          <w:szCs w:val="22"/>
        </w:rPr>
        <w:t>7.</w:t>
      </w:r>
      <w:r>
        <w:rPr>
          <w:b/>
          <w:color w:val="0000FF"/>
          <w:sz w:val="22"/>
          <w:szCs w:val="22"/>
        </w:rPr>
        <w:t>3.2.</w:t>
      </w:r>
      <w:r w:rsidRPr="00094867">
        <w:rPr>
          <w:b/>
          <w:bCs/>
          <w:color w:val="0000FF"/>
          <w:sz w:val="22"/>
          <w:szCs w:val="22"/>
        </w:rPr>
        <w:t xml:space="preserve"> </w:t>
      </w:r>
      <w:r w:rsidRPr="00094867">
        <w:rPr>
          <w:b/>
          <w:bCs/>
          <w:color w:val="0000FF"/>
          <w:sz w:val="22"/>
          <w:szCs w:val="22"/>
          <w:u w:val="single"/>
        </w:rPr>
        <w:t>As propostas de preços ANEXADAS AO SISTEMA</w:t>
      </w:r>
      <w:r w:rsidR="000926DB">
        <w:rPr>
          <w:b/>
          <w:bCs/>
          <w:color w:val="0000FF"/>
          <w:sz w:val="22"/>
          <w:szCs w:val="22"/>
          <w:u w:val="single"/>
        </w:rPr>
        <w:t>,</w:t>
      </w:r>
      <w:r w:rsidRPr="00094867">
        <w:rPr>
          <w:b/>
          <w:bCs/>
          <w:color w:val="0000FF"/>
          <w:sz w:val="22"/>
          <w:szCs w:val="22"/>
          <w:u w:val="single"/>
        </w:rPr>
        <w:t xml:space="preserve"> </w:t>
      </w:r>
      <w:r w:rsidRPr="002B31D3">
        <w:rPr>
          <w:b/>
          <w:bCs/>
          <w:color w:val="FF0000"/>
          <w:sz w:val="22"/>
          <w:szCs w:val="22"/>
          <w:u w:val="single"/>
        </w:rPr>
        <w:t xml:space="preserve">SE E </w:t>
      </w:r>
      <w:r w:rsidRPr="00094867">
        <w:rPr>
          <w:b/>
          <w:bCs/>
          <w:color w:val="FF0000"/>
          <w:sz w:val="22"/>
          <w:szCs w:val="22"/>
          <w:u w:val="single"/>
        </w:rPr>
        <w:t>QUANDO CONVOCADAS</w:t>
      </w:r>
      <w:r w:rsidR="000926DB">
        <w:rPr>
          <w:b/>
          <w:bCs/>
          <w:color w:val="FF0000"/>
          <w:sz w:val="22"/>
          <w:szCs w:val="22"/>
          <w:u w:val="single"/>
        </w:rPr>
        <w:t>,</w:t>
      </w:r>
      <w:r w:rsidRPr="00094867">
        <w:rPr>
          <w:b/>
          <w:bCs/>
          <w:color w:val="0000FF"/>
          <w:sz w:val="22"/>
          <w:szCs w:val="22"/>
          <w:u w:val="single"/>
        </w:rPr>
        <w:t xml:space="preserve"> deverão conter</w:t>
      </w:r>
      <w:r w:rsidR="000926DB">
        <w:rPr>
          <w:b/>
          <w:bCs/>
          <w:color w:val="0000FF"/>
          <w:sz w:val="22"/>
          <w:szCs w:val="22"/>
          <w:u w:val="single"/>
        </w:rPr>
        <w:t>,</w:t>
      </w:r>
      <w:r w:rsidRPr="00094867">
        <w:rPr>
          <w:b/>
          <w:bCs/>
          <w:color w:val="0000FF"/>
          <w:sz w:val="22"/>
          <w:szCs w:val="22"/>
          <w:u w:val="single"/>
        </w:rPr>
        <w:t xml:space="preserve"> </w:t>
      </w:r>
      <w:proofErr w:type="gramStart"/>
      <w:r w:rsidRPr="00094867">
        <w:rPr>
          <w:b/>
          <w:bCs/>
          <w:color w:val="0000FF"/>
          <w:sz w:val="22"/>
          <w:szCs w:val="22"/>
          <w:u w:val="single"/>
        </w:rPr>
        <w:t>SOB PENA</w:t>
      </w:r>
      <w:proofErr w:type="gramEnd"/>
      <w:r w:rsidRPr="00094867">
        <w:rPr>
          <w:b/>
          <w:bCs/>
          <w:color w:val="0000FF"/>
          <w:sz w:val="22"/>
          <w:szCs w:val="22"/>
          <w:u w:val="single"/>
        </w:rPr>
        <w:t xml:space="preserve"> DE DESCLASSIFICAÇÃO:</w:t>
      </w:r>
    </w:p>
    <w:p w:rsidR="00232895" w:rsidRDefault="00232895" w:rsidP="0037090A">
      <w:pPr>
        <w:tabs>
          <w:tab w:val="left" w:pos="360"/>
          <w:tab w:val="left" w:pos="1418"/>
          <w:tab w:val="left" w:pos="8789"/>
          <w:tab w:val="left" w:pos="8931"/>
          <w:tab w:val="left" w:pos="9496"/>
        </w:tabs>
        <w:jc w:val="both"/>
        <w:rPr>
          <w:b/>
          <w:bCs/>
          <w:sz w:val="22"/>
          <w:szCs w:val="22"/>
        </w:rPr>
      </w:pPr>
    </w:p>
    <w:p w:rsidR="007222D0" w:rsidRPr="003265C6" w:rsidRDefault="007222D0" w:rsidP="0037090A">
      <w:pPr>
        <w:tabs>
          <w:tab w:val="left" w:pos="360"/>
          <w:tab w:val="left" w:pos="1418"/>
          <w:tab w:val="left" w:pos="8789"/>
          <w:tab w:val="left" w:pos="8931"/>
          <w:tab w:val="left" w:pos="9496"/>
        </w:tabs>
        <w:jc w:val="both"/>
        <w:rPr>
          <w:b/>
          <w:bCs/>
          <w:sz w:val="22"/>
          <w:szCs w:val="22"/>
        </w:rPr>
      </w:pPr>
      <w:r w:rsidRPr="007222D0">
        <w:rPr>
          <w:bCs/>
          <w:sz w:val="22"/>
          <w:szCs w:val="22"/>
        </w:rPr>
        <w:t>7.3.</w:t>
      </w:r>
      <w:r w:rsidR="00292E14">
        <w:rPr>
          <w:bCs/>
          <w:sz w:val="22"/>
          <w:szCs w:val="22"/>
        </w:rPr>
        <w:t>2.1</w:t>
      </w:r>
      <w:r w:rsidRPr="007222D0">
        <w:rPr>
          <w:bCs/>
          <w:sz w:val="22"/>
          <w:szCs w:val="22"/>
        </w:rPr>
        <w:t>.</w:t>
      </w:r>
      <w:r w:rsidRPr="003265C6">
        <w:rPr>
          <w:b/>
          <w:bCs/>
          <w:sz w:val="22"/>
          <w:szCs w:val="22"/>
        </w:rPr>
        <w:t xml:space="preserve">  </w:t>
      </w:r>
      <w:r w:rsidR="002B31D3">
        <w:rPr>
          <w:bCs/>
          <w:sz w:val="22"/>
          <w:szCs w:val="22"/>
        </w:rPr>
        <w:t>Os</w:t>
      </w:r>
      <w:r w:rsidRPr="003265C6">
        <w:rPr>
          <w:bCs/>
          <w:sz w:val="22"/>
          <w:szCs w:val="22"/>
        </w:rPr>
        <w:t xml:space="preserve"> preços</w:t>
      </w:r>
      <w:r w:rsidR="00393F31">
        <w:rPr>
          <w:bCs/>
          <w:sz w:val="22"/>
          <w:szCs w:val="22"/>
        </w:rPr>
        <w:t xml:space="preserve"> </w:t>
      </w:r>
      <w:r w:rsidRPr="003265C6">
        <w:rPr>
          <w:bCs/>
          <w:sz w:val="22"/>
          <w:szCs w:val="22"/>
        </w:rPr>
        <w:t>atualizad</w:t>
      </w:r>
      <w:r w:rsidR="002B31D3">
        <w:rPr>
          <w:bCs/>
          <w:sz w:val="22"/>
          <w:szCs w:val="22"/>
        </w:rPr>
        <w:t>os</w:t>
      </w:r>
      <w:r w:rsidRPr="003265C6">
        <w:rPr>
          <w:bCs/>
          <w:sz w:val="22"/>
          <w:szCs w:val="22"/>
        </w:rPr>
        <w:t xml:space="preserve">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sendo desconsideradas as frações de centavos. Ex: 0,0123</w:t>
      </w:r>
      <w:proofErr w:type="gramStart"/>
      <w:r w:rsidRPr="003265C6">
        <w:rPr>
          <w:b/>
          <w:sz w:val="22"/>
          <w:szCs w:val="22"/>
          <w:u w:val="single"/>
        </w:rPr>
        <w:t>, será</w:t>
      </w:r>
      <w:proofErr w:type="gramEnd"/>
      <w:r w:rsidRPr="003265C6">
        <w:rPr>
          <w:b/>
          <w:sz w:val="22"/>
          <w:szCs w:val="22"/>
          <w:u w:val="single"/>
        </w:rPr>
        <w:t xml:space="preserve"> </w:t>
      </w:r>
      <w:r w:rsidR="008A0FF1">
        <w:rPr>
          <w:b/>
          <w:sz w:val="22"/>
          <w:szCs w:val="22"/>
          <w:u w:val="single"/>
        </w:rPr>
        <w:t xml:space="preserve">considerado </w:t>
      </w:r>
      <w:r w:rsidRPr="003265C6">
        <w:rPr>
          <w:b/>
          <w:sz w:val="22"/>
          <w:szCs w:val="22"/>
          <w:u w:val="single"/>
        </w:rPr>
        <w:t>0,01</w:t>
      </w:r>
      <w:r w:rsidRPr="003265C6">
        <w:rPr>
          <w:b/>
          <w:bCs/>
          <w:sz w:val="22"/>
          <w:szCs w:val="22"/>
        </w:rPr>
        <w:t xml:space="preserve">, </w:t>
      </w:r>
      <w:r w:rsidR="008A0FF1" w:rsidRPr="008A0FF1">
        <w:rPr>
          <w:bCs/>
          <w:sz w:val="22"/>
          <w:szCs w:val="22"/>
        </w:rPr>
        <w:t>em atenção</w:t>
      </w:r>
      <w:r w:rsidR="008A0FF1">
        <w:rPr>
          <w:b/>
          <w:bCs/>
          <w:sz w:val="22"/>
          <w:szCs w:val="22"/>
        </w:rPr>
        <w:t xml:space="preserve"> </w:t>
      </w:r>
      <w:r w:rsidR="008A0FF1">
        <w:rPr>
          <w:bCs/>
          <w:sz w:val="22"/>
          <w:szCs w:val="22"/>
        </w:rPr>
        <w:t>à</w:t>
      </w:r>
      <w:r w:rsidRPr="003265C6">
        <w:rPr>
          <w:bCs/>
          <w:sz w:val="22"/>
          <w:szCs w:val="22"/>
        </w:rPr>
        <w:t>s quantidades constantes no</w:t>
      </w:r>
      <w:r w:rsidRPr="003265C6">
        <w:rPr>
          <w:b/>
          <w:bCs/>
          <w:sz w:val="22"/>
          <w:szCs w:val="22"/>
        </w:rPr>
        <w:t xml:space="preserve"> </w:t>
      </w:r>
      <w:r w:rsidR="00101F3F" w:rsidRPr="0066165A">
        <w:rPr>
          <w:b/>
          <w:sz w:val="22"/>
          <w:szCs w:val="22"/>
          <w:lang w:eastAsia="ar-SA"/>
        </w:rPr>
        <w:t>Anexo I - Termo de Referência</w:t>
      </w:r>
      <w:r w:rsidR="00101F3F">
        <w:rPr>
          <w:b/>
          <w:sz w:val="22"/>
          <w:szCs w:val="22"/>
          <w:lang w:eastAsia="ar-SA"/>
        </w:rPr>
        <w:t xml:space="preserve"> </w:t>
      </w:r>
      <w:r w:rsidRPr="00165199">
        <w:rPr>
          <w:b/>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sidR="00304D94">
        <w:rPr>
          <w:sz w:val="22"/>
          <w:szCs w:val="22"/>
        </w:rPr>
        <w:t>.</w:t>
      </w:r>
      <w:r w:rsidRPr="003265C6">
        <w:rPr>
          <w:sz w:val="22"/>
          <w:szCs w:val="22"/>
        </w:rPr>
        <w:t xml:space="preserve"> </w:t>
      </w:r>
    </w:p>
    <w:p w:rsidR="007222D0" w:rsidRPr="003265C6" w:rsidRDefault="007222D0" w:rsidP="0037090A">
      <w:pPr>
        <w:tabs>
          <w:tab w:val="left" w:pos="360"/>
          <w:tab w:val="left" w:pos="1418"/>
          <w:tab w:val="left" w:pos="8789"/>
          <w:tab w:val="left" w:pos="8931"/>
          <w:tab w:val="left" w:pos="9496"/>
        </w:tabs>
        <w:jc w:val="both"/>
        <w:rPr>
          <w:b/>
          <w:bCs/>
          <w:sz w:val="22"/>
          <w:szCs w:val="22"/>
        </w:rPr>
      </w:pPr>
    </w:p>
    <w:p w:rsidR="007222D0" w:rsidRPr="003265C6" w:rsidRDefault="00292E14" w:rsidP="0037090A">
      <w:pPr>
        <w:pStyle w:val="P30"/>
        <w:tabs>
          <w:tab w:val="left" w:pos="8789"/>
          <w:tab w:val="left" w:pos="8931"/>
          <w:tab w:val="left" w:pos="9496"/>
        </w:tabs>
        <w:snapToGrid/>
        <w:rPr>
          <w:b w:val="0"/>
          <w:bCs/>
          <w:sz w:val="22"/>
          <w:szCs w:val="22"/>
        </w:rPr>
      </w:pPr>
      <w:r>
        <w:rPr>
          <w:b w:val="0"/>
          <w:bCs/>
          <w:sz w:val="22"/>
          <w:szCs w:val="22"/>
        </w:rPr>
        <w:t>7.3.2.2</w:t>
      </w:r>
      <w:r w:rsidR="007222D0" w:rsidRPr="00393F31">
        <w:rPr>
          <w:b w:val="0"/>
          <w:bCs/>
          <w:sz w:val="22"/>
          <w:szCs w:val="22"/>
        </w:rPr>
        <w:t>.</w:t>
      </w:r>
      <w:r w:rsidR="007222D0" w:rsidRPr="003265C6">
        <w:rPr>
          <w:bCs/>
          <w:sz w:val="22"/>
          <w:szCs w:val="22"/>
        </w:rPr>
        <w:t xml:space="preserve"> No preço ofertado deverão estar incluídos </w:t>
      </w:r>
      <w:r w:rsidR="007222D0" w:rsidRPr="003265C6">
        <w:rPr>
          <w:b w:val="0"/>
          <w:bCs/>
          <w:sz w:val="22"/>
          <w:szCs w:val="22"/>
        </w:rPr>
        <w:t xml:space="preserve">todos os insumos que o compõem, tais como: despesas com </w:t>
      </w:r>
      <w:proofErr w:type="spellStart"/>
      <w:r w:rsidR="007222D0" w:rsidRPr="003265C6">
        <w:rPr>
          <w:b w:val="0"/>
          <w:bCs/>
          <w:sz w:val="22"/>
          <w:szCs w:val="22"/>
        </w:rPr>
        <w:t>mão-de-obra</w:t>
      </w:r>
      <w:proofErr w:type="spellEnd"/>
      <w:r w:rsidR="007222D0" w:rsidRPr="003265C6">
        <w:rPr>
          <w:b w:val="0"/>
          <w:bCs/>
          <w:sz w:val="22"/>
          <w:szCs w:val="22"/>
        </w:rPr>
        <w:t>, materiais, equipamentos, impostos, taxas, fretes, descontos e quaisquer outros que incidam direta ou indiretamente na execução do objeto desta licitação, os quais deverão compor sua Proposta de Preços inserida no sistema.</w:t>
      </w:r>
    </w:p>
    <w:p w:rsidR="007222D0" w:rsidRPr="003265C6" w:rsidRDefault="007222D0" w:rsidP="0037090A">
      <w:pPr>
        <w:pStyle w:val="P30"/>
        <w:tabs>
          <w:tab w:val="left" w:pos="8789"/>
          <w:tab w:val="left" w:pos="8931"/>
          <w:tab w:val="left" w:pos="9496"/>
        </w:tabs>
        <w:snapToGrid/>
        <w:rPr>
          <w:bCs/>
          <w:sz w:val="22"/>
          <w:szCs w:val="22"/>
        </w:rPr>
      </w:pPr>
    </w:p>
    <w:p w:rsidR="009D4D95" w:rsidRPr="006C3949" w:rsidRDefault="00292E14" w:rsidP="0037090A">
      <w:pPr>
        <w:pStyle w:val="P30"/>
        <w:tabs>
          <w:tab w:val="left" w:pos="1418"/>
          <w:tab w:val="left" w:pos="8789"/>
          <w:tab w:val="left" w:pos="8931"/>
          <w:tab w:val="left" w:pos="9496"/>
        </w:tabs>
        <w:snapToGrid/>
        <w:rPr>
          <w:bCs/>
          <w:sz w:val="22"/>
          <w:szCs w:val="22"/>
        </w:rPr>
      </w:pPr>
      <w:r>
        <w:rPr>
          <w:b w:val="0"/>
          <w:bCs/>
          <w:sz w:val="22"/>
          <w:szCs w:val="22"/>
          <w:highlight w:val="yellow"/>
        </w:rPr>
        <w:t>7.3.2.3</w:t>
      </w:r>
      <w:r w:rsidR="007222D0" w:rsidRPr="00393F31">
        <w:rPr>
          <w:b w:val="0"/>
          <w:bCs/>
          <w:sz w:val="22"/>
          <w:szCs w:val="22"/>
          <w:highlight w:val="yellow"/>
        </w:rPr>
        <w:t>.</w:t>
      </w:r>
      <w:r w:rsidR="007222D0" w:rsidRPr="003265C6">
        <w:rPr>
          <w:b w:val="0"/>
          <w:bCs/>
          <w:sz w:val="22"/>
          <w:szCs w:val="22"/>
          <w:highlight w:val="yellow"/>
        </w:rPr>
        <w:t xml:space="preserve"> </w:t>
      </w:r>
      <w:r w:rsidR="006C3949" w:rsidRPr="006C3949">
        <w:rPr>
          <w:bCs/>
          <w:sz w:val="22"/>
          <w:szCs w:val="22"/>
          <w:highlight w:val="yellow"/>
        </w:rPr>
        <w:t>INDICAÇÃO EXPRESSA DA MARCA, MODELO, PRAZO E LOCAL DE ENTREGA.</w:t>
      </w:r>
    </w:p>
    <w:p w:rsidR="007222D0" w:rsidRPr="003265C6" w:rsidRDefault="009D4D95" w:rsidP="0037090A">
      <w:pPr>
        <w:pStyle w:val="P30"/>
        <w:tabs>
          <w:tab w:val="left" w:pos="1418"/>
          <w:tab w:val="left" w:pos="8789"/>
          <w:tab w:val="left" w:pos="8931"/>
          <w:tab w:val="left" w:pos="9496"/>
        </w:tabs>
        <w:snapToGrid/>
        <w:rPr>
          <w:sz w:val="22"/>
          <w:szCs w:val="22"/>
        </w:rPr>
      </w:pPr>
      <w:r w:rsidRPr="003265C6">
        <w:rPr>
          <w:sz w:val="22"/>
          <w:szCs w:val="22"/>
        </w:rPr>
        <w:t xml:space="preserve"> </w:t>
      </w:r>
    </w:p>
    <w:p w:rsidR="00EA3940" w:rsidRDefault="007222D0" w:rsidP="0037090A">
      <w:pPr>
        <w:pStyle w:val="Corpodetexto"/>
        <w:tabs>
          <w:tab w:val="left" w:pos="142"/>
          <w:tab w:val="left" w:pos="8789"/>
          <w:tab w:val="left" w:pos="8931"/>
          <w:tab w:val="left" w:pos="9496"/>
        </w:tabs>
        <w:rPr>
          <w:b/>
          <w:color w:val="FF0000"/>
          <w:sz w:val="22"/>
          <w:szCs w:val="22"/>
        </w:rPr>
      </w:pPr>
      <w:r w:rsidRPr="003265C6">
        <w:rPr>
          <w:sz w:val="22"/>
          <w:szCs w:val="22"/>
        </w:rPr>
        <w:t>7.3.</w:t>
      </w:r>
      <w:r w:rsidR="00292E14">
        <w:rPr>
          <w:sz w:val="22"/>
          <w:szCs w:val="22"/>
        </w:rPr>
        <w:t>3</w:t>
      </w:r>
      <w:r>
        <w:rPr>
          <w:sz w:val="22"/>
          <w:szCs w:val="22"/>
        </w:rPr>
        <w:t>.</w:t>
      </w:r>
      <w:r w:rsidR="00292E14">
        <w:rPr>
          <w:sz w:val="22"/>
          <w:szCs w:val="22"/>
        </w:rPr>
        <w:t xml:space="preserve"> </w:t>
      </w:r>
      <w:r w:rsidR="00393F31" w:rsidRPr="00393F31">
        <w:rPr>
          <w:b/>
          <w:sz w:val="22"/>
          <w:szCs w:val="22"/>
        </w:rPr>
        <w:t>DECLARAÇÃO DE ELABORAÇÃO INDEPENDENTE DE PROPOSTA</w:t>
      </w:r>
      <w:r w:rsidRPr="003265C6">
        <w:rPr>
          <w:sz w:val="22"/>
          <w:szCs w:val="22"/>
        </w:rPr>
        <w:t>, como exigido na Instrução Normativa nº. 02, de 16 de setembro de 2009, da SLTI/MPOG.</w:t>
      </w:r>
      <w:r>
        <w:rPr>
          <w:sz w:val="22"/>
          <w:szCs w:val="22"/>
        </w:rPr>
        <w:t xml:space="preserve"> </w:t>
      </w:r>
      <w:r w:rsidRPr="009D4D95">
        <w:rPr>
          <w:b/>
          <w:color w:val="FF0000"/>
          <w:sz w:val="22"/>
          <w:szCs w:val="22"/>
          <w:u w:val="single"/>
        </w:rPr>
        <w:t>Esta declaração deverá ser entregue de forma virtual</w:t>
      </w:r>
      <w:r w:rsidRPr="009D4D95">
        <w:rPr>
          <w:color w:val="FF0000"/>
          <w:sz w:val="22"/>
          <w:szCs w:val="22"/>
        </w:rPr>
        <w:t xml:space="preserve">, </w:t>
      </w:r>
      <w:r w:rsidRPr="009D4D95">
        <w:rPr>
          <w:b/>
          <w:color w:val="FF0000"/>
          <w:sz w:val="22"/>
          <w:szCs w:val="22"/>
        </w:rPr>
        <w:t>ou seja, o fornecedor no momento da elaboração e envio de proposta, também enviará a referida declaração, a qu</w:t>
      </w:r>
      <w:r w:rsidR="00792180" w:rsidRPr="009D4D95">
        <w:rPr>
          <w:b/>
          <w:color w:val="FF0000"/>
          <w:sz w:val="22"/>
          <w:szCs w:val="22"/>
        </w:rPr>
        <w:t>al somente será visualizada pelo</w:t>
      </w:r>
      <w:r w:rsidRPr="009D4D95">
        <w:rPr>
          <w:b/>
          <w:color w:val="FF0000"/>
          <w:sz w:val="22"/>
          <w:szCs w:val="22"/>
        </w:rPr>
        <w:t xml:space="preserve"> P</w:t>
      </w:r>
      <w:r w:rsidR="00393F31" w:rsidRPr="009D4D95">
        <w:rPr>
          <w:b/>
          <w:color w:val="FF0000"/>
          <w:sz w:val="22"/>
          <w:szCs w:val="22"/>
        </w:rPr>
        <w:t>regoeir</w:t>
      </w:r>
      <w:r w:rsidR="00792180" w:rsidRPr="009D4D95">
        <w:rPr>
          <w:b/>
          <w:color w:val="FF0000"/>
          <w:sz w:val="22"/>
          <w:szCs w:val="22"/>
        </w:rPr>
        <w:t>o</w:t>
      </w:r>
      <w:r w:rsidR="00393F31" w:rsidRPr="009D4D95">
        <w:rPr>
          <w:b/>
          <w:color w:val="FF0000"/>
          <w:sz w:val="22"/>
          <w:szCs w:val="22"/>
        </w:rPr>
        <w:t xml:space="preserve"> na fase de habilitação.</w:t>
      </w:r>
    </w:p>
    <w:p w:rsidR="007222D0" w:rsidRPr="003F05D7" w:rsidRDefault="007222D0" w:rsidP="004F04DD">
      <w:pPr>
        <w:pStyle w:val="P30"/>
        <w:tabs>
          <w:tab w:val="left" w:pos="1418"/>
          <w:tab w:val="left" w:pos="8789"/>
          <w:tab w:val="left" w:pos="8931"/>
          <w:tab w:val="left" w:pos="9496"/>
        </w:tabs>
        <w:snapToGrid/>
        <w:ind w:left="-426"/>
        <w:rPr>
          <w:b w:val="0"/>
          <w:bCs/>
          <w:sz w:val="22"/>
          <w:szCs w:val="22"/>
        </w:rPr>
      </w:pPr>
    </w:p>
    <w:p w:rsidR="007222D0" w:rsidRPr="00120D1F" w:rsidRDefault="0068356F" w:rsidP="0037090A">
      <w:pPr>
        <w:pStyle w:val="P30"/>
        <w:tabs>
          <w:tab w:val="left" w:pos="1418"/>
          <w:tab w:val="left" w:pos="8789"/>
          <w:tab w:val="left" w:pos="8931"/>
          <w:tab w:val="left" w:pos="9496"/>
        </w:tabs>
        <w:snapToGrid/>
        <w:rPr>
          <w:sz w:val="22"/>
          <w:szCs w:val="22"/>
          <w:u w:val="single"/>
        </w:rPr>
      </w:pPr>
      <w:r>
        <w:rPr>
          <w:b w:val="0"/>
          <w:bCs/>
          <w:sz w:val="22"/>
          <w:szCs w:val="22"/>
          <w:u w:val="single"/>
        </w:rPr>
        <w:t>7.3.</w:t>
      </w:r>
      <w:r w:rsidR="00790EB5">
        <w:rPr>
          <w:b w:val="0"/>
          <w:bCs/>
          <w:sz w:val="22"/>
          <w:szCs w:val="22"/>
          <w:u w:val="single"/>
        </w:rPr>
        <w:t>4</w:t>
      </w:r>
      <w:r w:rsidR="007222D0" w:rsidRPr="00120D1F">
        <w:rPr>
          <w:b w:val="0"/>
          <w:bCs/>
          <w:sz w:val="22"/>
          <w:szCs w:val="22"/>
          <w:u w:val="single"/>
        </w:rPr>
        <w:t>.</w:t>
      </w:r>
      <w:r w:rsidR="007222D0" w:rsidRPr="00120D1F">
        <w:rPr>
          <w:bCs/>
          <w:sz w:val="22"/>
          <w:szCs w:val="22"/>
          <w:u w:val="single"/>
        </w:rPr>
        <w:t xml:space="preserve"> </w:t>
      </w:r>
      <w:r w:rsidR="007222D0" w:rsidRPr="00120D1F">
        <w:rPr>
          <w:sz w:val="22"/>
          <w:szCs w:val="22"/>
          <w:u w:val="single"/>
        </w:rPr>
        <w:t xml:space="preserve">Na hipótese de omissão dos prazos </w:t>
      </w:r>
      <w:r w:rsidR="00165199" w:rsidRPr="00120D1F">
        <w:rPr>
          <w:sz w:val="22"/>
          <w:szCs w:val="22"/>
          <w:u w:val="single"/>
        </w:rPr>
        <w:t xml:space="preserve">e informações </w:t>
      </w:r>
      <w:r w:rsidR="007222D0" w:rsidRPr="00120D1F">
        <w:rPr>
          <w:sz w:val="22"/>
          <w:szCs w:val="22"/>
          <w:u w:val="single"/>
        </w:rPr>
        <w:t xml:space="preserve">mencionados nos </w:t>
      </w:r>
      <w:r w:rsidR="007222D0" w:rsidRPr="00292E14">
        <w:rPr>
          <w:sz w:val="22"/>
          <w:szCs w:val="22"/>
          <w:highlight w:val="yellow"/>
          <w:u w:val="single"/>
        </w:rPr>
        <w:t xml:space="preserve">subitens </w:t>
      </w:r>
      <w:r w:rsidR="006C3949">
        <w:rPr>
          <w:sz w:val="22"/>
          <w:szCs w:val="22"/>
          <w:highlight w:val="yellow"/>
          <w:u w:val="single"/>
        </w:rPr>
        <w:t xml:space="preserve">2.4, </w:t>
      </w:r>
      <w:r w:rsidR="007222D0" w:rsidRPr="00292E14">
        <w:rPr>
          <w:bCs/>
          <w:sz w:val="22"/>
          <w:szCs w:val="22"/>
          <w:highlight w:val="yellow"/>
          <w:u w:val="single"/>
        </w:rPr>
        <w:t>7.3.</w:t>
      </w:r>
      <w:r w:rsidR="00292E14" w:rsidRPr="00292E14">
        <w:rPr>
          <w:bCs/>
          <w:sz w:val="22"/>
          <w:szCs w:val="22"/>
          <w:highlight w:val="yellow"/>
          <w:u w:val="single"/>
        </w:rPr>
        <w:t>2.1</w:t>
      </w:r>
      <w:r w:rsidR="00393F31" w:rsidRPr="00292E14">
        <w:rPr>
          <w:bCs/>
          <w:sz w:val="22"/>
          <w:szCs w:val="22"/>
          <w:highlight w:val="yellow"/>
          <w:u w:val="single"/>
        </w:rPr>
        <w:t>,</w:t>
      </w:r>
      <w:r w:rsidR="007222D0" w:rsidRPr="00292E14">
        <w:rPr>
          <w:bCs/>
          <w:sz w:val="22"/>
          <w:szCs w:val="22"/>
          <w:highlight w:val="yellow"/>
          <w:u w:val="single"/>
        </w:rPr>
        <w:t xml:space="preserve"> 7.3.</w:t>
      </w:r>
      <w:r w:rsidR="00790EB5">
        <w:rPr>
          <w:bCs/>
          <w:sz w:val="22"/>
          <w:szCs w:val="22"/>
          <w:highlight w:val="yellow"/>
          <w:u w:val="single"/>
        </w:rPr>
        <w:t xml:space="preserve">2.2 e </w:t>
      </w:r>
      <w:r w:rsidR="007222D0" w:rsidRPr="00292E14">
        <w:rPr>
          <w:bCs/>
          <w:sz w:val="22"/>
          <w:szCs w:val="22"/>
          <w:highlight w:val="yellow"/>
          <w:u w:val="single"/>
        </w:rPr>
        <w:t>7.3.</w:t>
      </w:r>
      <w:r w:rsidR="00292E14" w:rsidRPr="00292E14">
        <w:rPr>
          <w:bCs/>
          <w:sz w:val="22"/>
          <w:szCs w:val="22"/>
          <w:highlight w:val="yellow"/>
          <w:u w:val="single"/>
        </w:rPr>
        <w:t>2.3</w:t>
      </w:r>
      <w:r w:rsidR="007222D0" w:rsidRPr="00292E14">
        <w:rPr>
          <w:sz w:val="22"/>
          <w:szCs w:val="22"/>
          <w:highlight w:val="yellow"/>
          <w:u w:val="single"/>
        </w:rPr>
        <w:t xml:space="preserve"> </w:t>
      </w:r>
      <w:r w:rsidR="007222D0" w:rsidRPr="00120D1F">
        <w:rPr>
          <w:sz w:val="22"/>
          <w:szCs w:val="22"/>
          <w:u w:val="single"/>
        </w:rPr>
        <w:t xml:space="preserve">ou caso não seja solicitado uma nova proposta de preços, considerar-se-ão os prazos </w:t>
      </w:r>
      <w:r w:rsidR="00292E14">
        <w:rPr>
          <w:sz w:val="22"/>
          <w:szCs w:val="22"/>
          <w:u w:val="single"/>
        </w:rPr>
        <w:t xml:space="preserve">e informações </w:t>
      </w:r>
      <w:r w:rsidR="007222D0" w:rsidRPr="00120D1F">
        <w:rPr>
          <w:sz w:val="22"/>
          <w:szCs w:val="22"/>
          <w:u w:val="single"/>
        </w:rPr>
        <w:t>previstos neste edital como aceitos, para efeito de julgamento e classificação.</w:t>
      </w:r>
    </w:p>
    <w:p w:rsidR="007222D0" w:rsidRPr="003F05D7" w:rsidRDefault="007222D0" w:rsidP="0037090A">
      <w:pPr>
        <w:pStyle w:val="P30"/>
        <w:tabs>
          <w:tab w:val="left" w:pos="1418"/>
          <w:tab w:val="left" w:pos="8789"/>
          <w:tab w:val="left" w:pos="8931"/>
          <w:tab w:val="left" w:pos="9496"/>
        </w:tabs>
        <w:snapToGrid/>
        <w:rPr>
          <w:bCs/>
          <w:sz w:val="22"/>
          <w:szCs w:val="22"/>
          <w:highlight w:val="yellow"/>
          <w:u w:val="single"/>
        </w:rPr>
      </w:pPr>
    </w:p>
    <w:p w:rsidR="007222D0" w:rsidRPr="00120D1F" w:rsidRDefault="0068356F" w:rsidP="0037090A">
      <w:pPr>
        <w:pStyle w:val="P30"/>
        <w:tabs>
          <w:tab w:val="left" w:pos="1418"/>
          <w:tab w:val="left" w:pos="8789"/>
          <w:tab w:val="left" w:pos="8931"/>
          <w:tab w:val="left" w:pos="9496"/>
        </w:tabs>
        <w:snapToGrid/>
        <w:rPr>
          <w:b w:val="0"/>
          <w:bCs/>
          <w:sz w:val="22"/>
          <w:szCs w:val="22"/>
          <w:u w:val="single"/>
        </w:rPr>
      </w:pPr>
      <w:r>
        <w:rPr>
          <w:b w:val="0"/>
          <w:bCs/>
          <w:sz w:val="22"/>
          <w:szCs w:val="22"/>
        </w:rPr>
        <w:t>7.3.</w:t>
      </w:r>
      <w:r w:rsidR="00790EB5">
        <w:rPr>
          <w:b w:val="0"/>
          <w:bCs/>
          <w:sz w:val="22"/>
          <w:szCs w:val="22"/>
        </w:rPr>
        <w:t>5</w:t>
      </w:r>
      <w:r w:rsidR="007222D0" w:rsidRPr="00120D1F">
        <w:rPr>
          <w:b w:val="0"/>
          <w:bCs/>
          <w:sz w:val="22"/>
          <w:szCs w:val="22"/>
        </w:rPr>
        <w:t>.</w:t>
      </w:r>
      <w:r w:rsidR="007222D0" w:rsidRPr="00120D1F">
        <w:rPr>
          <w:bCs/>
          <w:sz w:val="22"/>
          <w:szCs w:val="22"/>
        </w:rPr>
        <w:t xml:space="preserve"> </w:t>
      </w:r>
      <w:r w:rsidR="007222D0" w:rsidRPr="00120D1F">
        <w:rPr>
          <w:bCs/>
          <w:sz w:val="22"/>
          <w:szCs w:val="22"/>
          <w:u w:val="single"/>
        </w:rPr>
        <w:t xml:space="preserve">APÓS A FASE DE LANCES, PARA FINS DE ACEITAÇÃO, </w:t>
      </w:r>
      <w:r w:rsidR="0072097E" w:rsidRPr="00120D1F">
        <w:rPr>
          <w:bCs/>
          <w:color w:val="FF0000"/>
          <w:sz w:val="22"/>
          <w:szCs w:val="22"/>
          <w:u w:val="single"/>
        </w:rPr>
        <w:t>PODE</w:t>
      </w:r>
      <w:r w:rsidR="007222D0" w:rsidRPr="00120D1F">
        <w:rPr>
          <w:bCs/>
          <w:color w:val="FF0000"/>
          <w:sz w:val="22"/>
          <w:szCs w:val="22"/>
          <w:u w:val="single"/>
        </w:rPr>
        <w:t xml:space="preserve">RÁ </w:t>
      </w:r>
      <w:r w:rsidR="0072097E" w:rsidRPr="00120D1F">
        <w:rPr>
          <w:bCs/>
          <w:color w:val="FF0000"/>
          <w:sz w:val="22"/>
          <w:szCs w:val="22"/>
          <w:u w:val="single"/>
        </w:rPr>
        <w:t xml:space="preserve">SER </w:t>
      </w:r>
      <w:r w:rsidR="007222D0" w:rsidRPr="00120D1F">
        <w:rPr>
          <w:bCs/>
          <w:color w:val="FF0000"/>
          <w:sz w:val="22"/>
          <w:szCs w:val="22"/>
          <w:u w:val="single"/>
        </w:rPr>
        <w:t>CONSIDERADA A PROPOSTA DE PREÇOS DO PRÓPRIO SISTEMA</w:t>
      </w:r>
      <w:r w:rsidR="007222D0" w:rsidRPr="00120D1F">
        <w:rPr>
          <w:bCs/>
          <w:color w:val="FF0000"/>
          <w:sz w:val="22"/>
          <w:szCs w:val="22"/>
        </w:rPr>
        <w:t>,</w:t>
      </w:r>
      <w:r w:rsidR="007222D0" w:rsidRPr="00120D1F">
        <w:rPr>
          <w:bCs/>
          <w:sz w:val="22"/>
          <w:szCs w:val="22"/>
        </w:rPr>
        <w:t xml:space="preserve"> </w:t>
      </w:r>
      <w:r w:rsidR="0072097E" w:rsidRPr="00120D1F">
        <w:rPr>
          <w:b w:val="0"/>
          <w:bCs/>
          <w:sz w:val="22"/>
          <w:szCs w:val="22"/>
        </w:rPr>
        <w:t>SOB A EXCLUSIVA ANÁLISE DO</w:t>
      </w:r>
      <w:r w:rsidR="007222D0" w:rsidRPr="00120D1F">
        <w:rPr>
          <w:b w:val="0"/>
          <w:bCs/>
          <w:sz w:val="22"/>
          <w:szCs w:val="22"/>
        </w:rPr>
        <w:t xml:space="preserve"> PREGOEIR</w:t>
      </w:r>
      <w:r w:rsidR="0072097E" w:rsidRPr="00120D1F">
        <w:rPr>
          <w:b w:val="0"/>
          <w:bCs/>
          <w:sz w:val="22"/>
          <w:szCs w:val="22"/>
        </w:rPr>
        <w:t>O</w:t>
      </w:r>
      <w:r w:rsidR="007222D0" w:rsidRPr="00120D1F">
        <w:rPr>
          <w:b w:val="0"/>
          <w:bCs/>
          <w:sz w:val="22"/>
          <w:szCs w:val="22"/>
        </w:rPr>
        <w:t xml:space="preserve"> QUANTO A VERIFICAÇÃO DO CUMPRIMENTO DAS EXIGÊNCIAS PARA CLASSIFICAÇÃO. </w:t>
      </w:r>
      <w:r w:rsidR="007222D0" w:rsidRPr="00120D1F">
        <w:rPr>
          <w:sz w:val="22"/>
          <w:szCs w:val="22"/>
        </w:rPr>
        <w:t>EM CASO DE DESCUMPRIMENTO DAS EXIGÊNCIAS A PROPOSTA SERÁ DESCLASSIFICADA E LOGO RECUSADA NO SISTEMA.</w:t>
      </w:r>
      <w:r w:rsidR="007222D0" w:rsidRPr="00120D1F">
        <w:rPr>
          <w:b w:val="0"/>
          <w:bCs/>
          <w:sz w:val="22"/>
          <w:szCs w:val="22"/>
        </w:rPr>
        <w:t xml:space="preserve"> CASO A PROPOSTA ESTEJA DE ACORDO, </w:t>
      </w:r>
      <w:r w:rsidR="0072097E" w:rsidRPr="00120D1F">
        <w:rPr>
          <w:b w:val="0"/>
          <w:bCs/>
          <w:sz w:val="22"/>
          <w:szCs w:val="22"/>
        </w:rPr>
        <w:t>O</w:t>
      </w:r>
      <w:r w:rsidR="007222D0" w:rsidRPr="00120D1F">
        <w:rPr>
          <w:b w:val="0"/>
          <w:bCs/>
          <w:sz w:val="22"/>
          <w:szCs w:val="22"/>
        </w:rPr>
        <w:t xml:space="preserve"> PREGOEIR</w:t>
      </w:r>
      <w:r w:rsidR="0072097E" w:rsidRPr="00120D1F">
        <w:rPr>
          <w:b w:val="0"/>
          <w:bCs/>
          <w:sz w:val="22"/>
          <w:szCs w:val="22"/>
        </w:rPr>
        <w:t>O</w:t>
      </w:r>
      <w:r w:rsidR="007222D0" w:rsidRPr="00120D1F">
        <w:rPr>
          <w:b w:val="0"/>
          <w:bCs/>
          <w:sz w:val="22"/>
          <w:szCs w:val="22"/>
        </w:rPr>
        <w:t xml:space="preserve"> PODERÁ ACEITÁ-LA DIRETAMENTE, MEDIANTE CONFIRMAÇÃO REGISTRADA NO CHAT MENSAGEM DO </w:t>
      </w:r>
      <w:r w:rsidR="007222D0" w:rsidRPr="00120D1F">
        <w:rPr>
          <w:b w:val="0"/>
          <w:bCs/>
          <w:sz w:val="22"/>
          <w:szCs w:val="22"/>
        </w:rPr>
        <w:lastRenderedPageBreak/>
        <w:t>VALOR TOTAL DA ÚLTIMA OFERTA, PROCEDENDO AOS DEVIDOS CÁLCULOS TOTAIS SE NECESSÁRIO, SENDO DE RESPONSABILIDADE DA PROPONENTE MANTER A SUA PROPOSTA OFERTADA NO ÚLTIMO LANCE OU NEGOCIAÇÃO, SUJEITANDO-SE ÀS SANÇÕES APLICÁVEIS.</w:t>
      </w:r>
      <w:r w:rsidR="007222D0" w:rsidRPr="00120D1F">
        <w:rPr>
          <w:bCs/>
          <w:sz w:val="22"/>
          <w:szCs w:val="22"/>
        </w:rPr>
        <w:t xml:space="preserve"> </w:t>
      </w:r>
      <w:r w:rsidR="007222D0" w:rsidRPr="00120D1F">
        <w:rPr>
          <w:bCs/>
          <w:sz w:val="22"/>
          <w:szCs w:val="22"/>
          <w:u w:val="single"/>
        </w:rPr>
        <w:t>CASO NÃO SEJA SOLICITADO, FICA DISPENSADA A NECESSIDADE DE ENVIO DE UMA NOVA PROPOSTA DE PREÇOS, BEM COMO SEUS ANEXOS.</w:t>
      </w:r>
    </w:p>
    <w:p w:rsidR="007222D0" w:rsidRDefault="007222D0" w:rsidP="0037090A">
      <w:pPr>
        <w:pStyle w:val="P30"/>
        <w:tabs>
          <w:tab w:val="left" w:pos="1418"/>
          <w:tab w:val="left" w:pos="8789"/>
          <w:tab w:val="left" w:pos="8931"/>
          <w:tab w:val="left" w:pos="9496"/>
        </w:tabs>
        <w:snapToGrid/>
        <w:rPr>
          <w:bCs/>
          <w:sz w:val="22"/>
          <w:szCs w:val="22"/>
        </w:rPr>
      </w:pPr>
    </w:p>
    <w:p w:rsidR="007222D0" w:rsidRPr="003265C6" w:rsidRDefault="00790EB5" w:rsidP="0037090A">
      <w:pPr>
        <w:pStyle w:val="P30"/>
        <w:tabs>
          <w:tab w:val="left" w:pos="1418"/>
          <w:tab w:val="left" w:pos="8789"/>
          <w:tab w:val="left" w:pos="8931"/>
          <w:tab w:val="left" w:pos="9496"/>
        </w:tabs>
        <w:snapToGrid/>
        <w:rPr>
          <w:b w:val="0"/>
          <w:bCs/>
          <w:sz w:val="22"/>
          <w:szCs w:val="22"/>
        </w:rPr>
      </w:pPr>
      <w:r>
        <w:rPr>
          <w:b w:val="0"/>
          <w:bCs/>
          <w:sz w:val="22"/>
          <w:szCs w:val="22"/>
        </w:rPr>
        <w:t>7.3.6</w:t>
      </w:r>
      <w:r w:rsidR="007222D0" w:rsidRPr="0072097E">
        <w:rPr>
          <w:b w:val="0"/>
          <w:bCs/>
          <w:sz w:val="22"/>
          <w:szCs w:val="22"/>
        </w:rPr>
        <w:t>.</w:t>
      </w:r>
      <w:r w:rsidR="007222D0" w:rsidRPr="003265C6">
        <w:rPr>
          <w:b w:val="0"/>
          <w:bCs/>
          <w:sz w:val="22"/>
          <w:szCs w:val="22"/>
        </w:rPr>
        <w:t xml:space="preserve"> </w:t>
      </w:r>
      <w:r w:rsidR="007222D0" w:rsidRPr="003265C6">
        <w:rPr>
          <w:b w:val="0"/>
          <w:bCs/>
          <w:sz w:val="22"/>
          <w:szCs w:val="22"/>
          <w:u w:val="single"/>
        </w:rPr>
        <w:t xml:space="preserve">A não manutenção do último lance/proposta classificada, ensejará </w:t>
      </w:r>
      <w:proofErr w:type="gramStart"/>
      <w:r w:rsidR="007222D0" w:rsidRPr="003265C6">
        <w:rPr>
          <w:b w:val="0"/>
          <w:bCs/>
          <w:sz w:val="22"/>
          <w:szCs w:val="22"/>
          <w:u w:val="single"/>
        </w:rPr>
        <w:t>à</w:t>
      </w:r>
      <w:proofErr w:type="gramEnd"/>
      <w:r w:rsidR="007222D0" w:rsidRPr="003265C6">
        <w:rPr>
          <w:b w:val="0"/>
          <w:bCs/>
          <w:sz w:val="22"/>
          <w:szCs w:val="22"/>
          <w:u w:val="single"/>
        </w:rPr>
        <w:t xml:space="preserve"> Licitante as sanções previstas neste Edital e nas Normas que regem este Pregão.</w:t>
      </w:r>
    </w:p>
    <w:p w:rsidR="007222D0" w:rsidRDefault="007222D0" w:rsidP="0037090A">
      <w:pPr>
        <w:pStyle w:val="P30"/>
        <w:tabs>
          <w:tab w:val="left" w:pos="1418"/>
          <w:tab w:val="left" w:pos="8789"/>
          <w:tab w:val="left" w:pos="8931"/>
          <w:tab w:val="left" w:pos="9496"/>
        </w:tabs>
        <w:snapToGrid/>
        <w:rPr>
          <w:bCs/>
          <w:sz w:val="22"/>
          <w:szCs w:val="22"/>
        </w:rPr>
      </w:pPr>
    </w:p>
    <w:p w:rsidR="007222D0" w:rsidRPr="003265C6" w:rsidRDefault="00292E14" w:rsidP="0037090A">
      <w:pPr>
        <w:pStyle w:val="P30"/>
        <w:tabs>
          <w:tab w:val="left" w:pos="1418"/>
          <w:tab w:val="left" w:pos="8789"/>
          <w:tab w:val="left" w:pos="8931"/>
          <w:tab w:val="left" w:pos="9496"/>
        </w:tabs>
        <w:snapToGrid/>
        <w:rPr>
          <w:b w:val="0"/>
          <w:sz w:val="22"/>
          <w:szCs w:val="22"/>
        </w:rPr>
      </w:pPr>
      <w:r>
        <w:rPr>
          <w:b w:val="0"/>
          <w:bCs/>
          <w:sz w:val="22"/>
          <w:szCs w:val="22"/>
        </w:rPr>
        <w:t>7.3.</w:t>
      </w:r>
      <w:r w:rsidR="00790EB5">
        <w:rPr>
          <w:b w:val="0"/>
          <w:bCs/>
          <w:sz w:val="22"/>
          <w:szCs w:val="22"/>
        </w:rPr>
        <w:t>7</w:t>
      </w:r>
      <w:r w:rsidR="007222D0" w:rsidRPr="0072097E">
        <w:rPr>
          <w:b w:val="0"/>
          <w:bCs/>
          <w:sz w:val="22"/>
          <w:szCs w:val="22"/>
        </w:rPr>
        <w:t>.</w:t>
      </w:r>
      <w:r w:rsidR="007222D0" w:rsidRPr="003265C6">
        <w:rPr>
          <w:b w:val="0"/>
          <w:bCs/>
          <w:sz w:val="22"/>
          <w:szCs w:val="22"/>
        </w:rPr>
        <w:t xml:space="preserve"> </w:t>
      </w:r>
      <w:r w:rsidR="007222D0" w:rsidRPr="003265C6">
        <w:rPr>
          <w:sz w:val="22"/>
          <w:szCs w:val="22"/>
        </w:rPr>
        <w:t xml:space="preserve">SERÃO CONSIDERADOS INADEQUADOS, DESTA FORMA DESCLASSIFICADOS, </w:t>
      </w:r>
      <w:r w:rsidR="007222D0" w:rsidRPr="003265C6">
        <w:rPr>
          <w:b w:val="0"/>
          <w:sz w:val="22"/>
          <w:szCs w:val="22"/>
        </w:rPr>
        <w:t>PREÇOS SIMBÓLICOS, IRRISÓRIOS, DE VALOR ZERO OU INCOMPATÍVEIS (EXCESSIVOS) COM OS PRATICADOS NO MERCADO E COM DISTORÇÕES SIGNIFICATIVAS E AINDA OS QUE PREENCHER</w:t>
      </w:r>
      <w:r w:rsidR="0072097E">
        <w:rPr>
          <w:b w:val="0"/>
          <w:sz w:val="22"/>
          <w:szCs w:val="22"/>
        </w:rPr>
        <w:t>EM</w:t>
      </w:r>
      <w:r w:rsidR="007222D0" w:rsidRPr="003265C6">
        <w:rPr>
          <w:b w:val="0"/>
          <w:sz w:val="22"/>
          <w:szCs w:val="22"/>
        </w:rPr>
        <w:t xml:space="preserve"> O CAMPO DO SISTEMA EM DESACORDO COM O </w:t>
      </w:r>
      <w:r w:rsidR="007222D0" w:rsidRPr="0072097E">
        <w:rPr>
          <w:sz w:val="22"/>
          <w:szCs w:val="22"/>
          <w:highlight w:val="yellow"/>
        </w:rPr>
        <w:t xml:space="preserve">SUBITEM </w:t>
      </w:r>
      <w:r w:rsidR="007222D0" w:rsidRPr="008A0FF1">
        <w:rPr>
          <w:sz w:val="22"/>
          <w:szCs w:val="22"/>
          <w:highlight w:val="yellow"/>
        </w:rPr>
        <w:t>7.1.1</w:t>
      </w:r>
      <w:r w:rsidR="0072097E">
        <w:rPr>
          <w:sz w:val="22"/>
          <w:szCs w:val="22"/>
        </w:rPr>
        <w:t xml:space="preserve"> </w:t>
      </w:r>
      <w:r w:rsidR="0072097E" w:rsidRPr="0072097E">
        <w:rPr>
          <w:b w:val="0"/>
          <w:sz w:val="22"/>
          <w:szCs w:val="22"/>
        </w:rPr>
        <w:t>deste Edital</w:t>
      </w:r>
      <w:r w:rsidR="0072097E">
        <w:rPr>
          <w:b w:val="0"/>
          <w:sz w:val="22"/>
          <w:szCs w:val="22"/>
        </w:rPr>
        <w:t>.</w:t>
      </w:r>
    </w:p>
    <w:p w:rsidR="007222D0" w:rsidRDefault="007222D0" w:rsidP="004F04DD">
      <w:pPr>
        <w:tabs>
          <w:tab w:val="left" w:pos="8789"/>
          <w:tab w:val="left" w:pos="8931"/>
          <w:tab w:val="left" w:pos="9496"/>
        </w:tabs>
        <w:autoSpaceDE w:val="0"/>
        <w:autoSpaceDN w:val="0"/>
        <w:adjustRightInd w:val="0"/>
        <w:ind w:left="-426"/>
        <w:rPr>
          <w:b/>
          <w:color w:val="CC04BE"/>
          <w:sz w:val="22"/>
          <w:szCs w:val="22"/>
        </w:rPr>
      </w:pPr>
    </w:p>
    <w:p w:rsidR="007222D0" w:rsidRDefault="00BD22E4" w:rsidP="0037090A">
      <w:pPr>
        <w:tabs>
          <w:tab w:val="left" w:pos="8789"/>
          <w:tab w:val="left" w:pos="8931"/>
          <w:tab w:val="left" w:pos="9496"/>
        </w:tabs>
        <w:autoSpaceDE w:val="0"/>
        <w:autoSpaceDN w:val="0"/>
        <w:adjustRightInd w:val="0"/>
        <w:jc w:val="both"/>
        <w:rPr>
          <w:bCs/>
          <w:iCs/>
          <w:color w:val="CC04BE"/>
          <w:sz w:val="22"/>
          <w:szCs w:val="22"/>
        </w:rPr>
      </w:pPr>
      <w:r>
        <w:rPr>
          <w:color w:val="CC04BE"/>
          <w:sz w:val="22"/>
          <w:szCs w:val="22"/>
        </w:rPr>
        <w:t>7.3.</w:t>
      </w:r>
      <w:r w:rsidR="00790EB5">
        <w:rPr>
          <w:color w:val="CC04BE"/>
          <w:sz w:val="22"/>
          <w:szCs w:val="22"/>
        </w:rPr>
        <w:t>8</w:t>
      </w:r>
      <w:r w:rsidR="007222D0" w:rsidRPr="00EB7155">
        <w:rPr>
          <w:color w:val="CC04BE"/>
          <w:sz w:val="22"/>
          <w:szCs w:val="22"/>
        </w:rPr>
        <w:t xml:space="preserve">. Nos casos em que </w:t>
      </w:r>
      <w:r w:rsidR="007222D0" w:rsidRPr="00EB7155">
        <w:rPr>
          <w:b/>
          <w:color w:val="CC04BE"/>
          <w:sz w:val="22"/>
          <w:szCs w:val="22"/>
        </w:rPr>
        <w:t>o valor da proposta for</w:t>
      </w:r>
      <w:r w:rsidR="007222D0" w:rsidRPr="00EB7155">
        <w:rPr>
          <w:color w:val="CC04BE"/>
          <w:sz w:val="22"/>
          <w:szCs w:val="22"/>
        </w:rPr>
        <w:t xml:space="preserve"> </w:t>
      </w:r>
      <w:r w:rsidR="007222D0" w:rsidRPr="00EB7155">
        <w:rPr>
          <w:b/>
          <w:color w:val="CC04BE"/>
          <w:sz w:val="22"/>
          <w:szCs w:val="22"/>
        </w:rPr>
        <w:t xml:space="preserve">70% (setenta por cento) inferior ao valor </w:t>
      </w:r>
      <w:r>
        <w:rPr>
          <w:b/>
          <w:color w:val="CC04BE"/>
          <w:sz w:val="22"/>
          <w:szCs w:val="22"/>
        </w:rPr>
        <w:t>estimado</w:t>
      </w:r>
      <w:r w:rsidR="007222D0" w:rsidRPr="00EB7155">
        <w:rPr>
          <w:b/>
          <w:color w:val="CC04BE"/>
          <w:sz w:val="22"/>
          <w:szCs w:val="22"/>
        </w:rPr>
        <w:t xml:space="preserve"> pela Administração</w:t>
      </w:r>
      <w:r w:rsidR="007222D0" w:rsidRPr="00EB7155">
        <w:rPr>
          <w:color w:val="CC04BE"/>
          <w:sz w:val="22"/>
          <w:szCs w:val="22"/>
        </w:rPr>
        <w:t xml:space="preserve">, o Pregoeiro, utilizando de critérios </w:t>
      </w:r>
      <w:r w:rsidR="00BE3D3E">
        <w:rPr>
          <w:color w:val="CC04BE"/>
          <w:sz w:val="22"/>
          <w:szCs w:val="22"/>
        </w:rPr>
        <w:t>objetivos</w:t>
      </w:r>
      <w:r w:rsidR="007222D0" w:rsidRPr="00EB7155">
        <w:rPr>
          <w:color w:val="CC04BE"/>
          <w:sz w:val="22"/>
          <w:szCs w:val="22"/>
        </w:rPr>
        <w:t xml:space="preserve"> para aferir a exequibilidade das propostas, </w:t>
      </w:r>
      <w:r w:rsidR="007222D0" w:rsidRPr="00EB7155">
        <w:rPr>
          <w:bCs/>
          <w:iCs/>
          <w:color w:val="CC04BE"/>
          <w:sz w:val="22"/>
          <w:szCs w:val="22"/>
        </w:rPr>
        <w:t>oportunizará ao licitante o Princípio do Contraditório e da Ampla Defesa, para que</w:t>
      </w:r>
      <w:r w:rsidR="009D4D95" w:rsidRPr="00EB7155">
        <w:rPr>
          <w:bCs/>
          <w:iCs/>
          <w:color w:val="CC04BE"/>
          <w:sz w:val="22"/>
          <w:szCs w:val="22"/>
        </w:rPr>
        <w:t>,</w:t>
      </w:r>
      <w:r w:rsidR="007222D0" w:rsidRPr="00EB7155">
        <w:rPr>
          <w:bCs/>
          <w:iCs/>
          <w:color w:val="CC04BE"/>
          <w:sz w:val="22"/>
          <w:szCs w:val="22"/>
        </w:rPr>
        <w:t xml:space="preserve"> querendo</w:t>
      </w:r>
      <w:r w:rsidR="009D4D95" w:rsidRPr="00EB7155">
        <w:rPr>
          <w:bCs/>
          <w:iCs/>
          <w:color w:val="CC04BE"/>
          <w:sz w:val="22"/>
          <w:szCs w:val="22"/>
        </w:rPr>
        <w:t>,</w:t>
      </w:r>
      <w:r w:rsidR="007222D0" w:rsidRPr="00EB7155">
        <w:rPr>
          <w:bCs/>
          <w:iCs/>
          <w:color w:val="CC04BE"/>
          <w:sz w:val="22"/>
          <w:szCs w:val="22"/>
        </w:rPr>
        <w:t xml:space="preserve"> esclareça a composição do preço da sua proposta, ou em caso da necessidade de esclarecimentos complementares, poderão ser efetuadas diligências, na forma do § 3° do artigo 43 da Lei Federal n° 8.666/93.</w:t>
      </w:r>
    </w:p>
    <w:p w:rsidR="007222D0" w:rsidRPr="003265C6" w:rsidRDefault="007222D0" w:rsidP="0037090A">
      <w:pPr>
        <w:pStyle w:val="P30"/>
        <w:tabs>
          <w:tab w:val="left" w:pos="1418"/>
          <w:tab w:val="left" w:pos="8789"/>
          <w:tab w:val="left" w:pos="8931"/>
          <w:tab w:val="left" w:pos="9496"/>
        </w:tabs>
        <w:snapToGrid/>
        <w:rPr>
          <w:bCs/>
          <w:sz w:val="22"/>
          <w:szCs w:val="22"/>
        </w:rPr>
      </w:pPr>
    </w:p>
    <w:p w:rsidR="007222D0" w:rsidRPr="003265C6" w:rsidRDefault="00790EB5" w:rsidP="0037090A">
      <w:pPr>
        <w:pStyle w:val="P30"/>
        <w:tabs>
          <w:tab w:val="left" w:pos="1418"/>
          <w:tab w:val="left" w:pos="8789"/>
          <w:tab w:val="left" w:pos="8931"/>
          <w:tab w:val="left" w:pos="9496"/>
        </w:tabs>
        <w:snapToGrid/>
        <w:rPr>
          <w:b w:val="0"/>
          <w:bCs/>
          <w:sz w:val="22"/>
          <w:szCs w:val="22"/>
        </w:rPr>
      </w:pPr>
      <w:r>
        <w:rPr>
          <w:b w:val="0"/>
          <w:bCs/>
          <w:sz w:val="22"/>
          <w:szCs w:val="22"/>
        </w:rPr>
        <w:t>7.3.9</w:t>
      </w:r>
      <w:r w:rsidR="007222D0" w:rsidRPr="006C1B71">
        <w:rPr>
          <w:b w:val="0"/>
          <w:bCs/>
          <w:sz w:val="22"/>
          <w:szCs w:val="22"/>
        </w:rPr>
        <w:t>.</w:t>
      </w:r>
      <w:r w:rsidR="007222D0" w:rsidRPr="003265C6">
        <w:rPr>
          <w:b w:val="0"/>
          <w:bCs/>
          <w:sz w:val="22"/>
          <w:szCs w:val="22"/>
        </w:rPr>
        <w:t xml:space="preserve"> </w:t>
      </w:r>
      <w:r w:rsidR="006C1B71" w:rsidRPr="006C1B71">
        <w:rPr>
          <w:b w:val="0"/>
          <w:bCs/>
          <w:sz w:val="22"/>
          <w:szCs w:val="22"/>
        </w:rPr>
        <w:t>O</w:t>
      </w:r>
      <w:r w:rsidR="007222D0" w:rsidRPr="003265C6">
        <w:rPr>
          <w:bCs/>
          <w:sz w:val="22"/>
          <w:szCs w:val="22"/>
        </w:rPr>
        <w:t xml:space="preserve"> </w:t>
      </w:r>
      <w:r w:rsidR="007222D0" w:rsidRPr="006C1B71">
        <w:rPr>
          <w:b w:val="0"/>
          <w:bCs/>
          <w:sz w:val="22"/>
          <w:szCs w:val="22"/>
        </w:rPr>
        <w:t>Pregoeir</w:t>
      </w:r>
      <w:r w:rsidR="006C1B71">
        <w:rPr>
          <w:b w:val="0"/>
          <w:bCs/>
          <w:sz w:val="22"/>
          <w:szCs w:val="22"/>
        </w:rPr>
        <w:t>o</w:t>
      </w:r>
      <w:r w:rsidR="007222D0" w:rsidRPr="006C1B71">
        <w:rPr>
          <w:b w:val="0"/>
          <w:bCs/>
          <w:sz w:val="22"/>
          <w:szCs w:val="22"/>
        </w:rPr>
        <w:t xml:space="preserve"> poderá suspender a sessão</w:t>
      </w:r>
      <w:r w:rsidR="007222D0" w:rsidRPr="003265C6">
        <w:rPr>
          <w:b w:val="0"/>
          <w:bCs/>
          <w:sz w:val="22"/>
          <w:szCs w:val="22"/>
        </w:rPr>
        <w:t xml:space="preserve"> para análise das propostas de preços/anexos inserid</w:t>
      </w:r>
      <w:r w:rsidR="006C1B71">
        <w:rPr>
          <w:b w:val="0"/>
          <w:bCs/>
          <w:sz w:val="22"/>
          <w:szCs w:val="22"/>
        </w:rPr>
        <w:t>o</w:t>
      </w:r>
      <w:r w:rsidR="007222D0" w:rsidRPr="003265C6">
        <w:rPr>
          <w:b w:val="0"/>
          <w:bCs/>
          <w:sz w:val="22"/>
          <w:szCs w:val="22"/>
        </w:rPr>
        <w:t>s no sistema,</w:t>
      </w:r>
      <w:r w:rsidR="007222D0" w:rsidRPr="003265C6">
        <w:rPr>
          <w:b w:val="0"/>
          <w:sz w:val="22"/>
          <w:szCs w:val="22"/>
        </w:rPr>
        <w:t xml:space="preserve"> com a finalidade de decidir quanto à aceitabilidade do objeto proposto</w:t>
      </w:r>
      <w:r w:rsidR="007222D0" w:rsidRPr="003265C6">
        <w:rPr>
          <w:b w:val="0"/>
          <w:bCs/>
          <w:sz w:val="22"/>
          <w:szCs w:val="22"/>
        </w:rPr>
        <w:t xml:space="preserve"> e ainda verificar a conformidade do estabelecido no </w:t>
      </w:r>
      <w:r w:rsidR="007222D0" w:rsidRPr="003265C6">
        <w:rPr>
          <w:bCs/>
          <w:sz w:val="22"/>
          <w:szCs w:val="22"/>
        </w:rPr>
        <w:t xml:space="preserve">item </w:t>
      </w:r>
      <w:proofErr w:type="gramStart"/>
      <w:r w:rsidR="007222D0" w:rsidRPr="003265C6">
        <w:rPr>
          <w:bCs/>
          <w:sz w:val="22"/>
          <w:szCs w:val="22"/>
        </w:rPr>
        <w:t>7</w:t>
      </w:r>
      <w:proofErr w:type="gramEnd"/>
      <w:r w:rsidR="007222D0" w:rsidRPr="003265C6">
        <w:rPr>
          <w:bCs/>
          <w:sz w:val="22"/>
          <w:szCs w:val="22"/>
        </w:rPr>
        <w:t xml:space="preserve"> e seus subitens</w:t>
      </w:r>
      <w:r w:rsidR="007222D0" w:rsidRPr="003265C6">
        <w:rPr>
          <w:b w:val="0"/>
          <w:bCs/>
          <w:sz w:val="22"/>
          <w:szCs w:val="22"/>
        </w:rPr>
        <w:t xml:space="preserve"> deste Edital;</w:t>
      </w:r>
    </w:p>
    <w:p w:rsidR="007222D0" w:rsidRPr="003265C6" w:rsidRDefault="007222D0" w:rsidP="0037090A">
      <w:pPr>
        <w:pStyle w:val="P30"/>
        <w:tabs>
          <w:tab w:val="left" w:pos="1418"/>
          <w:tab w:val="left" w:pos="8789"/>
          <w:tab w:val="left" w:pos="8931"/>
          <w:tab w:val="left" w:pos="9496"/>
        </w:tabs>
        <w:snapToGrid/>
        <w:rPr>
          <w:bCs/>
          <w:sz w:val="22"/>
          <w:szCs w:val="22"/>
        </w:rPr>
      </w:pPr>
    </w:p>
    <w:p w:rsidR="007222D0" w:rsidRPr="00120D1F" w:rsidRDefault="00790EB5" w:rsidP="0037090A">
      <w:pPr>
        <w:tabs>
          <w:tab w:val="left" w:pos="8789"/>
          <w:tab w:val="left" w:pos="8931"/>
          <w:tab w:val="left" w:pos="9496"/>
        </w:tabs>
        <w:autoSpaceDE w:val="0"/>
        <w:autoSpaceDN w:val="0"/>
        <w:adjustRightInd w:val="0"/>
        <w:jc w:val="both"/>
        <w:rPr>
          <w:sz w:val="22"/>
          <w:szCs w:val="22"/>
        </w:rPr>
      </w:pPr>
      <w:r>
        <w:rPr>
          <w:sz w:val="22"/>
          <w:szCs w:val="22"/>
        </w:rPr>
        <w:t>7.3.9</w:t>
      </w:r>
      <w:r w:rsidR="007222D0" w:rsidRPr="00120D1F">
        <w:rPr>
          <w:sz w:val="22"/>
          <w:szCs w:val="22"/>
        </w:rPr>
        <w:t>.1.</w:t>
      </w:r>
      <w:r w:rsidR="007222D0" w:rsidRPr="00120D1F">
        <w:rPr>
          <w:b/>
          <w:sz w:val="22"/>
          <w:szCs w:val="22"/>
        </w:rPr>
        <w:t xml:space="preserve"> </w:t>
      </w:r>
      <w:r w:rsidR="006C1B71" w:rsidRPr="00120D1F">
        <w:rPr>
          <w:sz w:val="22"/>
          <w:szCs w:val="22"/>
        </w:rPr>
        <w:t>O</w:t>
      </w:r>
      <w:r w:rsidR="007222D0" w:rsidRPr="00120D1F">
        <w:rPr>
          <w:sz w:val="22"/>
          <w:szCs w:val="22"/>
        </w:rPr>
        <w:t xml:space="preserve"> Pregoeir</w:t>
      </w:r>
      <w:r w:rsidR="006C1B71" w:rsidRPr="00120D1F">
        <w:rPr>
          <w:sz w:val="22"/>
          <w:szCs w:val="22"/>
        </w:rPr>
        <w:t>o,</w:t>
      </w:r>
      <w:r w:rsidR="007222D0" w:rsidRPr="00120D1F">
        <w:rPr>
          <w:sz w:val="22"/>
          <w:szCs w:val="22"/>
        </w:rPr>
        <w:t xml:space="preserve"> caso julgue necessário</w:t>
      </w:r>
      <w:r w:rsidR="006C1B71" w:rsidRPr="00120D1F">
        <w:rPr>
          <w:sz w:val="22"/>
          <w:szCs w:val="22"/>
        </w:rPr>
        <w:t>,</w:t>
      </w:r>
      <w:r w:rsidR="007222D0" w:rsidRPr="00120D1F">
        <w:rPr>
          <w:sz w:val="22"/>
          <w:szCs w:val="22"/>
        </w:rPr>
        <w:t xml:space="preserve"> submeterá a documentação relativa </w:t>
      </w:r>
      <w:r w:rsidR="007A7CF5" w:rsidRPr="00120D1F">
        <w:rPr>
          <w:sz w:val="22"/>
          <w:szCs w:val="22"/>
        </w:rPr>
        <w:t>à</w:t>
      </w:r>
      <w:r w:rsidR="007222D0" w:rsidRPr="00120D1F">
        <w:rPr>
          <w:sz w:val="22"/>
          <w:szCs w:val="22"/>
        </w:rPr>
        <w:t xml:space="preserve"> proposta, apresentada pelos participantes a uma equipe técnica da Unidade solicitante do objeto, para que os mesmos analisem e emitam parecer técnico dos produtos ofertados.</w:t>
      </w:r>
    </w:p>
    <w:p w:rsidR="007222D0" w:rsidRPr="00120D1F" w:rsidRDefault="007222D0" w:rsidP="0037090A">
      <w:pPr>
        <w:tabs>
          <w:tab w:val="left" w:pos="8789"/>
          <w:tab w:val="left" w:pos="8931"/>
          <w:tab w:val="left" w:pos="9496"/>
        </w:tabs>
        <w:autoSpaceDE w:val="0"/>
        <w:autoSpaceDN w:val="0"/>
        <w:adjustRightInd w:val="0"/>
        <w:jc w:val="both"/>
        <w:rPr>
          <w:sz w:val="22"/>
          <w:szCs w:val="22"/>
        </w:rPr>
      </w:pPr>
    </w:p>
    <w:p w:rsidR="007222D0" w:rsidRPr="00120D1F" w:rsidRDefault="00790EB5" w:rsidP="0037090A">
      <w:pPr>
        <w:tabs>
          <w:tab w:val="left" w:pos="8789"/>
          <w:tab w:val="left" w:pos="8931"/>
          <w:tab w:val="left" w:pos="9496"/>
        </w:tabs>
        <w:autoSpaceDE w:val="0"/>
        <w:autoSpaceDN w:val="0"/>
        <w:adjustRightInd w:val="0"/>
        <w:jc w:val="both"/>
        <w:rPr>
          <w:sz w:val="22"/>
          <w:szCs w:val="22"/>
        </w:rPr>
      </w:pPr>
      <w:r>
        <w:rPr>
          <w:sz w:val="22"/>
          <w:szCs w:val="22"/>
        </w:rPr>
        <w:t>7.3.9</w:t>
      </w:r>
      <w:r w:rsidR="007222D0" w:rsidRPr="00120D1F">
        <w:rPr>
          <w:sz w:val="22"/>
          <w:szCs w:val="22"/>
        </w:rPr>
        <w:t>.2</w:t>
      </w:r>
      <w:r w:rsidR="006C1B71" w:rsidRPr="00120D1F">
        <w:rPr>
          <w:sz w:val="22"/>
          <w:szCs w:val="22"/>
        </w:rPr>
        <w:t>.</w:t>
      </w:r>
      <w:r w:rsidR="007222D0" w:rsidRPr="00120D1F">
        <w:rPr>
          <w:sz w:val="22"/>
          <w:szCs w:val="22"/>
        </w:rPr>
        <w:t xml:space="preserve"> </w:t>
      </w:r>
      <w:r w:rsidR="006C1B71" w:rsidRPr="00120D1F">
        <w:rPr>
          <w:sz w:val="22"/>
          <w:szCs w:val="22"/>
        </w:rPr>
        <w:t>O</w:t>
      </w:r>
      <w:r w:rsidR="007222D0" w:rsidRPr="00120D1F">
        <w:rPr>
          <w:sz w:val="22"/>
          <w:szCs w:val="22"/>
        </w:rPr>
        <w:t xml:space="preserve"> Pregoeir</w:t>
      </w:r>
      <w:r w:rsidR="006C1B71" w:rsidRPr="00120D1F">
        <w:rPr>
          <w:sz w:val="22"/>
          <w:szCs w:val="22"/>
        </w:rPr>
        <w:t>o</w:t>
      </w:r>
      <w:r w:rsidR="007222D0" w:rsidRPr="00120D1F">
        <w:rPr>
          <w:sz w:val="22"/>
          <w:szCs w:val="22"/>
        </w:rPr>
        <w:t xml:space="preserve"> se achar necessário poderá ainda solicitar parecer técnico de pessoas físicas ou jurídicas estranhas a ele, para orientar sua decisão.</w:t>
      </w:r>
    </w:p>
    <w:p w:rsidR="007222D0" w:rsidRDefault="007222D0" w:rsidP="004F04DD">
      <w:pPr>
        <w:pStyle w:val="P30"/>
        <w:tabs>
          <w:tab w:val="left" w:pos="1418"/>
          <w:tab w:val="left" w:pos="8789"/>
          <w:tab w:val="left" w:pos="8931"/>
          <w:tab w:val="left" w:pos="9496"/>
        </w:tabs>
        <w:snapToGrid/>
        <w:ind w:left="-426"/>
        <w:rPr>
          <w:bCs/>
          <w:sz w:val="22"/>
          <w:szCs w:val="22"/>
        </w:rPr>
      </w:pPr>
    </w:p>
    <w:p w:rsidR="007222D0" w:rsidRDefault="00BD22E4" w:rsidP="0037090A">
      <w:pPr>
        <w:pStyle w:val="P30"/>
        <w:tabs>
          <w:tab w:val="left" w:pos="1418"/>
          <w:tab w:val="left" w:pos="8789"/>
          <w:tab w:val="left" w:pos="8931"/>
          <w:tab w:val="left" w:pos="9496"/>
        </w:tabs>
        <w:snapToGrid/>
        <w:rPr>
          <w:sz w:val="22"/>
          <w:szCs w:val="22"/>
        </w:rPr>
      </w:pPr>
      <w:r>
        <w:rPr>
          <w:b w:val="0"/>
          <w:bCs/>
          <w:sz w:val="22"/>
          <w:szCs w:val="22"/>
        </w:rPr>
        <w:t>7.3.1</w:t>
      </w:r>
      <w:r w:rsidR="00790EB5">
        <w:rPr>
          <w:b w:val="0"/>
          <w:bCs/>
          <w:sz w:val="22"/>
          <w:szCs w:val="22"/>
        </w:rPr>
        <w:t>0</w:t>
      </w:r>
      <w:r w:rsidR="007222D0" w:rsidRPr="006C1B71">
        <w:rPr>
          <w:b w:val="0"/>
          <w:bCs/>
          <w:sz w:val="22"/>
          <w:szCs w:val="22"/>
        </w:rPr>
        <w:t>.</w:t>
      </w:r>
      <w:r w:rsidR="007222D0" w:rsidRPr="003265C6">
        <w:rPr>
          <w:b w:val="0"/>
          <w:bCs/>
          <w:sz w:val="22"/>
          <w:szCs w:val="22"/>
        </w:rPr>
        <w:t xml:space="preserve"> </w:t>
      </w:r>
      <w:r w:rsidR="007222D0" w:rsidRPr="003265C6">
        <w:rPr>
          <w:b w:val="0"/>
          <w:sz w:val="22"/>
          <w:szCs w:val="22"/>
        </w:rPr>
        <w:t xml:space="preserve">Após cumprimento das exigências e estando a proposta de preços em consonância com as exigências Editalícias, </w:t>
      </w:r>
      <w:r w:rsidR="006C1B71">
        <w:rPr>
          <w:b w:val="0"/>
          <w:sz w:val="22"/>
          <w:szCs w:val="22"/>
        </w:rPr>
        <w:t>o</w:t>
      </w:r>
      <w:r w:rsidR="007222D0" w:rsidRPr="003265C6">
        <w:rPr>
          <w:sz w:val="22"/>
          <w:szCs w:val="22"/>
        </w:rPr>
        <w:t xml:space="preserve"> Pregoeir</w:t>
      </w:r>
      <w:r w:rsidR="006C1B71">
        <w:rPr>
          <w:sz w:val="22"/>
          <w:szCs w:val="22"/>
        </w:rPr>
        <w:t>o</w:t>
      </w:r>
      <w:r w:rsidR="007222D0" w:rsidRPr="003265C6">
        <w:rPr>
          <w:sz w:val="22"/>
          <w:szCs w:val="22"/>
        </w:rPr>
        <w:t xml:space="preserve"> declara ACEITO a Licitante</w:t>
      </w:r>
      <w:r w:rsidR="007222D0" w:rsidRPr="003265C6">
        <w:rPr>
          <w:b w:val="0"/>
          <w:sz w:val="22"/>
          <w:szCs w:val="22"/>
        </w:rPr>
        <w:t>, em campo próprio do sistema eletrônico</w:t>
      </w:r>
      <w:r w:rsidR="007222D0" w:rsidRPr="003265C6">
        <w:rPr>
          <w:sz w:val="22"/>
          <w:szCs w:val="22"/>
        </w:rPr>
        <w:t>.</w:t>
      </w:r>
    </w:p>
    <w:p w:rsidR="007222D0" w:rsidRPr="003265C6" w:rsidRDefault="007222D0" w:rsidP="0037090A">
      <w:pPr>
        <w:pStyle w:val="P30"/>
        <w:tabs>
          <w:tab w:val="left" w:pos="1418"/>
          <w:tab w:val="left" w:pos="8789"/>
          <w:tab w:val="left" w:pos="8931"/>
          <w:tab w:val="left" w:pos="9496"/>
        </w:tabs>
        <w:snapToGrid/>
        <w:rPr>
          <w:sz w:val="22"/>
          <w:szCs w:val="22"/>
        </w:rPr>
      </w:pPr>
    </w:p>
    <w:p w:rsidR="007222D0" w:rsidRPr="003265C6" w:rsidRDefault="007222D0" w:rsidP="0037090A">
      <w:pPr>
        <w:pStyle w:val="Corpodetexto3"/>
        <w:tabs>
          <w:tab w:val="left" w:pos="180"/>
          <w:tab w:val="left" w:pos="1418"/>
          <w:tab w:val="left" w:pos="8789"/>
          <w:tab w:val="left" w:pos="8931"/>
          <w:tab w:val="left" w:pos="9496"/>
        </w:tabs>
        <w:spacing w:after="0"/>
        <w:jc w:val="both"/>
        <w:rPr>
          <w:sz w:val="22"/>
          <w:szCs w:val="22"/>
        </w:rPr>
      </w:pPr>
      <w:r w:rsidRPr="006C1B71">
        <w:rPr>
          <w:b w:val="0"/>
          <w:bCs/>
          <w:sz w:val="22"/>
          <w:szCs w:val="22"/>
        </w:rPr>
        <w:t>7.3</w:t>
      </w:r>
      <w:r w:rsidR="00BD22E4">
        <w:rPr>
          <w:b w:val="0"/>
          <w:sz w:val="22"/>
          <w:szCs w:val="22"/>
        </w:rPr>
        <w:t>.1</w:t>
      </w:r>
      <w:r w:rsidR="00253DBD">
        <w:rPr>
          <w:b w:val="0"/>
          <w:sz w:val="22"/>
          <w:szCs w:val="22"/>
        </w:rPr>
        <w:t>1</w:t>
      </w:r>
      <w:r w:rsidRPr="006C1B71">
        <w:rPr>
          <w:b w:val="0"/>
          <w:sz w:val="22"/>
          <w:szCs w:val="22"/>
        </w:rPr>
        <w:t>.</w:t>
      </w:r>
      <w:r w:rsidRPr="003265C6">
        <w:rPr>
          <w:b w:val="0"/>
          <w:sz w:val="22"/>
          <w:szCs w:val="22"/>
        </w:rPr>
        <w:t xml:space="preserve"> </w:t>
      </w:r>
      <w:r w:rsidRPr="006C1B71">
        <w:rPr>
          <w:b w:val="0"/>
          <w:sz w:val="22"/>
          <w:szCs w:val="22"/>
        </w:rPr>
        <w:t>Nenhuma reivindicação adicional de pagamento ou reajustamento de preços será considerada.</w:t>
      </w:r>
    </w:p>
    <w:p w:rsidR="007222D0" w:rsidRPr="003265C6" w:rsidRDefault="007222D0" w:rsidP="0037090A">
      <w:pPr>
        <w:pStyle w:val="Corpodetexto3"/>
        <w:tabs>
          <w:tab w:val="left" w:pos="180"/>
          <w:tab w:val="left" w:pos="1418"/>
          <w:tab w:val="left" w:pos="8789"/>
          <w:tab w:val="left" w:pos="8931"/>
          <w:tab w:val="left" w:pos="9496"/>
        </w:tabs>
        <w:spacing w:after="0"/>
        <w:jc w:val="both"/>
        <w:rPr>
          <w:b w:val="0"/>
          <w:bCs/>
          <w:sz w:val="22"/>
          <w:szCs w:val="22"/>
        </w:rPr>
      </w:pPr>
    </w:p>
    <w:p w:rsidR="007222D0" w:rsidRPr="00120D1F" w:rsidRDefault="007222D0" w:rsidP="0037090A">
      <w:pPr>
        <w:pStyle w:val="Corpodetexto3"/>
        <w:tabs>
          <w:tab w:val="left" w:pos="709"/>
          <w:tab w:val="left" w:pos="8789"/>
          <w:tab w:val="left" w:pos="8931"/>
          <w:tab w:val="left" w:pos="9496"/>
        </w:tabs>
        <w:spacing w:after="0"/>
        <w:jc w:val="both"/>
        <w:rPr>
          <w:b w:val="0"/>
          <w:sz w:val="22"/>
          <w:szCs w:val="22"/>
        </w:rPr>
      </w:pPr>
      <w:r w:rsidRPr="00120D1F">
        <w:rPr>
          <w:b w:val="0"/>
          <w:sz w:val="22"/>
          <w:szCs w:val="22"/>
        </w:rPr>
        <w:t>7.4.</w:t>
      </w:r>
      <w:r w:rsidR="001A158A" w:rsidRPr="00120D1F">
        <w:rPr>
          <w:b w:val="0"/>
          <w:sz w:val="22"/>
          <w:szCs w:val="22"/>
        </w:rPr>
        <w:t xml:space="preserve"> Caso o</w:t>
      </w:r>
      <w:r w:rsidRPr="00120D1F">
        <w:rPr>
          <w:b w:val="0"/>
          <w:sz w:val="22"/>
          <w:szCs w:val="22"/>
        </w:rPr>
        <w:t xml:space="preserve"> Pregoeir</w:t>
      </w:r>
      <w:r w:rsidR="001A158A" w:rsidRPr="00120D1F">
        <w:rPr>
          <w:b w:val="0"/>
          <w:sz w:val="22"/>
          <w:szCs w:val="22"/>
        </w:rPr>
        <w:t>o</w:t>
      </w:r>
      <w:r w:rsidRPr="00120D1F">
        <w:rPr>
          <w:b w:val="0"/>
          <w:sz w:val="22"/>
          <w:szCs w:val="22"/>
        </w:rPr>
        <w:t xml:space="preserve"> necessite convocar a empresa para o envio de uma nova proposta de preços e/ou documentação complementar, relativa à proposta de preços, as Licitantes deverão anexar em campo próprio do sistema a documentação solicitada dentro do prazo previsto, </w:t>
      </w:r>
      <w:proofErr w:type="gramStart"/>
      <w:r w:rsidR="00120D1F" w:rsidRPr="00120D1F">
        <w:rPr>
          <w:sz w:val="22"/>
          <w:szCs w:val="22"/>
        </w:rPr>
        <w:t>SOB PENA</w:t>
      </w:r>
      <w:proofErr w:type="gramEnd"/>
      <w:r w:rsidR="00120D1F" w:rsidRPr="00120D1F">
        <w:rPr>
          <w:sz w:val="22"/>
          <w:szCs w:val="22"/>
        </w:rPr>
        <w:t xml:space="preserve"> DE DESCLASSIFICAÇÃO</w:t>
      </w:r>
      <w:r w:rsidRPr="00120D1F">
        <w:rPr>
          <w:b w:val="0"/>
          <w:sz w:val="22"/>
          <w:szCs w:val="22"/>
        </w:rPr>
        <w:t>.</w:t>
      </w:r>
    </w:p>
    <w:p w:rsidR="007222D0" w:rsidRPr="003265C6" w:rsidRDefault="007222D0" w:rsidP="0037090A">
      <w:pPr>
        <w:pStyle w:val="Corpodetexto3"/>
        <w:tabs>
          <w:tab w:val="left" w:pos="1560"/>
          <w:tab w:val="left" w:pos="8789"/>
          <w:tab w:val="left" w:pos="8931"/>
          <w:tab w:val="left" w:pos="9496"/>
        </w:tabs>
        <w:spacing w:after="0"/>
        <w:jc w:val="both"/>
        <w:rPr>
          <w:sz w:val="22"/>
          <w:szCs w:val="22"/>
        </w:rPr>
      </w:pPr>
    </w:p>
    <w:p w:rsidR="007222D0" w:rsidRPr="003265C6" w:rsidRDefault="007222D0" w:rsidP="0037090A">
      <w:pPr>
        <w:pStyle w:val="Corpodetexto3"/>
        <w:tabs>
          <w:tab w:val="left" w:pos="1560"/>
          <w:tab w:val="left" w:pos="8789"/>
          <w:tab w:val="left" w:pos="8931"/>
          <w:tab w:val="left" w:pos="9496"/>
        </w:tabs>
        <w:spacing w:after="0"/>
        <w:jc w:val="both"/>
        <w:rPr>
          <w:b w:val="0"/>
          <w:sz w:val="22"/>
          <w:szCs w:val="22"/>
          <w:u w:val="single"/>
        </w:rPr>
      </w:pPr>
      <w:r w:rsidRPr="00120D1F">
        <w:rPr>
          <w:b w:val="0"/>
          <w:sz w:val="22"/>
          <w:szCs w:val="22"/>
        </w:rPr>
        <w:t>7.4.1.</w:t>
      </w:r>
      <w:r w:rsidRPr="00120D1F">
        <w:rPr>
          <w:sz w:val="22"/>
          <w:szCs w:val="22"/>
        </w:rPr>
        <w:t xml:space="preserve"> </w:t>
      </w:r>
      <w:r w:rsidRPr="00120D1F">
        <w:rPr>
          <w:sz w:val="22"/>
          <w:szCs w:val="22"/>
          <w:u w:val="single"/>
        </w:rPr>
        <w:t xml:space="preserve">O PRAZO MÁXIMO PARA O ENVIO DOS ANEXOS </w:t>
      </w:r>
      <w:r w:rsidRPr="00120D1F">
        <w:rPr>
          <w:b w:val="0"/>
          <w:sz w:val="22"/>
          <w:szCs w:val="22"/>
          <w:u w:val="single"/>
        </w:rPr>
        <w:t xml:space="preserve">DE ACORDO COM O </w:t>
      </w:r>
      <w:r w:rsidR="00BD22E4">
        <w:rPr>
          <w:b w:val="0"/>
          <w:sz w:val="22"/>
          <w:szCs w:val="22"/>
          <w:highlight w:val="yellow"/>
          <w:u w:val="single"/>
        </w:rPr>
        <w:t>SUBITEM 7.4</w:t>
      </w:r>
      <w:r w:rsidRPr="00120D1F">
        <w:rPr>
          <w:b w:val="0"/>
          <w:sz w:val="22"/>
          <w:szCs w:val="22"/>
          <w:u w:val="single"/>
        </w:rPr>
        <w:t xml:space="preserve"> ACIMA</w:t>
      </w:r>
      <w:r w:rsidRPr="00120D1F">
        <w:rPr>
          <w:sz w:val="22"/>
          <w:szCs w:val="22"/>
          <w:u w:val="single"/>
        </w:rPr>
        <w:t xml:space="preserve"> </w:t>
      </w:r>
      <w:r w:rsidRPr="00120D1F">
        <w:rPr>
          <w:b w:val="0"/>
          <w:bCs/>
          <w:sz w:val="22"/>
          <w:szCs w:val="22"/>
          <w:u w:val="single"/>
        </w:rPr>
        <w:t>(SE SOLICITADO PEL</w:t>
      </w:r>
      <w:r w:rsidR="0008177E" w:rsidRPr="00120D1F">
        <w:rPr>
          <w:b w:val="0"/>
          <w:bCs/>
          <w:sz w:val="22"/>
          <w:szCs w:val="22"/>
          <w:u w:val="single"/>
        </w:rPr>
        <w:t>O</w:t>
      </w:r>
      <w:r w:rsidRPr="00120D1F">
        <w:rPr>
          <w:b w:val="0"/>
          <w:bCs/>
          <w:sz w:val="22"/>
          <w:szCs w:val="22"/>
          <w:u w:val="single"/>
        </w:rPr>
        <w:t xml:space="preserve"> PREGOEIR</w:t>
      </w:r>
      <w:r w:rsidR="0008177E" w:rsidRPr="00120D1F">
        <w:rPr>
          <w:b w:val="0"/>
          <w:bCs/>
          <w:sz w:val="22"/>
          <w:szCs w:val="22"/>
          <w:u w:val="single"/>
        </w:rPr>
        <w:t>O</w:t>
      </w:r>
      <w:r w:rsidRPr="00120D1F">
        <w:rPr>
          <w:b w:val="0"/>
          <w:bCs/>
          <w:sz w:val="22"/>
          <w:szCs w:val="22"/>
          <w:u w:val="single"/>
        </w:rPr>
        <w:t>)</w:t>
      </w:r>
      <w:r w:rsidRPr="00120D1F">
        <w:rPr>
          <w:bCs/>
          <w:sz w:val="22"/>
          <w:szCs w:val="22"/>
          <w:u w:val="single"/>
        </w:rPr>
        <w:t xml:space="preserve"> </w:t>
      </w:r>
      <w:r w:rsidRPr="00120D1F">
        <w:rPr>
          <w:sz w:val="22"/>
          <w:szCs w:val="22"/>
          <w:highlight w:val="yellow"/>
          <w:u w:val="single"/>
        </w:rPr>
        <w:t>SER</w:t>
      </w:r>
      <w:r w:rsidR="009D4D95" w:rsidRPr="00120D1F">
        <w:rPr>
          <w:sz w:val="22"/>
          <w:szCs w:val="22"/>
          <w:highlight w:val="yellow"/>
          <w:u w:val="single"/>
        </w:rPr>
        <w:t>Á</w:t>
      </w:r>
      <w:r w:rsidRPr="00120D1F">
        <w:rPr>
          <w:sz w:val="22"/>
          <w:szCs w:val="22"/>
          <w:highlight w:val="yellow"/>
          <w:u w:val="single"/>
        </w:rPr>
        <w:t xml:space="preserve"> DE ATÉ 120 (CENTO E VINTE) MINUTOS</w:t>
      </w:r>
      <w:r w:rsidRPr="00120D1F">
        <w:rPr>
          <w:sz w:val="22"/>
          <w:szCs w:val="22"/>
          <w:u w:val="single"/>
        </w:rPr>
        <w:t xml:space="preserve">, </w:t>
      </w:r>
      <w:r w:rsidRPr="00120D1F">
        <w:rPr>
          <w:b w:val="0"/>
          <w:sz w:val="22"/>
          <w:szCs w:val="22"/>
          <w:u w:val="single"/>
        </w:rPr>
        <w:t>OS QUAIS DEVERÃO SER</w:t>
      </w:r>
      <w:r w:rsidRPr="00120D1F">
        <w:rPr>
          <w:sz w:val="22"/>
          <w:szCs w:val="22"/>
          <w:u w:val="single"/>
        </w:rPr>
        <w:t xml:space="preserve"> ANEXADOS ATRAVÉS DO CAMPO PRÓPRIO DO SISTEMA</w:t>
      </w:r>
      <w:r w:rsidRPr="00120D1F">
        <w:rPr>
          <w:b w:val="0"/>
          <w:sz w:val="22"/>
          <w:szCs w:val="22"/>
          <w:u w:val="single"/>
        </w:rPr>
        <w:t>.</w:t>
      </w:r>
    </w:p>
    <w:p w:rsidR="007222D0" w:rsidRPr="003265C6" w:rsidRDefault="007222D0" w:rsidP="0037090A">
      <w:pPr>
        <w:pStyle w:val="Corpodetexto3"/>
        <w:tabs>
          <w:tab w:val="left" w:pos="1560"/>
          <w:tab w:val="left" w:pos="8789"/>
          <w:tab w:val="left" w:pos="8931"/>
          <w:tab w:val="left" w:pos="9496"/>
        </w:tabs>
        <w:spacing w:after="0"/>
        <w:jc w:val="both"/>
        <w:rPr>
          <w:b w:val="0"/>
          <w:bCs/>
          <w:sz w:val="22"/>
          <w:szCs w:val="22"/>
        </w:rPr>
      </w:pPr>
    </w:p>
    <w:p w:rsidR="007222D0" w:rsidRPr="003265C6" w:rsidRDefault="007222D0" w:rsidP="0037090A">
      <w:pPr>
        <w:tabs>
          <w:tab w:val="left" w:pos="8789"/>
          <w:tab w:val="left" w:pos="8931"/>
          <w:tab w:val="left" w:pos="9496"/>
        </w:tabs>
        <w:jc w:val="both"/>
        <w:rPr>
          <w:color w:val="000000"/>
          <w:sz w:val="22"/>
          <w:szCs w:val="22"/>
        </w:rPr>
      </w:pPr>
      <w:r w:rsidRPr="001A158A">
        <w:rPr>
          <w:color w:val="000000"/>
          <w:sz w:val="22"/>
          <w:szCs w:val="22"/>
        </w:rPr>
        <w:lastRenderedPageBreak/>
        <w:t>7.4.2.</w:t>
      </w:r>
      <w:r w:rsidRPr="003265C6">
        <w:rPr>
          <w:color w:val="000000"/>
          <w:sz w:val="22"/>
          <w:szCs w:val="22"/>
        </w:rPr>
        <w:t xml:space="preserve"> Os anexos a serem inseridos no </w:t>
      </w:r>
      <w:r w:rsidR="001A158A" w:rsidRPr="003265C6">
        <w:rPr>
          <w:color w:val="000000"/>
          <w:sz w:val="22"/>
          <w:szCs w:val="22"/>
        </w:rPr>
        <w:t>Sistema Comprasnet</w:t>
      </w:r>
      <w:r w:rsidRPr="003265C6">
        <w:rPr>
          <w:color w:val="000000"/>
          <w:sz w:val="22"/>
          <w:szCs w:val="22"/>
        </w:rPr>
        <w:t xml:space="preserve"> quando da convocação pel</w:t>
      </w:r>
      <w:r w:rsidR="001A158A">
        <w:rPr>
          <w:color w:val="000000"/>
          <w:sz w:val="22"/>
          <w:szCs w:val="22"/>
        </w:rPr>
        <w:t>o</w:t>
      </w:r>
      <w:r w:rsidRPr="003265C6">
        <w:rPr>
          <w:color w:val="000000"/>
          <w:sz w:val="22"/>
          <w:szCs w:val="22"/>
        </w:rPr>
        <w:t xml:space="preserve"> Pregoeir</w:t>
      </w:r>
      <w:r w:rsidR="001A158A">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.JPG, PDF, etc</w:t>
      </w:r>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7222D0" w:rsidRPr="003265C6" w:rsidRDefault="007222D0" w:rsidP="0037090A">
      <w:pPr>
        <w:tabs>
          <w:tab w:val="left" w:pos="8789"/>
          <w:tab w:val="left" w:pos="8931"/>
          <w:tab w:val="left" w:pos="9496"/>
        </w:tabs>
        <w:jc w:val="both"/>
        <w:rPr>
          <w:color w:val="000000"/>
          <w:sz w:val="22"/>
          <w:szCs w:val="22"/>
        </w:rPr>
      </w:pPr>
    </w:p>
    <w:p w:rsidR="00AC2A11" w:rsidRDefault="007222D0" w:rsidP="0037090A">
      <w:pPr>
        <w:tabs>
          <w:tab w:val="left" w:pos="8789"/>
          <w:tab w:val="left" w:pos="8931"/>
          <w:tab w:val="left" w:pos="9496"/>
        </w:tabs>
        <w:jc w:val="both"/>
        <w:rPr>
          <w:color w:val="000000"/>
          <w:sz w:val="22"/>
          <w:szCs w:val="22"/>
        </w:rPr>
      </w:pPr>
      <w:r w:rsidRPr="001A158A">
        <w:rPr>
          <w:color w:val="000000"/>
          <w:sz w:val="22"/>
          <w:szCs w:val="22"/>
        </w:rPr>
        <w:t>7.4.3.</w:t>
      </w:r>
      <w:r w:rsidRPr="003265C6">
        <w:rPr>
          <w:color w:val="000000"/>
          <w:sz w:val="22"/>
          <w:szCs w:val="22"/>
        </w:rPr>
        <w:t xml:space="preserve"> O campo </w:t>
      </w:r>
      <w:r w:rsidR="00BD22E4">
        <w:rPr>
          <w:color w:val="000000"/>
          <w:sz w:val="22"/>
          <w:szCs w:val="22"/>
        </w:rPr>
        <w:t>de</w:t>
      </w:r>
      <w:r w:rsidRPr="003265C6">
        <w:rPr>
          <w:color w:val="000000"/>
          <w:sz w:val="22"/>
          <w:szCs w:val="22"/>
        </w:rPr>
        <w:t xml:space="preserve">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única vez conforme art. 13, II do decreto Estadual 12.205/</w:t>
      </w:r>
      <w:r w:rsidR="001A158A">
        <w:rPr>
          <w:color w:val="000000"/>
          <w:sz w:val="22"/>
          <w:szCs w:val="22"/>
        </w:rPr>
        <w:t>20</w:t>
      </w:r>
      <w:r w:rsidRPr="003265C6">
        <w:rPr>
          <w:color w:val="000000"/>
          <w:sz w:val="22"/>
          <w:szCs w:val="22"/>
        </w:rPr>
        <w:t>06.</w:t>
      </w:r>
    </w:p>
    <w:p w:rsidR="00623BDF" w:rsidRDefault="00623BDF" w:rsidP="004F04DD">
      <w:pPr>
        <w:tabs>
          <w:tab w:val="left" w:pos="8789"/>
          <w:tab w:val="left" w:pos="8931"/>
          <w:tab w:val="left" w:pos="9496"/>
        </w:tabs>
        <w:ind w:left="-426"/>
        <w:jc w:val="both"/>
        <w:rPr>
          <w:b/>
          <w:bCs/>
          <w:color w:val="0000FF"/>
          <w:sz w:val="22"/>
          <w:szCs w:val="22"/>
        </w:rPr>
      </w:pPr>
    </w:p>
    <w:p w:rsidR="003D162C" w:rsidRPr="00AC2A11" w:rsidRDefault="003D162C" w:rsidP="0037090A">
      <w:pPr>
        <w:tabs>
          <w:tab w:val="left" w:pos="8789"/>
          <w:tab w:val="left" w:pos="8931"/>
          <w:tab w:val="left" w:pos="9496"/>
        </w:tabs>
        <w:jc w:val="both"/>
        <w:rPr>
          <w:color w:val="000000"/>
          <w:sz w:val="22"/>
          <w:szCs w:val="22"/>
        </w:rPr>
      </w:pPr>
      <w:r w:rsidRPr="002C0024">
        <w:rPr>
          <w:b/>
          <w:bCs/>
          <w:color w:val="0000FF"/>
          <w:sz w:val="22"/>
          <w:szCs w:val="22"/>
        </w:rPr>
        <w:t>8. DA FORMULAÇÃO DE LANCES E CONVOCAÇÃO DAS ME/EPP</w:t>
      </w:r>
    </w:p>
    <w:p w:rsidR="00E11D27" w:rsidRPr="003265C6" w:rsidRDefault="00E11D27" w:rsidP="0037090A">
      <w:pPr>
        <w:tabs>
          <w:tab w:val="left" w:pos="0"/>
          <w:tab w:val="left" w:pos="709"/>
          <w:tab w:val="left" w:pos="8789"/>
          <w:tab w:val="left" w:pos="8931"/>
          <w:tab w:val="left" w:pos="9496"/>
        </w:tabs>
        <w:rPr>
          <w:sz w:val="22"/>
          <w:szCs w:val="22"/>
        </w:rPr>
      </w:pPr>
    </w:p>
    <w:p w:rsidR="00E11D27" w:rsidRPr="003265C6" w:rsidRDefault="00E11D27" w:rsidP="0037090A">
      <w:pPr>
        <w:tabs>
          <w:tab w:val="left" w:pos="709"/>
          <w:tab w:val="left" w:pos="8789"/>
          <w:tab w:val="left" w:pos="8931"/>
          <w:tab w:val="left" w:pos="9496"/>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 subitem 7.1.1</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E11D27" w:rsidRPr="003265C6" w:rsidRDefault="00E11D27" w:rsidP="0037090A">
      <w:pPr>
        <w:tabs>
          <w:tab w:val="left" w:pos="709"/>
          <w:tab w:val="left" w:pos="8789"/>
          <w:tab w:val="left" w:pos="8931"/>
          <w:tab w:val="left" w:pos="9496"/>
        </w:tabs>
        <w:jc w:val="both"/>
        <w:rPr>
          <w:sz w:val="22"/>
          <w:szCs w:val="22"/>
        </w:rPr>
      </w:pPr>
    </w:p>
    <w:p w:rsidR="00E11D27" w:rsidRPr="003265C6" w:rsidRDefault="00E11D27" w:rsidP="0037090A">
      <w:pPr>
        <w:tabs>
          <w:tab w:val="left" w:pos="1418"/>
          <w:tab w:val="left" w:pos="8789"/>
          <w:tab w:val="left" w:pos="8931"/>
          <w:tab w:val="left" w:pos="9496"/>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 xml:space="preserve">VALOR TOTAL </w:t>
      </w:r>
      <w:r w:rsidR="00333824" w:rsidRPr="00333824">
        <w:rPr>
          <w:b/>
          <w:bCs/>
          <w:sz w:val="22"/>
          <w:szCs w:val="22"/>
          <w:highlight w:val="yellow"/>
        </w:rPr>
        <w:t xml:space="preserve">DO </w:t>
      </w:r>
      <w:proofErr w:type="gramStart"/>
      <w:r w:rsidR="00333824" w:rsidRPr="003265C6">
        <w:rPr>
          <w:b/>
          <w:bCs/>
          <w:sz w:val="22"/>
          <w:szCs w:val="22"/>
          <w:highlight w:val="yellow"/>
        </w:rPr>
        <w:t>ITEM</w:t>
      </w:r>
      <w:r w:rsidR="00B1397E">
        <w:rPr>
          <w:b/>
          <w:bCs/>
          <w:sz w:val="22"/>
          <w:szCs w:val="22"/>
        </w:rPr>
        <w:t xml:space="preserve"> </w:t>
      </w:r>
      <w:r w:rsidR="00623BDF">
        <w:rPr>
          <w:sz w:val="22"/>
          <w:szCs w:val="22"/>
        </w:rPr>
        <w:t>.</w:t>
      </w:r>
      <w:proofErr w:type="gramEnd"/>
    </w:p>
    <w:p w:rsidR="00E11D27" w:rsidRPr="003265C6" w:rsidRDefault="00E11D27" w:rsidP="0037090A">
      <w:pPr>
        <w:tabs>
          <w:tab w:val="left" w:pos="1418"/>
          <w:tab w:val="left" w:pos="8789"/>
          <w:tab w:val="left" w:pos="8931"/>
          <w:tab w:val="left" w:pos="9496"/>
        </w:tabs>
        <w:jc w:val="both"/>
        <w:rPr>
          <w:sz w:val="22"/>
          <w:szCs w:val="22"/>
        </w:rPr>
      </w:pPr>
    </w:p>
    <w:p w:rsidR="00E11D27" w:rsidRPr="00101F3F" w:rsidRDefault="00E11D27" w:rsidP="0037090A">
      <w:pPr>
        <w:pStyle w:val="BodyText21"/>
        <w:tabs>
          <w:tab w:val="left" w:pos="1418"/>
          <w:tab w:val="left" w:pos="1701"/>
          <w:tab w:val="left" w:pos="8789"/>
          <w:tab w:val="left" w:pos="8931"/>
          <w:tab w:val="left" w:pos="9496"/>
        </w:tabs>
        <w:snapToGrid/>
        <w:rPr>
          <w:sz w:val="22"/>
          <w:szCs w:val="22"/>
          <w:u w:val="single"/>
        </w:rPr>
      </w:pPr>
      <w:r w:rsidRPr="00E11D27">
        <w:rPr>
          <w:sz w:val="22"/>
          <w:szCs w:val="22"/>
        </w:rPr>
        <w:t>8.1.2.</w:t>
      </w:r>
      <w:r w:rsidRPr="003265C6">
        <w:rPr>
          <w:sz w:val="22"/>
          <w:szCs w:val="22"/>
        </w:rPr>
        <w:t xml:space="preserve"> </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w:t>
      </w:r>
      <w:r w:rsidRPr="00101F3F">
        <w:rPr>
          <w:sz w:val="22"/>
          <w:szCs w:val="22"/>
          <w:u w:val="single"/>
        </w:rPr>
        <w:t xml:space="preserve">constantes no </w:t>
      </w:r>
      <w:r w:rsidR="00101F3F" w:rsidRPr="00101F3F">
        <w:rPr>
          <w:b/>
          <w:sz w:val="22"/>
          <w:szCs w:val="22"/>
          <w:u w:val="single"/>
          <w:lang w:eastAsia="ar-SA"/>
        </w:rPr>
        <w:t>Anexo I - Termo de Referência</w:t>
      </w:r>
      <w:r w:rsidR="004E598C" w:rsidRPr="004E598C">
        <w:rPr>
          <w:b/>
          <w:sz w:val="22"/>
          <w:szCs w:val="22"/>
          <w:lang w:eastAsia="ar-SA"/>
        </w:rPr>
        <w:t xml:space="preserve"> </w:t>
      </w:r>
      <w:r w:rsidRPr="004E598C">
        <w:rPr>
          <w:sz w:val="22"/>
          <w:szCs w:val="22"/>
        </w:rPr>
        <w:t>deste Edital.</w:t>
      </w:r>
    </w:p>
    <w:p w:rsidR="00E11D27" w:rsidRDefault="00E11D27" w:rsidP="0037090A">
      <w:pPr>
        <w:tabs>
          <w:tab w:val="left" w:pos="8789"/>
          <w:tab w:val="left" w:pos="8931"/>
          <w:tab w:val="left" w:pos="9496"/>
        </w:tabs>
        <w:jc w:val="both"/>
        <w:rPr>
          <w:sz w:val="22"/>
          <w:szCs w:val="22"/>
        </w:rPr>
      </w:pPr>
    </w:p>
    <w:p w:rsidR="003D162C" w:rsidRPr="002C0024" w:rsidRDefault="003D162C" w:rsidP="00C73384">
      <w:pPr>
        <w:tabs>
          <w:tab w:val="left" w:pos="8789"/>
          <w:tab w:val="left" w:pos="8931"/>
          <w:tab w:val="left" w:pos="9496"/>
        </w:tabs>
        <w:jc w:val="both"/>
        <w:rPr>
          <w:sz w:val="22"/>
          <w:szCs w:val="22"/>
        </w:rPr>
      </w:pPr>
      <w:r w:rsidRPr="002C0024">
        <w:rPr>
          <w:sz w:val="22"/>
          <w:szCs w:val="22"/>
        </w:rPr>
        <w:t>8.</w:t>
      </w:r>
      <w:r w:rsidR="00E11D27">
        <w:rPr>
          <w:sz w:val="22"/>
          <w:szCs w:val="22"/>
        </w:rPr>
        <w:t>2</w:t>
      </w:r>
      <w:r w:rsidRPr="002C0024">
        <w:rPr>
          <w:sz w:val="22"/>
          <w:szCs w:val="22"/>
        </w:rPr>
        <w:t xml:space="preserve">. A abertura e o fechamento da fase dos lances “via Internet” será </w:t>
      </w:r>
      <w:r w:rsidR="00E11D27">
        <w:rPr>
          <w:sz w:val="22"/>
          <w:szCs w:val="22"/>
        </w:rPr>
        <w:t>realizado</w:t>
      </w:r>
      <w:r w:rsidRPr="002C0024">
        <w:rPr>
          <w:sz w:val="22"/>
          <w:szCs w:val="22"/>
        </w:rPr>
        <w:t xml:space="preserve"> pelo Pregoeiro.</w:t>
      </w:r>
    </w:p>
    <w:p w:rsidR="003D162C" w:rsidRPr="002C0024" w:rsidRDefault="003D162C" w:rsidP="00C73384">
      <w:pPr>
        <w:tabs>
          <w:tab w:val="left" w:pos="8789"/>
          <w:tab w:val="left" w:pos="8931"/>
          <w:tab w:val="left" w:pos="9496"/>
        </w:tabs>
        <w:jc w:val="both"/>
        <w:rPr>
          <w:sz w:val="22"/>
          <w:szCs w:val="22"/>
        </w:rPr>
      </w:pPr>
    </w:p>
    <w:p w:rsidR="003D162C" w:rsidRPr="002C0024" w:rsidRDefault="003D162C" w:rsidP="00C73384">
      <w:pPr>
        <w:pStyle w:val="BodyText21"/>
        <w:tabs>
          <w:tab w:val="left" w:pos="8789"/>
          <w:tab w:val="left" w:pos="8931"/>
          <w:tab w:val="left" w:pos="9496"/>
        </w:tabs>
        <w:snapToGrid/>
        <w:rPr>
          <w:sz w:val="22"/>
          <w:szCs w:val="22"/>
        </w:rPr>
      </w:pPr>
      <w:r w:rsidRPr="002C0024">
        <w:rPr>
          <w:sz w:val="22"/>
          <w:szCs w:val="22"/>
        </w:rPr>
        <w:t>8.</w:t>
      </w:r>
      <w:r w:rsidR="00E11D27">
        <w:rPr>
          <w:sz w:val="22"/>
          <w:szCs w:val="22"/>
        </w:rPr>
        <w:t>3</w:t>
      </w:r>
      <w:r w:rsidRPr="002C0024">
        <w:rPr>
          <w:sz w:val="22"/>
          <w:szCs w:val="22"/>
        </w:rPr>
        <w:t>. As Licitantes poderão oferecer lances menores e sucessivos, observado o horário fixado e as regras de sua aceitação.</w:t>
      </w:r>
    </w:p>
    <w:p w:rsidR="003D162C" w:rsidRPr="002C0024" w:rsidRDefault="003D162C" w:rsidP="00C73384">
      <w:pPr>
        <w:pStyle w:val="Recuodecorpodetexto2"/>
        <w:tabs>
          <w:tab w:val="left" w:pos="8789"/>
          <w:tab w:val="left" w:pos="8931"/>
          <w:tab w:val="left" w:pos="9496"/>
        </w:tabs>
        <w:ind w:firstLine="0"/>
        <w:rPr>
          <w:sz w:val="22"/>
          <w:szCs w:val="22"/>
        </w:rPr>
      </w:pPr>
    </w:p>
    <w:p w:rsidR="003D162C" w:rsidRPr="002C0024" w:rsidRDefault="0000388F" w:rsidP="00C73384">
      <w:pPr>
        <w:pStyle w:val="Recuodecorpodetexto2"/>
        <w:tabs>
          <w:tab w:val="left" w:pos="8789"/>
          <w:tab w:val="left" w:pos="8931"/>
          <w:tab w:val="left" w:pos="9496"/>
        </w:tabs>
        <w:ind w:firstLine="0"/>
        <w:rPr>
          <w:sz w:val="22"/>
          <w:szCs w:val="22"/>
        </w:rPr>
      </w:pPr>
      <w:r>
        <w:rPr>
          <w:sz w:val="22"/>
          <w:szCs w:val="22"/>
        </w:rPr>
        <w:t>8.4</w:t>
      </w:r>
      <w:r w:rsidR="003D162C" w:rsidRPr="002C0024">
        <w:rPr>
          <w:sz w:val="22"/>
          <w:szCs w:val="22"/>
        </w:rPr>
        <w:t>. A</w:t>
      </w:r>
      <w:r w:rsidR="003D162C">
        <w:rPr>
          <w:sz w:val="22"/>
          <w:szCs w:val="22"/>
        </w:rPr>
        <w:t>s</w:t>
      </w:r>
      <w:r w:rsidR="003D162C" w:rsidRPr="002C0024">
        <w:rPr>
          <w:sz w:val="22"/>
          <w:szCs w:val="22"/>
        </w:rPr>
        <w:t xml:space="preserve"> Licitante</w:t>
      </w:r>
      <w:r w:rsidR="003D162C">
        <w:rPr>
          <w:sz w:val="22"/>
          <w:szCs w:val="22"/>
        </w:rPr>
        <w:t>s</w:t>
      </w:r>
      <w:r w:rsidR="003D162C" w:rsidRPr="002C0024">
        <w:rPr>
          <w:sz w:val="22"/>
          <w:szCs w:val="22"/>
        </w:rPr>
        <w:t xml:space="preserve"> somente poder</w:t>
      </w:r>
      <w:r w:rsidR="003D162C">
        <w:rPr>
          <w:sz w:val="22"/>
          <w:szCs w:val="22"/>
        </w:rPr>
        <w:t xml:space="preserve">ão </w:t>
      </w:r>
      <w:r w:rsidR="003D162C" w:rsidRPr="002C0024">
        <w:rPr>
          <w:sz w:val="22"/>
          <w:szCs w:val="22"/>
        </w:rPr>
        <w:t>oferecer lan</w:t>
      </w:r>
      <w:r w:rsidR="003D162C">
        <w:rPr>
          <w:sz w:val="22"/>
          <w:szCs w:val="22"/>
        </w:rPr>
        <w:t>ces inferiores ao último por elas</w:t>
      </w:r>
      <w:r w:rsidR="003D162C" w:rsidRPr="002C0024">
        <w:rPr>
          <w:sz w:val="22"/>
          <w:szCs w:val="22"/>
        </w:rPr>
        <w:t xml:space="preserve"> ofertado</w:t>
      </w:r>
      <w:r w:rsidR="003D162C">
        <w:rPr>
          <w:sz w:val="22"/>
          <w:szCs w:val="22"/>
        </w:rPr>
        <w:t>s</w:t>
      </w:r>
      <w:r w:rsidR="003D162C" w:rsidRPr="002C0024">
        <w:rPr>
          <w:sz w:val="22"/>
          <w:szCs w:val="22"/>
        </w:rPr>
        <w:t xml:space="preserve"> e registrado</w:t>
      </w:r>
      <w:r w:rsidR="003D162C">
        <w:rPr>
          <w:sz w:val="22"/>
          <w:szCs w:val="22"/>
        </w:rPr>
        <w:t>s</w:t>
      </w:r>
      <w:r w:rsidR="003D162C" w:rsidRPr="002C0024">
        <w:rPr>
          <w:sz w:val="22"/>
          <w:szCs w:val="22"/>
        </w:rPr>
        <w:t xml:space="preserve"> no Sistema.</w:t>
      </w:r>
    </w:p>
    <w:p w:rsidR="003D162C" w:rsidRPr="002C0024" w:rsidRDefault="003D162C" w:rsidP="00C73384">
      <w:pPr>
        <w:pStyle w:val="Recuodecorpodetexto2"/>
        <w:tabs>
          <w:tab w:val="left" w:pos="8789"/>
          <w:tab w:val="left" w:pos="8931"/>
          <w:tab w:val="left" w:pos="9496"/>
        </w:tabs>
        <w:ind w:firstLine="0"/>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t>8.5</w:t>
      </w:r>
      <w:r w:rsidR="003D162C" w:rsidRPr="002C0024">
        <w:rPr>
          <w:sz w:val="22"/>
          <w:szCs w:val="22"/>
        </w:rPr>
        <w:t>. Não serão aceitos dois ou mais lances de mesmo valor, prevalecendo aquele que for recebido e registrado em primeiro lugar.</w:t>
      </w:r>
    </w:p>
    <w:p w:rsidR="003D162C" w:rsidRPr="002C0024" w:rsidRDefault="003D162C" w:rsidP="00C73384">
      <w:pPr>
        <w:tabs>
          <w:tab w:val="left" w:pos="8789"/>
          <w:tab w:val="left" w:pos="8931"/>
          <w:tab w:val="left" w:pos="9496"/>
        </w:tabs>
        <w:jc w:val="both"/>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t>8.6</w:t>
      </w:r>
      <w:r w:rsidR="003D162C" w:rsidRPr="002C0024">
        <w:rPr>
          <w:sz w:val="22"/>
          <w:szCs w:val="22"/>
        </w:rPr>
        <w:t xml:space="preserve">. O proponente que encaminhar o valor inicial de sua proposta </w:t>
      </w:r>
      <w:r w:rsidR="003D162C" w:rsidRPr="001E4F08">
        <w:rPr>
          <w:sz w:val="22"/>
          <w:szCs w:val="22"/>
          <w:highlight w:val="yellow"/>
        </w:rPr>
        <w:t>manifestamente</w:t>
      </w:r>
      <w:r w:rsidR="003D162C" w:rsidRPr="002C0024">
        <w:rPr>
          <w:sz w:val="22"/>
          <w:szCs w:val="22"/>
        </w:rPr>
        <w:t xml:space="preserve"> </w:t>
      </w:r>
      <w:proofErr w:type="spellStart"/>
      <w:r w:rsidR="003D162C" w:rsidRPr="002C0024">
        <w:rPr>
          <w:sz w:val="22"/>
          <w:szCs w:val="22"/>
        </w:rPr>
        <w:t>inexeqüível</w:t>
      </w:r>
      <w:proofErr w:type="spellEnd"/>
      <w:r w:rsidR="003D162C" w:rsidRPr="002C0024">
        <w:rPr>
          <w:sz w:val="22"/>
          <w:szCs w:val="22"/>
        </w:rPr>
        <w:t>, caso o mesmo não honre a oferta encaminhada, terá sua proposta rejeitada na fase de aceitabilidade.</w:t>
      </w:r>
    </w:p>
    <w:p w:rsidR="003D162C" w:rsidRDefault="003D162C" w:rsidP="00C73384">
      <w:pPr>
        <w:tabs>
          <w:tab w:val="left" w:pos="8789"/>
          <w:tab w:val="left" w:pos="8931"/>
          <w:tab w:val="left" w:pos="9496"/>
        </w:tabs>
        <w:jc w:val="both"/>
        <w:rPr>
          <w:sz w:val="22"/>
          <w:szCs w:val="22"/>
        </w:rPr>
      </w:pPr>
    </w:p>
    <w:p w:rsidR="003D162C" w:rsidRPr="00533CE1" w:rsidRDefault="0000388F" w:rsidP="00C73384">
      <w:pPr>
        <w:tabs>
          <w:tab w:val="left" w:pos="8789"/>
          <w:tab w:val="left" w:pos="8931"/>
          <w:tab w:val="left" w:pos="9496"/>
        </w:tabs>
        <w:jc w:val="both"/>
        <w:rPr>
          <w:bCs/>
          <w:sz w:val="22"/>
          <w:szCs w:val="22"/>
        </w:rPr>
      </w:pPr>
      <w:r>
        <w:rPr>
          <w:bCs/>
          <w:sz w:val="22"/>
          <w:szCs w:val="22"/>
          <w:highlight w:val="yellow"/>
        </w:rPr>
        <w:t>8.7</w:t>
      </w:r>
      <w:r w:rsidR="003D162C" w:rsidRPr="00533CE1">
        <w:rPr>
          <w:bCs/>
          <w:sz w:val="22"/>
          <w:szCs w:val="22"/>
          <w:highlight w:val="yellow"/>
        </w:rPr>
        <w:t xml:space="preserve">. Sendo efetuado lance aparentemente </w:t>
      </w:r>
      <w:proofErr w:type="spellStart"/>
      <w:r w:rsidR="003D162C" w:rsidRPr="00533CE1">
        <w:rPr>
          <w:bCs/>
          <w:sz w:val="22"/>
          <w:szCs w:val="22"/>
          <w:highlight w:val="yellow"/>
        </w:rPr>
        <w:t>inexeqüível</w:t>
      </w:r>
      <w:proofErr w:type="spellEnd"/>
      <w:r w:rsidR="003D162C" w:rsidRPr="00533CE1">
        <w:rPr>
          <w:bCs/>
          <w:sz w:val="22"/>
          <w:szCs w:val="22"/>
          <w:highlight w:val="yellow"/>
        </w:rPr>
        <w:t xml:space="preserve">, o Pregoeiro poderá alertar o proponente sobre o valor cotado para o respectivo item, através do sistema, </w:t>
      </w:r>
      <w:r w:rsidR="00B1397E">
        <w:rPr>
          <w:bCs/>
          <w:iCs/>
          <w:sz w:val="22"/>
          <w:szCs w:val="22"/>
          <w:highlight w:val="yellow"/>
        </w:rPr>
        <w:t>e ainda lhe oportunizar o Princí</w:t>
      </w:r>
      <w:r w:rsidR="003D162C" w:rsidRPr="00533CE1">
        <w:rPr>
          <w:bCs/>
          <w:iCs/>
          <w:sz w:val="22"/>
          <w:szCs w:val="22"/>
          <w:highlight w:val="yellow"/>
        </w:rPr>
        <w:t xml:space="preserve">pio do Contraditório e da Ampla Defesa, para que, querendo, esclareça a composição do preço da sua proposta, ou em caso da necessidade de esclarecimentos complementares, poderão ser efetuadas diligências, na forma do § 3° do artigo 43 da Lei Federal n° 8.666/93, podendo a proposta </w:t>
      </w:r>
      <w:proofErr w:type="gramStart"/>
      <w:r w:rsidR="003D162C" w:rsidRPr="00533CE1">
        <w:rPr>
          <w:bCs/>
          <w:iCs/>
          <w:sz w:val="22"/>
          <w:szCs w:val="22"/>
          <w:highlight w:val="yellow"/>
        </w:rPr>
        <w:t>do</w:t>
      </w:r>
      <w:r w:rsidR="003D162C" w:rsidRPr="00533CE1">
        <w:rPr>
          <w:bCs/>
          <w:sz w:val="22"/>
          <w:szCs w:val="22"/>
          <w:highlight w:val="yellow"/>
        </w:rPr>
        <w:t xml:space="preserve"> proponente ser</w:t>
      </w:r>
      <w:proofErr w:type="gramEnd"/>
      <w:r w:rsidR="003D162C" w:rsidRPr="00533CE1">
        <w:rPr>
          <w:bCs/>
          <w:sz w:val="22"/>
          <w:szCs w:val="22"/>
          <w:highlight w:val="yellow"/>
        </w:rPr>
        <w:t xml:space="preserve"> confirmada, reformulada ou excluída</w:t>
      </w:r>
      <w:r w:rsidR="003D162C">
        <w:rPr>
          <w:bCs/>
          <w:sz w:val="22"/>
          <w:szCs w:val="22"/>
          <w:highlight w:val="yellow"/>
        </w:rPr>
        <w:t>.</w:t>
      </w:r>
    </w:p>
    <w:p w:rsidR="003D162C" w:rsidRDefault="003D162C" w:rsidP="004F04DD">
      <w:pPr>
        <w:tabs>
          <w:tab w:val="left" w:pos="8789"/>
          <w:tab w:val="left" w:pos="8931"/>
          <w:tab w:val="left" w:pos="9496"/>
        </w:tabs>
        <w:ind w:left="-426"/>
        <w:jc w:val="both"/>
        <w:rPr>
          <w:sz w:val="22"/>
          <w:szCs w:val="22"/>
        </w:rPr>
      </w:pPr>
    </w:p>
    <w:p w:rsidR="003D162C" w:rsidRPr="000B20E0" w:rsidRDefault="0000388F" w:rsidP="00C73384">
      <w:pPr>
        <w:tabs>
          <w:tab w:val="left" w:pos="8789"/>
          <w:tab w:val="left" w:pos="8931"/>
          <w:tab w:val="left" w:pos="9496"/>
        </w:tabs>
        <w:jc w:val="both"/>
        <w:rPr>
          <w:b/>
          <w:color w:val="FF0000"/>
          <w:sz w:val="22"/>
          <w:szCs w:val="22"/>
        </w:rPr>
      </w:pPr>
      <w:r w:rsidRPr="000B20E0">
        <w:rPr>
          <w:b/>
          <w:color w:val="FF0000"/>
          <w:sz w:val="22"/>
          <w:szCs w:val="22"/>
        </w:rPr>
        <w:t>8.7</w:t>
      </w:r>
      <w:r w:rsidR="003D162C" w:rsidRPr="000B20E0">
        <w:rPr>
          <w:b/>
          <w:color w:val="FF0000"/>
          <w:sz w:val="22"/>
          <w:szCs w:val="22"/>
        </w:rPr>
        <w:t>.1. A exclusão de lance é possível somente durante a fase de lances, conforme possibilita o sistema eletrônico, ou seja, antes do encerramento do item.</w:t>
      </w:r>
    </w:p>
    <w:p w:rsidR="003D162C" w:rsidRPr="002C0024" w:rsidRDefault="003D162C" w:rsidP="00C73384">
      <w:pPr>
        <w:tabs>
          <w:tab w:val="left" w:pos="8789"/>
          <w:tab w:val="left" w:pos="8931"/>
          <w:tab w:val="left" w:pos="9496"/>
        </w:tabs>
        <w:jc w:val="both"/>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t>8.7</w:t>
      </w:r>
      <w:r w:rsidR="003D162C" w:rsidRPr="002C0024">
        <w:rPr>
          <w:sz w:val="22"/>
          <w:szCs w:val="22"/>
        </w:rPr>
        <w:t xml:space="preserve">.2. O proponente que encaminhar o lance com valor </w:t>
      </w:r>
      <w:r w:rsidR="003D162C" w:rsidRPr="001E4F08">
        <w:rPr>
          <w:sz w:val="22"/>
          <w:szCs w:val="22"/>
          <w:highlight w:val="yellow"/>
        </w:rPr>
        <w:t>manifestamente</w:t>
      </w:r>
      <w:r w:rsidR="003D162C" w:rsidRPr="002C0024">
        <w:rPr>
          <w:sz w:val="22"/>
          <w:szCs w:val="22"/>
        </w:rPr>
        <w:t xml:space="preserve"> </w:t>
      </w:r>
      <w:proofErr w:type="spellStart"/>
      <w:r w:rsidR="003D162C" w:rsidRPr="002C0024">
        <w:rPr>
          <w:sz w:val="22"/>
          <w:szCs w:val="22"/>
        </w:rPr>
        <w:t>inexeqüível</w:t>
      </w:r>
      <w:proofErr w:type="spellEnd"/>
      <w:r w:rsidR="003D162C" w:rsidRPr="002C0024">
        <w:rPr>
          <w:sz w:val="22"/>
          <w:szCs w:val="22"/>
        </w:rPr>
        <w:t xml:space="preserve"> durante o período de encerramento aleatório, e, não havendo tempo hábil, para exclusão e/ou reformulação do lance, caso o mesmo não honre a oferta encaminhada, terá sua proposta </w:t>
      </w:r>
      <w:r w:rsidR="003D162C" w:rsidRPr="002C0024">
        <w:rPr>
          <w:b/>
          <w:sz w:val="22"/>
          <w:szCs w:val="22"/>
        </w:rPr>
        <w:t>DESCLASSIFICADA</w:t>
      </w:r>
      <w:r w:rsidR="003D162C" w:rsidRPr="002C0024">
        <w:rPr>
          <w:sz w:val="22"/>
          <w:szCs w:val="22"/>
        </w:rPr>
        <w:t xml:space="preserve"> na fase de aceitabilidade.</w:t>
      </w:r>
    </w:p>
    <w:p w:rsidR="003D162C" w:rsidRPr="002C0024" w:rsidRDefault="003D162C" w:rsidP="00C73384">
      <w:pPr>
        <w:tabs>
          <w:tab w:val="left" w:pos="8789"/>
          <w:tab w:val="left" w:pos="8931"/>
          <w:tab w:val="left" w:pos="9496"/>
        </w:tabs>
        <w:jc w:val="both"/>
        <w:rPr>
          <w:sz w:val="22"/>
          <w:szCs w:val="22"/>
        </w:rPr>
      </w:pPr>
    </w:p>
    <w:p w:rsidR="003D162C" w:rsidRDefault="0000388F" w:rsidP="00C73384">
      <w:pPr>
        <w:tabs>
          <w:tab w:val="left" w:pos="8789"/>
          <w:tab w:val="left" w:pos="8931"/>
          <w:tab w:val="left" w:pos="9496"/>
        </w:tabs>
        <w:jc w:val="both"/>
        <w:rPr>
          <w:sz w:val="22"/>
          <w:szCs w:val="22"/>
        </w:rPr>
      </w:pPr>
      <w:r>
        <w:rPr>
          <w:sz w:val="22"/>
          <w:szCs w:val="22"/>
        </w:rPr>
        <w:lastRenderedPageBreak/>
        <w:t>8.8</w:t>
      </w:r>
      <w:r w:rsidR="003D162C"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3D162C" w:rsidRPr="002C0024" w:rsidRDefault="003D162C" w:rsidP="00C73384">
      <w:pPr>
        <w:tabs>
          <w:tab w:val="left" w:pos="8789"/>
          <w:tab w:val="left" w:pos="8931"/>
          <w:tab w:val="left" w:pos="9496"/>
        </w:tabs>
        <w:jc w:val="both"/>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t>8.9</w:t>
      </w:r>
      <w:r w:rsidR="003D162C" w:rsidRPr="002C0024">
        <w:rPr>
          <w:sz w:val="22"/>
          <w:szCs w:val="22"/>
        </w:rPr>
        <w:t>. No caso de desconexão com o Pregoeiro, no decorrer da etapa competitiva do Pregão Eletrônico, o Sistema Eletrônico poderá permanecer acessível às Licitantes para a recepção dos lances.</w:t>
      </w:r>
    </w:p>
    <w:p w:rsidR="003D162C" w:rsidRPr="002C0024" w:rsidRDefault="003D162C" w:rsidP="00C73384">
      <w:pPr>
        <w:tabs>
          <w:tab w:val="left" w:pos="8789"/>
          <w:tab w:val="left" w:pos="8931"/>
          <w:tab w:val="left" w:pos="9496"/>
        </w:tabs>
        <w:jc w:val="both"/>
        <w:rPr>
          <w:sz w:val="22"/>
          <w:szCs w:val="22"/>
        </w:rPr>
      </w:pPr>
    </w:p>
    <w:p w:rsidR="003D162C" w:rsidRDefault="0000388F" w:rsidP="00C73384">
      <w:pPr>
        <w:tabs>
          <w:tab w:val="left" w:pos="8789"/>
          <w:tab w:val="left" w:pos="8931"/>
          <w:tab w:val="left" w:pos="9496"/>
        </w:tabs>
        <w:jc w:val="both"/>
        <w:rPr>
          <w:sz w:val="22"/>
          <w:szCs w:val="22"/>
        </w:rPr>
      </w:pPr>
      <w:r>
        <w:rPr>
          <w:sz w:val="22"/>
          <w:szCs w:val="22"/>
        </w:rPr>
        <w:t>8.9</w:t>
      </w:r>
      <w:r w:rsidR="003D162C" w:rsidRPr="002C0024">
        <w:rPr>
          <w:sz w:val="22"/>
          <w:szCs w:val="22"/>
        </w:rPr>
        <w:t>.1. O Pregoeiro, quando possível, dará continuidade a sua atuação no certame, sem prejuízo dos atos realizados.</w:t>
      </w:r>
    </w:p>
    <w:p w:rsidR="003D162C" w:rsidRPr="002C0024" w:rsidRDefault="003D162C" w:rsidP="00C73384">
      <w:pPr>
        <w:tabs>
          <w:tab w:val="left" w:pos="8789"/>
          <w:tab w:val="left" w:pos="8931"/>
          <w:tab w:val="left" w:pos="9496"/>
        </w:tabs>
        <w:jc w:val="both"/>
        <w:rPr>
          <w:sz w:val="22"/>
          <w:szCs w:val="22"/>
        </w:rPr>
      </w:pPr>
    </w:p>
    <w:p w:rsidR="003D162C" w:rsidRPr="002C0024" w:rsidRDefault="0000388F" w:rsidP="00C73384">
      <w:pPr>
        <w:tabs>
          <w:tab w:val="left" w:pos="8789"/>
          <w:tab w:val="left" w:pos="8931"/>
          <w:tab w:val="left" w:pos="9496"/>
        </w:tabs>
        <w:jc w:val="both"/>
        <w:rPr>
          <w:b/>
          <w:color w:val="0000FF"/>
          <w:sz w:val="22"/>
          <w:szCs w:val="22"/>
          <w:u w:val="single"/>
        </w:rPr>
      </w:pPr>
      <w:r>
        <w:rPr>
          <w:sz w:val="22"/>
          <w:szCs w:val="22"/>
        </w:rPr>
        <w:t>8.9</w:t>
      </w:r>
      <w:r w:rsidR="003D162C" w:rsidRPr="002C0024">
        <w:rPr>
          <w:sz w:val="22"/>
          <w:szCs w:val="22"/>
        </w:rPr>
        <w:t xml:space="preserve">.2. Quando a desconexão persistir por tempo superior a </w:t>
      </w:r>
      <w:r w:rsidR="003D162C" w:rsidRPr="002C0024">
        <w:rPr>
          <w:b/>
          <w:sz w:val="22"/>
          <w:szCs w:val="22"/>
        </w:rPr>
        <w:t>10 (dez) minutos</w:t>
      </w:r>
      <w:r w:rsidR="003D162C" w:rsidRPr="002C0024">
        <w:rPr>
          <w:sz w:val="22"/>
          <w:szCs w:val="22"/>
        </w:rPr>
        <w:t xml:space="preserve">, a sessão do Pregão Eletrônico será suspensa e terá reinício somente após comunicação expressa aos participantes, no endereço eletrônico utilizado para divulgação no site </w:t>
      </w:r>
      <w:hyperlink r:id="rId15" w:history="1">
        <w:r w:rsidR="003D162C" w:rsidRPr="002C0024">
          <w:rPr>
            <w:rStyle w:val="Hyperlink"/>
            <w:b/>
            <w:sz w:val="22"/>
            <w:szCs w:val="22"/>
          </w:rPr>
          <w:t>www.comprasnet.gov.br</w:t>
        </w:r>
      </w:hyperlink>
      <w:r w:rsidR="003D162C" w:rsidRPr="002C0024">
        <w:rPr>
          <w:b/>
          <w:color w:val="0000FF"/>
          <w:sz w:val="22"/>
          <w:szCs w:val="22"/>
          <w:u w:val="single"/>
        </w:rPr>
        <w:t>.</w:t>
      </w:r>
    </w:p>
    <w:p w:rsidR="003D162C" w:rsidRPr="002C0024" w:rsidRDefault="003D162C" w:rsidP="00C73384">
      <w:pPr>
        <w:tabs>
          <w:tab w:val="left" w:pos="8789"/>
          <w:tab w:val="left" w:pos="8931"/>
          <w:tab w:val="left" w:pos="9496"/>
        </w:tabs>
        <w:jc w:val="both"/>
        <w:rPr>
          <w:b/>
          <w:color w:val="0000FF"/>
          <w:sz w:val="22"/>
          <w:szCs w:val="22"/>
          <w:u w:val="single"/>
        </w:rPr>
      </w:pPr>
    </w:p>
    <w:p w:rsidR="003D162C" w:rsidRPr="002C0024" w:rsidRDefault="0000388F" w:rsidP="00C73384">
      <w:pPr>
        <w:tabs>
          <w:tab w:val="left" w:pos="8789"/>
          <w:tab w:val="left" w:pos="8931"/>
          <w:tab w:val="left" w:pos="9496"/>
        </w:tabs>
        <w:jc w:val="both"/>
        <w:rPr>
          <w:bCs/>
          <w:sz w:val="22"/>
          <w:szCs w:val="22"/>
        </w:rPr>
      </w:pPr>
      <w:r>
        <w:rPr>
          <w:sz w:val="22"/>
          <w:szCs w:val="22"/>
        </w:rPr>
        <w:t>8.10</w:t>
      </w:r>
      <w:r w:rsidR="003D162C" w:rsidRPr="002C0024">
        <w:rPr>
          <w:sz w:val="22"/>
          <w:szCs w:val="22"/>
        </w:rPr>
        <w:t>. A etapa de lances da sessão pública será encerrada mediante aviso de fechamento iminente dos lances</w:t>
      </w:r>
      <w:r w:rsidR="003D162C" w:rsidRPr="002C0024">
        <w:rPr>
          <w:bCs/>
          <w:sz w:val="22"/>
          <w:szCs w:val="22"/>
        </w:rPr>
        <w:t xml:space="preserve"> de </w:t>
      </w:r>
      <w:r w:rsidR="003D162C" w:rsidRPr="002C0024">
        <w:rPr>
          <w:b/>
          <w:bCs/>
          <w:sz w:val="22"/>
          <w:szCs w:val="22"/>
          <w:highlight w:val="yellow"/>
        </w:rPr>
        <w:t>01 (um) a 60 (sessenta) minutos</w:t>
      </w:r>
      <w:r w:rsidR="003D162C" w:rsidRPr="002C0024">
        <w:rPr>
          <w:bCs/>
          <w:sz w:val="22"/>
          <w:szCs w:val="22"/>
        </w:rPr>
        <w:t>, determinados pelo Pregoeiro</w:t>
      </w:r>
      <w:r w:rsidR="003D162C" w:rsidRPr="002C0024">
        <w:rPr>
          <w:sz w:val="22"/>
          <w:szCs w:val="22"/>
        </w:rPr>
        <w:t>, de acordo com a comunicação às Licitantes, emitido pelo próprio Sistema Eletrônico.</w:t>
      </w:r>
      <w:r w:rsidR="003D162C" w:rsidRPr="002C0024">
        <w:rPr>
          <w:bCs/>
          <w:sz w:val="22"/>
          <w:szCs w:val="22"/>
        </w:rPr>
        <w:t xml:space="preserve"> Decorrido o tempo de iminência, o item entrará no horário de encerramento aleatório do sistema, no máximo de </w:t>
      </w:r>
      <w:r w:rsidR="003D162C" w:rsidRPr="002C0024">
        <w:rPr>
          <w:b/>
          <w:sz w:val="22"/>
          <w:szCs w:val="22"/>
          <w:highlight w:val="yellow"/>
        </w:rPr>
        <w:t>01 (um) a 30 (trinta) minutos</w:t>
      </w:r>
      <w:r w:rsidR="003D162C" w:rsidRPr="002C0024">
        <w:rPr>
          <w:sz w:val="22"/>
          <w:szCs w:val="22"/>
        </w:rPr>
        <w:t xml:space="preserve"> determinados pelo Sistema Eletrônico</w:t>
      </w:r>
      <w:r w:rsidR="003D162C" w:rsidRPr="002C0024">
        <w:rPr>
          <w:bCs/>
          <w:sz w:val="22"/>
          <w:szCs w:val="22"/>
        </w:rPr>
        <w:t xml:space="preserve"> findo o qual o item estará automaticamente encerrado, não sendo mais possível reabri-lo.</w:t>
      </w:r>
    </w:p>
    <w:p w:rsidR="003D162C" w:rsidRPr="002C0024" w:rsidRDefault="003D162C" w:rsidP="004F04DD">
      <w:pPr>
        <w:tabs>
          <w:tab w:val="left" w:pos="8789"/>
          <w:tab w:val="left" w:pos="8931"/>
          <w:tab w:val="left" w:pos="9496"/>
        </w:tabs>
        <w:ind w:left="-426"/>
        <w:jc w:val="both"/>
        <w:rPr>
          <w:sz w:val="22"/>
          <w:szCs w:val="22"/>
        </w:rPr>
      </w:pPr>
    </w:p>
    <w:p w:rsidR="003D162C" w:rsidRPr="002C0024" w:rsidRDefault="0000388F" w:rsidP="006D22AE">
      <w:pPr>
        <w:tabs>
          <w:tab w:val="left" w:pos="8789"/>
          <w:tab w:val="left" w:pos="8931"/>
          <w:tab w:val="left" w:pos="9496"/>
        </w:tabs>
        <w:jc w:val="both"/>
        <w:rPr>
          <w:b/>
          <w:sz w:val="22"/>
          <w:szCs w:val="22"/>
        </w:rPr>
      </w:pPr>
      <w:r>
        <w:rPr>
          <w:sz w:val="22"/>
          <w:szCs w:val="22"/>
        </w:rPr>
        <w:t>8.10</w:t>
      </w:r>
      <w:r w:rsidR="003D162C" w:rsidRPr="002C0024">
        <w:rPr>
          <w:sz w:val="22"/>
          <w:szCs w:val="22"/>
        </w:rPr>
        <w:t xml:space="preserve">.1. Caso o Sistema não emita o aviso de fechamento iminente, o Pregoeiro se responsabilizará pelo aviso de encerramento às Licitantes observado o mesmo tempo de </w:t>
      </w:r>
      <w:r w:rsidR="003D162C" w:rsidRPr="002C0024">
        <w:rPr>
          <w:b/>
          <w:bCs/>
          <w:sz w:val="22"/>
          <w:szCs w:val="22"/>
          <w:highlight w:val="yellow"/>
        </w:rPr>
        <w:t>01 (um) a 60 (sessenta)</w:t>
      </w:r>
      <w:r w:rsidR="003D162C" w:rsidRPr="002C0024">
        <w:rPr>
          <w:bCs/>
          <w:sz w:val="22"/>
          <w:szCs w:val="22"/>
          <w:highlight w:val="yellow"/>
        </w:rPr>
        <w:t xml:space="preserve"> </w:t>
      </w:r>
      <w:r w:rsidR="003D162C" w:rsidRPr="002C0024">
        <w:rPr>
          <w:b/>
          <w:sz w:val="22"/>
          <w:szCs w:val="22"/>
          <w:highlight w:val="yellow"/>
        </w:rPr>
        <w:t>minutos</w:t>
      </w:r>
      <w:r w:rsidR="003D162C" w:rsidRPr="002C0024">
        <w:rPr>
          <w:b/>
          <w:sz w:val="22"/>
          <w:szCs w:val="22"/>
        </w:rPr>
        <w:t>.</w:t>
      </w:r>
    </w:p>
    <w:p w:rsidR="003D162C" w:rsidRPr="002C0024" w:rsidRDefault="003D162C" w:rsidP="006D22AE">
      <w:pPr>
        <w:tabs>
          <w:tab w:val="left" w:pos="8789"/>
          <w:tab w:val="left" w:pos="8931"/>
          <w:tab w:val="left" w:pos="9496"/>
        </w:tabs>
        <w:jc w:val="both"/>
        <w:rPr>
          <w:b/>
          <w:sz w:val="22"/>
          <w:szCs w:val="22"/>
        </w:rPr>
      </w:pPr>
    </w:p>
    <w:p w:rsidR="003D162C" w:rsidRPr="002C0024" w:rsidRDefault="0000388F" w:rsidP="006D22AE">
      <w:pPr>
        <w:pStyle w:val="BodyText21"/>
        <w:tabs>
          <w:tab w:val="left" w:pos="8789"/>
          <w:tab w:val="left" w:pos="8931"/>
          <w:tab w:val="left" w:pos="9496"/>
        </w:tabs>
        <w:snapToGrid/>
        <w:rPr>
          <w:sz w:val="22"/>
          <w:szCs w:val="22"/>
        </w:rPr>
      </w:pPr>
      <w:r>
        <w:rPr>
          <w:sz w:val="22"/>
          <w:szCs w:val="22"/>
        </w:rPr>
        <w:t>8.11</w:t>
      </w:r>
      <w:r w:rsidR="003D162C" w:rsidRPr="002C0024">
        <w:rPr>
          <w:sz w:val="22"/>
          <w:szCs w:val="22"/>
        </w:rPr>
        <w:t>. A desistência em apresentar lance implicará exclusão da Licitante da etapa de lances e na manutenção do último preço por ela apresentado, para efeito de ordenação das propostas de preços.</w:t>
      </w:r>
    </w:p>
    <w:p w:rsidR="003D162C" w:rsidRPr="002C0024" w:rsidRDefault="003D162C" w:rsidP="006D22AE">
      <w:pPr>
        <w:pStyle w:val="BodyText21"/>
        <w:tabs>
          <w:tab w:val="left" w:pos="8789"/>
          <w:tab w:val="left" w:pos="8931"/>
          <w:tab w:val="left" w:pos="9496"/>
        </w:tabs>
        <w:snapToGrid/>
        <w:rPr>
          <w:sz w:val="22"/>
          <w:szCs w:val="22"/>
        </w:rPr>
      </w:pPr>
    </w:p>
    <w:p w:rsidR="00604D9D" w:rsidRPr="00604D9D" w:rsidRDefault="0000388F" w:rsidP="006D22AE">
      <w:pPr>
        <w:pStyle w:val="Corpodetexto3"/>
        <w:tabs>
          <w:tab w:val="left" w:pos="8789"/>
          <w:tab w:val="left" w:pos="8931"/>
          <w:tab w:val="left" w:pos="9496"/>
        </w:tabs>
        <w:jc w:val="both"/>
        <w:rPr>
          <w:b w:val="0"/>
          <w:sz w:val="22"/>
          <w:szCs w:val="22"/>
        </w:rPr>
      </w:pPr>
      <w:r>
        <w:rPr>
          <w:b w:val="0"/>
          <w:sz w:val="22"/>
          <w:szCs w:val="22"/>
        </w:rPr>
        <w:t>8.12</w:t>
      </w:r>
      <w:r w:rsidR="003D162C" w:rsidRPr="002C0024">
        <w:rPr>
          <w:b w:val="0"/>
          <w:sz w:val="22"/>
          <w:szCs w:val="22"/>
        </w:rPr>
        <w:t xml:space="preserve">. Após o encerramento da etapa de lances, o Pregoeiro verificará se há empate entre as Licitantes </w:t>
      </w:r>
      <w:r w:rsidR="00604D9D">
        <w:rPr>
          <w:b w:val="0"/>
          <w:sz w:val="22"/>
          <w:szCs w:val="22"/>
        </w:rPr>
        <w:t>e e</w:t>
      </w:r>
      <w:r w:rsidR="00604D9D" w:rsidRPr="00604D9D">
        <w:rPr>
          <w:b w:val="0"/>
          <w:sz w:val="22"/>
          <w:szCs w:val="22"/>
        </w:rPr>
        <w:t>m igualdade de condições, como critério de desempate, será assegurada preferência, sucessivamente, aos bens e serviços:</w:t>
      </w:r>
    </w:p>
    <w:p w:rsidR="008E3ED1" w:rsidRDefault="003D162C" w:rsidP="006D22AE">
      <w:pPr>
        <w:pStyle w:val="BodyText21"/>
        <w:tabs>
          <w:tab w:val="left" w:pos="8789"/>
          <w:tab w:val="left" w:pos="8931"/>
          <w:tab w:val="left" w:pos="9496"/>
        </w:tabs>
        <w:snapToGrid/>
        <w:rPr>
          <w:sz w:val="22"/>
          <w:szCs w:val="22"/>
          <w:highlight w:val="yellow"/>
        </w:rPr>
      </w:pPr>
      <w:r w:rsidRPr="009B4461">
        <w:rPr>
          <w:sz w:val="22"/>
          <w:szCs w:val="22"/>
          <w:highlight w:val="yellow"/>
        </w:rPr>
        <w:t xml:space="preserve">a) produzidos no País; </w:t>
      </w:r>
    </w:p>
    <w:p w:rsidR="008E3ED1" w:rsidRDefault="008E3ED1" w:rsidP="006D22AE">
      <w:pPr>
        <w:pStyle w:val="BodyText21"/>
        <w:tabs>
          <w:tab w:val="left" w:pos="8789"/>
          <w:tab w:val="left" w:pos="8931"/>
          <w:tab w:val="left" w:pos="9496"/>
        </w:tabs>
        <w:snapToGrid/>
        <w:rPr>
          <w:sz w:val="22"/>
          <w:szCs w:val="22"/>
          <w:highlight w:val="yellow"/>
        </w:rPr>
      </w:pPr>
    </w:p>
    <w:p w:rsidR="00320781" w:rsidRDefault="003D162C" w:rsidP="006D22AE">
      <w:pPr>
        <w:pStyle w:val="BodyText21"/>
        <w:tabs>
          <w:tab w:val="left" w:pos="8789"/>
          <w:tab w:val="left" w:pos="8931"/>
          <w:tab w:val="left" w:pos="9496"/>
        </w:tabs>
        <w:snapToGrid/>
        <w:rPr>
          <w:sz w:val="22"/>
          <w:szCs w:val="22"/>
          <w:highlight w:val="yellow"/>
        </w:rPr>
      </w:pPr>
      <w:r w:rsidRPr="009B4461">
        <w:rPr>
          <w:sz w:val="22"/>
          <w:szCs w:val="22"/>
          <w:highlight w:val="yellow"/>
        </w:rPr>
        <w:t xml:space="preserve">b) produzidos ou prestados por empresas brasileiras; </w:t>
      </w:r>
    </w:p>
    <w:p w:rsidR="00320781" w:rsidRDefault="00320781" w:rsidP="006D22AE">
      <w:pPr>
        <w:pStyle w:val="BodyText21"/>
        <w:tabs>
          <w:tab w:val="left" w:pos="8789"/>
          <w:tab w:val="left" w:pos="8931"/>
          <w:tab w:val="left" w:pos="9496"/>
        </w:tabs>
        <w:snapToGrid/>
        <w:rPr>
          <w:sz w:val="22"/>
          <w:szCs w:val="22"/>
          <w:highlight w:val="yellow"/>
        </w:rPr>
      </w:pPr>
    </w:p>
    <w:p w:rsidR="003D162C" w:rsidRPr="009B4461" w:rsidRDefault="003D162C" w:rsidP="006D22AE">
      <w:pPr>
        <w:pStyle w:val="BodyText21"/>
        <w:tabs>
          <w:tab w:val="left" w:pos="8789"/>
          <w:tab w:val="left" w:pos="8931"/>
          <w:tab w:val="left" w:pos="9496"/>
        </w:tabs>
        <w:snapToGrid/>
        <w:rPr>
          <w:sz w:val="22"/>
          <w:szCs w:val="22"/>
          <w:highlight w:val="yellow"/>
        </w:rPr>
      </w:pPr>
      <w:r w:rsidRPr="009B4461">
        <w:rPr>
          <w:sz w:val="22"/>
          <w:szCs w:val="22"/>
          <w:highlight w:val="yellow"/>
        </w:rPr>
        <w:t>c) produzidos ou prestados por empresas que invistam em pesquisa e no desenvolvimento de tecnologia no País (art. 3º, § 2º, incisos II, III e IV da Lei nº 8666/93).</w:t>
      </w:r>
    </w:p>
    <w:p w:rsidR="003D162C" w:rsidRPr="009B4461" w:rsidRDefault="003D162C" w:rsidP="006D22AE">
      <w:pPr>
        <w:pStyle w:val="BodyText21"/>
        <w:tabs>
          <w:tab w:val="left" w:pos="8789"/>
          <w:tab w:val="left" w:pos="8931"/>
          <w:tab w:val="left" w:pos="9496"/>
        </w:tabs>
        <w:snapToGrid/>
        <w:rPr>
          <w:sz w:val="22"/>
          <w:szCs w:val="22"/>
          <w:highlight w:val="yellow"/>
        </w:rPr>
      </w:pPr>
    </w:p>
    <w:p w:rsidR="003D162C" w:rsidRPr="009B4461" w:rsidRDefault="002D4D6C" w:rsidP="006D22AE">
      <w:pPr>
        <w:pStyle w:val="BodyText21"/>
        <w:tabs>
          <w:tab w:val="left" w:pos="8789"/>
          <w:tab w:val="left" w:pos="8931"/>
          <w:tab w:val="left" w:pos="9496"/>
        </w:tabs>
        <w:snapToGrid/>
        <w:rPr>
          <w:sz w:val="22"/>
          <w:szCs w:val="22"/>
        </w:rPr>
      </w:pPr>
      <w:r>
        <w:rPr>
          <w:sz w:val="22"/>
          <w:szCs w:val="22"/>
          <w:highlight w:val="yellow"/>
        </w:rPr>
        <w:t>8.12</w:t>
      </w:r>
      <w:r w:rsidR="003D162C" w:rsidRPr="009B4461">
        <w:rPr>
          <w:sz w:val="22"/>
          <w:szCs w:val="22"/>
          <w:highlight w:val="yellow"/>
        </w:rPr>
        <w:t xml:space="preserve">.1. </w:t>
      </w:r>
      <w:r w:rsidR="003D162C" w:rsidRPr="009B4461">
        <w:rPr>
          <w:color w:val="000000"/>
          <w:sz w:val="22"/>
          <w:szCs w:val="22"/>
          <w:highlight w:val="yellow"/>
          <w:shd w:val="clear" w:color="auto" w:fill="FFFFFF"/>
        </w:rPr>
        <w:t xml:space="preserve">No caso de empate entre duas ou mais propostas, e </w:t>
      </w:r>
      <w:r w:rsidR="008E5599" w:rsidRPr="009B4461">
        <w:rPr>
          <w:color w:val="000000"/>
          <w:sz w:val="22"/>
          <w:szCs w:val="22"/>
          <w:highlight w:val="yellow"/>
          <w:shd w:val="clear" w:color="auto" w:fill="FFFFFF"/>
        </w:rPr>
        <w:t>depois de</w:t>
      </w:r>
      <w:r w:rsidR="003D162C" w:rsidRPr="009B4461">
        <w:rPr>
          <w:color w:val="000000"/>
          <w:sz w:val="22"/>
          <w:szCs w:val="22"/>
          <w:highlight w:val="yellow"/>
          <w:shd w:val="clear" w:color="auto" w:fill="FFFFFF"/>
        </w:rPr>
        <w:t xml:space="preserve"> obedecido o disposto no subitem </w:t>
      </w:r>
      <w:r w:rsidR="003D162C" w:rsidRPr="009B4461">
        <w:rPr>
          <w:b/>
          <w:color w:val="000000"/>
          <w:sz w:val="22"/>
          <w:szCs w:val="22"/>
          <w:highlight w:val="yellow"/>
          <w:shd w:val="clear" w:color="auto" w:fill="FFFFFF"/>
        </w:rPr>
        <w:t>8.1</w:t>
      </w:r>
      <w:r>
        <w:rPr>
          <w:b/>
          <w:color w:val="000000"/>
          <w:sz w:val="22"/>
          <w:szCs w:val="22"/>
          <w:highlight w:val="yellow"/>
          <w:shd w:val="clear" w:color="auto" w:fill="FFFFFF"/>
        </w:rPr>
        <w:t>2</w:t>
      </w:r>
      <w:r w:rsidR="003D162C" w:rsidRPr="009B4461">
        <w:rPr>
          <w:color w:val="000000"/>
          <w:sz w:val="22"/>
          <w:szCs w:val="22"/>
          <w:highlight w:val="yellow"/>
          <w:shd w:val="clear" w:color="auto" w:fill="FFFFFF"/>
        </w:rPr>
        <w:t xml:space="preserve">, a classificação se fará, obrigatoriamente, por sorteio, em ato público, para o qual todos os licitantes serão convocados, vedado qualquer outro processo (art. 45, § 2º </w:t>
      </w:r>
      <w:r w:rsidR="003D162C" w:rsidRPr="009B4461">
        <w:rPr>
          <w:sz w:val="22"/>
          <w:szCs w:val="22"/>
          <w:highlight w:val="yellow"/>
        </w:rPr>
        <w:t>da Lei nº 8666/93).</w:t>
      </w:r>
      <w:r w:rsidR="003D162C" w:rsidRPr="009B4461">
        <w:rPr>
          <w:color w:val="000000"/>
          <w:sz w:val="22"/>
          <w:szCs w:val="22"/>
          <w:shd w:val="clear" w:color="auto" w:fill="FFFFFF"/>
        </w:rPr>
        <w:t> </w:t>
      </w:r>
      <w:proofErr w:type="gramStart"/>
      <w:r w:rsidR="001B4672" w:rsidRPr="009B4461">
        <w:rPr>
          <w:color w:val="000000"/>
          <w:sz w:val="22"/>
          <w:szCs w:val="22"/>
          <w:shd w:val="clear" w:color="auto" w:fill="FFFFFF"/>
        </w:rPr>
        <w:t> </w:t>
      </w:r>
    </w:p>
    <w:p w:rsidR="003D162C" w:rsidRDefault="003D162C" w:rsidP="004F04DD">
      <w:pPr>
        <w:pStyle w:val="Corpodetexto3"/>
        <w:tabs>
          <w:tab w:val="left" w:pos="8789"/>
          <w:tab w:val="left" w:pos="8931"/>
          <w:tab w:val="left" w:pos="9496"/>
        </w:tabs>
        <w:spacing w:after="0"/>
        <w:ind w:left="-426"/>
        <w:jc w:val="both"/>
        <w:rPr>
          <w:sz w:val="22"/>
          <w:szCs w:val="22"/>
        </w:rPr>
      </w:pPr>
      <w:proofErr w:type="gramEnd"/>
    </w:p>
    <w:p w:rsidR="003D162C" w:rsidRPr="002C0024" w:rsidRDefault="003D162C" w:rsidP="006D22AE">
      <w:pPr>
        <w:pStyle w:val="BodyText21"/>
        <w:tabs>
          <w:tab w:val="left" w:pos="8789"/>
          <w:tab w:val="left" w:pos="8931"/>
          <w:tab w:val="left" w:pos="9496"/>
        </w:tabs>
        <w:snapToGrid/>
        <w:rPr>
          <w:b/>
          <w:color w:val="0000FF"/>
          <w:sz w:val="22"/>
          <w:szCs w:val="22"/>
        </w:rPr>
      </w:pPr>
      <w:r w:rsidRPr="002C0024">
        <w:rPr>
          <w:b/>
          <w:color w:val="0000FF"/>
          <w:sz w:val="22"/>
          <w:szCs w:val="22"/>
        </w:rPr>
        <w:t>9. DA NEGOCIAÇÃO DOS PREÇOS E ACEITAÇÃO DAS PROPOSTAS</w:t>
      </w:r>
    </w:p>
    <w:p w:rsidR="003D162C" w:rsidRDefault="003D162C" w:rsidP="006D22AE">
      <w:pPr>
        <w:tabs>
          <w:tab w:val="left" w:pos="8789"/>
          <w:tab w:val="left" w:pos="8931"/>
          <w:tab w:val="left" w:pos="9496"/>
        </w:tabs>
        <w:autoSpaceDE w:val="0"/>
        <w:autoSpaceDN w:val="0"/>
        <w:adjustRightInd w:val="0"/>
        <w:jc w:val="both"/>
        <w:rPr>
          <w:sz w:val="22"/>
          <w:szCs w:val="22"/>
        </w:rPr>
      </w:pPr>
    </w:p>
    <w:p w:rsidR="0000388F" w:rsidRPr="003265C6" w:rsidRDefault="0000388F" w:rsidP="006D22AE">
      <w:pPr>
        <w:pStyle w:val="BodyText21"/>
        <w:tabs>
          <w:tab w:val="left" w:pos="709"/>
          <w:tab w:val="left" w:pos="8789"/>
          <w:tab w:val="left" w:pos="8931"/>
          <w:tab w:val="left" w:pos="9496"/>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 xml:space="preserve">os através do </w:t>
      </w:r>
      <w:r w:rsidR="006558CE">
        <w:rPr>
          <w:sz w:val="22"/>
          <w:szCs w:val="22"/>
        </w:rPr>
        <w:t xml:space="preserve">Chat Mensagem </w:t>
      </w:r>
      <w:r>
        <w:rPr>
          <w:sz w:val="22"/>
          <w:szCs w:val="22"/>
        </w:rPr>
        <w:t>do S</w:t>
      </w:r>
      <w:r w:rsidRPr="003265C6">
        <w:rPr>
          <w:sz w:val="22"/>
          <w:szCs w:val="22"/>
        </w:rPr>
        <w:t xml:space="preserve">istema Comprasnet, devendo </w:t>
      </w:r>
      <w:r>
        <w:rPr>
          <w:sz w:val="22"/>
          <w:szCs w:val="22"/>
        </w:rPr>
        <w:t>o Pregoeiro</w:t>
      </w:r>
      <w:r w:rsidRPr="003265C6">
        <w:rPr>
          <w:sz w:val="22"/>
          <w:szCs w:val="22"/>
        </w:rPr>
        <w:t xml:space="preserve"> examinar a compatibilidade dos preços em relação ao estimado para contratação, apurado pela </w:t>
      </w:r>
      <w:r w:rsidRPr="00F3489F">
        <w:rPr>
          <w:b/>
          <w:color w:val="FF0000"/>
          <w:sz w:val="22"/>
          <w:szCs w:val="22"/>
          <w:u w:val="single"/>
        </w:rPr>
        <w:t>Gerência de Pesquisa e Análise de Preços da SUPEL/RO</w:t>
      </w:r>
      <w:r w:rsidRPr="003265C6">
        <w:rPr>
          <w:sz w:val="22"/>
          <w:szCs w:val="22"/>
        </w:rPr>
        <w:t>.</w:t>
      </w:r>
    </w:p>
    <w:p w:rsidR="0000388F" w:rsidRPr="003265C6" w:rsidRDefault="0000388F" w:rsidP="006D22AE">
      <w:pPr>
        <w:pStyle w:val="BodyText21"/>
        <w:tabs>
          <w:tab w:val="left" w:pos="709"/>
          <w:tab w:val="left" w:pos="8789"/>
          <w:tab w:val="left" w:pos="8931"/>
          <w:tab w:val="left" w:pos="9496"/>
        </w:tabs>
        <w:snapToGrid/>
        <w:rPr>
          <w:sz w:val="22"/>
          <w:szCs w:val="22"/>
        </w:rPr>
      </w:pPr>
    </w:p>
    <w:p w:rsidR="0000388F" w:rsidRPr="003265C6" w:rsidRDefault="0000388F" w:rsidP="006D22AE">
      <w:pPr>
        <w:pStyle w:val="BodyText21"/>
        <w:tabs>
          <w:tab w:val="left" w:pos="1418"/>
          <w:tab w:val="left" w:pos="8789"/>
          <w:tab w:val="left" w:pos="8931"/>
          <w:tab w:val="left" w:pos="9496"/>
        </w:tabs>
        <w:snapToGrid/>
        <w:rPr>
          <w:b/>
          <w:sz w:val="22"/>
          <w:szCs w:val="22"/>
        </w:rPr>
      </w:pPr>
      <w:r w:rsidRPr="006B0710">
        <w:rPr>
          <w:sz w:val="22"/>
          <w:szCs w:val="22"/>
        </w:rPr>
        <w:t>9.1.1.</w:t>
      </w:r>
      <w:r w:rsidRPr="003265C6">
        <w:rPr>
          <w:b/>
          <w:sz w:val="22"/>
          <w:szCs w:val="22"/>
        </w:rPr>
        <w:t xml:space="preserve"> </w:t>
      </w:r>
      <w:r w:rsidRPr="003265C6">
        <w:rPr>
          <w:sz w:val="22"/>
          <w:szCs w:val="22"/>
        </w:rPr>
        <w:t xml:space="preserve">A </w:t>
      </w:r>
      <w:r w:rsidR="001A4DC8">
        <w:rPr>
          <w:b/>
          <w:color w:val="FF0000"/>
          <w:sz w:val="22"/>
          <w:szCs w:val="22"/>
        </w:rPr>
        <w:t>Superintendência Estadual de</w:t>
      </w:r>
      <w:r w:rsidR="00DA63E8">
        <w:rPr>
          <w:b/>
          <w:color w:val="FF0000"/>
          <w:sz w:val="22"/>
          <w:szCs w:val="22"/>
        </w:rPr>
        <w:t xml:space="preserve"> </w:t>
      </w:r>
      <w:r w:rsidR="001A4DC8">
        <w:rPr>
          <w:b/>
          <w:color w:val="FF0000"/>
          <w:sz w:val="22"/>
          <w:szCs w:val="22"/>
        </w:rPr>
        <w:t>Licitações - SUPEL</w:t>
      </w:r>
      <w:r w:rsidRPr="00F3489F">
        <w:rPr>
          <w:b/>
          <w:color w:val="FF0000"/>
          <w:sz w:val="22"/>
          <w:szCs w:val="22"/>
        </w:rPr>
        <w:t>/RO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w:t>
      </w:r>
      <w:r w:rsidRPr="003265C6">
        <w:rPr>
          <w:sz w:val="22"/>
          <w:szCs w:val="22"/>
        </w:rPr>
        <w:lastRenderedPageBreak/>
        <w:t xml:space="preserve">superior ao estimado para a contratação, apurado pela </w:t>
      </w:r>
      <w:r w:rsidRPr="006558CE">
        <w:rPr>
          <w:b/>
          <w:color w:val="FF0000"/>
          <w:sz w:val="22"/>
          <w:szCs w:val="22"/>
          <w:u w:val="single"/>
        </w:rPr>
        <w:t>Gerência de Pesquisa e Análise de Preços da SUPEL/RO,</w:t>
      </w:r>
      <w:r w:rsidRPr="003265C6">
        <w:rPr>
          <w:b/>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00388F" w:rsidRDefault="0000388F" w:rsidP="006D22AE">
      <w:pPr>
        <w:pStyle w:val="BodyText21"/>
        <w:tabs>
          <w:tab w:val="left" w:pos="1418"/>
          <w:tab w:val="left" w:pos="8789"/>
          <w:tab w:val="left" w:pos="8931"/>
          <w:tab w:val="left" w:pos="9496"/>
        </w:tabs>
        <w:snapToGrid/>
        <w:rPr>
          <w:b/>
          <w:sz w:val="22"/>
          <w:szCs w:val="22"/>
        </w:rPr>
      </w:pPr>
    </w:p>
    <w:p w:rsidR="005D1899" w:rsidRPr="005F2E75" w:rsidRDefault="005D1899" w:rsidP="006D22AE">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9.1.1.1. A </w:t>
      </w:r>
      <w:r w:rsidR="001A4DC8">
        <w:rPr>
          <w:b/>
          <w:color w:val="FF0000"/>
          <w:sz w:val="22"/>
          <w:szCs w:val="22"/>
          <w:highlight w:val="yellow"/>
        </w:rPr>
        <w:t>Superintendência Estadual de</w:t>
      </w:r>
      <w:r w:rsidR="00DA63E8">
        <w:rPr>
          <w:b/>
          <w:color w:val="FF0000"/>
          <w:sz w:val="22"/>
          <w:szCs w:val="22"/>
          <w:highlight w:val="yellow"/>
        </w:rPr>
        <w:t xml:space="preserve"> </w:t>
      </w:r>
      <w:r w:rsidR="001A4DC8">
        <w:rPr>
          <w:b/>
          <w:color w:val="FF0000"/>
          <w:sz w:val="22"/>
          <w:szCs w:val="22"/>
          <w:highlight w:val="yellow"/>
        </w:rPr>
        <w:t>Licitações - SUPEL</w:t>
      </w:r>
      <w:r w:rsidRPr="005F2E75">
        <w:rPr>
          <w:b/>
          <w:color w:val="FF0000"/>
          <w:sz w:val="22"/>
          <w:szCs w:val="22"/>
          <w:highlight w:val="yellow"/>
        </w:rPr>
        <w:t>/RO</w:t>
      </w:r>
      <w:r w:rsidR="009F4A2A">
        <w:rPr>
          <w:sz w:val="22"/>
          <w:szCs w:val="22"/>
          <w:highlight w:val="yellow"/>
        </w:rPr>
        <w:t xml:space="preserve"> poderá</w:t>
      </w:r>
      <w:r w:rsidRPr="005F2E75">
        <w:rPr>
          <w:sz w:val="22"/>
          <w:szCs w:val="22"/>
          <w:highlight w:val="yellow"/>
        </w:rPr>
        <w:t xml:space="preserve"> proceder à rigorosa, ampla e irrestrita pesquisa de preços de mercado vigente na data da licitação, através do setor competente;</w:t>
      </w:r>
    </w:p>
    <w:p w:rsidR="005D1899" w:rsidRDefault="005D1899" w:rsidP="006D22AE">
      <w:pPr>
        <w:pStyle w:val="BodyText21"/>
        <w:tabs>
          <w:tab w:val="left" w:pos="1418"/>
          <w:tab w:val="left" w:pos="8789"/>
          <w:tab w:val="left" w:pos="8931"/>
          <w:tab w:val="left" w:pos="9496"/>
        </w:tabs>
        <w:snapToGrid/>
        <w:rPr>
          <w:b/>
          <w:sz w:val="22"/>
          <w:szCs w:val="22"/>
        </w:rPr>
      </w:pPr>
    </w:p>
    <w:p w:rsidR="005D1899" w:rsidRPr="005F2E75" w:rsidRDefault="005D1899" w:rsidP="006D22AE">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9.1.1.2. A </w:t>
      </w:r>
      <w:r w:rsidR="001A4DC8">
        <w:rPr>
          <w:b/>
          <w:color w:val="FF0000"/>
          <w:sz w:val="22"/>
          <w:szCs w:val="22"/>
          <w:highlight w:val="yellow"/>
        </w:rPr>
        <w:t>Superintendência Estadual de</w:t>
      </w:r>
      <w:r w:rsidR="00DA63E8">
        <w:rPr>
          <w:b/>
          <w:color w:val="FF0000"/>
          <w:sz w:val="22"/>
          <w:szCs w:val="22"/>
          <w:highlight w:val="yellow"/>
        </w:rPr>
        <w:t xml:space="preserve"> </w:t>
      </w:r>
      <w:r w:rsidR="001A4DC8">
        <w:rPr>
          <w:b/>
          <w:color w:val="FF0000"/>
          <w:sz w:val="22"/>
          <w:szCs w:val="22"/>
          <w:highlight w:val="yellow"/>
        </w:rPr>
        <w:t>Licitações - SUPEL</w:t>
      </w:r>
      <w:r w:rsidRPr="005F2E75">
        <w:rPr>
          <w:b/>
          <w:color w:val="FF0000"/>
          <w:sz w:val="22"/>
          <w:szCs w:val="22"/>
          <w:highlight w:val="yellow"/>
        </w:rPr>
        <w:t>/RO</w:t>
      </w:r>
      <w:r w:rsidRPr="005F2E75">
        <w:rPr>
          <w:sz w:val="22"/>
          <w:szCs w:val="22"/>
          <w:highlight w:val="yellow"/>
        </w:rPr>
        <w:t>, através do Pregoeiro ou do Superintendente, poderá desclassificar a proposta que</w:t>
      </w:r>
      <w:r w:rsidR="009F4A2A" w:rsidRPr="005F2E75">
        <w:rPr>
          <w:sz w:val="22"/>
          <w:szCs w:val="22"/>
          <w:highlight w:val="yellow"/>
        </w:rPr>
        <w:t xml:space="preserve"> </w:t>
      </w:r>
      <w:r w:rsidRPr="005F2E75">
        <w:rPr>
          <w:sz w:val="22"/>
          <w:szCs w:val="22"/>
          <w:highlight w:val="yellow"/>
        </w:rPr>
        <w:t>contemplar valor unitário (item) e/ou global (lote) acima do valor de mercado;</w:t>
      </w:r>
    </w:p>
    <w:p w:rsidR="005D1899" w:rsidRDefault="005D1899" w:rsidP="006D22AE">
      <w:pPr>
        <w:pStyle w:val="BodyText21"/>
        <w:tabs>
          <w:tab w:val="left" w:pos="1418"/>
          <w:tab w:val="left" w:pos="8789"/>
          <w:tab w:val="left" w:pos="8931"/>
          <w:tab w:val="left" w:pos="9496"/>
        </w:tabs>
        <w:snapToGrid/>
        <w:rPr>
          <w:sz w:val="22"/>
          <w:szCs w:val="22"/>
        </w:rPr>
      </w:pPr>
    </w:p>
    <w:p w:rsidR="005D1899" w:rsidRPr="005F2E75" w:rsidRDefault="005D1899" w:rsidP="006D22AE">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9.1.1.3. Competirá ao Pregoeiro diligenciar, se, no curso da licitação, depreender indício de que o levantamento prévio de preços padece de fragilidade, a exemplo da disparidade entre o preço inicialmente previsto e o preço ofertado pelos participantes.</w:t>
      </w:r>
    </w:p>
    <w:p w:rsidR="005D1899" w:rsidRPr="003265C6" w:rsidRDefault="005D1899" w:rsidP="004F04DD">
      <w:pPr>
        <w:pStyle w:val="BodyText21"/>
        <w:tabs>
          <w:tab w:val="left" w:pos="1418"/>
          <w:tab w:val="left" w:pos="8789"/>
          <w:tab w:val="left" w:pos="8931"/>
          <w:tab w:val="left" w:pos="9496"/>
        </w:tabs>
        <w:snapToGrid/>
        <w:ind w:left="-426"/>
        <w:rPr>
          <w:b/>
          <w:sz w:val="22"/>
          <w:szCs w:val="22"/>
        </w:rPr>
      </w:pPr>
    </w:p>
    <w:p w:rsidR="0000388F" w:rsidRPr="006558CE" w:rsidRDefault="0000388F" w:rsidP="006D22AE">
      <w:pPr>
        <w:pStyle w:val="BodyText21"/>
        <w:tabs>
          <w:tab w:val="left" w:pos="1418"/>
          <w:tab w:val="left" w:pos="8789"/>
          <w:tab w:val="left" w:pos="8931"/>
          <w:tab w:val="left" w:pos="9496"/>
        </w:tabs>
        <w:snapToGrid/>
        <w:rPr>
          <w:sz w:val="22"/>
          <w:szCs w:val="22"/>
        </w:rPr>
      </w:pPr>
      <w:r w:rsidRPr="006558CE">
        <w:rPr>
          <w:sz w:val="22"/>
          <w:szCs w:val="22"/>
        </w:rPr>
        <w:t xml:space="preserve">9.1.2. Caso a </w:t>
      </w:r>
      <w:r w:rsidR="006558CE">
        <w:rPr>
          <w:sz w:val="22"/>
          <w:szCs w:val="22"/>
        </w:rPr>
        <w:t>L</w:t>
      </w:r>
      <w:r w:rsidRPr="006558CE">
        <w:rPr>
          <w:sz w:val="22"/>
          <w:szCs w:val="22"/>
        </w:rPr>
        <w:t xml:space="preserve">icitante não negocie o valor proposto, através do </w:t>
      </w:r>
      <w:r w:rsidR="006558CE" w:rsidRPr="006558CE">
        <w:rPr>
          <w:sz w:val="22"/>
          <w:szCs w:val="22"/>
        </w:rPr>
        <w:t>Chat Mensagem</w:t>
      </w:r>
      <w:r w:rsidRPr="006558CE">
        <w:rPr>
          <w:sz w:val="22"/>
          <w:szCs w:val="22"/>
        </w:rPr>
        <w:t xml:space="preserve">, no prazo </w:t>
      </w:r>
      <w:r w:rsidRPr="006558CE">
        <w:rPr>
          <w:spacing w:val="2"/>
          <w:sz w:val="22"/>
          <w:szCs w:val="22"/>
        </w:rPr>
        <w:t xml:space="preserve">de </w:t>
      </w:r>
      <w:proofErr w:type="gramStart"/>
      <w:r w:rsidRPr="006558CE">
        <w:rPr>
          <w:b/>
          <w:spacing w:val="2"/>
          <w:sz w:val="22"/>
          <w:szCs w:val="22"/>
          <w:u w:val="single"/>
        </w:rPr>
        <w:t>5</w:t>
      </w:r>
      <w:proofErr w:type="gramEnd"/>
      <w:r w:rsidRPr="006558CE">
        <w:rPr>
          <w:b/>
          <w:spacing w:val="2"/>
          <w:sz w:val="22"/>
          <w:szCs w:val="22"/>
          <w:u w:val="single"/>
        </w:rPr>
        <w:t xml:space="preserve"> (</w:t>
      </w:r>
      <w:r w:rsidR="00847FDA">
        <w:rPr>
          <w:b/>
          <w:spacing w:val="2"/>
          <w:sz w:val="22"/>
          <w:szCs w:val="22"/>
          <w:u w:val="single"/>
        </w:rPr>
        <w:t>cinco</w:t>
      </w:r>
      <w:r w:rsidRPr="006558CE">
        <w:rPr>
          <w:b/>
          <w:spacing w:val="2"/>
          <w:sz w:val="22"/>
          <w:szCs w:val="22"/>
          <w:u w:val="single"/>
        </w:rPr>
        <w:t>) minutos</w:t>
      </w:r>
      <w:r w:rsidRPr="006558CE">
        <w:rPr>
          <w:sz w:val="22"/>
          <w:szCs w:val="22"/>
        </w:rPr>
        <w:t xml:space="preserve">, o Pregoeiro poderá recusar a proposta da Licitante no item, cujo preço seja superior ao estimado para a contratação, conforme valores apurados pela </w:t>
      </w:r>
      <w:r w:rsidRPr="006558CE">
        <w:rPr>
          <w:b/>
          <w:color w:val="FF0000"/>
          <w:sz w:val="22"/>
          <w:szCs w:val="22"/>
          <w:u w:val="single"/>
        </w:rPr>
        <w:t>Gerência de Pesquisa e Análise de Preços da SUPEL/RO</w:t>
      </w:r>
      <w:r w:rsidRPr="006558CE">
        <w:rPr>
          <w:sz w:val="22"/>
          <w:szCs w:val="22"/>
        </w:rPr>
        <w:t>.</w:t>
      </w:r>
    </w:p>
    <w:p w:rsidR="0000388F" w:rsidRPr="003265C6" w:rsidRDefault="0000388F" w:rsidP="006D22AE">
      <w:pPr>
        <w:pStyle w:val="BodyText21"/>
        <w:tabs>
          <w:tab w:val="left" w:pos="1418"/>
          <w:tab w:val="left" w:pos="8789"/>
          <w:tab w:val="left" w:pos="8931"/>
          <w:tab w:val="left" w:pos="9496"/>
        </w:tabs>
        <w:snapToGrid/>
        <w:rPr>
          <w:sz w:val="22"/>
          <w:szCs w:val="22"/>
        </w:rPr>
      </w:pPr>
    </w:p>
    <w:p w:rsidR="0000388F" w:rsidRPr="000B20E0" w:rsidRDefault="0000388F" w:rsidP="006D22AE">
      <w:pPr>
        <w:pStyle w:val="BodyText21"/>
        <w:tabs>
          <w:tab w:val="left" w:pos="1418"/>
          <w:tab w:val="left" w:pos="1560"/>
          <w:tab w:val="left" w:pos="8789"/>
          <w:tab w:val="left" w:pos="8931"/>
          <w:tab w:val="left" w:pos="9496"/>
        </w:tabs>
        <w:snapToGrid/>
        <w:rPr>
          <w:color w:val="FF0000"/>
          <w:spacing w:val="2"/>
          <w:sz w:val="22"/>
          <w:szCs w:val="22"/>
        </w:rPr>
      </w:pPr>
      <w:r w:rsidRPr="006558CE">
        <w:rPr>
          <w:sz w:val="22"/>
          <w:szCs w:val="22"/>
        </w:rPr>
        <w:t xml:space="preserve">9.1.3. Serão aceitos somente lances em moeda corrente nacional (R$), com </w:t>
      </w:r>
      <w:r w:rsidR="006558CE" w:rsidRPr="006558CE">
        <w:rPr>
          <w:sz w:val="22"/>
          <w:szCs w:val="22"/>
        </w:rPr>
        <w:t>Valores Totais</w:t>
      </w:r>
      <w:r w:rsidR="00F73082">
        <w:rPr>
          <w:sz w:val="22"/>
          <w:szCs w:val="22"/>
        </w:rPr>
        <w:t xml:space="preserve"> e Unitários</w:t>
      </w:r>
      <w:r w:rsidRPr="006558CE">
        <w:rPr>
          <w:sz w:val="22"/>
          <w:szCs w:val="22"/>
        </w:rPr>
        <w:t xml:space="preserve"> com no máximo </w:t>
      </w:r>
      <w:r w:rsidRPr="006558CE">
        <w:rPr>
          <w:b/>
          <w:sz w:val="22"/>
          <w:szCs w:val="22"/>
        </w:rPr>
        <w:t>02 (duas) casas decimais</w:t>
      </w:r>
      <w:r w:rsidRPr="006558CE">
        <w:rPr>
          <w:sz w:val="22"/>
          <w:szCs w:val="22"/>
        </w:rPr>
        <w:t xml:space="preserve">, considerando as quantidades constantes no </w:t>
      </w:r>
      <w:r w:rsidR="00101F3F" w:rsidRPr="006558CE">
        <w:rPr>
          <w:b/>
          <w:sz w:val="22"/>
          <w:szCs w:val="22"/>
          <w:lang w:eastAsia="ar-SA"/>
        </w:rPr>
        <w:t>Anexo I - Termo de Referência</w:t>
      </w:r>
      <w:r w:rsidR="00F3489F">
        <w:rPr>
          <w:b/>
          <w:sz w:val="22"/>
          <w:szCs w:val="22"/>
          <w:lang w:eastAsia="ar-SA"/>
        </w:rPr>
        <w:t xml:space="preserve"> </w:t>
      </w:r>
      <w:r w:rsidR="00F3489F" w:rsidRPr="00F3489F">
        <w:rPr>
          <w:sz w:val="22"/>
          <w:szCs w:val="22"/>
          <w:lang w:eastAsia="ar-SA"/>
        </w:rPr>
        <w:t xml:space="preserve">deste </w:t>
      </w:r>
      <w:r w:rsidR="00F3489F">
        <w:rPr>
          <w:sz w:val="22"/>
          <w:szCs w:val="22"/>
          <w:lang w:eastAsia="ar-SA"/>
        </w:rPr>
        <w:t>E</w:t>
      </w:r>
      <w:r w:rsidR="00F3489F" w:rsidRPr="00F3489F">
        <w:rPr>
          <w:sz w:val="22"/>
          <w:szCs w:val="22"/>
          <w:lang w:eastAsia="ar-SA"/>
        </w:rPr>
        <w:t>dital</w:t>
      </w:r>
      <w:r w:rsidRPr="006558CE">
        <w:rPr>
          <w:sz w:val="22"/>
          <w:szCs w:val="22"/>
        </w:rPr>
        <w:t xml:space="preserve">. </w:t>
      </w:r>
      <w:r w:rsidRPr="006558CE">
        <w:rPr>
          <w:spacing w:val="2"/>
          <w:sz w:val="22"/>
          <w:szCs w:val="22"/>
        </w:rPr>
        <w:t xml:space="preserve">Caso seja encerrada a fase de lances, e a Licitante divergir com o exigido, </w:t>
      </w:r>
      <w:r w:rsidR="006B0710" w:rsidRPr="006558CE">
        <w:rPr>
          <w:spacing w:val="2"/>
          <w:sz w:val="22"/>
          <w:szCs w:val="22"/>
        </w:rPr>
        <w:t>o</w:t>
      </w:r>
      <w:r w:rsidRPr="006558CE">
        <w:rPr>
          <w:spacing w:val="2"/>
          <w:sz w:val="22"/>
          <w:szCs w:val="22"/>
        </w:rPr>
        <w:t xml:space="preserve"> Pregoeir</w:t>
      </w:r>
      <w:r w:rsidR="006B0710" w:rsidRPr="006558CE">
        <w:rPr>
          <w:spacing w:val="2"/>
          <w:sz w:val="22"/>
          <w:szCs w:val="22"/>
        </w:rPr>
        <w:t>o</w:t>
      </w:r>
      <w:r w:rsidRPr="006558CE">
        <w:rPr>
          <w:spacing w:val="2"/>
          <w:sz w:val="22"/>
          <w:szCs w:val="22"/>
        </w:rPr>
        <w:t xml:space="preserve">, convocará no </w:t>
      </w:r>
      <w:r w:rsidR="006558CE" w:rsidRPr="006558CE">
        <w:rPr>
          <w:spacing w:val="2"/>
          <w:sz w:val="22"/>
          <w:szCs w:val="22"/>
        </w:rPr>
        <w:t>Chat Mensagem</w:t>
      </w:r>
      <w:r w:rsidRPr="006558CE">
        <w:rPr>
          <w:spacing w:val="2"/>
          <w:sz w:val="22"/>
          <w:szCs w:val="22"/>
        </w:rPr>
        <w:t xml:space="preserve"> para atualização do referido lance, no prazo de </w:t>
      </w:r>
      <w:proofErr w:type="gramStart"/>
      <w:r w:rsidRPr="006558CE">
        <w:rPr>
          <w:b/>
          <w:spacing w:val="2"/>
          <w:sz w:val="22"/>
          <w:szCs w:val="22"/>
        </w:rPr>
        <w:t>5</w:t>
      </w:r>
      <w:proofErr w:type="gramEnd"/>
      <w:r w:rsidRPr="006558CE">
        <w:rPr>
          <w:b/>
          <w:spacing w:val="2"/>
          <w:sz w:val="22"/>
          <w:szCs w:val="22"/>
        </w:rPr>
        <w:t xml:space="preserve"> (</w:t>
      </w:r>
      <w:r w:rsidR="00847FDA">
        <w:rPr>
          <w:b/>
          <w:spacing w:val="2"/>
          <w:sz w:val="22"/>
          <w:szCs w:val="22"/>
        </w:rPr>
        <w:t>cinco</w:t>
      </w:r>
      <w:r w:rsidRPr="006558CE">
        <w:rPr>
          <w:b/>
          <w:spacing w:val="2"/>
          <w:sz w:val="22"/>
          <w:szCs w:val="22"/>
        </w:rPr>
        <w:t>) minutos</w:t>
      </w:r>
      <w:r w:rsidRPr="006558CE">
        <w:rPr>
          <w:spacing w:val="2"/>
          <w:sz w:val="22"/>
          <w:szCs w:val="22"/>
        </w:rPr>
        <w:t xml:space="preserve">, </w:t>
      </w:r>
      <w:r w:rsidR="003E4D70">
        <w:rPr>
          <w:spacing w:val="2"/>
          <w:sz w:val="22"/>
          <w:szCs w:val="22"/>
        </w:rPr>
        <w:t xml:space="preserve">caso não seja atendido </w:t>
      </w:r>
      <w:r w:rsidR="003E4D70" w:rsidRPr="000B20E0">
        <w:rPr>
          <w:b/>
          <w:color w:val="FF0000"/>
          <w:sz w:val="22"/>
          <w:szCs w:val="22"/>
          <w:u w:val="single"/>
        </w:rPr>
        <w:t>se</w:t>
      </w:r>
      <w:r w:rsidR="00F73082" w:rsidRPr="000B20E0">
        <w:rPr>
          <w:b/>
          <w:color w:val="FF0000"/>
          <w:sz w:val="22"/>
          <w:szCs w:val="22"/>
          <w:u w:val="single"/>
        </w:rPr>
        <w:t>rão</w:t>
      </w:r>
      <w:r w:rsidR="003E4D70" w:rsidRPr="000B20E0">
        <w:rPr>
          <w:b/>
          <w:color w:val="FF0000"/>
          <w:sz w:val="22"/>
          <w:szCs w:val="22"/>
          <w:u w:val="single"/>
        </w:rPr>
        <w:t xml:space="preserve"> desconsideradas as frações de centavos com mais de </w:t>
      </w:r>
      <w:r w:rsidR="003E4D70" w:rsidRPr="000B20E0">
        <w:rPr>
          <w:b/>
          <w:bCs/>
          <w:color w:val="FF0000"/>
          <w:sz w:val="22"/>
          <w:szCs w:val="22"/>
          <w:u w:val="single"/>
        </w:rPr>
        <w:t>02 (duas) casas decimais</w:t>
      </w:r>
      <w:r w:rsidR="003E4D70" w:rsidRPr="000B20E0">
        <w:rPr>
          <w:b/>
          <w:color w:val="FF0000"/>
          <w:sz w:val="22"/>
          <w:szCs w:val="22"/>
          <w:u w:val="single"/>
        </w:rPr>
        <w:t>. Ex: 0,0123</w:t>
      </w:r>
      <w:proofErr w:type="gramStart"/>
      <w:r w:rsidR="003E4D70" w:rsidRPr="000B20E0">
        <w:rPr>
          <w:b/>
          <w:color w:val="FF0000"/>
          <w:sz w:val="22"/>
          <w:szCs w:val="22"/>
          <w:u w:val="single"/>
        </w:rPr>
        <w:t>, será</w:t>
      </w:r>
      <w:proofErr w:type="gramEnd"/>
      <w:r w:rsidR="003E4D70" w:rsidRPr="000B20E0">
        <w:rPr>
          <w:b/>
          <w:color w:val="FF0000"/>
          <w:sz w:val="22"/>
          <w:szCs w:val="22"/>
          <w:u w:val="single"/>
        </w:rPr>
        <w:t xml:space="preserve"> considerado 0,01</w:t>
      </w:r>
      <w:r w:rsidR="00F73082" w:rsidRPr="000B20E0">
        <w:rPr>
          <w:b/>
          <w:color w:val="FF0000"/>
          <w:sz w:val="22"/>
          <w:szCs w:val="22"/>
          <w:u w:val="single"/>
        </w:rPr>
        <w:t>.</w:t>
      </w:r>
    </w:p>
    <w:p w:rsidR="0000388F" w:rsidRDefault="0000388F" w:rsidP="004F04DD">
      <w:pPr>
        <w:pStyle w:val="BodyText21"/>
        <w:tabs>
          <w:tab w:val="left" w:pos="1418"/>
          <w:tab w:val="left" w:pos="1560"/>
          <w:tab w:val="left" w:pos="8789"/>
          <w:tab w:val="left" w:pos="8931"/>
          <w:tab w:val="left" w:pos="9496"/>
        </w:tabs>
        <w:snapToGrid/>
        <w:ind w:left="-426"/>
        <w:rPr>
          <w:sz w:val="22"/>
          <w:szCs w:val="22"/>
        </w:rPr>
      </w:pPr>
    </w:p>
    <w:p w:rsidR="0000388F" w:rsidRPr="003265C6" w:rsidRDefault="0000388F" w:rsidP="006D22AE">
      <w:pPr>
        <w:pStyle w:val="BodyText21"/>
        <w:tabs>
          <w:tab w:val="left" w:pos="709"/>
          <w:tab w:val="left" w:pos="8789"/>
          <w:tab w:val="left" w:pos="8931"/>
          <w:tab w:val="left" w:pos="9496"/>
        </w:tabs>
        <w:snapToGrid/>
        <w:rPr>
          <w:sz w:val="22"/>
          <w:szCs w:val="22"/>
        </w:rPr>
      </w:pPr>
      <w:r w:rsidRPr="006B0710">
        <w:rPr>
          <w:sz w:val="22"/>
          <w:szCs w:val="22"/>
        </w:rPr>
        <w:t>9.2.</w:t>
      </w:r>
      <w:r w:rsidR="006B0710">
        <w:rPr>
          <w:sz w:val="22"/>
          <w:szCs w:val="22"/>
        </w:rPr>
        <w:t xml:space="preserve"> O</w:t>
      </w:r>
      <w:r w:rsidRPr="003265C6">
        <w:rPr>
          <w:sz w:val="22"/>
          <w:szCs w:val="22"/>
        </w:rPr>
        <w:t xml:space="preserve"> Pregoeir</w:t>
      </w:r>
      <w:r w:rsidR="006B0710">
        <w:rPr>
          <w:sz w:val="22"/>
          <w:szCs w:val="22"/>
        </w:rPr>
        <w:t>o</w:t>
      </w:r>
      <w:r w:rsidRPr="003265C6">
        <w:rPr>
          <w:sz w:val="22"/>
          <w:szCs w:val="22"/>
        </w:rPr>
        <w:t xml:space="preserve"> poderá encaminhar, pelo Sistema Eletrônico através do </w:t>
      </w:r>
      <w:r w:rsidR="006558CE" w:rsidRPr="006558CE">
        <w:rPr>
          <w:bCs/>
          <w:sz w:val="22"/>
          <w:szCs w:val="22"/>
        </w:rPr>
        <w:t>Chat Mensagem</w:t>
      </w:r>
      <w:r w:rsidRPr="003265C6">
        <w:rPr>
          <w:sz w:val="22"/>
          <w:szCs w:val="22"/>
        </w:rPr>
        <w:t>, contraproposta diretamente a Licitante que tenha apresentado o lance de menor valor, para que seja obtido preço melhor, bem assim decidir sobre a sua aceitação.</w:t>
      </w:r>
    </w:p>
    <w:p w:rsidR="0000388F" w:rsidRPr="003265C6" w:rsidRDefault="0000388F" w:rsidP="006D22AE">
      <w:pPr>
        <w:pStyle w:val="BodyText21"/>
        <w:tabs>
          <w:tab w:val="left" w:pos="709"/>
          <w:tab w:val="left" w:pos="8789"/>
          <w:tab w:val="left" w:pos="8931"/>
          <w:tab w:val="left" w:pos="9496"/>
        </w:tabs>
        <w:snapToGrid/>
        <w:rPr>
          <w:sz w:val="22"/>
          <w:szCs w:val="22"/>
        </w:rPr>
      </w:pPr>
    </w:p>
    <w:p w:rsidR="0000388F" w:rsidRPr="003265C6" w:rsidRDefault="0000388F" w:rsidP="006D22AE">
      <w:pPr>
        <w:tabs>
          <w:tab w:val="left" w:pos="1560"/>
          <w:tab w:val="left" w:pos="8789"/>
          <w:tab w:val="left" w:pos="8931"/>
          <w:tab w:val="left" w:pos="9496"/>
        </w:tabs>
        <w:autoSpaceDE w:val="0"/>
        <w:autoSpaceDN w:val="0"/>
        <w:adjustRightInd w:val="0"/>
        <w:jc w:val="both"/>
        <w:rPr>
          <w:bCs/>
          <w:sz w:val="22"/>
          <w:szCs w:val="22"/>
        </w:rPr>
      </w:pPr>
      <w:r w:rsidRPr="006B0710">
        <w:rPr>
          <w:sz w:val="22"/>
          <w:szCs w:val="22"/>
        </w:rPr>
        <w:t>9.2.1.</w:t>
      </w:r>
      <w:r w:rsidRPr="003265C6">
        <w:rPr>
          <w:sz w:val="22"/>
          <w:szCs w:val="22"/>
        </w:rPr>
        <w:t xml:space="preserve"> </w:t>
      </w:r>
      <w:r w:rsidRPr="003265C6">
        <w:rPr>
          <w:bCs/>
          <w:sz w:val="22"/>
          <w:szCs w:val="22"/>
        </w:rPr>
        <w:t xml:space="preserve">Serão realizadas, sem interrupções, tantas rodadas de negociação </w:t>
      </w:r>
      <w:r w:rsidR="006B0710">
        <w:rPr>
          <w:bCs/>
          <w:sz w:val="22"/>
          <w:szCs w:val="22"/>
        </w:rPr>
        <w:t xml:space="preserve">quanto </w:t>
      </w:r>
      <w:r w:rsidRPr="003265C6">
        <w:rPr>
          <w:bCs/>
          <w:sz w:val="22"/>
          <w:szCs w:val="22"/>
        </w:rPr>
        <w:t xml:space="preserve">forem necessárias para obtenção do melhor preço para a administração através do </w:t>
      </w:r>
      <w:r w:rsidR="006558CE" w:rsidRPr="006558CE">
        <w:rPr>
          <w:bCs/>
          <w:sz w:val="22"/>
          <w:szCs w:val="22"/>
        </w:rPr>
        <w:t>Chat Mensagem</w:t>
      </w:r>
      <w:r w:rsidRPr="003265C6">
        <w:rPr>
          <w:b/>
          <w:bCs/>
          <w:sz w:val="22"/>
          <w:szCs w:val="22"/>
        </w:rPr>
        <w:t xml:space="preserve"> </w:t>
      </w:r>
      <w:r w:rsidR="006B0710">
        <w:rPr>
          <w:bCs/>
          <w:sz w:val="22"/>
          <w:szCs w:val="22"/>
        </w:rPr>
        <w:t>do sistema, podendo o</w:t>
      </w:r>
      <w:r w:rsidRPr="003265C6">
        <w:rPr>
          <w:bCs/>
          <w:sz w:val="22"/>
          <w:szCs w:val="22"/>
        </w:rPr>
        <w:t xml:space="preserve"> Pregoeir</w:t>
      </w:r>
      <w:r w:rsidR="006B0710">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w:t>
      </w:r>
      <w:proofErr w:type="gramStart"/>
      <w:r w:rsidRPr="003265C6">
        <w:rPr>
          <w:bCs/>
          <w:sz w:val="22"/>
          <w:szCs w:val="22"/>
        </w:rPr>
        <w:t>poderá</w:t>
      </w:r>
      <w:proofErr w:type="gramEnd"/>
      <w:r w:rsidRPr="003265C6">
        <w:rPr>
          <w:bCs/>
          <w:sz w:val="22"/>
          <w:szCs w:val="22"/>
        </w:rPr>
        <w:t xml:space="preserve"> ser concedido quantas vezes for necessário ou até que se esgotem as ofertas por parte da Licitante.</w:t>
      </w:r>
    </w:p>
    <w:p w:rsidR="0000388F" w:rsidRPr="003265C6" w:rsidRDefault="0000388F" w:rsidP="006D22AE">
      <w:pPr>
        <w:tabs>
          <w:tab w:val="left" w:pos="1560"/>
          <w:tab w:val="left" w:pos="8789"/>
          <w:tab w:val="left" w:pos="8931"/>
          <w:tab w:val="left" w:pos="9496"/>
        </w:tabs>
        <w:autoSpaceDE w:val="0"/>
        <w:autoSpaceDN w:val="0"/>
        <w:adjustRightInd w:val="0"/>
        <w:jc w:val="both"/>
        <w:rPr>
          <w:bCs/>
          <w:sz w:val="22"/>
          <w:szCs w:val="22"/>
        </w:rPr>
      </w:pPr>
    </w:p>
    <w:p w:rsidR="0000388F" w:rsidRDefault="0000388F" w:rsidP="006D22AE">
      <w:pPr>
        <w:tabs>
          <w:tab w:val="left" w:pos="1560"/>
          <w:tab w:val="left" w:pos="8789"/>
          <w:tab w:val="left" w:pos="8931"/>
          <w:tab w:val="left" w:pos="9496"/>
        </w:tabs>
        <w:autoSpaceDE w:val="0"/>
        <w:autoSpaceDN w:val="0"/>
        <w:adjustRightInd w:val="0"/>
        <w:jc w:val="both"/>
        <w:rPr>
          <w:sz w:val="22"/>
          <w:szCs w:val="22"/>
        </w:rPr>
      </w:pPr>
      <w:r w:rsidRPr="006B0710">
        <w:rPr>
          <w:bCs/>
          <w:sz w:val="22"/>
          <w:szCs w:val="22"/>
        </w:rPr>
        <w:t>9.2.2.</w:t>
      </w:r>
      <w:r w:rsidRPr="003265C6">
        <w:rPr>
          <w:b/>
          <w:bCs/>
          <w:sz w:val="22"/>
          <w:szCs w:val="22"/>
        </w:rPr>
        <w:t xml:space="preserve"> </w:t>
      </w:r>
      <w:r w:rsidRPr="003265C6">
        <w:rPr>
          <w:bCs/>
          <w:sz w:val="22"/>
          <w:szCs w:val="22"/>
        </w:rPr>
        <w:t xml:space="preserve">O </w:t>
      </w:r>
      <w:r w:rsidR="006558CE">
        <w:rPr>
          <w:bCs/>
          <w:sz w:val="22"/>
          <w:szCs w:val="22"/>
        </w:rPr>
        <w:t>Lici</w:t>
      </w:r>
      <w:r w:rsidRPr="003265C6">
        <w:rPr>
          <w:bCs/>
          <w:sz w:val="22"/>
          <w:szCs w:val="22"/>
        </w:rPr>
        <w:t xml:space="preserve">tante que quando convocado no </w:t>
      </w:r>
      <w:r w:rsidR="006558CE" w:rsidRPr="006558CE">
        <w:rPr>
          <w:bCs/>
          <w:sz w:val="22"/>
          <w:szCs w:val="22"/>
        </w:rPr>
        <w:t>Chat Mensagem</w:t>
      </w:r>
      <w:r w:rsidRPr="003265C6">
        <w:rPr>
          <w:b/>
          <w:bCs/>
          <w:sz w:val="22"/>
          <w:szCs w:val="22"/>
        </w:rPr>
        <w:t xml:space="preserve"> </w:t>
      </w:r>
      <w:r w:rsidRPr="003265C6">
        <w:rPr>
          <w:b/>
          <w:sz w:val="22"/>
          <w:szCs w:val="22"/>
        </w:rPr>
        <w:t xml:space="preserve">cujo preço seja superior ao estimado para a contratação, conforme valores apurados pela </w:t>
      </w:r>
      <w:r w:rsidRPr="006558CE">
        <w:rPr>
          <w:b/>
          <w:color w:val="FF0000"/>
          <w:sz w:val="22"/>
          <w:szCs w:val="22"/>
          <w:u w:val="single"/>
        </w:rPr>
        <w:t>Gerência de Pesquisa e Análise de Preços da SUPEL/RO,</w:t>
      </w:r>
      <w:r w:rsidRPr="003265C6">
        <w:rPr>
          <w:bCs/>
          <w:sz w:val="22"/>
          <w:szCs w:val="22"/>
        </w:rPr>
        <w:t xml:space="preserve"> não se manifestar, ou não estiver logado no sistema, </w:t>
      </w:r>
      <w:r w:rsidRPr="003265C6">
        <w:rPr>
          <w:b/>
          <w:bCs/>
          <w:sz w:val="22"/>
          <w:szCs w:val="22"/>
          <w:u w:val="single"/>
        </w:rPr>
        <w:t>será automaticamente desclassificado</w:t>
      </w:r>
      <w:r w:rsidRPr="003265C6">
        <w:rPr>
          <w:bCs/>
          <w:sz w:val="22"/>
          <w:szCs w:val="22"/>
        </w:rPr>
        <w:t xml:space="preserve">, podendo </w:t>
      </w:r>
      <w:r w:rsidR="009E3543">
        <w:rPr>
          <w:bCs/>
          <w:sz w:val="22"/>
          <w:szCs w:val="22"/>
        </w:rPr>
        <w:t>o</w:t>
      </w:r>
      <w:r w:rsidRPr="003265C6">
        <w:rPr>
          <w:bCs/>
          <w:sz w:val="22"/>
          <w:szCs w:val="22"/>
        </w:rPr>
        <w:t xml:space="preserve"> Pregoeir</w:t>
      </w:r>
      <w:r w:rsidR="009E3543">
        <w:rPr>
          <w:bCs/>
          <w:sz w:val="22"/>
          <w:szCs w:val="22"/>
        </w:rPr>
        <w:t>o</w:t>
      </w:r>
      <w:r w:rsidRPr="003265C6">
        <w:rPr>
          <w:bCs/>
          <w:sz w:val="22"/>
          <w:szCs w:val="22"/>
        </w:rPr>
        <w:t xml:space="preserve"> convocar a empresa remanescente conforme ordem de classificação, se assim entender.</w:t>
      </w:r>
    </w:p>
    <w:p w:rsidR="0000388F" w:rsidRDefault="0000388F" w:rsidP="004F04DD">
      <w:pPr>
        <w:tabs>
          <w:tab w:val="left" w:pos="8789"/>
          <w:tab w:val="left" w:pos="8931"/>
          <w:tab w:val="left" w:pos="9496"/>
        </w:tabs>
        <w:autoSpaceDE w:val="0"/>
        <w:autoSpaceDN w:val="0"/>
        <w:adjustRightInd w:val="0"/>
        <w:ind w:left="-426"/>
        <w:jc w:val="both"/>
        <w:rPr>
          <w:sz w:val="22"/>
          <w:szCs w:val="22"/>
        </w:rPr>
      </w:pPr>
    </w:p>
    <w:p w:rsidR="00285E7F" w:rsidRDefault="00285E7F" w:rsidP="004F04DD">
      <w:pPr>
        <w:tabs>
          <w:tab w:val="left" w:pos="8789"/>
          <w:tab w:val="left" w:pos="8931"/>
          <w:tab w:val="left" w:pos="9496"/>
        </w:tabs>
        <w:autoSpaceDE w:val="0"/>
        <w:autoSpaceDN w:val="0"/>
        <w:adjustRightInd w:val="0"/>
        <w:ind w:left="-426"/>
        <w:jc w:val="both"/>
        <w:rPr>
          <w:sz w:val="22"/>
          <w:szCs w:val="22"/>
        </w:rPr>
      </w:pPr>
    </w:p>
    <w:p w:rsidR="006B0710" w:rsidRPr="003265C6" w:rsidRDefault="006B0710" w:rsidP="006D22AE">
      <w:pPr>
        <w:pStyle w:val="NormalWeb"/>
        <w:tabs>
          <w:tab w:val="left" w:pos="709"/>
          <w:tab w:val="left" w:pos="8789"/>
          <w:tab w:val="left" w:pos="8931"/>
          <w:tab w:val="left" w:pos="9496"/>
        </w:tabs>
        <w:spacing w:before="0" w:after="0"/>
        <w:jc w:val="both"/>
        <w:rPr>
          <w:b/>
          <w:bCs/>
          <w:color w:val="0000FF"/>
          <w:sz w:val="22"/>
          <w:szCs w:val="22"/>
        </w:rPr>
      </w:pPr>
      <w:r w:rsidRPr="003265C6">
        <w:rPr>
          <w:b/>
          <w:bCs/>
          <w:color w:val="0000FF"/>
          <w:sz w:val="22"/>
          <w:szCs w:val="22"/>
        </w:rPr>
        <w:t>10. DA ACEITAÇÃO DA PROPOSTA DE PREÇOS</w:t>
      </w:r>
    </w:p>
    <w:p w:rsidR="006B0710" w:rsidRPr="003265C6" w:rsidRDefault="006B0710" w:rsidP="006D22AE">
      <w:pPr>
        <w:pStyle w:val="NormalWeb"/>
        <w:tabs>
          <w:tab w:val="left" w:pos="709"/>
          <w:tab w:val="left" w:pos="8789"/>
          <w:tab w:val="left" w:pos="8931"/>
          <w:tab w:val="left" w:pos="9496"/>
        </w:tabs>
        <w:spacing w:before="0" w:after="0"/>
        <w:jc w:val="both"/>
        <w:rPr>
          <w:sz w:val="22"/>
          <w:szCs w:val="22"/>
        </w:rPr>
      </w:pPr>
    </w:p>
    <w:p w:rsidR="006B0710" w:rsidRPr="003265C6" w:rsidRDefault="006B0710" w:rsidP="006D22AE">
      <w:pPr>
        <w:tabs>
          <w:tab w:val="left" w:pos="709"/>
          <w:tab w:val="left" w:pos="8789"/>
          <w:tab w:val="left" w:pos="8931"/>
          <w:tab w:val="left" w:pos="9496"/>
        </w:tabs>
        <w:jc w:val="both"/>
        <w:rPr>
          <w:sz w:val="22"/>
          <w:szCs w:val="22"/>
        </w:rPr>
      </w:pPr>
      <w:r w:rsidRPr="00FC1435">
        <w:rPr>
          <w:sz w:val="22"/>
          <w:szCs w:val="22"/>
        </w:rPr>
        <w:t>10.1.</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b/>
          <w:sz w:val="22"/>
          <w:szCs w:val="22"/>
          <w:vertAlign w:val="superscript"/>
        </w:rPr>
      </w:pP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z w:val="22"/>
          <w:szCs w:val="22"/>
        </w:rPr>
        <w:t>10.2.</w:t>
      </w:r>
      <w:r w:rsidRPr="003265C6">
        <w:rPr>
          <w:sz w:val="22"/>
          <w:szCs w:val="22"/>
        </w:rPr>
        <w:t xml:space="preserve"> </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Pr="003265C6">
        <w:rPr>
          <w:spacing w:val="2"/>
          <w:sz w:val="22"/>
          <w:szCs w:val="22"/>
        </w:rPr>
        <w:t xml:space="preserve">utilizado à opção </w:t>
      </w:r>
      <w:r w:rsidR="006558CE">
        <w:rPr>
          <w:spacing w:val="2"/>
          <w:sz w:val="22"/>
          <w:szCs w:val="22"/>
        </w:rPr>
        <w:t>"</w:t>
      </w:r>
      <w:r w:rsidRPr="003265C6">
        <w:rPr>
          <w:b/>
          <w:spacing w:val="2"/>
          <w:sz w:val="22"/>
          <w:szCs w:val="22"/>
        </w:rPr>
        <w:t>CONVOCAR ANEXO</w:t>
      </w:r>
      <w:r w:rsidR="006558CE">
        <w:rPr>
          <w:b/>
          <w:spacing w:val="2"/>
          <w:sz w:val="22"/>
          <w:szCs w:val="22"/>
        </w:rPr>
        <w:t>"</w:t>
      </w:r>
      <w:r w:rsidR="000B20E0">
        <w:rPr>
          <w:spacing w:val="2"/>
          <w:sz w:val="22"/>
          <w:szCs w:val="22"/>
        </w:rPr>
        <w:t>. O S</w:t>
      </w:r>
      <w:r w:rsidRPr="003265C6">
        <w:rPr>
          <w:spacing w:val="2"/>
          <w:sz w:val="22"/>
          <w:szCs w:val="22"/>
        </w:rPr>
        <w:t xml:space="preserve">istema encaminhará de forma automática mensagem de convocação disponibilizando-a </w:t>
      </w:r>
      <w:proofErr w:type="gramStart"/>
      <w:r w:rsidRPr="003265C6">
        <w:rPr>
          <w:spacing w:val="2"/>
          <w:sz w:val="22"/>
          <w:szCs w:val="22"/>
        </w:rPr>
        <w:t>às</w:t>
      </w:r>
      <w:proofErr w:type="gramEnd"/>
      <w:r w:rsidRPr="003265C6">
        <w:rPr>
          <w:spacing w:val="2"/>
          <w:sz w:val="22"/>
          <w:szCs w:val="22"/>
        </w:rPr>
        <w:t xml:space="preserve"> Licitantes.</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pacing w:val="2"/>
          <w:sz w:val="22"/>
          <w:szCs w:val="22"/>
        </w:rPr>
      </w:pPr>
    </w:p>
    <w:p w:rsidR="006B0710" w:rsidRPr="003265C6" w:rsidRDefault="006B0710" w:rsidP="006D22AE">
      <w:pPr>
        <w:tabs>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w:t>
      </w:r>
      <w:proofErr w:type="gramStart"/>
      <w:r w:rsidRPr="003265C6">
        <w:rPr>
          <w:b/>
          <w:spacing w:val="2"/>
          <w:sz w:val="22"/>
          <w:szCs w:val="22"/>
        </w:rPr>
        <w:t>PLANILHA ATUALIZADA</w:t>
      </w:r>
      <w:proofErr w:type="gramEnd"/>
      <w:r w:rsidRPr="003265C6">
        <w:rPr>
          <w:spacing w:val="2"/>
          <w:sz w:val="22"/>
          <w:szCs w:val="22"/>
        </w:rPr>
        <w:t>.</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b/>
          <w:spacing w:val="2"/>
          <w:sz w:val="22"/>
          <w:szCs w:val="22"/>
        </w:rPr>
      </w:pP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w:t>
      </w:r>
      <w:r w:rsidR="006558CE" w:rsidRPr="006558CE">
        <w:rPr>
          <w:bCs/>
          <w:sz w:val="22"/>
          <w:szCs w:val="22"/>
        </w:rPr>
        <w:t>Chat Mensagem</w:t>
      </w:r>
      <w:r w:rsidRPr="003265C6">
        <w:rPr>
          <w:spacing w:val="2"/>
          <w:sz w:val="22"/>
          <w:szCs w:val="22"/>
        </w:rPr>
        <w:t>.</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z w:val="22"/>
          <w:szCs w:val="22"/>
          <w:highlight w:val="green"/>
        </w:rPr>
      </w:pPr>
    </w:p>
    <w:p w:rsidR="006B0710" w:rsidRPr="003265C6" w:rsidRDefault="006B0710" w:rsidP="006D22AE">
      <w:pPr>
        <w:tabs>
          <w:tab w:val="left" w:pos="8789"/>
          <w:tab w:val="left" w:pos="8931"/>
          <w:tab w:val="left" w:pos="9496"/>
        </w:tabs>
        <w:autoSpaceDE w:val="0"/>
        <w:autoSpaceDN w:val="0"/>
        <w:adjustRightInd w:val="0"/>
        <w:jc w:val="both"/>
        <w:rPr>
          <w:bCs/>
          <w:color w:val="FF0000"/>
          <w:sz w:val="22"/>
          <w:szCs w:val="22"/>
        </w:rPr>
      </w:pPr>
      <w:r w:rsidRPr="00FC1435">
        <w:rPr>
          <w:sz w:val="22"/>
          <w:szCs w:val="22"/>
          <w:highlight w:val="yellow"/>
        </w:rPr>
        <w:t>10.4.</w:t>
      </w:r>
      <w:r w:rsidRPr="003265C6">
        <w:rPr>
          <w:sz w:val="22"/>
          <w:szCs w:val="22"/>
          <w:highlight w:val="yellow"/>
        </w:rPr>
        <w:t xml:space="preserve"> </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w:t>
      </w:r>
      <w:proofErr w:type="spellStart"/>
      <w:r w:rsidRPr="003265C6">
        <w:rPr>
          <w:bCs/>
          <w:sz w:val="22"/>
          <w:szCs w:val="22"/>
          <w:highlight w:val="yellow"/>
        </w:rPr>
        <w:t>exeqüibilidade</w:t>
      </w:r>
      <w:proofErr w:type="spellEnd"/>
      <w:r w:rsidRPr="003265C6">
        <w:rPr>
          <w:bCs/>
          <w:sz w:val="22"/>
          <w:szCs w:val="22"/>
          <w:highlight w:val="yellow"/>
        </w:rPr>
        <w:t xml:space="preserve">, bem como quanto ao cumprimento das exigências contidas no </w:t>
      </w:r>
      <w:r w:rsidRPr="006B0710">
        <w:rPr>
          <w:b/>
          <w:bCs/>
          <w:sz w:val="22"/>
          <w:szCs w:val="22"/>
          <w:highlight w:val="yellow"/>
        </w:rPr>
        <w:t xml:space="preserve">Item </w:t>
      </w:r>
      <w:proofErr w:type="gramStart"/>
      <w:r w:rsidRPr="006B0710">
        <w:rPr>
          <w:b/>
          <w:bCs/>
          <w:sz w:val="22"/>
          <w:szCs w:val="22"/>
          <w:highlight w:val="yellow"/>
        </w:rPr>
        <w:t>7</w:t>
      </w:r>
      <w:proofErr w:type="gramEnd"/>
      <w:r w:rsidRPr="006B0710">
        <w:rPr>
          <w:b/>
          <w:bCs/>
          <w:sz w:val="22"/>
          <w:szCs w:val="22"/>
          <w:highlight w:val="yellow"/>
        </w:rPr>
        <w:t xml:space="preserve"> e subitens</w:t>
      </w:r>
      <w:r>
        <w:rPr>
          <w:bCs/>
          <w:sz w:val="22"/>
          <w:szCs w:val="22"/>
          <w:highlight w:val="yellow"/>
        </w:rPr>
        <w:t>, estando a</w:t>
      </w:r>
      <w:r w:rsidRPr="003265C6">
        <w:rPr>
          <w:bCs/>
          <w:sz w:val="22"/>
          <w:szCs w:val="22"/>
          <w:highlight w:val="yellow"/>
        </w:rPr>
        <w:t>s propostas em conformidade será realizada a aceitação da</w:t>
      </w:r>
      <w:r>
        <w:rPr>
          <w:bCs/>
          <w:sz w:val="22"/>
          <w:szCs w:val="22"/>
          <w:highlight w:val="yellow"/>
        </w:rPr>
        <w:t>s</w:t>
      </w:r>
      <w:r w:rsidRPr="003265C6">
        <w:rPr>
          <w:bCs/>
          <w:sz w:val="22"/>
          <w:szCs w:val="22"/>
          <w:highlight w:val="yellow"/>
        </w:rPr>
        <w:t xml:space="preserve"> </w:t>
      </w:r>
      <w:r>
        <w:rPr>
          <w:bCs/>
          <w:sz w:val="22"/>
          <w:szCs w:val="22"/>
          <w:highlight w:val="yellow"/>
        </w:rPr>
        <w:t>mesmas</w:t>
      </w:r>
      <w:r w:rsidRPr="003265C6">
        <w:rPr>
          <w:bCs/>
          <w:sz w:val="22"/>
          <w:szCs w:val="22"/>
          <w:highlight w:val="yellow"/>
        </w:rPr>
        <w:t>.</w:t>
      </w:r>
    </w:p>
    <w:p w:rsidR="006B0710" w:rsidRPr="003265C6" w:rsidRDefault="006B0710" w:rsidP="004F04DD">
      <w:pPr>
        <w:tabs>
          <w:tab w:val="left" w:pos="709"/>
          <w:tab w:val="left" w:pos="1418"/>
          <w:tab w:val="left" w:pos="8789"/>
          <w:tab w:val="left" w:pos="8931"/>
          <w:tab w:val="left" w:pos="9496"/>
        </w:tabs>
        <w:autoSpaceDE w:val="0"/>
        <w:autoSpaceDN w:val="0"/>
        <w:adjustRightInd w:val="0"/>
        <w:snapToGrid w:val="0"/>
        <w:ind w:left="-426"/>
        <w:jc w:val="both"/>
        <w:rPr>
          <w:sz w:val="22"/>
          <w:szCs w:val="22"/>
        </w:rPr>
      </w:pPr>
    </w:p>
    <w:p w:rsidR="006B0710" w:rsidRPr="003265C6" w:rsidRDefault="006B0710" w:rsidP="006D22AE">
      <w:pPr>
        <w:tabs>
          <w:tab w:val="left" w:pos="709"/>
          <w:tab w:val="left" w:pos="1418"/>
          <w:tab w:val="left" w:pos="8789"/>
          <w:tab w:val="left" w:pos="8931"/>
          <w:tab w:val="left" w:pos="9496"/>
        </w:tabs>
        <w:autoSpaceDE w:val="0"/>
        <w:autoSpaceDN w:val="0"/>
        <w:adjustRightInd w:val="0"/>
        <w:snapToGrid w:val="0"/>
        <w:jc w:val="both"/>
        <w:rPr>
          <w:spacing w:val="2"/>
          <w:sz w:val="22"/>
          <w:szCs w:val="22"/>
        </w:rPr>
      </w:pPr>
      <w:r w:rsidRPr="003265C6">
        <w:rPr>
          <w:sz w:val="22"/>
          <w:szCs w:val="22"/>
        </w:rPr>
        <w:t>10.5</w:t>
      </w:r>
      <w:r>
        <w:rPr>
          <w:sz w:val="22"/>
          <w:szCs w:val="22"/>
        </w:rPr>
        <w:t>.</w:t>
      </w:r>
      <w:r w:rsidRPr="003265C6">
        <w:rPr>
          <w:sz w:val="22"/>
          <w:szCs w:val="22"/>
        </w:rPr>
        <w:t xml:space="preserve"> </w:t>
      </w:r>
      <w:r w:rsidR="00FC1435">
        <w:rPr>
          <w:sz w:val="22"/>
          <w:szCs w:val="22"/>
        </w:rPr>
        <w:t>O</w:t>
      </w:r>
      <w:r w:rsidRPr="003265C6">
        <w:rPr>
          <w:sz w:val="22"/>
          <w:szCs w:val="22"/>
        </w:rPr>
        <w:t xml:space="preserve"> Pregoeir</w:t>
      </w:r>
      <w:r w:rsidR="00FC1435">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00388F" w:rsidRDefault="0000388F" w:rsidP="006D22AE">
      <w:pPr>
        <w:tabs>
          <w:tab w:val="left" w:pos="8789"/>
          <w:tab w:val="left" w:pos="8931"/>
          <w:tab w:val="left" w:pos="9496"/>
        </w:tabs>
        <w:autoSpaceDE w:val="0"/>
        <w:autoSpaceDN w:val="0"/>
        <w:adjustRightInd w:val="0"/>
        <w:jc w:val="both"/>
        <w:rPr>
          <w:sz w:val="22"/>
          <w:szCs w:val="22"/>
        </w:rPr>
      </w:pPr>
    </w:p>
    <w:p w:rsidR="00916021" w:rsidRDefault="00916021" w:rsidP="006D22AE">
      <w:pPr>
        <w:tabs>
          <w:tab w:val="left" w:pos="8789"/>
          <w:tab w:val="left" w:pos="8931"/>
          <w:tab w:val="left" w:pos="9496"/>
        </w:tabs>
        <w:autoSpaceDE w:val="0"/>
        <w:autoSpaceDN w:val="0"/>
        <w:adjustRightInd w:val="0"/>
        <w:jc w:val="both"/>
        <w:rPr>
          <w:sz w:val="22"/>
          <w:szCs w:val="22"/>
        </w:rPr>
      </w:pPr>
    </w:p>
    <w:p w:rsidR="00916021" w:rsidRPr="003265C6" w:rsidRDefault="00916021" w:rsidP="006D22AE">
      <w:pPr>
        <w:pStyle w:val="P30"/>
        <w:tabs>
          <w:tab w:val="left" w:pos="-284"/>
          <w:tab w:val="left" w:pos="426"/>
          <w:tab w:val="left" w:pos="8789"/>
          <w:tab w:val="left" w:pos="8931"/>
          <w:tab w:val="left" w:pos="9496"/>
        </w:tabs>
        <w:snapToGrid/>
        <w:rPr>
          <w:color w:val="0000FF"/>
          <w:sz w:val="22"/>
          <w:szCs w:val="22"/>
        </w:rPr>
      </w:pPr>
      <w:r w:rsidRPr="003265C6">
        <w:rPr>
          <w:color w:val="0000FF"/>
          <w:sz w:val="22"/>
          <w:szCs w:val="22"/>
        </w:rPr>
        <w:t>11. DO ENVIO DA DOCUMENTAÇÃO DE HABILITAÇÃO PELA (S) PROPONENTE (S) QUE FOR (EM) CONVOCADA (S)</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r w:rsidRPr="00FC1435">
        <w:rPr>
          <w:b w:val="0"/>
          <w:bCs/>
          <w:sz w:val="22"/>
          <w:szCs w:val="22"/>
        </w:rPr>
        <w:t>11.1.</w:t>
      </w:r>
      <w:r w:rsidRPr="003265C6">
        <w:rPr>
          <w:b w:val="0"/>
          <w:bCs/>
          <w:sz w:val="22"/>
          <w:szCs w:val="22"/>
        </w:rPr>
        <w:t xml:space="preserve"> Concluída a fase de </w:t>
      </w:r>
      <w:r w:rsidRPr="003265C6">
        <w:rPr>
          <w:bCs/>
          <w:sz w:val="22"/>
          <w:szCs w:val="22"/>
        </w:rPr>
        <w:t>ACEITAÇÃO</w:t>
      </w:r>
      <w:r w:rsidRPr="003265C6">
        <w:rPr>
          <w:b w:val="0"/>
          <w:bCs/>
          <w:sz w:val="22"/>
          <w:szCs w:val="22"/>
        </w:rPr>
        <w:t xml:space="preserve"> das propostas, ocorrerá o envio dos anexos da documentação de habilitação, o qual será convocado pel</w:t>
      </w:r>
      <w:r>
        <w:rPr>
          <w:b w:val="0"/>
          <w:bCs/>
          <w:sz w:val="22"/>
          <w:szCs w:val="22"/>
        </w:rPr>
        <w:t>o</w:t>
      </w:r>
      <w:r w:rsidRPr="003265C6">
        <w:rPr>
          <w:b w:val="0"/>
          <w:bCs/>
          <w:sz w:val="22"/>
          <w:szCs w:val="22"/>
        </w:rPr>
        <w:t xml:space="preserve"> Pregoeir</w:t>
      </w:r>
      <w:r>
        <w:rPr>
          <w:b w:val="0"/>
          <w:bCs/>
          <w:sz w:val="22"/>
          <w:szCs w:val="22"/>
        </w:rPr>
        <w:t>o (caso necessário).</w:t>
      </w:r>
    </w:p>
    <w:p w:rsidR="00B21587" w:rsidRDefault="00B21587" w:rsidP="006D22AE">
      <w:pPr>
        <w:pStyle w:val="P30"/>
        <w:tabs>
          <w:tab w:val="left" w:pos="-284"/>
          <w:tab w:val="left" w:pos="709"/>
          <w:tab w:val="left" w:pos="8789"/>
          <w:tab w:val="left" w:pos="8931"/>
          <w:tab w:val="left" w:pos="9496"/>
        </w:tabs>
        <w:rPr>
          <w:b w:val="0"/>
          <w:bCs/>
          <w:sz w:val="22"/>
          <w:szCs w:val="22"/>
        </w:rPr>
      </w:pPr>
    </w:p>
    <w:p w:rsidR="00B21587" w:rsidRPr="00B21587" w:rsidRDefault="00B21587" w:rsidP="006D22AE">
      <w:pPr>
        <w:pStyle w:val="P30"/>
        <w:tabs>
          <w:tab w:val="left" w:pos="-284"/>
          <w:tab w:val="left" w:pos="709"/>
          <w:tab w:val="left" w:pos="8789"/>
          <w:tab w:val="left" w:pos="8931"/>
          <w:tab w:val="left" w:pos="9496"/>
        </w:tabs>
        <w:rPr>
          <w:b w:val="0"/>
          <w:bCs/>
          <w:sz w:val="22"/>
          <w:szCs w:val="22"/>
        </w:rPr>
      </w:pPr>
      <w:r w:rsidRPr="00B21587">
        <w:rPr>
          <w:b w:val="0"/>
          <w:bCs/>
          <w:sz w:val="22"/>
          <w:szCs w:val="22"/>
        </w:rPr>
        <w:t>11.1.1. Quando convocado pelo pregoeiro o licitante deverá anexar em campo próprio do sistema a documentação de habilitação, exigida nos termos seguintes:</w:t>
      </w:r>
    </w:p>
    <w:p w:rsidR="00B21587" w:rsidRPr="00B21587" w:rsidRDefault="00B21587" w:rsidP="006D22AE">
      <w:pPr>
        <w:pStyle w:val="P30"/>
        <w:tabs>
          <w:tab w:val="left" w:pos="-284"/>
          <w:tab w:val="left" w:pos="709"/>
          <w:tab w:val="left" w:pos="8789"/>
          <w:tab w:val="left" w:pos="8931"/>
          <w:tab w:val="left" w:pos="9496"/>
        </w:tabs>
        <w:rPr>
          <w:b w:val="0"/>
          <w:bCs/>
          <w:sz w:val="22"/>
          <w:szCs w:val="22"/>
        </w:rPr>
      </w:pPr>
    </w:p>
    <w:p w:rsidR="00B21587" w:rsidRPr="00B21587" w:rsidRDefault="00B21587" w:rsidP="006D22AE">
      <w:pPr>
        <w:pStyle w:val="P30"/>
        <w:tabs>
          <w:tab w:val="left" w:pos="-284"/>
          <w:tab w:val="left" w:pos="709"/>
          <w:tab w:val="left" w:pos="8789"/>
          <w:tab w:val="left" w:pos="8931"/>
          <w:tab w:val="left" w:pos="9496"/>
        </w:tabs>
        <w:rPr>
          <w:bCs/>
          <w:sz w:val="22"/>
          <w:szCs w:val="22"/>
          <w:u w:val="single"/>
        </w:rPr>
      </w:pPr>
      <w:r w:rsidRPr="00B21587">
        <w:rPr>
          <w:b w:val="0"/>
          <w:bCs/>
          <w:sz w:val="22"/>
          <w:szCs w:val="22"/>
        </w:rPr>
        <w:t>11.1.1.1. Tendo as licitantes dificuldades em anexar no sistema</w:t>
      </w:r>
      <w:r>
        <w:rPr>
          <w:b w:val="0"/>
          <w:bCs/>
          <w:sz w:val="22"/>
          <w:szCs w:val="22"/>
        </w:rPr>
        <w:t>,</w:t>
      </w:r>
      <w:r w:rsidRPr="00B21587">
        <w:rPr>
          <w:b w:val="0"/>
          <w:bCs/>
          <w:sz w:val="22"/>
          <w:szCs w:val="22"/>
        </w:rPr>
        <w:t xml:space="preserve"> poderá a documentação exigida no item 11.1.1 e subitens ser enviada via e-mail alternativo </w:t>
      </w:r>
      <w:hyperlink r:id="rId16" w:history="1">
        <w:r w:rsidRPr="00076629">
          <w:rPr>
            <w:rStyle w:val="Hyperlink"/>
            <w:b w:val="0"/>
            <w:bCs/>
            <w:sz w:val="22"/>
            <w:szCs w:val="22"/>
          </w:rPr>
          <w:t>kappa.supel@gmail.com</w:t>
        </w:r>
      </w:hyperlink>
      <w:r w:rsidRPr="00B21587">
        <w:rPr>
          <w:b w:val="0"/>
          <w:bCs/>
          <w:sz w:val="22"/>
          <w:szCs w:val="22"/>
        </w:rPr>
        <w:t xml:space="preserve"> </w:t>
      </w:r>
      <w:r w:rsidRPr="00B21587">
        <w:rPr>
          <w:bCs/>
          <w:sz w:val="22"/>
          <w:szCs w:val="22"/>
        </w:rPr>
        <w:t>(</w:t>
      </w:r>
      <w:r w:rsidRPr="00B21587">
        <w:rPr>
          <w:bCs/>
          <w:sz w:val="22"/>
          <w:szCs w:val="22"/>
          <w:u w:val="single"/>
        </w:rPr>
        <w:t>somente se autorizado pelo pregoeiro).</w:t>
      </w:r>
    </w:p>
    <w:p w:rsidR="00B21587" w:rsidRPr="00B21587" w:rsidRDefault="00B21587" w:rsidP="006D22AE">
      <w:pPr>
        <w:pStyle w:val="P30"/>
        <w:tabs>
          <w:tab w:val="left" w:pos="-284"/>
          <w:tab w:val="left" w:pos="709"/>
          <w:tab w:val="left" w:pos="8789"/>
          <w:tab w:val="left" w:pos="8931"/>
          <w:tab w:val="left" w:pos="9496"/>
        </w:tabs>
        <w:rPr>
          <w:b w:val="0"/>
          <w:bCs/>
          <w:sz w:val="22"/>
          <w:szCs w:val="22"/>
          <w:u w:val="single"/>
        </w:rPr>
      </w:pPr>
    </w:p>
    <w:p w:rsidR="00B21587" w:rsidRPr="00B21587" w:rsidRDefault="00B21587" w:rsidP="006D22AE">
      <w:pPr>
        <w:pStyle w:val="P30"/>
        <w:tabs>
          <w:tab w:val="left" w:pos="-284"/>
          <w:tab w:val="left" w:pos="709"/>
          <w:tab w:val="left" w:pos="8789"/>
          <w:tab w:val="left" w:pos="8931"/>
          <w:tab w:val="left" w:pos="9496"/>
        </w:tabs>
        <w:rPr>
          <w:b w:val="0"/>
          <w:bCs/>
          <w:sz w:val="22"/>
          <w:szCs w:val="22"/>
        </w:rPr>
      </w:pPr>
      <w:r w:rsidRPr="00B21587">
        <w:rPr>
          <w:b w:val="0"/>
          <w:bCs/>
          <w:sz w:val="22"/>
          <w:szCs w:val="22"/>
        </w:rPr>
        <w:t xml:space="preserve">11.1.1.1.1. Para cumprimento do item 11.1.1.1 as licitantes deverão entrar em contato com o pregoeiro através do telefone 69-3216-5318 e sendo autorizado ou não o envio via e-mail o pregoeiro deverá comunicar expressamente no </w:t>
      </w:r>
      <w:r w:rsidRPr="00B21587">
        <w:rPr>
          <w:b w:val="0"/>
          <w:bCs/>
          <w:i/>
          <w:sz w:val="22"/>
          <w:szCs w:val="22"/>
        </w:rPr>
        <w:t>chat de mensagens</w:t>
      </w:r>
      <w:r w:rsidRPr="00B21587">
        <w:rPr>
          <w:b w:val="0"/>
          <w:bCs/>
          <w:sz w:val="22"/>
          <w:szCs w:val="22"/>
        </w:rPr>
        <w:t xml:space="preserve"> para conhecimento dos demais participantes.</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r w:rsidRPr="00FC1435">
        <w:rPr>
          <w:b w:val="0"/>
          <w:bCs/>
          <w:sz w:val="22"/>
          <w:szCs w:val="22"/>
        </w:rPr>
        <w:t>11.2.</w:t>
      </w:r>
      <w:r w:rsidRPr="003265C6">
        <w:rPr>
          <w:b w:val="0"/>
          <w:bCs/>
          <w:sz w:val="22"/>
          <w:szCs w:val="22"/>
        </w:rPr>
        <w:t xml:space="preserve"> </w:t>
      </w:r>
      <w:r>
        <w:rPr>
          <w:sz w:val="22"/>
          <w:szCs w:val="22"/>
        </w:rPr>
        <w:t>A</w:t>
      </w:r>
      <w:r w:rsidRPr="003265C6">
        <w:rPr>
          <w:sz w:val="22"/>
          <w:szCs w:val="22"/>
        </w:rPr>
        <w:t xml:space="preserve"> </w:t>
      </w:r>
      <w:r>
        <w:rPr>
          <w:sz w:val="22"/>
          <w:szCs w:val="22"/>
        </w:rPr>
        <w:t>L</w:t>
      </w:r>
      <w:r w:rsidRPr="003265C6">
        <w:rPr>
          <w:sz w:val="22"/>
          <w:szCs w:val="22"/>
        </w:rPr>
        <w:t xml:space="preserve">icitante deverá </w:t>
      </w:r>
      <w:r w:rsidRPr="003265C6">
        <w:rPr>
          <w:b w:val="0"/>
          <w:sz w:val="22"/>
          <w:szCs w:val="22"/>
        </w:rPr>
        <w:t>declarar</w:t>
      </w:r>
      <w:r w:rsidRPr="003265C6">
        <w:rPr>
          <w:sz w:val="22"/>
          <w:szCs w:val="22"/>
        </w:rPr>
        <w:t xml:space="preserve">, em campo próprio do sistema eletrônico, </w:t>
      </w:r>
      <w:r w:rsidRPr="003265C6">
        <w:rPr>
          <w:b w:val="0"/>
          <w:sz w:val="22"/>
          <w:szCs w:val="22"/>
        </w:rPr>
        <w:t>que cumpre plenamente os requisitos de habilitação e que está em conformidade com as exigências do Edital</w:t>
      </w:r>
      <w:r w:rsidRPr="003265C6">
        <w:rPr>
          <w:sz w:val="22"/>
          <w:szCs w:val="22"/>
        </w:rPr>
        <w:t>.</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r w:rsidRPr="003265C6">
        <w:rPr>
          <w:b w:val="0"/>
          <w:bCs/>
          <w:sz w:val="22"/>
          <w:szCs w:val="22"/>
        </w:rPr>
        <w:t>11.3</w:t>
      </w:r>
      <w:r>
        <w:rPr>
          <w:b w:val="0"/>
          <w:bCs/>
          <w:sz w:val="22"/>
          <w:szCs w:val="22"/>
        </w:rPr>
        <w:t>.</w:t>
      </w:r>
      <w:r w:rsidRPr="003265C6">
        <w:rPr>
          <w:b w:val="0"/>
          <w:bCs/>
          <w:sz w:val="22"/>
          <w:szCs w:val="22"/>
        </w:rPr>
        <w:t xml:space="preserve"> A documentação de habilitação da Licitante </w:t>
      </w:r>
      <w:r w:rsidRPr="00BB53FD">
        <w:rPr>
          <w:b w:val="0"/>
          <w:bCs/>
          <w:sz w:val="22"/>
          <w:szCs w:val="22"/>
        </w:rPr>
        <w:t>poderá ser substituída pelo</w:t>
      </w:r>
      <w:r w:rsidRPr="003265C6">
        <w:rPr>
          <w:bCs/>
          <w:sz w:val="22"/>
          <w:szCs w:val="22"/>
        </w:rPr>
        <w:t xml:space="preserve"> Sistema de Cadastramento de Fornecedores - SICAF</w:t>
      </w:r>
      <w:r w:rsidRPr="00A9576A">
        <w:rPr>
          <w:b w:val="0"/>
          <w:bCs/>
          <w:sz w:val="22"/>
          <w:szCs w:val="22"/>
        </w:rPr>
        <w:t xml:space="preserve"> e </w:t>
      </w:r>
      <w:r w:rsidRPr="003265C6">
        <w:rPr>
          <w:bCs/>
          <w:sz w:val="22"/>
          <w:szCs w:val="22"/>
        </w:rPr>
        <w:t xml:space="preserve">pelo </w:t>
      </w:r>
      <w:r w:rsidRPr="003265C6">
        <w:rPr>
          <w:sz w:val="22"/>
          <w:szCs w:val="22"/>
        </w:rPr>
        <w:t xml:space="preserve">Certificado de Registro Cadastral - CRC/CAGEFOR/RO, </w:t>
      </w:r>
      <w:r w:rsidRPr="00BB53FD">
        <w:rPr>
          <w:b w:val="0"/>
          <w:sz w:val="22"/>
          <w:szCs w:val="22"/>
        </w:rPr>
        <w:t>expedido pela</w:t>
      </w:r>
      <w:r w:rsidRPr="003265C6">
        <w:rPr>
          <w:b w:val="0"/>
          <w:sz w:val="22"/>
          <w:szCs w:val="22"/>
        </w:rPr>
        <w:t xml:space="preserve"> </w:t>
      </w:r>
      <w:r w:rsidR="001A4DC8">
        <w:rPr>
          <w:color w:val="FF0000"/>
          <w:sz w:val="22"/>
          <w:szCs w:val="22"/>
        </w:rPr>
        <w:t>Superintendência Estadual de</w:t>
      </w:r>
      <w:r w:rsidR="00DA63E8">
        <w:rPr>
          <w:color w:val="FF0000"/>
          <w:sz w:val="22"/>
          <w:szCs w:val="22"/>
        </w:rPr>
        <w:t xml:space="preserve"> </w:t>
      </w:r>
      <w:r w:rsidR="001A4DC8">
        <w:rPr>
          <w:color w:val="FF0000"/>
          <w:sz w:val="22"/>
          <w:szCs w:val="22"/>
        </w:rPr>
        <w:t>Licitações - SUPEL</w:t>
      </w:r>
      <w:r w:rsidRPr="00854F48">
        <w:rPr>
          <w:bCs/>
          <w:color w:val="FF0000"/>
          <w:sz w:val="22"/>
          <w:szCs w:val="22"/>
        </w:rPr>
        <w:t>/RO</w:t>
      </w:r>
      <w:r w:rsidRPr="003265C6">
        <w:rPr>
          <w:b w:val="0"/>
          <w:bCs/>
          <w:sz w:val="22"/>
          <w:szCs w:val="22"/>
        </w:rPr>
        <w:t xml:space="preserve">, </w:t>
      </w:r>
      <w:r w:rsidRPr="00C14280">
        <w:rPr>
          <w:bCs/>
          <w:color w:val="FF0000"/>
          <w:sz w:val="22"/>
          <w:szCs w:val="22"/>
        </w:rPr>
        <w:t>nos documentos por eles abrangidos</w:t>
      </w:r>
      <w:r w:rsidRPr="003265C6">
        <w:rPr>
          <w:b w:val="0"/>
          <w:bCs/>
          <w:sz w:val="22"/>
          <w:szCs w:val="22"/>
        </w:rPr>
        <w:t>, conforme indicado abaixo:</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1560"/>
          <w:tab w:val="left" w:pos="8789"/>
          <w:tab w:val="left" w:pos="8931"/>
          <w:tab w:val="left" w:pos="9496"/>
        </w:tabs>
        <w:snapToGrid/>
        <w:rPr>
          <w:b w:val="0"/>
          <w:sz w:val="22"/>
          <w:szCs w:val="22"/>
        </w:rPr>
      </w:pPr>
      <w:r w:rsidRPr="00FC1435">
        <w:rPr>
          <w:b w:val="0"/>
          <w:bCs/>
          <w:sz w:val="22"/>
          <w:szCs w:val="22"/>
        </w:rPr>
        <w:t>11.3.1.</w:t>
      </w:r>
      <w:r w:rsidRPr="003265C6">
        <w:rPr>
          <w:b w:val="0"/>
          <w:bCs/>
          <w:sz w:val="22"/>
          <w:szCs w:val="22"/>
        </w:rPr>
        <w:t xml:space="preserve"> </w:t>
      </w:r>
      <w:r>
        <w:rPr>
          <w:b w:val="0"/>
          <w:sz w:val="22"/>
          <w:szCs w:val="22"/>
        </w:rPr>
        <w:t>A verificação pelo Pregoeiro</w:t>
      </w:r>
      <w:r w:rsidRPr="003265C6">
        <w:rPr>
          <w:b w:val="0"/>
          <w:sz w:val="22"/>
          <w:szCs w:val="22"/>
        </w:rPr>
        <w:t xml:space="preserve"> nos sítios oficiais de órgãos e entidades emissores de certidões constitui meio legal de prova.</w:t>
      </w:r>
    </w:p>
    <w:p w:rsidR="00916021" w:rsidRPr="003265C6" w:rsidRDefault="00916021" w:rsidP="006D22AE">
      <w:pPr>
        <w:pStyle w:val="P30"/>
        <w:tabs>
          <w:tab w:val="left" w:pos="-284"/>
          <w:tab w:val="left" w:pos="1560"/>
          <w:tab w:val="left" w:pos="8789"/>
          <w:tab w:val="left" w:pos="8931"/>
          <w:tab w:val="left" w:pos="9496"/>
        </w:tabs>
        <w:snapToGrid/>
        <w:rPr>
          <w:b w:val="0"/>
          <w:sz w:val="22"/>
          <w:szCs w:val="22"/>
        </w:rPr>
      </w:pPr>
    </w:p>
    <w:p w:rsidR="00916021" w:rsidRPr="003265C6" w:rsidRDefault="00916021" w:rsidP="006D22AE">
      <w:pPr>
        <w:pStyle w:val="BodyText21"/>
        <w:tabs>
          <w:tab w:val="left" w:pos="-284"/>
          <w:tab w:val="left" w:pos="8789"/>
          <w:tab w:val="left" w:pos="8931"/>
          <w:tab w:val="left" w:pos="9496"/>
        </w:tabs>
        <w:rPr>
          <w:sz w:val="22"/>
          <w:szCs w:val="22"/>
        </w:rPr>
      </w:pPr>
      <w:r w:rsidRPr="00FC1435">
        <w:rPr>
          <w:sz w:val="22"/>
          <w:szCs w:val="22"/>
        </w:rPr>
        <w:t>11.3.2.</w:t>
      </w:r>
      <w:r w:rsidRPr="003265C6">
        <w:rPr>
          <w:b/>
          <w:sz w:val="22"/>
          <w:szCs w:val="22"/>
        </w:rPr>
        <w:t xml:space="preserve"> </w:t>
      </w:r>
      <w:r w:rsidRPr="003265C6">
        <w:rPr>
          <w:sz w:val="22"/>
          <w:szCs w:val="22"/>
        </w:rPr>
        <w:t xml:space="preserve">A consulta </w:t>
      </w:r>
      <w:proofErr w:type="spellStart"/>
      <w:r w:rsidRPr="003265C6">
        <w:rPr>
          <w:i/>
          <w:sz w:val="22"/>
          <w:szCs w:val="22"/>
        </w:rPr>
        <w:t>on</w:t>
      </w:r>
      <w:proofErr w:type="spellEnd"/>
      <w:r w:rsidRPr="003265C6">
        <w:rPr>
          <w:i/>
          <w:sz w:val="22"/>
          <w:szCs w:val="22"/>
        </w:rPr>
        <w:t xml:space="preserve"> </w:t>
      </w:r>
      <w:proofErr w:type="spellStart"/>
      <w:r w:rsidRPr="003265C6">
        <w:rPr>
          <w:i/>
          <w:sz w:val="22"/>
          <w:szCs w:val="22"/>
        </w:rPr>
        <w:t>line</w:t>
      </w:r>
      <w:proofErr w:type="spellEnd"/>
      <w:r w:rsidRPr="003265C6">
        <w:rPr>
          <w:sz w:val="22"/>
          <w:szCs w:val="22"/>
        </w:rPr>
        <w:t xml:space="preserve"> deverá comprovar que o licitante encontra-se regular na </w:t>
      </w:r>
      <w:r w:rsidRPr="00985D6B">
        <w:rPr>
          <w:b/>
          <w:sz w:val="22"/>
          <w:szCs w:val="22"/>
          <w:highlight w:val="yellow"/>
        </w:rPr>
        <w:t>data solicitada para o envio da documentação de habilitação.</w:t>
      </w:r>
    </w:p>
    <w:p w:rsidR="00916021" w:rsidRPr="003265C6" w:rsidRDefault="00916021" w:rsidP="006D22AE">
      <w:pPr>
        <w:tabs>
          <w:tab w:val="left" w:pos="-284"/>
          <w:tab w:val="left" w:pos="709"/>
          <w:tab w:val="left" w:pos="8789"/>
          <w:tab w:val="left" w:pos="8931"/>
          <w:tab w:val="left" w:pos="9496"/>
        </w:tabs>
        <w:autoSpaceDE w:val="0"/>
        <w:autoSpaceDN w:val="0"/>
        <w:adjustRightInd w:val="0"/>
        <w:jc w:val="both"/>
        <w:rPr>
          <w:b/>
          <w:bCs/>
          <w:sz w:val="22"/>
          <w:szCs w:val="22"/>
        </w:rPr>
      </w:pPr>
    </w:p>
    <w:p w:rsidR="00163F77" w:rsidRDefault="00163F77" w:rsidP="00DA63E8">
      <w:pPr>
        <w:tabs>
          <w:tab w:val="left" w:pos="8789"/>
          <w:tab w:val="left" w:pos="8931"/>
          <w:tab w:val="left" w:pos="9496"/>
        </w:tabs>
        <w:autoSpaceDE w:val="0"/>
        <w:autoSpaceDN w:val="0"/>
        <w:adjustRightInd w:val="0"/>
        <w:jc w:val="both"/>
        <w:rPr>
          <w:b/>
          <w:bCs/>
          <w:color w:val="0000FF"/>
          <w:sz w:val="22"/>
          <w:szCs w:val="22"/>
        </w:rPr>
      </w:pPr>
    </w:p>
    <w:p w:rsidR="00163F77" w:rsidRDefault="00163F77" w:rsidP="00DA63E8">
      <w:pPr>
        <w:tabs>
          <w:tab w:val="left" w:pos="8789"/>
          <w:tab w:val="left" w:pos="8931"/>
          <w:tab w:val="left" w:pos="9496"/>
        </w:tabs>
        <w:autoSpaceDE w:val="0"/>
        <w:autoSpaceDN w:val="0"/>
        <w:adjustRightInd w:val="0"/>
        <w:jc w:val="both"/>
        <w:rPr>
          <w:b/>
          <w:bCs/>
          <w:color w:val="0000FF"/>
          <w:sz w:val="22"/>
          <w:szCs w:val="22"/>
        </w:rPr>
      </w:pPr>
    </w:p>
    <w:p w:rsidR="00916021" w:rsidRPr="004E39CA" w:rsidRDefault="00916021" w:rsidP="00DA63E8">
      <w:pPr>
        <w:tabs>
          <w:tab w:val="left" w:pos="8789"/>
          <w:tab w:val="left" w:pos="8931"/>
          <w:tab w:val="left" w:pos="9496"/>
        </w:tabs>
        <w:autoSpaceDE w:val="0"/>
        <w:autoSpaceDN w:val="0"/>
        <w:adjustRightInd w:val="0"/>
        <w:jc w:val="both"/>
        <w:rPr>
          <w:b/>
          <w:bCs/>
          <w:color w:val="0000FF"/>
          <w:sz w:val="22"/>
          <w:szCs w:val="22"/>
        </w:rPr>
      </w:pPr>
      <w:r>
        <w:rPr>
          <w:b/>
          <w:bCs/>
          <w:color w:val="0000FF"/>
          <w:sz w:val="22"/>
          <w:szCs w:val="22"/>
        </w:rPr>
        <w:lastRenderedPageBreak/>
        <w:t>11.4</w:t>
      </w:r>
      <w:r w:rsidRPr="004E39CA">
        <w:rPr>
          <w:b/>
          <w:bCs/>
          <w:color w:val="0000FF"/>
          <w:sz w:val="22"/>
          <w:szCs w:val="22"/>
        </w:rPr>
        <w:t xml:space="preserve">. </w:t>
      </w:r>
      <w:r>
        <w:rPr>
          <w:b/>
          <w:bCs/>
          <w:color w:val="0000FF"/>
          <w:sz w:val="22"/>
          <w:szCs w:val="22"/>
        </w:rPr>
        <w:t>DOCUMENTOS</w:t>
      </w:r>
      <w:r w:rsidRPr="004E39CA">
        <w:rPr>
          <w:b/>
          <w:bCs/>
          <w:color w:val="0000FF"/>
          <w:sz w:val="22"/>
          <w:szCs w:val="22"/>
        </w:rPr>
        <w:t xml:space="preserve"> </w:t>
      </w:r>
      <w:r>
        <w:rPr>
          <w:b/>
          <w:bCs/>
          <w:color w:val="0000FF"/>
          <w:sz w:val="22"/>
          <w:szCs w:val="22"/>
        </w:rPr>
        <w:t>DE HABILITAÇÃO QUE PODEM SER SUBSTITUÍDOS</w:t>
      </w:r>
      <w:r w:rsidRPr="004E39CA">
        <w:rPr>
          <w:b/>
          <w:bCs/>
          <w:color w:val="0000FF"/>
          <w:sz w:val="22"/>
          <w:szCs w:val="22"/>
        </w:rPr>
        <w:t xml:space="preserve"> PELO CADAS</w:t>
      </w:r>
      <w:r>
        <w:rPr>
          <w:b/>
          <w:bCs/>
          <w:color w:val="0000FF"/>
          <w:sz w:val="22"/>
          <w:szCs w:val="22"/>
        </w:rPr>
        <w:t>TRO DA SUPEL OU PELO SICAF</w:t>
      </w:r>
      <w:r w:rsidRPr="004E39CA">
        <w:rPr>
          <w:b/>
          <w:bCs/>
          <w:color w:val="0000FF"/>
          <w:sz w:val="22"/>
          <w:szCs w:val="22"/>
        </w:rPr>
        <w:t>:</w:t>
      </w:r>
    </w:p>
    <w:p w:rsidR="00916021" w:rsidRDefault="00916021" w:rsidP="006D22AE">
      <w:pPr>
        <w:tabs>
          <w:tab w:val="left" w:pos="-284"/>
          <w:tab w:val="left" w:pos="851"/>
          <w:tab w:val="left" w:pos="8789"/>
          <w:tab w:val="left" w:pos="8931"/>
          <w:tab w:val="left" w:pos="9496"/>
        </w:tabs>
        <w:jc w:val="both"/>
        <w:rPr>
          <w:b/>
          <w:bCs/>
          <w:color w:val="0000FF"/>
          <w:sz w:val="22"/>
          <w:szCs w:val="22"/>
        </w:rPr>
      </w:pPr>
    </w:p>
    <w:p w:rsidR="00916021" w:rsidRPr="003265C6" w:rsidRDefault="00916021" w:rsidP="006D22AE">
      <w:pPr>
        <w:tabs>
          <w:tab w:val="left" w:pos="-284"/>
          <w:tab w:val="left" w:pos="851"/>
          <w:tab w:val="left" w:pos="8789"/>
          <w:tab w:val="left" w:pos="8931"/>
          <w:tab w:val="left" w:pos="9496"/>
        </w:tabs>
        <w:jc w:val="both"/>
        <w:rPr>
          <w:b/>
          <w:bCs/>
          <w:color w:val="0000FF"/>
          <w:sz w:val="22"/>
          <w:szCs w:val="22"/>
        </w:rPr>
      </w:pPr>
      <w:r w:rsidRPr="003265C6">
        <w:rPr>
          <w:b/>
          <w:bCs/>
          <w:color w:val="0000FF"/>
          <w:sz w:val="22"/>
          <w:szCs w:val="22"/>
        </w:rPr>
        <w:t>11.</w:t>
      </w:r>
      <w:r>
        <w:rPr>
          <w:b/>
          <w:bCs/>
          <w:color w:val="0000FF"/>
          <w:sz w:val="22"/>
          <w:szCs w:val="22"/>
        </w:rPr>
        <w:t>4</w:t>
      </w:r>
      <w:r w:rsidRPr="003265C6">
        <w:rPr>
          <w:b/>
          <w:bCs/>
          <w:color w:val="0000FF"/>
          <w:sz w:val="22"/>
          <w:szCs w:val="22"/>
        </w:rPr>
        <w:t>.</w:t>
      </w:r>
      <w:r>
        <w:rPr>
          <w:b/>
          <w:bCs/>
          <w:color w:val="0000FF"/>
          <w:sz w:val="22"/>
          <w:szCs w:val="22"/>
        </w:rPr>
        <w:t>1.</w:t>
      </w:r>
      <w:r w:rsidRPr="003265C6">
        <w:rPr>
          <w:b/>
          <w:bCs/>
          <w:color w:val="0000FF"/>
          <w:sz w:val="22"/>
          <w:szCs w:val="22"/>
        </w:rPr>
        <w:t xml:space="preserve"> RELATIVOS À REGULARIDADE FISCAL</w:t>
      </w:r>
    </w:p>
    <w:p w:rsidR="00916021" w:rsidRPr="003265C6" w:rsidRDefault="00916021" w:rsidP="006D22AE">
      <w:pPr>
        <w:pStyle w:val="Corpodetexto"/>
        <w:tabs>
          <w:tab w:val="left" w:pos="-284"/>
          <w:tab w:val="left" w:pos="284"/>
          <w:tab w:val="left" w:pos="8789"/>
          <w:tab w:val="left" w:pos="8931"/>
          <w:tab w:val="left" w:pos="9496"/>
        </w:tabs>
        <w:rPr>
          <w:bCs/>
          <w:color w:val="000000"/>
          <w:sz w:val="22"/>
          <w:szCs w:val="22"/>
        </w:rPr>
      </w:pPr>
    </w:p>
    <w:p w:rsidR="00916021" w:rsidRPr="00C076FF" w:rsidRDefault="00916021" w:rsidP="006D22AE">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 xml:space="preserve">a) </w:t>
      </w:r>
      <w:r w:rsidRPr="00C076FF">
        <w:rPr>
          <w:b/>
          <w:bCs/>
          <w:color w:val="000000"/>
          <w:sz w:val="22"/>
          <w:szCs w:val="22"/>
        </w:rPr>
        <w:t>Certidão de Regularidade perante a Fazenda Federal</w:t>
      </w:r>
      <w:r>
        <w:rPr>
          <w:b/>
          <w:bCs/>
          <w:color w:val="000000"/>
          <w:sz w:val="22"/>
          <w:szCs w:val="22"/>
        </w:rPr>
        <w:t xml:space="preserve"> </w:t>
      </w:r>
      <w:proofErr w:type="gramStart"/>
      <w:r w:rsidRPr="008F41E4">
        <w:rPr>
          <w:bCs/>
          <w:color w:val="000000"/>
          <w:sz w:val="22"/>
          <w:szCs w:val="22"/>
        </w:rPr>
        <w:t>(</w:t>
      </w:r>
      <w:r>
        <w:rPr>
          <w:bCs/>
          <w:color w:val="000000"/>
          <w:sz w:val="22"/>
          <w:szCs w:val="22"/>
        </w:rPr>
        <w:t>u</w:t>
      </w:r>
      <w:r w:rsidRPr="00C076FF">
        <w:rPr>
          <w:bCs/>
          <w:color w:val="000000"/>
          <w:sz w:val="22"/>
          <w:szCs w:val="22"/>
        </w:rPr>
        <w:t>nificada da Secretaria da Receita</w:t>
      </w:r>
      <w:proofErr w:type="gramEnd"/>
      <w:r w:rsidRPr="00C076FF">
        <w:rPr>
          <w:bCs/>
          <w:color w:val="000000"/>
          <w:sz w:val="22"/>
          <w:szCs w:val="22"/>
        </w:rPr>
        <w:t xml:space="preserve"> Federal, da Procuradoria da Fazenda Nacional e do </w:t>
      </w:r>
      <w:r w:rsidRPr="008F41E4">
        <w:rPr>
          <w:bCs/>
          <w:color w:val="000000"/>
          <w:sz w:val="22"/>
          <w:szCs w:val="22"/>
        </w:rPr>
        <w:t>I</w:t>
      </w:r>
      <w:r w:rsidRPr="00C076FF">
        <w:rPr>
          <w:b/>
          <w:bCs/>
          <w:color w:val="000000"/>
          <w:sz w:val="22"/>
          <w:szCs w:val="22"/>
        </w:rPr>
        <w:t xml:space="preserve">NSS </w:t>
      </w:r>
      <w:r w:rsidRPr="00C076FF">
        <w:rPr>
          <w:bCs/>
          <w:color w:val="000000"/>
          <w:sz w:val="22"/>
          <w:szCs w:val="22"/>
        </w:rPr>
        <w:t>(relativa às Contribuições Sociais</w:t>
      </w:r>
      <w:r>
        <w:rPr>
          <w:bCs/>
          <w:color w:val="000000"/>
          <w:sz w:val="22"/>
          <w:szCs w:val="22"/>
        </w:rPr>
        <w:t xml:space="preserve"> - </w:t>
      </w:r>
      <w:r w:rsidRPr="00C076FF">
        <w:rPr>
          <w:bCs/>
          <w:color w:val="000000"/>
          <w:sz w:val="22"/>
          <w:szCs w:val="22"/>
        </w:rPr>
        <w:t>unificada pela Portaria MF 358, de 05/09/14), podendo ser Certidão Negativa ou Certidão Positiva com efeitos de negativa;</w:t>
      </w:r>
      <w:r w:rsidRPr="008F41E4">
        <w:rPr>
          <w:bCs/>
          <w:color w:val="000000"/>
          <w:sz w:val="22"/>
          <w:szCs w:val="22"/>
        </w:rPr>
        <w:t xml:space="preserve"> </w:t>
      </w:r>
      <w:r>
        <w:rPr>
          <w:bCs/>
          <w:color w:val="000000"/>
          <w:sz w:val="22"/>
          <w:szCs w:val="22"/>
        </w:rPr>
        <w:t>(</w:t>
      </w:r>
      <w:r>
        <w:rPr>
          <w:bCs/>
          <w:sz w:val="22"/>
          <w:szCs w:val="22"/>
          <w:highlight w:val="yellow"/>
        </w:rPr>
        <w:t>CONTEMPLADA PELO SICAF</w:t>
      </w:r>
      <w:r>
        <w:rPr>
          <w:bCs/>
          <w:sz w:val="22"/>
          <w:szCs w:val="22"/>
        </w:rPr>
        <w:t>).</w:t>
      </w:r>
    </w:p>
    <w:p w:rsidR="00916021" w:rsidRPr="003265C6" w:rsidRDefault="00916021" w:rsidP="006D22AE">
      <w:pPr>
        <w:pStyle w:val="Corpodetexto"/>
        <w:tabs>
          <w:tab w:val="left" w:pos="-284"/>
          <w:tab w:val="left" w:pos="284"/>
          <w:tab w:val="left" w:pos="8789"/>
          <w:tab w:val="left" w:pos="8931"/>
          <w:tab w:val="left" w:pos="9496"/>
        </w:tabs>
        <w:rPr>
          <w:bCs/>
          <w:color w:val="000000"/>
          <w:sz w:val="22"/>
          <w:szCs w:val="22"/>
        </w:rPr>
      </w:pPr>
    </w:p>
    <w:p w:rsidR="00916021" w:rsidRPr="003265C6" w:rsidRDefault="00916021" w:rsidP="006D22AE">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b)</w:t>
      </w:r>
      <w:r>
        <w:rPr>
          <w:bCs/>
          <w:color w:val="000000"/>
          <w:sz w:val="22"/>
          <w:szCs w:val="22"/>
        </w:rPr>
        <w:t xml:space="preserve"> </w:t>
      </w:r>
      <w:r w:rsidRPr="003265C6">
        <w:rPr>
          <w:b/>
          <w:bCs/>
          <w:color w:val="000000"/>
          <w:sz w:val="22"/>
          <w:szCs w:val="22"/>
        </w:rPr>
        <w:t>Certidão de Regularidade perante a Fazenda Estadual</w:t>
      </w:r>
      <w:r w:rsidRPr="003265C6">
        <w:rPr>
          <w:bCs/>
          <w:color w:val="000000"/>
          <w:sz w:val="22"/>
          <w:szCs w:val="22"/>
        </w:rPr>
        <w:t xml:space="preserve">, </w:t>
      </w:r>
      <w:r w:rsidRPr="003265C6">
        <w:rPr>
          <w:sz w:val="22"/>
          <w:szCs w:val="22"/>
        </w:rPr>
        <w:t>expedida na sede ou domicílio da Licitante</w:t>
      </w:r>
      <w:r>
        <w:rPr>
          <w:bCs/>
          <w:color w:val="000000"/>
          <w:sz w:val="22"/>
          <w:szCs w:val="22"/>
        </w:rPr>
        <w:t>,</w:t>
      </w:r>
      <w:r w:rsidRPr="003265C6">
        <w:rPr>
          <w:bCs/>
          <w:color w:val="000000"/>
          <w:sz w:val="22"/>
          <w:szCs w:val="22"/>
        </w:rPr>
        <w:t xml:space="preserve"> podendo ser Certidão Negativa ou Certidão P</w:t>
      </w:r>
      <w:r>
        <w:rPr>
          <w:bCs/>
          <w:color w:val="000000"/>
          <w:sz w:val="22"/>
          <w:szCs w:val="22"/>
        </w:rPr>
        <w:t>ositiva com efeitos de negativa (</w:t>
      </w:r>
      <w:r>
        <w:rPr>
          <w:bCs/>
          <w:sz w:val="22"/>
          <w:szCs w:val="22"/>
          <w:highlight w:val="yellow"/>
        </w:rPr>
        <w:t>CONTEMPLADA PELO SICAF</w:t>
      </w:r>
      <w:r>
        <w:rPr>
          <w:bCs/>
          <w:sz w:val="22"/>
          <w:szCs w:val="22"/>
        </w:rPr>
        <w:t>).</w:t>
      </w:r>
    </w:p>
    <w:p w:rsidR="00916021" w:rsidRPr="003265C6" w:rsidRDefault="00916021" w:rsidP="004F04DD">
      <w:pPr>
        <w:pStyle w:val="Corpodetexto"/>
        <w:tabs>
          <w:tab w:val="left" w:pos="-284"/>
          <w:tab w:val="left" w:pos="284"/>
          <w:tab w:val="left" w:pos="8789"/>
          <w:tab w:val="left" w:pos="8931"/>
          <w:tab w:val="left" w:pos="9496"/>
        </w:tabs>
        <w:ind w:left="-426" w:hanging="567"/>
        <w:rPr>
          <w:bCs/>
          <w:color w:val="000000"/>
          <w:sz w:val="22"/>
          <w:szCs w:val="22"/>
        </w:rPr>
      </w:pPr>
    </w:p>
    <w:p w:rsidR="00916021" w:rsidRPr="003265C6" w:rsidRDefault="00916021" w:rsidP="00C158E9">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c)</w:t>
      </w:r>
      <w:r>
        <w:rPr>
          <w:bCs/>
          <w:color w:val="000000"/>
          <w:sz w:val="22"/>
          <w:szCs w:val="22"/>
        </w:rPr>
        <w:t xml:space="preserve"> </w:t>
      </w:r>
      <w:r w:rsidRPr="003265C6">
        <w:rPr>
          <w:b/>
          <w:bCs/>
          <w:color w:val="000000"/>
          <w:sz w:val="22"/>
          <w:szCs w:val="22"/>
        </w:rPr>
        <w:t>Certidão de Regularidade perante a Fazenda Municipal</w:t>
      </w:r>
      <w:r w:rsidRPr="003265C6">
        <w:rPr>
          <w:bCs/>
          <w:color w:val="000000"/>
          <w:sz w:val="22"/>
          <w:szCs w:val="22"/>
        </w:rPr>
        <w:t>,</w:t>
      </w:r>
      <w:r w:rsidRPr="003265C6">
        <w:rPr>
          <w:sz w:val="22"/>
          <w:szCs w:val="22"/>
        </w:rPr>
        <w:t xml:space="preserve"> expedida na sede ou domicílio da Licitante</w:t>
      </w:r>
      <w:r>
        <w:rPr>
          <w:bCs/>
          <w:color w:val="000000"/>
          <w:sz w:val="22"/>
          <w:szCs w:val="22"/>
        </w:rPr>
        <w:t>,</w:t>
      </w:r>
      <w:r w:rsidRPr="003265C6">
        <w:rPr>
          <w:bCs/>
          <w:color w:val="000000"/>
          <w:sz w:val="22"/>
          <w:szCs w:val="22"/>
        </w:rPr>
        <w:t xml:space="preserve"> podendo ser Certidão Negativa ou Certidão Positiva com e</w:t>
      </w:r>
      <w:r>
        <w:rPr>
          <w:bCs/>
          <w:color w:val="000000"/>
          <w:sz w:val="22"/>
          <w:szCs w:val="22"/>
        </w:rPr>
        <w:t>feitos de negativa (</w:t>
      </w:r>
      <w:r>
        <w:rPr>
          <w:bCs/>
          <w:sz w:val="22"/>
          <w:szCs w:val="22"/>
          <w:highlight w:val="yellow"/>
        </w:rPr>
        <w:t>CONTEMPLADA PELO SICAF</w:t>
      </w:r>
      <w:r>
        <w:rPr>
          <w:bCs/>
          <w:sz w:val="22"/>
          <w:szCs w:val="22"/>
        </w:rPr>
        <w:t>).</w:t>
      </w:r>
    </w:p>
    <w:p w:rsidR="00916021" w:rsidRPr="003265C6" w:rsidRDefault="00916021" w:rsidP="00C158E9">
      <w:pPr>
        <w:pStyle w:val="Corpodetexto"/>
        <w:tabs>
          <w:tab w:val="left" w:pos="-284"/>
          <w:tab w:val="left" w:pos="284"/>
          <w:tab w:val="left" w:pos="8789"/>
          <w:tab w:val="left" w:pos="8931"/>
          <w:tab w:val="left" w:pos="9496"/>
        </w:tabs>
        <w:rPr>
          <w:bCs/>
          <w:color w:val="000000"/>
          <w:sz w:val="22"/>
          <w:szCs w:val="22"/>
        </w:rPr>
      </w:pPr>
    </w:p>
    <w:p w:rsidR="00916021" w:rsidRPr="003265C6" w:rsidRDefault="00916021" w:rsidP="00C158E9">
      <w:pPr>
        <w:pStyle w:val="Corpodetexto"/>
        <w:tabs>
          <w:tab w:val="left" w:pos="-284"/>
          <w:tab w:val="left" w:pos="142"/>
          <w:tab w:val="left" w:pos="284"/>
          <w:tab w:val="left" w:pos="8789"/>
          <w:tab w:val="left" w:pos="8931"/>
          <w:tab w:val="left" w:pos="9496"/>
        </w:tabs>
        <w:rPr>
          <w:bCs/>
          <w:color w:val="000000"/>
          <w:sz w:val="22"/>
          <w:szCs w:val="22"/>
        </w:rPr>
      </w:pPr>
      <w:r w:rsidRPr="003265C6">
        <w:rPr>
          <w:bCs/>
          <w:color w:val="000000"/>
          <w:sz w:val="22"/>
          <w:szCs w:val="22"/>
        </w:rPr>
        <w:t xml:space="preserve">d) </w:t>
      </w:r>
      <w:r w:rsidRPr="003265C6">
        <w:rPr>
          <w:b/>
          <w:bCs/>
          <w:color w:val="000000"/>
          <w:sz w:val="22"/>
          <w:szCs w:val="22"/>
        </w:rPr>
        <w:t>Certificado de Regularidade do FGTS</w:t>
      </w:r>
      <w:r w:rsidRPr="003265C6">
        <w:rPr>
          <w:bCs/>
          <w:color w:val="000000"/>
          <w:sz w:val="22"/>
          <w:szCs w:val="22"/>
        </w:rPr>
        <w:t>,</w:t>
      </w:r>
      <w:r w:rsidRPr="003265C6">
        <w:rPr>
          <w:color w:val="000000"/>
          <w:sz w:val="22"/>
          <w:szCs w:val="22"/>
        </w:rPr>
        <w:t xml:space="preserve"> admitida comprovação também por meio de “certidão positiva, com efeito, de negativa” diante da existência de débito confesso, parcelado e em fase de adimplemento</w:t>
      </w:r>
      <w:r>
        <w:rPr>
          <w:bCs/>
          <w:color w:val="000000"/>
          <w:sz w:val="22"/>
          <w:szCs w:val="22"/>
        </w:rPr>
        <w:t xml:space="preserve"> (</w:t>
      </w:r>
      <w:r>
        <w:rPr>
          <w:bCs/>
          <w:sz w:val="22"/>
          <w:szCs w:val="22"/>
          <w:highlight w:val="yellow"/>
        </w:rPr>
        <w:t>CONTEMPLADO PELO SICAF</w:t>
      </w:r>
      <w:r>
        <w:rPr>
          <w:bCs/>
          <w:sz w:val="22"/>
          <w:szCs w:val="22"/>
        </w:rPr>
        <w:t>).</w:t>
      </w:r>
    </w:p>
    <w:p w:rsidR="00916021" w:rsidRPr="003265C6" w:rsidRDefault="00916021" w:rsidP="004F04DD">
      <w:pPr>
        <w:pStyle w:val="Corpodetexto"/>
        <w:tabs>
          <w:tab w:val="left" w:pos="-284"/>
          <w:tab w:val="left" w:pos="284"/>
          <w:tab w:val="left" w:pos="8789"/>
          <w:tab w:val="left" w:pos="8931"/>
          <w:tab w:val="left" w:pos="9496"/>
        </w:tabs>
        <w:ind w:left="-426" w:hanging="567"/>
        <w:rPr>
          <w:bCs/>
          <w:color w:val="000000"/>
          <w:sz w:val="22"/>
          <w:szCs w:val="22"/>
        </w:rPr>
      </w:pPr>
    </w:p>
    <w:p w:rsidR="00916021" w:rsidRDefault="00916021" w:rsidP="00C158E9">
      <w:pPr>
        <w:pStyle w:val="Corpodetexto"/>
        <w:tabs>
          <w:tab w:val="left" w:pos="-284"/>
          <w:tab w:val="left" w:pos="284"/>
          <w:tab w:val="left" w:pos="8789"/>
          <w:tab w:val="left" w:pos="8931"/>
          <w:tab w:val="left" w:pos="9496"/>
        </w:tabs>
        <w:rPr>
          <w:bCs/>
          <w:sz w:val="22"/>
          <w:szCs w:val="22"/>
        </w:rPr>
      </w:pPr>
      <w:r>
        <w:rPr>
          <w:bCs/>
          <w:color w:val="000000"/>
          <w:sz w:val="22"/>
          <w:szCs w:val="22"/>
        </w:rPr>
        <w:t>e</w:t>
      </w:r>
      <w:r w:rsidRPr="003265C6">
        <w:rPr>
          <w:bCs/>
          <w:color w:val="000000"/>
          <w:sz w:val="22"/>
          <w:szCs w:val="22"/>
        </w:rPr>
        <w:t xml:space="preserve">) </w:t>
      </w:r>
      <w:r w:rsidRPr="003265C6">
        <w:rPr>
          <w:b/>
          <w:bCs/>
          <w:color w:val="000000"/>
          <w:sz w:val="22"/>
          <w:szCs w:val="22"/>
        </w:rPr>
        <w:t>Prova de Inscrição no Cadastro de Contribuintes Estadual ou Municipal</w:t>
      </w:r>
      <w:r w:rsidRPr="003265C6">
        <w:rPr>
          <w:bCs/>
          <w:color w:val="000000"/>
          <w:sz w:val="22"/>
          <w:szCs w:val="22"/>
        </w:rPr>
        <w:t xml:space="preserve">, se </w:t>
      </w:r>
      <w:proofErr w:type="gramStart"/>
      <w:r w:rsidRPr="003265C6">
        <w:rPr>
          <w:bCs/>
          <w:color w:val="000000"/>
          <w:sz w:val="22"/>
          <w:szCs w:val="22"/>
        </w:rPr>
        <w:t>houver</w:t>
      </w:r>
      <w:r>
        <w:rPr>
          <w:bCs/>
          <w:color w:val="000000"/>
          <w:sz w:val="22"/>
          <w:szCs w:val="22"/>
        </w:rPr>
        <w:t>,</w:t>
      </w:r>
      <w:proofErr w:type="gramEnd"/>
      <w:r w:rsidRPr="003265C6">
        <w:rPr>
          <w:bCs/>
          <w:color w:val="000000"/>
          <w:sz w:val="22"/>
          <w:szCs w:val="22"/>
        </w:rPr>
        <w:t xml:space="preserve"> relativo ao domicílio ou sede da Licitante, pertinente ao seu ramo de atividade e compatível com o objeto contratual.</w:t>
      </w:r>
      <w:r w:rsidRPr="003265C6">
        <w:rPr>
          <w:bCs/>
          <w:sz w:val="22"/>
          <w:szCs w:val="22"/>
        </w:rPr>
        <w:t xml:space="preserve"> </w:t>
      </w:r>
      <w:r w:rsidRPr="003265C6">
        <w:rPr>
          <w:bCs/>
          <w:sz w:val="22"/>
          <w:szCs w:val="22"/>
          <w:highlight w:val="yellow"/>
        </w:rPr>
        <w:t xml:space="preserve">NÃO </w:t>
      </w:r>
      <w:r>
        <w:rPr>
          <w:bCs/>
          <w:sz w:val="22"/>
          <w:szCs w:val="22"/>
          <w:highlight w:val="yellow"/>
        </w:rPr>
        <w:t>CONTEMPLADA PELO SICAF podendo o Pregoeiro</w:t>
      </w:r>
      <w:r w:rsidRPr="003265C6">
        <w:rPr>
          <w:bCs/>
          <w:sz w:val="22"/>
          <w:szCs w:val="22"/>
          <w:highlight w:val="yellow"/>
        </w:rPr>
        <w:t xml:space="preserve"> </w:t>
      </w:r>
      <w:r>
        <w:rPr>
          <w:bCs/>
          <w:sz w:val="22"/>
          <w:szCs w:val="22"/>
          <w:highlight w:val="yellow"/>
        </w:rPr>
        <w:t xml:space="preserve">solicitar do CAGEFOR (se for cadastrada) </w:t>
      </w:r>
      <w:r w:rsidRPr="003265C6">
        <w:rPr>
          <w:bCs/>
          <w:sz w:val="22"/>
          <w:szCs w:val="22"/>
          <w:highlight w:val="yellow"/>
        </w:rPr>
        <w:t>caso as participantes deixem de apresentar</w:t>
      </w:r>
      <w:r>
        <w:rPr>
          <w:bCs/>
          <w:sz w:val="22"/>
          <w:szCs w:val="22"/>
        </w:rPr>
        <w:t>.</w:t>
      </w:r>
    </w:p>
    <w:p w:rsidR="00916021" w:rsidRDefault="00916021" w:rsidP="00C158E9">
      <w:pPr>
        <w:pStyle w:val="Corpodetexto"/>
        <w:tabs>
          <w:tab w:val="left" w:pos="-284"/>
          <w:tab w:val="left" w:pos="284"/>
          <w:tab w:val="left" w:pos="8789"/>
          <w:tab w:val="left" w:pos="8931"/>
          <w:tab w:val="left" w:pos="9496"/>
        </w:tabs>
        <w:rPr>
          <w:bCs/>
          <w:sz w:val="22"/>
          <w:szCs w:val="22"/>
        </w:rPr>
      </w:pPr>
    </w:p>
    <w:p w:rsidR="00916021" w:rsidRPr="00DF45B6" w:rsidRDefault="00916021" w:rsidP="00C158E9">
      <w:pPr>
        <w:pStyle w:val="PADRAO"/>
        <w:tabs>
          <w:tab w:val="clear" w:pos="1440"/>
          <w:tab w:val="clear" w:pos="2304"/>
          <w:tab w:val="left" w:pos="8789"/>
          <w:tab w:val="left" w:pos="8931"/>
          <w:tab w:val="left" w:pos="9496"/>
        </w:tabs>
        <w:ind w:left="0" w:firstLine="0"/>
        <w:rPr>
          <w:sz w:val="22"/>
          <w:szCs w:val="22"/>
        </w:rPr>
      </w:pPr>
      <w:r w:rsidRPr="009812E2">
        <w:rPr>
          <w:bCs/>
          <w:color w:val="auto"/>
          <w:sz w:val="22"/>
          <w:szCs w:val="22"/>
        </w:rPr>
        <w:t>1</w:t>
      </w:r>
      <w:r>
        <w:rPr>
          <w:bCs/>
          <w:color w:val="auto"/>
          <w:sz w:val="22"/>
          <w:szCs w:val="22"/>
        </w:rPr>
        <w:t>1</w:t>
      </w:r>
      <w:r w:rsidRPr="009812E2">
        <w:rPr>
          <w:bCs/>
          <w:color w:val="auto"/>
          <w:sz w:val="22"/>
          <w:szCs w:val="22"/>
        </w:rPr>
        <w:t>.</w:t>
      </w:r>
      <w:r>
        <w:rPr>
          <w:bCs/>
          <w:color w:val="auto"/>
          <w:sz w:val="22"/>
          <w:szCs w:val="22"/>
        </w:rPr>
        <w:t>4</w:t>
      </w:r>
      <w:r w:rsidRPr="009812E2">
        <w:rPr>
          <w:bCs/>
          <w:color w:val="auto"/>
          <w:sz w:val="22"/>
          <w:szCs w:val="22"/>
        </w:rPr>
        <w:t>.1.1.</w:t>
      </w:r>
      <w:r w:rsidRPr="00DF45B6">
        <w:rPr>
          <w:bCs/>
          <w:color w:val="auto"/>
          <w:sz w:val="22"/>
          <w:szCs w:val="22"/>
        </w:rPr>
        <w:t xml:space="preserve"> </w:t>
      </w:r>
      <w:r w:rsidRPr="00DF45B6">
        <w:rPr>
          <w:sz w:val="22"/>
          <w:szCs w:val="22"/>
        </w:rPr>
        <w:t>O licitante enquadrado como microempresa ou empresa de pequeno porte deverá declarar, em campo próprio do Sistema, que atende aos requisitos do art. 3º da LC nº 123/2006, para fazer jus aos benefícios previstos nes</w:t>
      </w:r>
      <w:r>
        <w:rPr>
          <w:sz w:val="22"/>
          <w:szCs w:val="22"/>
        </w:rPr>
        <w:t>t</w:t>
      </w:r>
      <w:r w:rsidRPr="00DF45B6">
        <w:rPr>
          <w:sz w:val="22"/>
          <w:szCs w:val="22"/>
        </w:rPr>
        <w:t>a lei.</w:t>
      </w:r>
    </w:p>
    <w:p w:rsidR="00916021" w:rsidRDefault="00916021" w:rsidP="00C158E9">
      <w:pPr>
        <w:pStyle w:val="Default"/>
        <w:tabs>
          <w:tab w:val="left" w:pos="8789"/>
          <w:tab w:val="left" w:pos="8931"/>
          <w:tab w:val="left" w:pos="9496"/>
        </w:tabs>
        <w:rPr>
          <w:rFonts w:ascii="Times New Roman" w:hAnsi="Times New Roman" w:cs="Times New Roman"/>
          <w:color w:val="auto"/>
          <w:sz w:val="22"/>
          <w:szCs w:val="22"/>
        </w:rPr>
      </w:pPr>
    </w:p>
    <w:p w:rsidR="00916021" w:rsidRPr="0073371C" w:rsidRDefault="00916021" w:rsidP="00C158E9">
      <w:pPr>
        <w:pStyle w:val="Default"/>
        <w:tabs>
          <w:tab w:val="left" w:pos="8789"/>
          <w:tab w:val="left" w:pos="8931"/>
          <w:tab w:val="left" w:pos="9496"/>
        </w:tabs>
        <w:jc w:val="both"/>
        <w:rPr>
          <w:rFonts w:ascii="Times New Roman" w:hAnsi="Times New Roman" w:cs="Times New Roman"/>
          <w:color w:val="auto"/>
          <w:sz w:val="22"/>
          <w:szCs w:val="22"/>
        </w:rPr>
      </w:pPr>
      <w:r>
        <w:rPr>
          <w:rFonts w:ascii="Times New Roman" w:hAnsi="Times New Roman" w:cs="Times New Roman"/>
          <w:color w:val="auto"/>
          <w:sz w:val="22"/>
          <w:szCs w:val="22"/>
        </w:rPr>
        <w:t>11.4</w:t>
      </w:r>
      <w:r w:rsidRPr="0073371C">
        <w:rPr>
          <w:rFonts w:ascii="Times New Roman" w:hAnsi="Times New Roman" w:cs="Times New Roman"/>
          <w:color w:val="auto"/>
          <w:sz w:val="22"/>
          <w:szCs w:val="22"/>
        </w:rPr>
        <w:t>.1.</w:t>
      </w:r>
      <w:r>
        <w:rPr>
          <w:rFonts w:ascii="Times New Roman" w:hAnsi="Times New Roman" w:cs="Times New Roman"/>
          <w:color w:val="auto"/>
          <w:sz w:val="22"/>
          <w:szCs w:val="22"/>
        </w:rPr>
        <w:t>1.1.</w:t>
      </w:r>
      <w:r w:rsidRPr="0073371C">
        <w:rPr>
          <w:rFonts w:ascii="Times New Roman" w:hAnsi="Times New Roman" w:cs="Times New Roman"/>
          <w:color w:val="auto"/>
          <w:sz w:val="22"/>
          <w:szCs w:val="22"/>
        </w:rPr>
        <w:t xml:space="preserve">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73371C">
        <w:rPr>
          <w:rFonts w:ascii="Times New Roman" w:hAnsi="Times New Roman" w:cs="Times New Roman"/>
          <w:b/>
          <w:color w:val="auto"/>
          <w:sz w:val="22"/>
          <w:szCs w:val="22"/>
        </w:rPr>
        <w:t>(Dec. Est. 15.643/2011, art. 4º e LC 123/06, art.43)</w:t>
      </w:r>
      <w:r w:rsidRPr="0073371C">
        <w:rPr>
          <w:rFonts w:ascii="Times New Roman" w:hAnsi="Times New Roman" w:cs="Times New Roman"/>
          <w:color w:val="auto"/>
          <w:sz w:val="22"/>
          <w:szCs w:val="22"/>
        </w:rPr>
        <w:t>.</w:t>
      </w:r>
    </w:p>
    <w:p w:rsidR="00916021" w:rsidRPr="00C076FF" w:rsidRDefault="00916021" w:rsidP="00C158E9">
      <w:pPr>
        <w:pStyle w:val="PADRAO"/>
        <w:tabs>
          <w:tab w:val="clear" w:pos="1440"/>
          <w:tab w:val="clear" w:pos="2304"/>
          <w:tab w:val="left" w:pos="8789"/>
          <w:tab w:val="left" w:pos="8931"/>
          <w:tab w:val="left" w:pos="9496"/>
        </w:tabs>
        <w:ind w:left="0" w:firstLine="0"/>
        <w:rPr>
          <w:sz w:val="22"/>
          <w:szCs w:val="22"/>
        </w:rPr>
      </w:pPr>
    </w:p>
    <w:p w:rsidR="00916021" w:rsidRPr="0073371C" w:rsidRDefault="00916021" w:rsidP="00C158E9">
      <w:pPr>
        <w:pStyle w:val="PADRAO"/>
        <w:tabs>
          <w:tab w:val="clear" w:pos="1440"/>
          <w:tab w:val="clear" w:pos="2304"/>
          <w:tab w:val="left" w:pos="8789"/>
          <w:tab w:val="left" w:pos="8931"/>
          <w:tab w:val="left" w:pos="9496"/>
        </w:tabs>
        <w:ind w:left="0" w:firstLine="0"/>
        <w:rPr>
          <w:bCs/>
          <w:color w:val="auto"/>
          <w:sz w:val="22"/>
          <w:szCs w:val="22"/>
        </w:rPr>
      </w:pPr>
      <w:r>
        <w:rPr>
          <w:bCs/>
          <w:color w:val="auto"/>
          <w:sz w:val="22"/>
          <w:szCs w:val="22"/>
        </w:rPr>
        <w:t>11.4.1.1.2.</w:t>
      </w:r>
      <w:r w:rsidRPr="0073371C">
        <w:rPr>
          <w:bCs/>
          <w:color w:val="auto"/>
          <w:sz w:val="22"/>
          <w:szCs w:val="22"/>
        </w:rPr>
        <w:t xml:space="preserve"> Havendo alguma restrição na comprovação da regularidade fiscal das Microempresas ou empresas de pequeno porte, será concedido o prazo de</w:t>
      </w:r>
      <w:r w:rsidR="00A06312">
        <w:rPr>
          <w:bCs/>
          <w:color w:val="auto"/>
          <w:sz w:val="22"/>
          <w:szCs w:val="22"/>
        </w:rPr>
        <w:t xml:space="preserve"> </w:t>
      </w:r>
      <w:r w:rsidRPr="008A71C7">
        <w:rPr>
          <w:bCs/>
          <w:color w:val="FF0000"/>
          <w:sz w:val="22"/>
          <w:szCs w:val="22"/>
        </w:rPr>
        <w:t>05 (cinco) dias úteis</w:t>
      </w:r>
      <w:r w:rsidRPr="0073371C">
        <w:rPr>
          <w:bCs/>
          <w:color w:val="auto"/>
          <w:sz w:val="22"/>
          <w:szCs w:val="22"/>
        </w:rPr>
        <w:t xml:space="preserve"> para regularização da documentação, conforme os termos do art. 43 e seus §§ da Lei Complementar n.° 123/2006.</w:t>
      </w:r>
    </w:p>
    <w:p w:rsidR="00916021" w:rsidRPr="0073371C" w:rsidRDefault="00916021" w:rsidP="00C158E9">
      <w:pPr>
        <w:pStyle w:val="Default"/>
        <w:tabs>
          <w:tab w:val="left" w:pos="8789"/>
          <w:tab w:val="left" w:pos="8931"/>
          <w:tab w:val="left" w:pos="9496"/>
        </w:tabs>
        <w:rPr>
          <w:rFonts w:ascii="Times New Roman" w:hAnsi="Times New Roman" w:cs="Times New Roman"/>
          <w:color w:val="auto"/>
          <w:sz w:val="22"/>
          <w:szCs w:val="22"/>
        </w:rPr>
      </w:pPr>
    </w:p>
    <w:p w:rsidR="00916021" w:rsidRDefault="00916021" w:rsidP="00C158E9">
      <w:pPr>
        <w:pStyle w:val="Corpodetexto"/>
        <w:tabs>
          <w:tab w:val="left" w:pos="0"/>
          <w:tab w:val="left" w:pos="284"/>
          <w:tab w:val="left" w:pos="8789"/>
          <w:tab w:val="left" w:pos="8931"/>
          <w:tab w:val="left" w:pos="9496"/>
        </w:tabs>
        <w:rPr>
          <w:sz w:val="22"/>
          <w:szCs w:val="22"/>
        </w:rPr>
      </w:pPr>
      <w:r>
        <w:rPr>
          <w:bCs/>
          <w:sz w:val="22"/>
          <w:szCs w:val="22"/>
        </w:rPr>
        <w:t>11</w:t>
      </w:r>
      <w:r w:rsidRPr="00C076FF">
        <w:rPr>
          <w:bCs/>
          <w:sz w:val="22"/>
          <w:szCs w:val="22"/>
        </w:rPr>
        <w:t>.</w:t>
      </w:r>
      <w:r>
        <w:rPr>
          <w:bCs/>
          <w:sz w:val="22"/>
          <w:szCs w:val="22"/>
        </w:rPr>
        <w:t>4</w:t>
      </w:r>
      <w:r w:rsidRPr="00C076FF">
        <w:rPr>
          <w:bCs/>
          <w:sz w:val="22"/>
          <w:szCs w:val="22"/>
        </w:rPr>
        <w:t>.1</w:t>
      </w:r>
      <w:r>
        <w:rPr>
          <w:bCs/>
          <w:sz w:val="22"/>
          <w:szCs w:val="22"/>
        </w:rPr>
        <w:t>.1.3.</w:t>
      </w:r>
      <w:r w:rsidRPr="00C076FF">
        <w:rPr>
          <w:bCs/>
          <w:sz w:val="22"/>
          <w:szCs w:val="22"/>
        </w:rPr>
        <w:t xml:space="preserve"> </w:t>
      </w:r>
      <w:r w:rsidRPr="00C076FF">
        <w:rPr>
          <w:sz w:val="22"/>
          <w:szCs w:val="22"/>
        </w:rPr>
        <w:t xml:space="preserve">A </w:t>
      </w:r>
      <w:r w:rsidR="006C44BD" w:rsidRPr="00C076FF">
        <w:rPr>
          <w:sz w:val="22"/>
          <w:szCs w:val="22"/>
        </w:rPr>
        <w:t>não regularização</w:t>
      </w:r>
      <w:r w:rsidRPr="00C076FF">
        <w:rPr>
          <w:sz w:val="22"/>
          <w:szCs w:val="22"/>
        </w:rPr>
        <w:t xml:space="preserve"> da documentação, no prazo previsto no </w:t>
      </w:r>
      <w:r w:rsidRPr="00266CAA">
        <w:rPr>
          <w:bCs/>
          <w:color w:val="CC0099"/>
          <w:sz w:val="22"/>
          <w:szCs w:val="22"/>
        </w:rPr>
        <w:t>subitem 10.</w:t>
      </w:r>
      <w:r>
        <w:rPr>
          <w:bCs/>
          <w:color w:val="CC0099"/>
          <w:sz w:val="22"/>
          <w:szCs w:val="22"/>
        </w:rPr>
        <w:t>4</w:t>
      </w:r>
      <w:r w:rsidRPr="00266CAA">
        <w:rPr>
          <w:bCs/>
          <w:color w:val="CC0099"/>
          <w:sz w:val="22"/>
          <w:szCs w:val="22"/>
        </w:rPr>
        <w:t>.1.</w:t>
      </w:r>
      <w:r>
        <w:rPr>
          <w:bCs/>
          <w:color w:val="CC0099"/>
          <w:sz w:val="22"/>
          <w:szCs w:val="22"/>
        </w:rPr>
        <w:t>1.2</w:t>
      </w:r>
      <w:r w:rsidRPr="00C076FF">
        <w:rPr>
          <w:sz w:val="22"/>
          <w:szCs w:val="22"/>
        </w:rPr>
        <w:t xml:space="preserve">, implicará decadência do direito à contratação, sem prejuízo das sanções previstas no </w:t>
      </w:r>
      <w:r w:rsidRPr="00C076FF">
        <w:rPr>
          <w:rStyle w:val="Hyperlink"/>
          <w:sz w:val="22"/>
          <w:szCs w:val="22"/>
        </w:rPr>
        <w:t>art. 81 da Lei no 8.666, de 21 de junho de 1993</w:t>
      </w:r>
      <w:r w:rsidRPr="00C076FF">
        <w:rPr>
          <w:sz w:val="22"/>
          <w:szCs w:val="22"/>
        </w:rPr>
        <w:t xml:space="preserve">, sendo facultado à </w:t>
      </w:r>
      <w:r w:rsidRPr="00C076FF">
        <w:rPr>
          <w:bCs/>
          <w:sz w:val="22"/>
          <w:szCs w:val="22"/>
        </w:rPr>
        <w:t xml:space="preserve">SUPEL </w:t>
      </w:r>
      <w:r w:rsidRPr="00C076FF">
        <w:rPr>
          <w:sz w:val="22"/>
          <w:szCs w:val="22"/>
        </w:rPr>
        <w:t>convocar os licitantes remanescentes, na ordem de classificação, para a assinatura do Contrato, ou revogar a licitação</w:t>
      </w:r>
      <w:r>
        <w:rPr>
          <w:sz w:val="22"/>
          <w:szCs w:val="22"/>
        </w:rPr>
        <w:t>.</w:t>
      </w:r>
    </w:p>
    <w:p w:rsidR="00916021" w:rsidRDefault="00916021" w:rsidP="00C158E9">
      <w:pPr>
        <w:pStyle w:val="Default"/>
        <w:tabs>
          <w:tab w:val="left" w:pos="8789"/>
          <w:tab w:val="left" w:pos="8931"/>
          <w:tab w:val="left" w:pos="9496"/>
        </w:tabs>
        <w:rPr>
          <w:rFonts w:ascii="Times New Roman" w:hAnsi="Times New Roman" w:cs="Times New Roman"/>
          <w:b/>
          <w:bCs/>
          <w:color w:val="auto"/>
          <w:sz w:val="22"/>
          <w:szCs w:val="22"/>
        </w:rPr>
      </w:pPr>
    </w:p>
    <w:p w:rsidR="00916021" w:rsidRDefault="00916021" w:rsidP="00C158E9">
      <w:pPr>
        <w:pStyle w:val="Default"/>
        <w:tabs>
          <w:tab w:val="left" w:pos="8789"/>
          <w:tab w:val="left" w:pos="8931"/>
          <w:tab w:val="left" w:pos="9496"/>
        </w:tabs>
        <w:jc w:val="both"/>
        <w:rPr>
          <w:rFonts w:ascii="Times New Roman" w:hAnsi="Times New Roman" w:cs="Times New Roman"/>
          <w:sz w:val="22"/>
          <w:szCs w:val="22"/>
        </w:rPr>
      </w:pPr>
      <w:r>
        <w:rPr>
          <w:rFonts w:ascii="Times New Roman" w:hAnsi="Times New Roman" w:cs="Times New Roman"/>
          <w:bCs/>
          <w:color w:val="auto"/>
          <w:sz w:val="22"/>
          <w:szCs w:val="22"/>
        </w:rPr>
        <w:t>11</w:t>
      </w:r>
      <w:r w:rsidRPr="009812E2">
        <w:rPr>
          <w:rFonts w:ascii="Times New Roman" w:hAnsi="Times New Roman" w:cs="Times New Roman"/>
          <w:bCs/>
          <w:color w:val="auto"/>
          <w:sz w:val="22"/>
          <w:szCs w:val="22"/>
        </w:rPr>
        <w:t>.</w:t>
      </w:r>
      <w:r>
        <w:rPr>
          <w:rFonts w:ascii="Times New Roman" w:hAnsi="Times New Roman" w:cs="Times New Roman"/>
          <w:bCs/>
          <w:color w:val="auto"/>
          <w:sz w:val="22"/>
          <w:szCs w:val="22"/>
        </w:rPr>
        <w:t>4</w:t>
      </w:r>
      <w:r w:rsidRPr="009812E2">
        <w:rPr>
          <w:rFonts w:ascii="Times New Roman" w:hAnsi="Times New Roman" w:cs="Times New Roman"/>
          <w:bCs/>
          <w:color w:val="auto"/>
          <w:sz w:val="22"/>
          <w:szCs w:val="22"/>
        </w:rPr>
        <w:t>.1.2.</w:t>
      </w:r>
      <w:r w:rsidR="00DA63E8">
        <w:rPr>
          <w:rFonts w:ascii="Times New Roman" w:hAnsi="Times New Roman" w:cs="Times New Roman"/>
          <w:b/>
          <w:bCs/>
          <w:color w:val="auto"/>
          <w:sz w:val="22"/>
          <w:szCs w:val="22"/>
        </w:rPr>
        <w:t xml:space="preserve"> </w:t>
      </w:r>
      <w:r w:rsidRPr="003265C6">
        <w:rPr>
          <w:rFonts w:ascii="Times New Roman" w:hAnsi="Times New Roman" w:cs="Times New Roman"/>
          <w:bCs/>
          <w:color w:val="auto"/>
          <w:sz w:val="22"/>
          <w:szCs w:val="22"/>
        </w:rPr>
        <w:t xml:space="preserve">Caso o fornecedor seja </w:t>
      </w:r>
      <w:r w:rsidRPr="003265C6">
        <w:rPr>
          <w:rFonts w:ascii="Times New Roman" w:hAnsi="Times New Roman" w:cs="Times New Roman"/>
          <w:sz w:val="22"/>
          <w:szCs w:val="22"/>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916021" w:rsidRDefault="00916021" w:rsidP="00C158E9">
      <w:pPr>
        <w:pStyle w:val="Corpodetexto"/>
        <w:tabs>
          <w:tab w:val="left" w:pos="8789"/>
          <w:tab w:val="left" w:pos="8931"/>
          <w:tab w:val="left" w:pos="9496"/>
        </w:tabs>
        <w:rPr>
          <w:b/>
          <w:bCs/>
          <w:sz w:val="22"/>
          <w:szCs w:val="22"/>
        </w:rPr>
      </w:pPr>
    </w:p>
    <w:p w:rsidR="00916021" w:rsidRPr="00C076FF" w:rsidRDefault="00916021" w:rsidP="00C158E9">
      <w:pPr>
        <w:pStyle w:val="Corpodetexto"/>
        <w:tabs>
          <w:tab w:val="left" w:pos="8789"/>
          <w:tab w:val="left" w:pos="8931"/>
          <w:tab w:val="left" w:pos="9496"/>
        </w:tabs>
        <w:rPr>
          <w:bCs/>
          <w:color w:val="0000CC"/>
          <w:sz w:val="22"/>
          <w:szCs w:val="22"/>
        </w:rPr>
      </w:pPr>
      <w:r>
        <w:rPr>
          <w:bCs/>
          <w:sz w:val="22"/>
          <w:szCs w:val="22"/>
        </w:rPr>
        <w:t>11</w:t>
      </w:r>
      <w:r w:rsidRPr="009812E2">
        <w:rPr>
          <w:bCs/>
          <w:sz w:val="22"/>
          <w:szCs w:val="22"/>
        </w:rPr>
        <w:t>.4.1.</w:t>
      </w:r>
      <w:r>
        <w:rPr>
          <w:bCs/>
          <w:sz w:val="22"/>
          <w:szCs w:val="22"/>
        </w:rPr>
        <w:t>3</w:t>
      </w:r>
      <w:r w:rsidRPr="009812E2">
        <w:rPr>
          <w:bCs/>
          <w:sz w:val="22"/>
          <w:szCs w:val="22"/>
        </w:rPr>
        <w:t>.</w:t>
      </w:r>
      <w:r w:rsidRPr="00C076FF">
        <w:rPr>
          <w:bCs/>
          <w:sz w:val="22"/>
          <w:szCs w:val="22"/>
        </w:rPr>
        <w:t xml:space="preserve"> As certidões acima mencionadas, que não indicarem prazo de validade, só serão aceitas pela </w:t>
      </w:r>
      <w:proofErr w:type="spellStart"/>
      <w:r w:rsidRPr="00C076FF">
        <w:rPr>
          <w:bCs/>
          <w:sz w:val="22"/>
          <w:szCs w:val="22"/>
        </w:rPr>
        <w:t>Pregoeira</w:t>
      </w:r>
      <w:proofErr w:type="spellEnd"/>
      <w:r w:rsidRPr="00C076FF">
        <w:rPr>
          <w:bCs/>
          <w:sz w:val="22"/>
          <w:szCs w:val="22"/>
        </w:rPr>
        <w:t xml:space="preserve">, se emitidas nos últimos </w:t>
      </w:r>
      <w:r w:rsidRPr="00134C4A">
        <w:rPr>
          <w:b/>
          <w:bCs/>
          <w:sz w:val="22"/>
          <w:szCs w:val="22"/>
        </w:rPr>
        <w:t>60 (sessenta) dias corridos.</w:t>
      </w:r>
    </w:p>
    <w:p w:rsidR="00916021" w:rsidRDefault="00916021" w:rsidP="004F04DD">
      <w:pPr>
        <w:tabs>
          <w:tab w:val="left" w:pos="-284"/>
          <w:tab w:val="left" w:pos="851"/>
          <w:tab w:val="left" w:pos="8789"/>
          <w:tab w:val="left" w:pos="8931"/>
          <w:tab w:val="left" w:pos="9496"/>
        </w:tabs>
        <w:ind w:left="-426"/>
        <w:jc w:val="both"/>
        <w:rPr>
          <w:b/>
          <w:bCs/>
          <w:color w:val="0000FF"/>
          <w:sz w:val="22"/>
          <w:szCs w:val="22"/>
        </w:rPr>
      </w:pPr>
    </w:p>
    <w:p w:rsidR="00916021" w:rsidRPr="003265C6" w:rsidRDefault="00916021" w:rsidP="000A1EE4">
      <w:pPr>
        <w:tabs>
          <w:tab w:val="left" w:pos="-284"/>
          <w:tab w:val="left" w:pos="851"/>
          <w:tab w:val="left" w:pos="8789"/>
          <w:tab w:val="left" w:pos="8931"/>
          <w:tab w:val="left" w:pos="9496"/>
        </w:tabs>
        <w:jc w:val="both"/>
        <w:rPr>
          <w:b/>
          <w:bCs/>
          <w:color w:val="0000FF"/>
          <w:sz w:val="22"/>
          <w:szCs w:val="22"/>
        </w:rPr>
      </w:pPr>
      <w:r>
        <w:rPr>
          <w:b/>
          <w:bCs/>
          <w:color w:val="0000FF"/>
          <w:sz w:val="22"/>
          <w:szCs w:val="22"/>
        </w:rPr>
        <w:t>11.4</w:t>
      </w:r>
      <w:r w:rsidRPr="003265C6">
        <w:rPr>
          <w:b/>
          <w:bCs/>
          <w:color w:val="0000FF"/>
          <w:sz w:val="22"/>
          <w:szCs w:val="22"/>
        </w:rPr>
        <w:t>.</w:t>
      </w:r>
      <w:r>
        <w:rPr>
          <w:b/>
          <w:bCs/>
          <w:color w:val="0000FF"/>
          <w:sz w:val="22"/>
          <w:szCs w:val="22"/>
        </w:rPr>
        <w:t>2.</w:t>
      </w:r>
      <w:r w:rsidRPr="003265C6">
        <w:rPr>
          <w:b/>
          <w:bCs/>
          <w:color w:val="0000FF"/>
          <w:sz w:val="22"/>
          <w:szCs w:val="22"/>
        </w:rPr>
        <w:t xml:space="preserve"> RELATIVOS À REGULARIDADE </w:t>
      </w:r>
      <w:r>
        <w:rPr>
          <w:b/>
          <w:bCs/>
          <w:color w:val="0000FF"/>
          <w:sz w:val="22"/>
          <w:szCs w:val="22"/>
        </w:rPr>
        <w:t>TRABALHISTA</w:t>
      </w:r>
    </w:p>
    <w:p w:rsidR="00916021" w:rsidRDefault="00916021" w:rsidP="000A1EE4">
      <w:pPr>
        <w:pStyle w:val="Corpodetexto"/>
        <w:tabs>
          <w:tab w:val="left" w:pos="-284"/>
          <w:tab w:val="left" w:pos="1134"/>
          <w:tab w:val="left" w:pos="8789"/>
          <w:tab w:val="left" w:pos="8931"/>
          <w:tab w:val="left" w:pos="9496"/>
        </w:tabs>
        <w:rPr>
          <w:bCs/>
          <w:sz w:val="22"/>
          <w:szCs w:val="22"/>
        </w:rPr>
      </w:pPr>
    </w:p>
    <w:p w:rsidR="00916021" w:rsidRPr="003265C6" w:rsidRDefault="00916021" w:rsidP="000A1EE4">
      <w:pPr>
        <w:pStyle w:val="Corpodetexto"/>
        <w:tabs>
          <w:tab w:val="left" w:pos="-284"/>
          <w:tab w:val="left" w:pos="1134"/>
          <w:tab w:val="left" w:pos="8789"/>
          <w:tab w:val="left" w:pos="8931"/>
          <w:tab w:val="left" w:pos="9496"/>
        </w:tabs>
        <w:rPr>
          <w:bCs/>
          <w:color w:val="FF0000"/>
          <w:sz w:val="22"/>
          <w:szCs w:val="22"/>
        </w:rPr>
      </w:pPr>
      <w:r>
        <w:rPr>
          <w:bCs/>
          <w:sz w:val="22"/>
          <w:szCs w:val="22"/>
        </w:rPr>
        <w:t>a</w:t>
      </w:r>
      <w:r w:rsidRPr="003265C6">
        <w:rPr>
          <w:bCs/>
          <w:sz w:val="22"/>
          <w:szCs w:val="22"/>
        </w:rPr>
        <w:t xml:space="preserve">) </w:t>
      </w:r>
      <w:r w:rsidRPr="003265C6">
        <w:rPr>
          <w:b/>
          <w:bCs/>
          <w:color w:val="000000"/>
          <w:sz w:val="22"/>
          <w:szCs w:val="22"/>
        </w:rPr>
        <w:t>Certidão de Regularidade perante a Justiça do Trabalho</w:t>
      </w:r>
      <w:r>
        <w:rPr>
          <w:b/>
          <w:bCs/>
          <w:color w:val="000000"/>
          <w:sz w:val="22"/>
          <w:szCs w:val="22"/>
        </w:rPr>
        <w:t xml:space="preserve"> - </w:t>
      </w:r>
      <w:r w:rsidRPr="003265C6">
        <w:rPr>
          <w:b/>
          <w:bCs/>
          <w:color w:val="000000"/>
          <w:sz w:val="22"/>
          <w:szCs w:val="22"/>
        </w:rPr>
        <w:t>CNDT</w:t>
      </w:r>
      <w:r w:rsidRPr="003265C6">
        <w:rPr>
          <w:bCs/>
          <w:color w:val="000000"/>
          <w:sz w:val="22"/>
          <w:szCs w:val="22"/>
        </w:rPr>
        <w:t xml:space="preserve"> (Lei Federal n.º 12.440/2011, de 07/07/2011,</w:t>
      </w:r>
      <w:r w:rsidRPr="003265C6">
        <w:rPr>
          <w:bCs/>
          <w:sz w:val="22"/>
          <w:szCs w:val="22"/>
        </w:rPr>
        <w:t xml:space="preserve"> Art. 642-A</w:t>
      </w:r>
      <w:r w:rsidRPr="003265C6">
        <w:rPr>
          <w:bCs/>
          <w:color w:val="000000"/>
          <w:sz w:val="22"/>
          <w:szCs w:val="22"/>
        </w:rPr>
        <w:t>). Esta certidão poderá ser emitida gratuitamente nas páginas eletrônicas do Tribunal Superior do Trabalho, do Conselho Superior da Justiça do Trabalho e dos Tribunais Regionais do Trabalho, mediante indicação do CPF ou CNPJ do interessado</w:t>
      </w:r>
      <w:r>
        <w:rPr>
          <w:bCs/>
          <w:color w:val="000000"/>
          <w:sz w:val="22"/>
          <w:szCs w:val="22"/>
        </w:rPr>
        <w:t>,</w:t>
      </w:r>
      <w:r w:rsidRPr="003265C6">
        <w:rPr>
          <w:bCs/>
          <w:color w:val="000000"/>
          <w:sz w:val="22"/>
          <w:szCs w:val="22"/>
        </w:rPr>
        <w:t xml:space="preserve"> podendo ser Certidão Negativa ou Certidão Positiva com efeitos de negativa. </w:t>
      </w:r>
      <w:r w:rsidRPr="003265C6">
        <w:rPr>
          <w:bCs/>
          <w:sz w:val="22"/>
          <w:szCs w:val="22"/>
          <w:highlight w:val="yellow"/>
        </w:rPr>
        <w:t>NÃO CONTEMPLADA PELO SICAF, a Certidão é contemplada apenas pelo CAGEFOR/RO</w:t>
      </w:r>
      <w:r>
        <w:rPr>
          <w:bCs/>
          <w:sz w:val="22"/>
          <w:szCs w:val="22"/>
          <w:highlight w:val="yellow"/>
        </w:rPr>
        <w:t xml:space="preserve"> (se for cadastrada)</w:t>
      </w:r>
      <w:r w:rsidRPr="003265C6">
        <w:rPr>
          <w:bCs/>
          <w:sz w:val="22"/>
          <w:szCs w:val="22"/>
          <w:highlight w:val="yellow"/>
        </w:rPr>
        <w:t>, poden</w:t>
      </w:r>
      <w:r>
        <w:rPr>
          <w:bCs/>
          <w:sz w:val="22"/>
          <w:szCs w:val="22"/>
          <w:highlight w:val="yellow"/>
        </w:rPr>
        <w:t>do 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solicitar</w:t>
      </w:r>
      <w:r w:rsidRPr="003265C6">
        <w:rPr>
          <w:bCs/>
          <w:sz w:val="22"/>
          <w:szCs w:val="22"/>
          <w:highlight w:val="yellow"/>
        </w:rPr>
        <w:t xml:space="preserve"> caso as participantes deixem de apresentar.</w:t>
      </w:r>
    </w:p>
    <w:p w:rsidR="00916021" w:rsidRPr="003265C6" w:rsidRDefault="00916021" w:rsidP="000A1EE4">
      <w:pPr>
        <w:pStyle w:val="Corpodetexto"/>
        <w:tabs>
          <w:tab w:val="left" w:pos="-284"/>
          <w:tab w:val="left" w:pos="426"/>
          <w:tab w:val="left" w:pos="8789"/>
          <w:tab w:val="left" w:pos="8931"/>
          <w:tab w:val="left" w:pos="9496"/>
        </w:tabs>
        <w:rPr>
          <w:bCs/>
          <w:color w:val="000000"/>
          <w:sz w:val="22"/>
          <w:szCs w:val="22"/>
        </w:rPr>
      </w:pPr>
    </w:p>
    <w:p w:rsidR="00916021" w:rsidRPr="003265C6" w:rsidRDefault="00916021" w:rsidP="000A1EE4">
      <w:pPr>
        <w:pStyle w:val="PADRAO"/>
        <w:tabs>
          <w:tab w:val="clear" w:pos="1440"/>
          <w:tab w:val="left" w:pos="-284"/>
          <w:tab w:val="left" w:pos="142"/>
          <w:tab w:val="left" w:pos="993"/>
          <w:tab w:val="left" w:pos="8789"/>
          <w:tab w:val="left" w:pos="8931"/>
          <w:tab w:val="left" w:pos="9496"/>
        </w:tabs>
        <w:ind w:left="0" w:firstLine="0"/>
        <w:rPr>
          <w:bCs/>
          <w:sz w:val="22"/>
          <w:szCs w:val="22"/>
        </w:rPr>
      </w:pPr>
      <w:r w:rsidRPr="00801E9F">
        <w:rPr>
          <w:bCs/>
          <w:sz w:val="22"/>
          <w:szCs w:val="22"/>
        </w:rPr>
        <w:t>11.</w:t>
      </w:r>
      <w:r>
        <w:rPr>
          <w:bCs/>
          <w:sz w:val="22"/>
          <w:szCs w:val="22"/>
        </w:rPr>
        <w:t>4</w:t>
      </w:r>
      <w:r w:rsidRPr="00801E9F">
        <w:rPr>
          <w:bCs/>
          <w:sz w:val="22"/>
          <w:szCs w:val="22"/>
        </w:rPr>
        <w:t>.</w:t>
      </w:r>
      <w:r>
        <w:rPr>
          <w:bCs/>
          <w:sz w:val="22"/>
          <w:szCs w:val="22"/>
        </w:rPr>
        <w:t>2</w:t>
      </w:r>
      <w:r w:rsidRPr="00801E9F">
        <w:rPr>
          <w:bCs/>
          <w:sz w:val="22"/>
          <w:szCs w:val="22"/>
        </w:rPr>
        <w:t>.</w:t>
      </w:r>
      <w:r>
        <w:rPr>
          <w:bCs/>
          <w:sz w:val="22"/>
          <w:szCs w:val="22"/>
        </w:rPr>
        <w:t>1.</w:t>
      </w:r>
      <w:r w:rsidRPr="003265C6">
        <w:rPr>
          <w:bCs/>
          <w:sz w:val="22"/>
          <w:szCs w:val="22"/>
        </w:rPr>
        <w:t xml:space="preserve"> A certid</w:t>
      </w:r>
      <w:r>
        <w:rPr>
          <w:bCs/>
          <w:sz w:val="22"/>
          <w:szCs w:val="22"/>
        </w:rPr>
        <w:t>ão</w:t>
      </w:r>
      <w:r w:rsidRPr="003265C6">
        <w:rPr>
          <w:bCs/>
          <w:sz w:val="22"/>
          <w:szCs w:val="22"/>
        </w:rPr>
        <w:t xml:space="preserve"> acima mencionada, que não indicar prazo de</w:t>
      </w:r>
      <w:r w:rsidR="000511AF">
        <w:rPr>
          <w:bCs/>
          <w:sz w:val="22"/>
          <w:szCs w:val="22"/>
        </w:rPr>
        <w:t xml:space="preserve"> validade, só será aceita</w:t>
      </w:r>
      <w:r>
        <w:rPr>
          <w:bCs/>
          <w:sz w:val="22"/>
          <w:szCs w:val="22"/>
        </w:rPr>
        <w:t xml:space="preserve"> pelo Pregoeiro</w:t>
      </w:r>
      <w:r w:rsidR="000511AF">
        <w:rPr>
          <w:bCs/>
          <w:sz w:val="22"/>
          <w:szCs w:val="22"/>
        </w:rPr>
        <w:t>, se emitida</w:t>
      </w:r>
      <w:r w:rsidRPr="003265C6">
        <w:rPr>
          <w:bCs/>
          <w:sz w:val="22"/>
          <w:szCs w:val="22"/>
        </w:rPr>
        <w:t xml:space="preserve"> nos últimos </w:t>
      </w:r>
      <w:r w:rsidRPr="00801E9F">
        <w:rPr>
          <w:b/>
          <w:bCs/>
          <w:sz w:val="22"/>
          <w:szCs w:val="22"/>
        </w:rPr>
        <w:t>60 (sessenta) dias corridos</w:t>
      </w:r>
      <w:r w:rsidRPr="003265C6">
        <w:rPr>
          <w:bCs/>
          <w:sz w:val="22"/>
          <w:szCs w:val="22"/>
        </w:rPr>
        <w:t>.</w:t>
      </w:r>
    </w:p>
    <w:p w:rsidR="00916021" w:rsidRPr="003265C6" w:rsidRDefault="00916021" w:rsidP="000A1EE4">
      <w:pPr>
        <w:pStyle w:val="PADRAO"/>
        <w:tabs>
          <w:tab w:val="clear" w:pos="1440"/>
          <w:tab w:val="clear" w:pos="2304"/>
          <w:tab w:val="left" w:pos="-284"/>
          <w:tab w:val="left" w:pos="8789"/>
          <w:tab w:val="left" w:pos="8931"/>
          <w:tab w:val="left" w:pos="9496"/>
        </w:tabs>
        <w:ind w:left="0" w:firstLine="0"/>
        <w:rPr>
          <w:sz w:val="22"/>
          <w:szCs w:val="22"/>
        </w:rPr>
      </w:pPr>
    </w:p>
    <w:p w:rsidR="00916021" w:rsidRPr="003265C6" w:rsidRDefault="00285E7F" w:rsidP="000A1EE4">
      <w:pPr>
        <w:tabs>
          <w:tab w:val="left" w:pos="0"/>
          <w:tab w:val="left" w:pos="709"/>
          <w:tab w:val="left" w:pos="1418"/>
          <w:tab w:val="left" w:pos="8789"/>
          <w:tab w:val="left" w:pos="8931"/>
          <w:tab w:val="left" w:pos="9496"/>
        </w:tabs>
        <w:ind w:hanging="709"/>
        <w:jc w:val="both"/>
        <w:rPr>
          <w:b/>
          <w:bCs/>
          <w:color w:val="0000FF"/>
          <w:sz w:val="22"/>
          <w:szCs w:val="22"/>
        </w:rPr>
      </w:pPr>
      <w:r>
        <w:rPr>
          <w:b/>
          <w:color w:val="0000FF"/>
          <w:sz w:val="22"/>
          <w:szCs w:val="22"/>
        </w:rPr>
        <w:tab/>
      </w:r>
      <w:r w:rsidR="00916021">
        <w:rPr>
          <w:b/>
          <w:color w:val="0000FF"/>
          <w:sz w:val="22"/>
          <w:szCs w:val="22"/>
        </w:rPr>
        <w:t>11.4.3.</w:t>
      </w:r>
      <w:r w:rsidR="00916021" w:rsidRPr="003265C6">
        <w:rPr>
          <w:b/>
          <w:color w:val="0000FF"/>
          <w:sz w:val="22"/>
          <w:szCs w:val="22"/>
        </w:rPr>
        <w:t xml:space="preserve"> </w:t>
      </w:r>
      <w:r w:rsidR="00916021" w:rsidRPr="003265C6">
        <w:rPr>
          <w:b/>
          <w:bCs/>
          <w:color w:val="0000FF"/>
          <w:sz w:val="22"/>
          <w:szCs w:val="22"/>
        </w:rPr>
        <w:t xml:space="preserve">RELATIVOS À </w:t>
      </w:r>
      <w:r w:rsidR="00916021">
        <w:rPr>
          <w:b/>
          <w:bCs/>
          <w:color w:val="0000FF"/>
          <w:sz w:val="22"/>
          <w:szCs w:val="22"/>
        </w:rPr>
        <w:t>HABILITAÇÃO JURÍDICA</w:t>
      </w:r>
    </w:p>
    <w:p w:rsidR="00916021" w:rsidRPr="003265C6" w:rsidRDefault="00916021" w:rsidP="004F04DD">
      <w:pPr>
        <w:tabs>
          <w:tab w:val="left" w:pos="-284"/>
          <w:tab w:val="left" w:pos="709"/>
          <w:tab w:val="left" w:pos="1418"/>
          <w:tab w:val="left" w:pos="8789"/>
          <w:tab w:val="left" w:pos="8931"/>
          <w:tab w:val="left" w:pos="9496"/>
        </w:tabs>
        <w:ind w:left="-426" w:hanging="709"/>
        <w:jc w:val="both"/>
        <w:rPr>
          <w:color w:val="000000"/>
          <w:sz w:val="22"/>
          <w:szCs w:val="22"/>
        </w:rPr>
      </w:pPr>
    </w:p>
    <w:p w:rsidR="00916021" w:rsidRPr="003265C6" w:rsidRDefault="00916021" w:rsidP="000A1EE4">
      <w:pPr>
        <w:pStyle w:val="Corpodetexto"/>
        <w:tabs>
          <w:tab w:val="left" w:pos="-284"/>
          <w:tab w:val="left" w:pos="142"/>
          <w:tab w:val="left" w:pos="8789"/>
          <w:tab w:val="left" w:pos="8931"/>
          <w:tab w:val="left" w:pos="9496"/>
        </w:tabs>
        <w:rPr>
          <w:b/>
          <w:bCs/>
          <w:color w:val="000000"/>
          <w:sz w:val="22"/>
          <w:szCs w:val="22"/>
        </w:rPr>
      </w:pPr>
      <w:r>
        <w:rPr>
          <w:b/>
          <w:bCs/>
          <w:color w:val="000000"/>
          <w:sz w:val="22"/>
          <w:szCs w:val="22"/>
        </w:rPr>
        <w:t xml:space="preserve">a) </w:t>
      </w:r>
      <w:r w:rsidRPr="003265C6">
        <w:rPr>
          <w:b/>
          <w:bCs/>
          <w:color w:val="000000"/>
          <w:sz w:val="22"/>
          <w:szCs w:val="22"/>
        </w:rPr>
        <w:t>Ato Constitutivo, Estatuto ou Contrato Social</w:t>
      </w:r>
      <w:r w:rsidRPr="003265C6">
        <w:rPr>
          <w:bCs/>
          <w:color w:val="000000"/>
          <w:sz w:val="22"/>
          <w:szCs w:val="22"/>
        </w:rPr>
        <w:t xml:space="preserve"> ou outro instrumento equivalente, com todas as suas alterações em vigor</w:t>
      </w:r>
      <w:r w:rsidRPr="003265C6">
        <w:rPr>
          <w:color w:val="000000"/>
          <w:sz w:val="22"/>
          <w:szCs w:val="22"/>
        </w:rPr>
        <w:t>, devidamente registrado ou inscrito, em se tratando de sociedades comerciais, e, no caso de sociedade por ações, acompanhado de documentos de eleição de seus administradores</w:t>
      </w:r>
      <w:r w:rsidRPr="003265C6">
        <w:rPr>
          <w:bCs/>
          <w:color w:val="000000"/>
          <w:sz w:val="22"/>
          <w:szCs w:val="22"/>
        </w:rPr>
        <w:t xml:space="preserve">, </w:t>
      </w:r>
      <w:r w:rsidRPr="003265C6">
        <w:rPr>
          <w:b/>
          <w:sz w:val="22"/>
          <w:szCs w:val="22"/>
          <w:u w:val="single"/>
        </w:rPr>
        <w:t>com a demonstração do ramo de atividades compatível com o objeto licitado</w:t>
      </w:r>
      <w:r w:rsidRPr="003265C6">
        <w:rPr>
          <w:sz w:val="22"/>
          <w:szCs w:val="22"/>
        </w:rPr>
        <w:t>. Não será ace</w:t>
      </w:r>
      <w:r>
        <w:rPr>
          <w:sz w:val="22"/>
          <w:szCs w:val="22"/>
        </w:rPr>
        <w:t>ita a Certidão Simplificada da J</w:t>
      </w:r>
      <w:r w:rsidRPr="003265C6">
        <w:rPr>
          <w:sz w:val="22"/>
          <w:szCs w:val="22"/>
        </w:rPr>
        <w:t>un</w:t>
      </w:r>
      <w:r>
        <w:rPr>
          <w:sz w:val="22"/>
          <w:szCs w:val="22"/>
        </w:rPr>
        <w:t>ta Comercial para substituir o Contrato S</w:t>
      </w:r>
      <w:r w:rsidRPr="003265C6">
        <w:rPr>
          <w:sz w:val="22"/>
          <w:szCs w:val="22"/>
        </w:rPr>
        <w:t>ocial.</w:t>
      </w:r>
      <w:r w:rsidRPr="003265C6">
        <w:rPr>
          <w:bCs/>
          <w:sz w:val="22"/>
          <w:szCs w:val="22"/>
          <w:highlight w:val="yellow"/>
        </w:rPr>
        <w:t xml:space="preserve"> NÃO DISPONIBILIZADO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lise, o documento é contemplado a</w:t>
      </w:r>
      <w:r>
        <w:rPr>
          <w:bCs/>
          <w:sz w:val="22"/>
          <w:szCs w:val="22"/>
          <w:highlight w:val="yellow"/>
        </w:rPr>
        <w:t>penas pelo CAGEFOR/RO, podendo 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requisitar cópia</w:t>
      </w:r>
      <w:r w:rsidRPr="003265C6">
        <w:rPr>
          <w:bCs/>
          <w:sz w:val="22"/>
          <w:szCs w:val="22"/>
          <w:highlight w:val="yellow"/>
        </w:rPr>
        <w:t xml:space="preserve"> caso </w:t>
      </w:r>
      <w:r>
        <w:rPr>
          <w:bCs/>
          <w:sz w:val="22"/>
          <w:szCs w:val="22"/>
          <w:highlight w:val="yellow"/>
        </w:rPr>
        <w:t>o</w:t>
      </w:r>
      <w:r w:rsidRPr="003265C6">
        <w:rPr>
          <w:bCs/>
          <w:sz w:val="22"/>
          <w:szCs w:val="22"/>
          <w:highlight w:val="yellow"/>
        </w:rPr>
        <w:t xml:space="preserve">s </w:t>
      </w:r>
      <w:r>
        <w:rPr>
          <w:bCs/>
          <w:sz w:val="22"/>
          <w:szCs w:val="22"/>
          <w:highlight w:val="yellow"/>
        </w:rPr>
        <w:t>licit</w:t>
      </w:r>
      <w:r w:rsidRPr="003265C6">
        <w:rPr>
          <w:bCs/>
          <w:sz w:val="22"/>
          <w:szCs w:val="22"/>
          <w:highlight w:val="yellow"/>
        </w:rPr>
        <w:t>antes deixem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w:t>
      </w:r>
      <w:r w:rsidRPr="003265C6">
        <w:rPr>
          <w:bCs/>
          <w:sz w:val="22"/>
          <w:szCs w:val="22"/>
          <w:highlight w:val="yellow"/>
        </w:rPr>
        <w:t xml:space="preserve"> no CAGEFOR/RO</w:t>
      </w:r>
      <w:r>
        <w:rPr>
          <w:bCs/>
          <w:sz w:val="22"/>
          <w:szCs w:val="22"/>
        </w:rPr>
        <w:t>.</w:t>
      </w:r>
    </w:p>
    <w:p w:rsidR="00BB3743" w:rsidRDefault="00BB3743" w:rsidP="000A1EE4">
      <w:pPr>
        <w:pStyle w:val="Corpodetexto"/>
        <w:tabs>
          <w:tab w:val="left" w:pos="-284"/>
          <w:tab w:val="left" w:pos="142"/>
          <w:tab w:val="left" w:pos="8789"/>
          <w:tab w:val="left" w:pos="8931"/>
          <w:tab w:val="left" w:pos="9496"/>
        </w:tabs>
        <w:rPr>
          <w:b/>
          <w:bCs/>
          <w:color w:val="000000"/>
          <w:sz w:val="22"/>
          <w:szCs w:val="22"/>
        </w:rPr>
      </w:pPr>
    </w:p>
    <w:p w:rsidR="00916021" w:rsidRDefault="00BB3743" w:rsidP="000A1EE4">
      <w:pPr>
        <w:pStyle w:val="Corpodetexto"/>
        <w:tabs>
          <w:tab w:val="left" w:pos="-284"/>
          <w:tab w:val="left" w:pos="142"/>
          <w:tab w:val="left" w:pos="8789"/>
          <w:tab w:val="left" w:pos="8931"/>
          <w:tab w:val="left" w:pos="9496"/>
        </w:tabs>
        <w:rPr>
          <w:bCs/>
          <w:color w:val="000000"/>
          <w:sz w:val="22"/>
          <w:szCs w:val="22"/>
        </w:rPr>
      </w:pPr>
      <w:r>
        <w:rPr>
          <w:b/>
          <w:bCs/>
          <w:color w:val="000000"/>
          <w:sz w:val="22"/>
          <w:szCs w:val="22"/>
        </w:rPr>
        <w:t xml:space="preserve">b) </w:t>
      </w:r>
      <w:r>
        <w:rPr>
          <w:bCs/>
          <w:color w:val="000000"/>
          <w:sz w:val="22"/>
          <w:szCs w:val="22"/>
        </w:rPr>
        <w:t>Registro Comercial, no caso de empresa individual;</w:t>
      </w:r>
    </w:p>
    <w:p w:rsidR="00BB3743" w:rsidRPr="00BB3743" w:rsidRDefault="00BB3743" w:rsidP="000A1EE4">
      <w:pPr>
        <w:pStyle w:val="Corpodetexto"/>
        <w:tabs>
          <w:tab w:val="left" w:pos="-284"/>
          <w:tab w:val="left" w:pos="142"/>
          <w:tab w:val="left" w:pos="8789"/>
          <w:tab w:val="left" w:pos="8931"/>
          <w:tab w:val="left" w:pos="9496"/>
        </w:tabs>
        <w:rPr>
          <w:bCs/>
          <w:color w:val="000000"/>
          <w:sz w:val="22"/>
          <w:szCs w:val="22"/>
        </w:rPr>
      </w:pPr>
    </w:p>
    <w:p w:rsidR="00916021" w:rsidRPr="003265C6" w:rsidRDefault="00BB3743" w:rsidP="000A1EE4">
      <w:pPr>
        <w:pStyle w:val="Corpodetexto"/>
        <w:tabs>
          <w:tab w:val="left" w:pos="-284"/>
          <w:tab w:val="left" w:pos="142"/>
          <w:tab w:val="left" w:pos="8789"/>
          <w:tab w:val="left" w:pos="8931"/>
          <w:tab w:val="left" w:pos="9496"/>
        </w:tabs>
        <w:rPr>
          <w:b/>
          <w:bCs/>
          <w:color w:val="000000"/>
          <w:sz w:val="22"/>
          <w:szCs w:val="22"/>
        </w:rPr>
      </w:pPr>
      <w:r>
        <w:rPr>
          <w:b/>
          <w:sz w:val="22"/>
          <w:szCs w:val="22"/>
        </w:rPr>
        <w:t>c</w:t>
      </w:r>
      <w:r w:rsidR="00916021" w:rsidRPr="007736F8">
        <w:rPr>
          <w:b/>
          <w:sz w:val="22"/>
          <w:szCs w:val="22"/>
        </w:rPr>
        <w:t xml:space="preserve">) </w:t>
      </w:r>
      <w:r w:rsidR="00916021">
        <w:rPr>
          <w:b/>
          <w:sz w:val="22"/>
          <w:szCs w:val="22"/>
        </w:rPr>
        <w:t>Decreto de A</w:t>
      </w:r>
      <w:r w:rsidR="00916021" w:rsidRPr="007736F8">
        <w:rPr>
          <w:b/>
          <w:sz w:val="22"/>
          <w:szCs w:val="22"/>
        </w:rPr>
        <w:t>utorização</w:t>
      </w:r>
      <w:r w:rsidR="00916021" w:rsidRPr="003265C6">
        <w:rPr>
          <w:sz w:val="22"/>
          <w:szCs w:val="22"/>
        </w:rPr>
        <w:t xml:space="preserve">, em se tratando de </w:t>
      </w:r>
      <w:r w:rsidR="00916021" w:rsidRPr="003B3FB5">
        <w:rPr>
          <w:b/>
          <w:sz w:val="22"/>
          <w:szCs w:val="22"/>
        </w:rPr>
        <w:t>empresa ou sociedade estrangeira em funcionamento no País</w:t>
      </w:r>
      <w:r w:rsidR="00916021" w:rsidRPr="003265C6">
        <w:rPr>
          <w:sz w:val="22"/>
          <w:szCs w:val="22"/>
        </w:rPr>
        <w:t xml:space="preserve">, e ato de registro ou autorização para funcionamento expedido pelo órgão competente, quando a atividade assim o exigir. </w:t>
      </w:r>
      <w:r w:rsidR="00916021" w:rsidRPr="003265C6">
        <w:rPr>
          <w:bCs/>
          <w:sz w:val="22"/>
          <w:szCs w:val="22"/>
          <w:highlight w:val="yellow"/>
        </w:rPr>
        <w:t xml:space="preserve">NÃO DISPONIBILIZADO PELO SICAF para </w:t>
      </w:r>
      <w:r w:rsidR="00916021">
        <w:rPr>
          <w:bCs/>
          <w:sz w:val="22"/>
          <w:szCs w:val="22"/>
          <w:highlight w:val="yellow"/>
        </w:rPr>
        <w:t>visualização</w:t>
      </w:r>
      <w:r w:rsidR="00916021" w:rsidRPr="003265C6">
        <w:rPr>
          <w:bCs/>
          <w:sz w:val="22"/>
          <w:szCs w:val="22"/>
          <w:highlight w:val="yellow"/>
        </w:rPr>
        <w:t xml:space="preserve"> e an</w:t>
      </w:r>
      <w:r w:rsidR="00916021">
        <w:rPr>
          <w:bCs/>
          <w:sz w:val="22"/>
          <w:szCs w:val="22"/>
          <w:highlight w:val="yellow"/>
        </w:rPr>
        <w:t>á</w:t>
      </w:r>
      <w:r w:rsidR="00916021" w:rsidRPr="003265C6">
        <w:rPr>
          <w:bCs/>
          <w:sz w:val="22"/>
          <w:szCs w:val="22"/>
          <w:highlight w:val="yellow"/>
        </w:rPr>
        <w:t>lise, o documento é contemplado a</w:t>
      </w:r>
      <w:r w:rsidR="00916021">
        <w:rPr>
          <w:bCs/>
          <w:sz w:val="22"/>
          <w:szCs w:val="22"/>
          <w:highlight w:val="yellow"/>
        </w:rPr>
        <w:t>penas pelo CAGEFOR/RO, podendo o Pregoeiro</w:t>
      </w:r>
      <w:r w:rsidR="00916021" w:rsidRPr="003265C6">
        <w:rPr>
          <w:bCs/>
          <w:sz w:val="22"/>
          <w:szCs w:val="22"/>
          <w:highlight w:val="yellow"/>
        </w:rPr>
        <w:t xml:space="preserve"> </w:t>
      </w:r>
      <w:r w:rsidR="00916021">
        <w:rPr>
          <w:bCs/>
          <w:sz w:val="22"/>
          <w:szCs w:val="22"/>
          <w:highlight w:val="yellow"/>
        </w:rPr>
        <w:t>requisitar cópia</w:t>
      </w:r>
      <w:r w:rsidR="00916021" w:rsidRPr="003265C6">
        <w:rPr>
          <w:bCs/>
          <w:sz w:val="22"/>
          <w:szCs w:val="22"/>
          <w:highlight w:val="yellow"/>
        </w:rPr>
        <w:t xml:space="preserve"> caso </w:t>
      </w:r>
      <w:r w:rsidR="00916021">
        <w:rPr>
          <w:bCs/>
          <w:sz w:val="22"/>
          <w:szCs w:val="22"/>
          <w:highlight w:val="yellow"/>
        </w:rPr>
        <w:t>os</w:t>
      </w:r>
      <w:r w:rsidR="00916021" w:rsidRPr="003265C6">
        <w:rPr>
          <w:bCs/>
          <w:sz w:val="22"/>
          <w:szCs w:val="22"/>
          <w:highlight w:val="yellow"/>
        </w:rPr>
        <w:t xml:space="preserve"> </w:t>
      </w:r>
      <w:r w:rsidR="00916021">
        <w:rPr>
          <w:bCs/>
          <w:sz w:val="22"/>
          <w:szCs w:val="22"/>
          <w:highlight w:val="yellow"/>
        </w:rPr>
        <w:t>Licit</w:t>
      </w:r>
      <w:r w:rsidR="00916021" w:rsidRPr="003265C6">
        <w:rPr>
          <w:bCs/>
          <w:sz w:val="22"/>
          <w:szCs w:val="22"/>
          <w:highlight w:val="yellow"/>
        </w:rPr>
        <w:t>ante</w:t>
      </w:r>
      <w:r w:rsidR="00916021">
        <w:rPr>
          <w:bCs/>
          <w:sz w:val="22"/>
          <w:szCs w:val="22"/>
          <w:highlight w:val="yellow"/>
        </w:rPr>
        <w:t>s deixem de apresentar e sendo os</w:t>
      </w:r>
      <w:r w:rsidR="00916021" w:rsidRPr="003265C6">
        <w:rPr>
          <w:bCs/>
          <w:sz w:val="22"/>
          <w:szCs w:val="22"/>
          <w:highlight w:val="yellow"/>
        </w:rPr>
        <w:t xml:space="preserve"> mesmo</w:t>
      </w:r>
      <w:r w:rsidR="00916021">
        <w:rPr>
          <w:bCs/>
          <w:sz w:val="22"/>
          <w:szCs w:val="22"/>
          <w:highlight w:val="yellow"/>
        </w:rPr>
        <w:t>s</w:t>
      </w:r>
      <w:r w:rsidR="00916021" w:rsidRPr="003265C6">
        <w:rPr>
          <w:bCs/>
          <w:sz w:val="22"/>
          <w:szCs w:val="22"/>
          <w:highlight w:val="yellow"/>
        </w:rPr>
        <w:t xml:space="preserve"> cadastrado</w:t>
      </w:r>
      <w:r w:rsidR="00916021">
        <w:rPr>
          <w:bCs/>
          <w:sz w:val="22"/>
          <w:szCs w:val="22"/>
          <w:highlight w:val="yellow"/>
        </w:rPr>
        <w:t>s</w:t>
      </w:r>
      <w:r w:rsidR="00916021" w:rsidRPr="003265C6">
        <w:rPr>
          <w:bCs/>
          <w:sz w:val="22"/>
          <w:szCs w:val="22"/>
          <w:highlight w:val="yellow"/>
        </w:rPr>
        <w:t xml:space="preserve"> no CAGEFOR/RO</w:t>
      </w:r>
      <w:r w:rsidR="00916021">
        <w:rPr>
          <w:bCs/>
          <w:sz w:val="22"/>
          <w:szCs w:val="22"/>
        </w:rPr>
        <w:t>.</w:t>
      </w:r>
    </w:p>
    <w:p w:rsidR="00285E7F" w:rsidRDefault="00285E7F" w:rsidP="000A1EE4">
      <w:pPr>
        <w:pStyle w:val="Corpodetexto"/>
        <w:tabs>
          <w:tab w:val="left" w:pos="142"/>
          <w:tab w:val="left" w:pos="8789"/>
          <w:tab w:val="left" w:pos="8931"/>
          <w:tab w:val="left" w:pos="9496"/>
        </w:tabs>
        <w:jc w:val="left"/>
        <w:rPr>
          <w:b/>
          <w:bCs/>
          <w:color w:val="000000"/>
          <w:sz w:val="22"/>
          <w:szCs w:val="22"/>
        </w:rPr>
      </w:pPr>
    </w:p>
    <w:p w:rsidR="00916021" w:rsidRPr="00C076FF" w:rsidRDefault="00BB3743" w:rsidP="000A1EE4">
      <w:pPr>
        <w:pStyle w:val="Corpodetexto"/>
        <w:tabs>
          <w:tab w:val="left" w:pos="142"/>
          <w:tab w:val="left" w:pos="8789"/>
          <w:tab w:val="left" w:pos="8931"/>
          <w:tab w:val="left" w:pos="9496"/>
        </w:tabs>
        <w:jc w:val="left"/>
        <w:rPr>
          <w:b/>
          <w:bCs/>
          <w:color w:val="FF0000"/>
          <w:sz w:val="22"/>
          <w:szCs w:val="22"/>
        </w:rPr>
      </w:pPr>
      <w:r>
        <w:rPr>
          <w:b/>
          <w:sz w:val="22"/>
          <w:szCs w:val="22"/>
        </w:rPr>
        <w:t>d</w:t>
      </w:r>
      <w:r w:rsidR="00916021" w:rsidRPr="00597495">
        <w:rPr>
          <w:b/>
          <w:sz w:val="22"/>
          <w:szCs w:val="22"/>
        </w:rPr>
        <w:t>)</w:t>
      </w:r>
      <w:r w:rsidR="00916021">
        <w:rPr>
          <w:sz w:val="22"/>
          <w:szCs w:val="22"/>
        </w:rPr>
        <w:t xml:space="preserve"> </w:t>
      </w:r>
      <w:r w:rsidR="00916021" w:rsidRPr="00597495">
        <w:rPr>
          <w:b/>
          <w:sz w:val="22"/>
          <w:szCs w:val="22"/>
        </w:rPr>
        <w:t>Cédula de identificação dos sócios</w:t>
      </w:r>
      <w:r w:rsidR="00916021" w:rsidRPr="003265C6">
        <w:rPr>
          <w:sz w:val="22"/>
          <w:szCs w:val="22"/>
        </w:rPr>
        <w:t>, ou do diretor, ou do proprietário, ou do representante legal da empresa.</w:t>
      </w:r>
    </w:p>
    <w:p w:rsidR="00916021" w:rsidRDefault="00916021" w:rsidP="004F04DD">
      <w:pPr>
        <w:pStyle w:val="Corpodetexto"/>
        <w:tabs>
          <w:tab w:val="left" w:pos="-284"/>
          <w:tab w:val="left" w:pos="142"/>
          <w:tab w:val="left" w:pos="8789"/>
          <w:tab w:val="left" w:pos="8931"/>
          <w:tab w:val="left" w:pos="9496"/>
        </w:tabs>
        <w:ind w:left="-426"/>
        <w:rPr>
          <w:b/>
          <w:bCs/>
          <w:color w:val="000000"/>
          <w:sz w:val="22"/>
          <w:szCs w:val="22"/>
        </w:rPr>
      </w:pPr>
    </w:p>
    <w:p w:rsidR="00916021" w:rsidRPr="00C076FF" w:rsidRDefault="00BB3743" w:rsidP="000A1EE4">
      <w:pPr>
        <w:pStyle w:val="BodyText21"/>
        <w:tabs>
          <w:tab w:val="left" w:pos="8789"/>
          <w:tab w:val="left" w:pos="8931"/>
          <w:tab w:val="left" w:pos="9496"/>
        </w:tabs>
        <w:rPr>
          <w:sz w:val="22"/>
          <w:szCs w:val="22"/>
        </w:rPr>
      </w:pPr>
      <w:r>
        <w:rPr>
          <w:b/>
          <w:bCs/>
          <w:sz w:val="22"/>
          <w:szCs w:val="22"/>
        </w:rPr>
        <w:t>e</w:t>
      </w:r>
      <w:r w:rsidR="00916021" w:rsidRPr="000E4DF9">
        <w:rPr>
          <w:b/>
          <w:bCs/>
          <w:sz w:val="22"/>
          <w:szCs w:val="22"/>
        </w:rPr>
        <w:t>)</w:t>
      </w:r>
      <w:r w:rsidR="00916021">
        <w:rPr>
          <w:bCs/>
          <w:sz w:val="22"/>
          <w:szCs w:val="22"/>
        </w:rPr>
        <w:t xml:space="preserve"> </w:t>
      </w:r>
      <w:r w:rsidR="00916021" w:rsidRPr="00C076FF">
        <w:rPr>
          <w:sz w:val="22"/>
          <w:szCs w:val="22"/>
        </w:rPr>
        <w:t>Se a empresa se fizer representar por procurador, faz-se necessário a apresentação da cópia de sua cédula de identidade e de outorga por instrumento p</w:t>
      </w:r>
      <w:r w:rsidR="00916021">
        <w:rPr>
          <w:sz w:val="22"/>
          <w:szCs w:val="22"/>
        </w:rPr>
        <w:t>ú</w:t>
      </w:r>
      <w:r w:rsidR="00916021" w:rsidRPr="00C076FF">
        <w:rPr>
          <w:sz w:val="22"/>
          <w:szCs w:val="22"/>
        </w:rPr>
        <w:t>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esta deve vir acompanhada de cópia do ato de constituição da empresa ou do ato de investidura na direção da empresa.</w:t>
      </w:r>
    </w:p>
    <w:p w:rsidR="00916021" w:rsidRPr="00C076FF" w:rsidRDefault="00916021" w:rsidP="000A1EE4">
      <w:pPr>
        <w:tabs>
          <w:tab w:val="left" w:pos="8789"/>
          <w:tab w:val="left" w:pos="8931"/>
          <w:tab w:val="left" w:pos="9496"/>
        </w:tabs>
        <w:rPr>
          <w:b/>
          <w:sz w:val="22"/>
          <w:szCs w:val="22"/>
        </w:rPr>
      </w:pPr>
    </w:p>
    <w:p w:rsidR="00916021" w:rsidRPr="00C076FF" w:rsidRDefault="00BB3743" w:rsidP="000A1EE4">
      <w:pPr>
        <w:tabs>
          <w:tab w:val="left" w:pos="8789"/>
          <w:tab w:val="left" w:pos="8931"/>
          <w:tab w:val="left" w:pos="9496"/>
        </w:tabs>
        <w:jc w:val="both"/>
        <w:rPr>
          <w:sz w:val="22"/>
          <w:szCs w:val="22"/>
        </w:rPr>
      </w:pPr>
      <w:r>
        <w:rPr>
          <w:b/>
          <w:sz w:val="22"/>
          <w:szCs w:val="22"/>
        </w:rPr>
        <w:t>f</w:t>
      </w:r>
      <w:r w:rsidR="00916021" w:rsidRPr="000E4DF9">
        <w:rPr>
          <w:b/>
          <w:sz w:val="22"/>
          <w:szCs w:val="22"/>
        </w:rPr>
        <w:t>)</w:t>
      </w:r>
      <w:r w:rsidR="00916021">
        <w:rPr>
          <w:sz w:val="22"/>
          <w:szCs w:val="22"/>
        </w:rPr>
        <w:t xml:space="preserve"> </w:t>
      </w:r>
      <w:r w:rsidR="00916021" w:rsidRPr="00C076FF">
        <w:rPr>
          <w:sz w:val="22"/>
          <w:szCs w:val="22"/>
        </w:rPr>
        <w:t>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916021" w:rsidRDefault="00916021" w:rsidP="004F04DD">
      <w:pPr>
        <w:pStyle w:val="Corpodetexto"/>
        <w:tabs>
          <w:tab w:val="left" w:pos="-284"/>
          <w:tab w:val="left" w:pos="284"/>
          <w:tab w:val="left" w:pos="1418"/>
          <w:tab w:val="left" w:pos="8789"/>
          <w:tab w:val="left" w:pos="8931"/>
          <w:tab w:val="left" w:pos="9496"/>
        </w:tabs>
        <w:ind w:left="-426"/>
        <w:rPr>
          <w:b/>
          <w:bCs/>
          <w:color w:val="0000FF"/>
          <w:sz w:val="22"/>
          <w:szCs w:val="22"/>
        </w:rPr>
      </w:pPr>
    </w:p>
    <w:p w:rsidR="00163F77" w:rsidRDefault="00163F77" w:rsidP="004F04DD">
      <w:pPr>
        <w:pStyle w:val="Corpodetexto"/>
        <w:tabs>
          <w:tab w:val="left" w:pos="-284"/>
          <w:tab w:val="left" w:pos="284"/>
          <w:tab w:val="left" w:pos="1418"/>
          <w:tab w:val="left" w:pos="8789"/>
          <w:tab w:val="left" w:pos="8931"/>
          <w:tab w:val="left" w:pos="9496"/>
        </w:tabs>
        <w:rPr>
          <w:b/>
          <w:bCs/>
          <w:color w:val="0000FF"/>
          <w:sz w:val="22"/>
          <w:szCs w:val="22"/>
        </w:rPr>
      </w:pPr>
    </w:p>
    <w:p w:rsidR="00163F77" w:rsidRDefault="00163F77" w:rsidP="004F04DD">
      <w:pPr>
        <w:pStyle w:val="Corpodetexto"/>
        <w:tabs>
          <w:tab w:val="left" w:pos="-284"/>
          <w:tab w:val="left" w:pos="284"/>
          <w:tab w:val="left" w:pos="1418"/>
          <w:tab w:val="left" w:pos="8789"/>
          <w:tab w:val="left" w:pos="8931"/>
          <w:tab w:val="left" w:pos="9496"/>
        </w:tabs>
        <w:rPr>
          <w:b/>
          <w:bCs/>
          <w:color w:val="0000FF"/>
          <w:sz w:val="22"/>
          <w:szCs w:val="22"/>
        </w:rPr>
      </w:pPr>
    </w:p>
    <w:p w:rsidR="00916021" w:rsidRPr="003265C6" w:rsidRDefault="00916021" w:rsidP="004F04DD">
      <w:pPr>
        <w:pStyle w:val="Corpodetexto"/>
        <w:tabs>
          <w:tab w:val="left" w:pos="-284"/>
          <w:tab w:val="left" w:pos="284"/>
          <w:tab w:val="left" w:pos="1418"/>
          <w:tab w:val="left" w:pos="8789"/>
          <w:tab w:val="left" w:pos="8931"/>
          <w:tab w:val="left" w:pos="9496"/>
        </w:tabs>
        <w:rPr>
          <w:b/>
          <w:color w:val="0000FF"/>
          <w:sz w:val="22"/>
          <w:szCs w:val="22"/>
        </w:rPr>
      </w:pPr>
      <w:r>
        <w:rPr>
          <w:b/>
          <w:bCs/>
          <w:color w:val="0000FF"/>
          <w:sz w:val="22"/>
          <w:szCs w:val="22"/>
        </w:rPr>
        <w:lastRenderedPageBreak/>
        <w:t>11.4.4.</w:t>
      </w:r>
      <w:r w:rsidRPr="003265C6">
        <w:rPr>
          <w:b/>
          <w:bCs/>
          <w:color w:val="0000FF"/>
          <w:sz w:val="22"/>
          <w:szCs w:val="22"/>
        </w:rPr>
        <w:t xml:space="preserve"> </w:t>
      </w:r>
      <w:r w:rsidRPr="003265C6">
        <w:rPr>
          <w:b/>
          <w:color w:val="0000FF"/>
          <w:sz w:val="22"/>
          <w:szCs w:val="22"/>
        </w:rPr>
        <w:t>RELATIVOS À QUALIFICAÇÃO ECONÔMICO-FINANCEIRA</w:t>
      </w:r>
    </w:p>
    <w:p w:rsidR="00916021" w:rsidRPr="003265C6" w:rsidRDefault="00916021" w:rsidP="004F04DD">
      <w:pPr>
        <w:pStyle w:val="Corpodetexto"/>
        <w:tabs>
          <w:tab w:val="left" w:pos="-284"/>
          <w:tab w:val="left" w:pos="284"/>
          <w:tab w:val="left" w:pos="1418"/>
          <w:tab w:val="left" w:pos="8789"/>
          <w:tab w:val="left" w:pos="8931"/>
          <w:tab w:val="left" w:pos="9496"/>
        </w:tabs>
        <w:rPr>
          <w:b/>
          <w:color w:val="000000"/>
          <w:sz w:val="22"/>
          <w:szCs w:val="22"/>
        </w:rPr>
      </w:pPr>
    </w:p>
    <w:p w:rsidR="00916021" w:rsidRDefault="00916021" w:rsidP="004F04DD">
      <w:pPr>
        <w:tabs>
          <w:tab w:val="left" w:pos="-284"/>
          <w:tab w:val="left" w:pos="8789"/>
          <w:tab w:val="left" w:pos="8931"/>
          <w:tab w:val="left" w:pos="9496"/>
        </w:tabs>
        <w:jc w:val="both"/>
        <w:rPr>
          <w:bCs/>
          <w:sz w:val="22"/>
          <w:szCs w:val="22"/>
        </w:rPr>
      </w:pPr>
      <w:r>
        <w:rPr>
          <w:b/>
          <w:sz w:val="22"/>
          <w:szCs w:val="22"/>
        </w:rPr>
        <w:t xml:space="preserve">a) </w:t>
      </w:r>
      <w:r w:rsidRPr="003265C6">
        <w:rPr>
          <w:b/>
          <w:sz w:val="22"/>
          <w:szCs w:val="22"/>
        </w:rPr>
        <w:t>Certidão (</w:t>
      </w:r>
      <w:proofErr w:type="spellStart"/>
      <w:r w:rsidRPr="003265C6">
        <w:rPr>
          <w:b/>
          <w:sz w:val="22"/>
          <w:szCs w:val="22"/>
        </w:rPr>
        <w:t>ões</w:t>
      </w:r>
      <w:proofErr w:type="spellEnd"/>
      <w:r w:rsidRPr="003265C6">
        <w:rPr>
          <w:b/>
          <w:sz w:val="22"/>
          <w:szCs w:val="22"/>
        </w:rPr>
        <w:t>) Negativa (s) de Recuperação Judicial</w:t>
      </w:r>
      <w:r w:rsidRPr="003265C6">
        <w:rPr>
          <w:sz w:val="22"/>
          <w:szCs w:val="22"/>
        </w:rPr>
        <w:t xml:space="preserve"> – Lei n° 11.101/05 (falência e concordatas) expedida (s) pelo (s) distribuidor (</w:t>
      </w:r>
      <w:proofErr w:type="spellStart"/>
      <w:proofErr w:type="gramStart"/>
      <w:r w:rsidRPr="003265C6">
        <w:rPr>
          <w:sz w:val="22"/>
          <w:szCs w:val="22"/>
        </w:rPr>
        <w:t>es</w:t>
      </w:r>
      <w:proofErr w:type="spellEnd"/>
      <w:proofErr w:type="gramEnd"/>
      <w:r w:rsidRPr="003265C6">
        <w:rPr>
          <w:sz w:val="22"/>
          <w:szCs w:val="22"/>
        </w:rPr>
        <w:t xml:space="preserve">) de sua sede, expedida nos últimos </w:t>
      </w:r>
      <w:r w:rsidRPr="003265C6">
        <w:rPr>
          <w:b/>
          <w:sz w:val="22"/>
          <w:szCs w:val="22"/>
        </w:rPr>
        <w:t>90 (noventa) dias</w:t>
      </w:r>
      <w:r w:rsidRPr="003265C6">
        <w:rPr>
          <w:sz w:val="22"/>
          <w:szCs w:val="22"/>
        </w:rPr>
        <w:t>.</w:t>
      </w:r>
      <w:r w:rsidRPr="003265C6">
        <w:rPr>
          <w:bCs/>
          <w:sz w:val="22"/>
          <w:szCs w:val="22"/>
          <w:highlight w:val="yellow"/>
        </w:rPr>
        <w:t xml:space="preserve"> NÃO DISPONIBILIZADO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 xml:space="preserve">lise, o documento é contemplado apenas pelo CAGEFOR/RO, podendo </w:t>
      </w:r>
      <w:r>
        <w:rPr>
          <w:bCs/>
          <w:sz w:val="22"/>
          <w:szCs w:val="22"/>
          <w:highlight w:val="yellow"/>
        </w:rPr>
        <w:t>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requisitar cópia</w:t>
      </w:r>
      <w:r w:rsidRPr="003265C6">
        <w:rPr>
          <w:bCs/>
          <w:sz w:val="22"/>
          <w:szCs w:val="22"/>
          <w:highlight w:val="yellow"/>
        </w:rPr>
        <w:t xml:space="preserve"> caso </w:t>
      </w:r>
      <w:r>
        <w:rPr>
          <w:bCs/>
          <w:sz w:val="22"/>
          <w:szCs w:val="22"/>
          <w:highlight w:val="yellow"/>
        </w:rPr>
        <w:t>os</w:t>
      </w:r>
      <w:r w:rsidRPr="003265C6">
        <w:rPr>
          <w:bCs/>
          <w:sz w:val="22"/>
          <w:szCs w:val="22"/>
          <w:highlight w:val="yellow"/>
        </w:rPr>
        <w:t xml:space="preserve"> </w:t>
      </w:r>
      <w:r>
        <w:rPr>
          <w:bCs/>
          <w:sz w:val="22"/>
          <w:szCs w:val="22"/>
          <w:highlight w:val="yellow"/>
        </w:rPr>
        <w:t>Licit</w:t>
      </w:r>
      <w:r w:rsidRPr="003265C6">
        <w:rPr>
          <w:bCs/>
          <w:sz w:val="22"/>
          <w:szCs w:val="22"/>
          <w:highlight w:val="yellow"/>
        </w:rPr>
        <w:t>ante</w:t>
      </w:r>
      <w:r>
        <w:rPr>
          <w:bCs/>
          <w:sz w:val="22"/>
          <w:szCs w:val="22"/>
          <w:highlight w:val="yellow"/>
        </w:rPr>
        <w:t xml:space="preserve">s </w:t>
      </w:r>
      <w:r w:rsidRPr="003265C6">
        <w:rPr>
          <w:bCs/>
          <w:sz w:val="22"/>
          <w:szCs w:val="22"/>
          <w:highlight w:val="yellow"/>
        </w:rPr>
        <w:t>deixem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estando atualizados</w:t>
      </w:r>
      <w:r w:rsidRPr="003265C6">
        <w:rPr>
          <w:bCs/>
          <w:sz w:val="22"/>
          <w:szCs w:val="22"/>
          <w:highlight w:val="yellow"/>
        </w:rPr>
        <w:t xml:space="preserve"> no CAGEFOR/RO</w:t>
      </w:r>
      <w:r>
        <w:rPr>
          <w:bCs/>
          <w:sz w:val="22"/>
          <w:szCs w:val="22"/>
        </w:rPr>
        <w:t>.</w:t>
      </w:r>
    </w:p>
    <w:p w:rsidR="003F72E1" w:rsidRDefault="003F72E1" w:rsidP="004F04DD">
      <w:pPr>
        <w:tabs>
          <w:tab w:val="left" w:pos="-284"/>
          <w:tab w:val="left" w:pos="8789"/>
          <w:tab w:val="left" w:pos="8931"/>
          <w:tab w:val="left" w:pos="9496"/>
        </w:tabs>
        <w:jc w:val="both"/>
        <w:rPr>
          <w:bCs/>
          <w:sz w:val="22"/>
          <w:szCs w:val="22"/>
        </w:rPr>
      </w:pPr>
    </w:p>
    <w:p w:rsidR="00916021" w:rsidRDefault="00916021" w:rsidP="004F04DD">
      <w:pPr>
        <w:pStyle w:val="Corpodetexto"/>
        <w:tabs>
          <w:tab w:val="left" w:pos="-284"/>
          <w:tab w:val="left" w:pos="851"/>
          <w:tab w:val="left" w:pos="8789"/>
          <w:tab w:val="left" w:pos="8931"/>
          <w:tab w:val="left" w:pos="9496"/>
        </w:tabs>
        <w:ind w:left="-426" w:hanging="851"/>
        <w:rPr>
          <w:b/>
          <w:color w:val="0000FF"/>
          <w:sz w:val="22"/>
          <w:szCs w:val="22"/>
        </w:rPr>
      </w:pPr>
    </w:p>
    <w:p w:rsidR="00916021" w:rsidRDefault="00916021" w:rsidP="00535EAC">
      <w:pPr>
        <w:pStyle w:val="Corpodetexto"/>
        <w:tabs>
          <w:tab w:val="left" w:pos="284"/>
          <w:tab w:val="left" w:pos="8789"/>
          <w:tab w:val="left" w:pos="8931"/>
          <w:tab w:val="left" w:pos="9496"/>
        </w:tabs>
        <w:rPr>
          <w:b/>
          <w:bCs/>
          <w:color w:val="0000FF"/>
          <w:sz w:val="22"/>
          <w:szCs w:val="22"/>
        </w:rPr>
      </w:pPr>
      <w:r w:rsidRPr="004E39CA">
        <w:rPr>
          <w:b/>
          <w:bCs/>
          <w:color w:val="0000FF"/>
          <w:sz w:val="22"/>
          <w:szCs w:val="22"/>
        </w:rPr>
        <w:t>1</w:t>
      </w:r>
      <w:r>
        <w:rPr>
          <w:b/>
          <w:bCs/>
          <w:color w:val="0000FF"/>
          <w:sz w:val="22"/>
          <w:szCs w:val="22"/>
        </w:rPr>
        <w:t>1</w:t>
      </w:r>
      <w:r w:rsidRPr="004E39CA">
        <w:rPr>
          <w:b/>
          <w:bCs/>
          <w:color w:val="0000FF"/>
          <w:sz w:val="22"/>
          <w:szCs w:val="22"/>
        </w:rPr>
        <w:t>.</w:t>
      </w:r>
      <w:r>
        <w:rPr>
          <w:b/>
          <w:bCs/>
          <w:color w:val="0000FF"/>
          <w:sz w:val="22"/>
          <w:szCs w:val="22"/>
        </w:rPr>
        <w:t>5</w:t>
      </w:r>
      <w:r w:rsidRPr="004E39CA">
        <w:rPr>
          <w:b/>
          <w:bCs/>
          <w:color w:val="0000FF"/>
          <w:sz w:val="22"/>
          <w:szCs w:val="22"/>
        </w:rPr>
        <w:t xml:space="preserve">. </w:t>
      </w:r>
      <w:r>
        <w:rPr>
          <w:b/>
          <w:bCs/>
          <w:color w:val="0000FF"/>
          <w:sz w:val="22"/>
          <w:szCs w:val="22"/>
        </w:rPr>
        <w:t xml:space="preserve">DOCUMENTOS </w:t>
      </w:r>
      <w:r w:rsidRPr="004E39CA">
        <w:rPr>
          <w:b/>
          <w:bCs/>
          <w:color w:val="0000FF"/>
          <w:sz w:val="22"/>
          <w:szCs w:val="22"/>
        </w:rPr>
        <w:t xml:space="preserve">DE HABILITAÇÃO NÃO </w:t>
      </w:r>
      <w:r>
        <w:rPr>
          <w:b/>
          <w:bCs/>
          <w:color w:val="0000FF"/>
          <w:sz w:val="22"/>
          <w:szCs w:val="22"/>
        </w:rPr>
        <w:t>CONTEMPLADOS</w:t>
      </w:r>
      <w:r w:rsidR="00A06312">
        <w:rPr>
          <w:b/>
          <w:bCs/>
          <w:color w:val="0000FF"/>
          <w:sz w:val="22"/>
          <w:szCs w:val="22"/>
        </w:rPr>
        <w:t xml:space="preserve"> PELO CADASTRO DA SUPEL </w:t>
      </w:r>
      <w:r w:rsidRPr="004E39CA">
        <w:rPr>
          <w:b/>
          <w:bCs/>
          <w:color w:val="0000FF"/>
          <w:sz w:val="22"/>
          <w:szCs w:val="22"/>
        </w:rPr>
        <w:t>E NEM PELO SICAF</w:t>
      </w:r>
    </w:p>
    <w:p w:rsidR="00535EAC" w:rsidRDefault="00535EAC" w:rsidP="00535EAC">
      <w:pPr>
        <w:pStyle w:val="Corpodetexto"/>
        <w:tabs>
          <w:tab w:val="left" w:pos="-284"/>
          <w:tab w:val="left" w:pos="851"/>
          <w:tab w:val="left" w:pos="8789"/>
          <w:tab w:val="left" w:pos="8931"/>
          <w:tab w:val="left" w:pos="9496"/>
        </w:tabs>
        <w:rPr>
          <w:b/>
          <w:color w:val="0000FF"/>
          <w:sz w:val="22"/>
          <w:szCs w:val="22"/>
        </w:rPr>
      </w:pPr>
    </w:p>
    <w:p w:rsidR="00163F77" w:rsidRDefault="00163F77" w:rsidP="00163F77">
      <w:pPr>
        <w:pStyle w:val="Corpodetexto"/>
        <w:tabs>
          <w:tab w:val="left" w:pos="284"/>
          <w:tab w:val="left" w:pos="8789"/>
          <w:tab w:val="left" w:pos="8931"/>
          <w:tab w:val="left" w:pos="9496"/>
        </w:tabs>
        <w:rPr>
          <w:bCs/>
          <w:sz w:val="22"/>
          <w:szCs w:val="22"/>
        </w:rPr>
      </w:pPr>
      <w:r>
        <w:rPr>
          <w:b/>
          <w:color w:val="0000FF"/>
          <w:sz w:val="22"/>
          <w:szCs w:val="22"/>
        </w:rPr>
        <w:t>11.5.1.</w:t>
      </w:r>
      <w:r w:rsidRPr="003265C6">
        <w:rPr>
          <w:b/>
          <w:color w:val="0000FF"/>
          <w:sz w:val="22"/>
          <w:szCs w:val="22"/>
        </w:rPr>
        <w:t xml:space="preserve">  RELATIVO À QUALIFICAÇÃO TÉCNICA</w:t>
      </w:r>
      <w:r>
        <w:rPr>
          <w:b/>
          <w:color w:val="0000FF"/>
          <w:sz w:val="22"/>
          <w:szCs w:val="22"/>
        </w:rPr>
        <w:t>:</w:t>
      </w:r>
      <w:r w:rsidRPr="00706B91">
        <w:rPr>
          <w:bCs/>
          <w:sz w:val="22"/>
          <w:szCs w:val="22"/>
        </w:rPr>
        <w:t xml:space="preserve"> </w:t>
      </w:r>
      <w:r w:rsidRPr="004904B4">
        <w:rPr>
          <w:bCs/>
          <w:sz w:val="22"/>
          <w:szCs w:val="22"/>
        </w:rPr>
        <w:t xml:space="preserve">A licitante deverá apresentar </w:t>
      </w:r>
      <w:r w:rsidRPr="004904B4">
        <w:rPr>
          <w:b/>
          <w:bCs/>
          <w:sz w:val="22"/>
          <w:szCs w:val="22"/>
        </w:rPr>
        <w:t>Atestado(s) de Capacidade Técnica (declaração ou certidão)</w:t>
      </w:r>
      <w:r w:rsidRPr="004904B4">
        <w:rPr>
          <w:bCs/>
          <w:sz w:val="22"/>
          <w:szCs w:val="22"/>
        </w:rPr>
        <w:t>, fornecido por pessoa(s) jurídica(s) de direito público ou privado, comprovando o desempenho da empresa em fornecimento pertinente e compatível em características e quantidades com o objeto.</w:t>
      </w:r>
    </w:p>
    <w:p w:rsidR="00FA2E2E" w:rsidRPr="00FA2E2E" w:rsidRDefault="00FA2E2E" w:rsidP="00FA2E2E">
      <w:pPr>
        <w:pStyle w:val="Corpodetexto"/>
        <w:tabs>
          <w:tab w:val="left" w:pos="-284"/>
          <w:tab w:val="left" w:pos="851"/>
          <w:tab w:val="left" w:pos="8789"/>
          <w:tab w:val="left" w:pos="8931"/>
          <w:tab w:val="left" w:pos="9496"/>
        </w:tabs>
        <w:rPr>
          <w:bCs/>
          <w:sz w:val="22"/>
          <w:szCs w:val="22"/>
        </w:rPr>
      </w:pPr>
    </w:p>
    <w:p w:rsidR="00916021" w:rsidRPr="003265C6" w:rsidRDefault="00916021" w:rsidP="005B3F42">
      <w:pPr>
        <w:pStyle w:val="BodyText21"/>
        <w:tabs>
          <w:tab w:val="left" w:pos="8789"/>
          <w:tab w:val="left" w:pos="8931"/>
          <w:tab w:val="left" w:pos="9496"/>
        </w:tabs>
        <w:rPr>
          <w:sz w:val="22"/>
          <w:szCs w:val="22"/>
        </w:rPr>
      </w:pPr>
      <w:r w:rsidRPr="00561BC0">
        <w:rPr>
          <w:b/>
          <w:sz w:val="22"/>
          <w:szCs w:val="22"/>
        </w:rPr>
        <w:t>11.6.</w:t>
      </w:r>
      <w:r w:rsidRPr="003265C6">
        <w:rPr>
          <w:sz w:val="22"/>
          <w:szCs w:val="22"/>
        </w:rPr>
        <w:t xml:space="preserve"> Não serão aceitos “protocolos de entrega” ou “solicitação de documento” em substituição aos documentos requeridos no presente Edital e seus Anexos. </w:t>
      </w:r>
    </w:p>
    <w:p w:rsidR="00916021" w:rsidRPr="003265C6" w:rsidRDefault="00916021" w:rsidP="005B3F42">
      <w:pPr>
        <w:pStyle w:val="BodyText21"/>
        <w:tabs>
          <w:tab w:val="left" w:pos="8789"/>
          <w:tab w:val="left" w:pos="8931"/>
          <w:tab w:val="left" w:pos="9496"/>
        </w:tabs>
        <w:rPr>
          <w:sz w:val="22"/>
          <w:szCs w:val="22"/>
          <w:highlight w:val="red"/>
        </w:rPr>
      </w:pPr>
    </w:p>
    <w:p w:rsidR="00916021" w:rsidRPr="00824610" w:rsidRDefault="00916021" w:rsidP="005B3F42">
      <w:pPr>
        <w:tabs>
          <w:tab w:val="left" w:pos="8789"/>
          <w:tab w:val="left" w:pos="8931"/>
          <w:tab w:val="left" w:pos="9496"/>
        </w:tabs>
        <w:jc w:val="both"/>
        <w:rPr>
          <w:b/>
          <w:sz w:val="22"/>
          <w:szCs w:val="22"/>
        </w:rPr>
      </w:pPr>
      <w:r w:rsidRPr="00824610">
        <w:rPr>
          <w:b/>
          <w:sz w:val="22"/>
          <w:szCs w:val="22"/>
        </w:rPr>
        <w:t>11.7. Para fins de habilitação, será requisitada ainda:</w:t>
      </w:r>
    </w:p>
    <w:p w:rsidR="00916021" w:rsidRDefault="00916021" w:rsidP="005B3F42">
      <w:pPr>
        <w:pStyle w:val="Corpodetexto"/>
        <w:tabs>
          <w:tab w:val="left" w:pos="142"/>
          <w:tab w:val="left" w:pos="8789"/>
          <w:tab w:val="left" w:pos="8931"/>
          <w:tab w:val="left" w:pos="9496"/>
        </w:tabs>
        <w:rPr>
          <w:sz w:val="22"/>
          <w:szCs w:val="22"/>
        </w:rPr>
      </w:pPr>
    </w:p>
    <w:p w:rsidR="00916021" w:rsidRDefault="00916021" w:rsidP="005B3F42">
      <w:pPr>
        <w:tabs>
          <w:tab w:val="left" w:pos="8789"/>
          <w:tab w:val="left" w:pos="8931"/>
          <w:tab w:val="left" w:pos="9496"/>
        </w:tabs>
        <w:jc w:val="both"/>
        <w:rPr>
          <w:sz w:val="22"/>
          <w:szCs w:val="22"/>
        </w:rPr>
      </w:pPr>
      <w:r w:rsidRPr="003265C6">
        <w:rPr>
          <w:sz w:val="22"/>
          <w:szCs w:val="22"/>
        </w:rPr>
        <w:t>11.</w:t>
      </w:r>
      <w:r>
        <w:rPr>
          <w:sz w:val="22"/>
          <w:szCs w:val="22"/>
        </w:rPr>
        <w:t>7.1.</w:t>
      </w:r>
      <w:r w:rsidRPr="003265C6">
        <w:rPr>
          <w:sz w:val="22"/>
          <w:szCs w:val="22"/>
        </w:rPr>
        <w:t xml:space="preserve"> </w:t>
      </w:r>
      <w:r w:rsidRPr="000578EE">
        <w:rPr>
          <w:b/>
          <w:sz w:val="22"/>
          <w:szCs w:val="22"/>
          <w:u w:val="single"/>
        </w:rPr>
        <w:t>DECLARAÇÃO</w:t>
      </w:r>
      <w:r w:rsidRPr="000578EE">
        <w:rPr>
          <w:b/>
          <w:sz w:val="22"/>
          <w:szCs w:val="22"/>
        </w:rPr>
        <w:t xml:space="preserve"> de que a empresa é beneficiária do regime especial das Microempresas e Empresas de Pequeno Porte</w:t>
      </w:r>
      <w:r w:rsidRPr="003265C6">
        <w:rPr>
          <w:sz w:val="22"/>
          <w:szCs w:val="22"/>
        </w:rPr>
        <w:t xml:space="preserve"> para as aquisições e contratações pelo Poder Público, nos termos da Lei Complementar Federal nº 123/2006</w:t>
      </w:r>
      <w:r>
        <w:rPr>
          <w:sz w:val="22"/>
          <w:szCs w:val="22"/>
        </w:rPr>
        <w:t xml:space="preserve"> e suas alterações</w:t>
      </w:r>
      <w:r w:rsidRPr="003265C6">
        <w:rPr>
          <w:sz w:val="22"/>
          <w:szCs w:val="22"/>
        </w:rPr>
        <w:t xml:space="preserve">, </w:t>
      </w:r>
      <w:r w:rsidRPr="003265C6">
        <w:rPr>
          <w:b/>
          <w:sz w:val="22"/>
          <w:szCs w:val="22"/>
        </w:rPr>
        <w:t xml:space="preserve">se for o caso. </w:t>
      </w:r>
      <w:r w:rsidRPr="003B3FB5">
        <w:rPr>
          <w:b/>
          <w:color w:val="FF0000"/>
          <w:sz w:val="22"/>
          <w:szCs w:val="22"/>
          <w:u w:val="single"/>
        </w:rPr>
        <w:t>Esta declaração deverá ser entregue de forma virtual</w:t>
      </w:r>
      <w:r w:rsidRPr="003B3FB5">
        <w:rPr>
          <w:b/>
          <w:color w:val="FF0000"/>
          <w:sz w:val="22"/>
          <w:szCs w:val="22"/>
        </w:rPr>
        <w:t>, ou seja, o fornecedor no momento da elaboração e envio de proposta, também enviará a referida declaração, a qual somente será visualizada pelo Pregoeiro na fase de habilitação.</w:t>
      </w:r>
    </w:p>
    <w:p w:rsidR="00942F0F" w:rsidRPr="00ED446E" w:rsidRDefault="00942F0F" w:rsidP="005B3F42">
      <w:pPr>
        <w:tabs>
          <w:tab w:val="left" w:pos="8789"/>
          <w:tab w:val="left" w:pos="8931"/>
          <w:tab w:val="left" w:pos="9496"/>
        </w:tabs>
        <w:jc w:val="both"/>
        <w:rPr>
          <w:sz w:val="22"/>
          <w:szCs w:val="22"/>
        </w:rPr>
      </w:pPr>
    </w:p>
    <w:p w:rsidR="00916021" w:rsidRPr="006644DF" w:rsidRDefault="00916021" w:rsidP="005B3F42">
      <w:pPr>
        <w:pStyle w:val="Corpodetexto"/>
        <w:tabs>
          <w:tab w:val="left" w:pos="142"/>
          <w:tab w:val="left" w:pos="8789"/>
          <w:tab w:val="left" w:pos="8931"/>
          <w:tab w:val="left" w:pos="9496"/>
        </w:tabs>
        <w:rPr>
          <w:b/>
          <w:bCs/>
          <w:color w:val="FF0000"/>
          <w:sz w:val="22"/>
          <w:szCs w:val="22"/>
        </w:rPr>
      </w:pPr>
      <w:r w:rsidRPr="003265C6">
        <w:rPr>
          <w:sz w:val="22"/>
          <w:szCs w:val="22"/>
        </w:rPr>
        <w:t>11.</w:t>
      </w:r>
      <w:r>
        <w:rPr>
          <w:sz w:val="22"/>
          <w:szCs w:val="22"/>
        </w:rPr>
        <w:t>8.</w:t>
      </w:r>
      <w:r w:rsidRPr="003265C6">
        <w:rPr>
          <w:sz w:val="22"/>
          <w:szCs w:val="22"/>
        </w:rPr>
        <w:t xml:space="preserve"> </w:t>
      </w:r>
      <w:r w:rsidRPr="002C3228">
        <w:rPr>
          <w:b/>
          <w:sz w:val="22"/>
          <w:szCs w:val="22"/>
        </w:rPr>
        <w:t>PARA FINS DE HABILITAÇÃO</w:t>
      </w:r>
      <w:r w:rsidRPr="003265C6">
        <w:rPr>
          <w:sz w:val="22"/>
          <w:szCs w:val="22"/>
        </w:rPr>
        <w:t>, serão re</w:t>
      </w:r>
      <w:r>
        <w:rPr>
          <w:sz w:val="22"/>
          <w:szCs w:val="22"/>
        </w:rPr>
        <w:t>alizadas c</w:t>
      </w:r>
      <w:r w:rsidRPr="003265C6">
        <w:rPr>
          <w:sz w:val="22"/>
          <w:szCs w:val="22"/>
        </w:rPr>
        <w:t>onsulta</w:t>
      </w:r>
      <w:r>
        <w:rPr>
          <w:sz w:val="22"/>
          <w:szCs w:val="22"/>
        </w:rPr>
        <w:t>s</w:t>
      </w:r>
      <w:r w:rsidRPr="003265C6">
        <w:rPr>
          <w:sz w:val="22"/>
          <w:szCs w:val="22"/>
        </w:rPr>
        <w:t xml:space="preserve"> </w:t>
      </w:r>
      <w:r>
        <w:rPr>
          <w:sz w:val="22"/>
          <w:szCs w:val="22"/>
        </w:rPr>
        <w:t xml:space="preserve">quanto </w:t>
      </w:r>
      <w:r w:rsidRPr="003265C6">
        <w:rPr>
          <w:sz w:val="22"/>
          <w:szCs w:val="22"/>
        </w:rPr>
        <w:t xml:space="preserve">ao </w:t>
      </w:r>
      <w:r>
        <w:rPr>
          <w:sz w:val="22"/>
          <w:szCs w:val="22"/>
        </w:rPr>
        <w:t xml:space="preserve">impedimento em licitar no </w:t>
      </w:r>
      <w:r w:rsidRPr="001807E6">
        <w:rPr>
          <w:b/>
          <w:color w:val="FF0000"/>
          <w:sz w:val="22"/>
          <w:szCs w:val="22"/>
        </w:rPr>
        <w:t>Cadastro de Fornecedores Impedidos de Licitar e Contratar com a Administração Pública Estadual</w:t>
      </w:r>
      <w:r>
        <w:rPr>
          <w:b/>
          <w:color w:val="FF0000"/>
          <w:sz w:val="22"/>
          <w:szCs w:val="22"/>
        </w:rPr>
        <w:t xml:space="preserve"> - </w:t>
      </w:r>
      <w:r w:rsidRPr="001807E6">
        <w:rPr>
          <w:b/>
          <w:color w:val="FF0000"/>
          <w:sz w:val="22"/>
          <w:szCs w:val="22"/>
        </w:rPr>
        <w:t>CAGEFIMP</w:t>
      </w:r>
      <w:r>
        <w:rPr>
          <w:b/>
          <w:color w:val="FF0000"/>
          <w:sz w:val="22"/>
          <w:szCs w:val="22"/>
        </w:rPr>
        <w:t>,</w:t>
      </w:r>
      <w:r w:rsidRPr="006644DF">
        <w:rPr>
          <w:sz w:val="22"/>
          <w:szCs w:val="22"/>
        </w:rPr>
        <w:t xml:space="preserve"> </w:t>
      </w:r>
      <w:r w:rsidRPr="003265C6">
        <w:rPr>
          <w:sz w:val="22"/>
          <w:szCs w:val="22"/>
        </w:rPr>
        <w:t xml:space="preserve">instituído pela Lei Estadual nº 2.414, de 18 de fevereiro de 2011, </w:t>
      </w:r>
      <w:r>
        <w:rPr>
          <w:sz w:val="22"/>
          <w:szCs w:val="22"/>
        </w:rPr>
        <w:t xml:space="preserve">ao </w:t>
      </w:r>
      <w:r w:rsidRPr="006644DF">
        <w:rPr>
          <w:b/>
          <w:bCs/>
          <w:color w:val="FF0000"/>
          <w:sz w:val="22"/>
          <w:szCs w:val="22"/>
        </w:rPr>
        <w:t>Cadastro Nacional de Empresas Inidôneas e Suspensas - CEIS/CGU</w:t>
      </w:r>
      <w:r w:rsidRPr="006644DF">
        <w:rPr>
          <w:b/>
          <w:bCs/>
          <w:sz w:val="22"/>
          <w:szCs w:val="22"/>
        </w:rPr>
        <w:t xml:space="preserve"> (</w:t>
      </w:r>
      <w:r>
        <w:rPr>
          <w:sz w:val="22"/>
          <w:szCs w:val="22"/>
        </w:rPr>
        <w:t xml:space="preserve">Lei Federal nº 12.846/2013) e </w:t>
      </w:r>
      <w:r w:rsidRPr="006644DF">
        <w:rPr>
          <w:b/>
          <w:color w:val="FF0000"/>
          <w:sz w:val="22"/>
          <w:szCs w:val="22"/>
          <w:lang w:val="pt-PT"/>
        </w:rPr>
        <w:t>Sistema de Cadastramento Unificado de Fornecedores</w:t>
      </w:r>
      <w:r>
        <w:rPr>
          <w:b/>
          <w:color w:val="FF0000"/>
          <w:sz w:val="22"/>
          <w:szCs w:val="22"/>
          <w:lang w:val="pt-PT"/>
        </w:rPr>
        <w:t xml:space="preserve"> - </w:t>
      </w:r>
      <w:r w:rsidRPr="00B56634">
        <w:rPr>
          <w:b/>
          <w:bCs/>
          <w:color w:val="FF0000"/>
          <w:sz w:val="22"/>
          <w:szCs w:val="22"/>
          <w:lang w:val="pt-PT"/>
        </w:rPr>
        <w:t>SICAF</w:t>
      </w:r>
      <w:r w:rsidRPr="00B56634">
        <w:rPr>
          <w:color w:val="FF0000"/>
          <w:sz w:val="22"/>
          <w:szCs w:val="22"/>
        </w:rPr>
        <w:t>.</w:t>
      </w:r>
      <w:r w:rsidRPr="001807E6">
        <w:rPr>
          <w:b/>
          <w:color w:val="000000"/>
          <w:sz w:val="22"/>
          <w:szCs w:val="22"/>
        </w:rPr>
        <w:t xml:space="preserve"> </w:t>
      </w:r>
      <w:r w:rsidRPr="006644DF">
        <w:rPr>
          <w:b/>
          <w:sz w:val="22"/>
          <w:szCs w:val="22"/>
          <w:u w:val="single"/>
        </w:rPr>
        <w:t>Esta consulta será realizada de forma virtual</w:t>
      </w:r>
      <w:r w:rsidRPr="006644DF">
        <w:rPr>
          <w:sz w:val="22"/>
          <w:szCs w:val="22"/>
        </w:rPr>
        <w:t xml:space="preserve">, </w:t>
      </w:r>
      <w:r w:rsidRPr="006644DF">
        <w:rPr>
          <w:b/>
          <w:sz w:val="22"/>
          <w:szCs w:val="22"/>
        </w:rPr>
        <w:t>pelo Pregoeiro e</w:t>
      </w:r>
      <w:r>
        <w:rPr>
          <w:b/>
          <w:sz w:val="22"/>
          <w:szCs w:val="22"/>
        </w:rPr>
        <w:t>/ou</w:t>
      </w:r>
      <w:r w:rsidRPr="006644DF">
        <w:rPr>
          <w:b/>
          <w:sz w:val="22"/>
          <w:szCs w:val="22"/>
        </w:rPr>
        <w:t xml:space="preserve"> Equipe de Apoio</w:t>
      </w:r>
      <w:r>
        <w:rPr>
          <w:b/>
          <w:sz w:val="22"/>
          <w:szCs w:val="22"/>
        </w:rPr>
        <w:t xml:space="preserve">, </w:t>
      </w:r>
      <w:r w:rsidRPr="006644DF">
        <w:rPr>
          <w:b/>
          <w:color w:val="FF0000"/>
          <w:sz w:val="22"/>
          <w:szCs w:val="22"/>
        </w:rPr>
        <w:t>somente na fase de habilitação.</w:t>
      </w:r>
    </w:p>
    <w:p w:rsidR="00916021" w:rsidRDefault="00916021" w:rsidP="004F04DD">
      <w:pPr>
        <w:tabs>
          <w:tab w:val="left" w:pos="8789"/>
          <w:tab w:val="left" w:pos="8931"/>
          <w:tab w:val="left" w:pos="9496"/>
        </w:tabs>
        <w:ind w:left="-426"/>
        <w:jc w:val="both"/>
        <w:rPr>
          <w:sz w:val="22"/>
          <w:szCs w:val="22"/>
        </w:rPr>
      </w:pPr>
    </w:p>
    <w:p w:rsidR="00916021" w:rsidRPr="00614E7D" w:rsidRDefault="00916021" w:rsidP="00BE1012">
      <w:pPr>
        <w:tabs>
          <w:tab w:val="left" w:pos="8789"/>
          <w:tab w:val="left" w:pos="8931"/>
          <w:tab w:val="left" w:pos="9496"/>
        </w:tabs>
        <w:jc w:val="both"/>
        <w:rPr>
          <w:color w:val="FF0000"/>
          <w:sz w:val="22"/>
          <w:szCs w:val="22"/>
        </w:rPr>
      </w:pPr>
      <w:r>
        <w:rPr>
          <w:sz w:val="22"/>
          <w:szCs w:val="22"/>
        </w:rPr>
        <w:t xml:space="preserve">11.8.1. </w:t>
      </w:r>
      <w:r w:rsidRPr="00614E7D">
        <w:rPr>
          <w:b/>
          <w:color w:val="FF0000"/>
          <w:sz w:val="22"/>
          <w:szCs w:val="22"/>
        </w:rPr>
        <w:t>AS PUNIÇÕES EXISTENTES EM</w:t>
      </w:r>
      <w:r w:rsidR="00AE768D">
        <w:rPr>
          <w:b/>
          <w:color w:val="FF0000"/>
          <w:sz w:val="22"/>
          <w:szCs w:val="22"/>
        </w:rPr>
        <w:t xml:space="preserve"> QUALQUER ESFERA GOVERNAMENTAL</w:t>
      </w:r>
      <w:r w:rsidRPr="00614E7D">
        <w:rPr>
          <w:b/>
          <w:color w:val="FF0000"/>
          <w:sz w:val="22"/>
          <w:szCs w:val="22"/>
        </w:rPr>
        <w:t xml:space="preserve"> SERÃO CONSIDERADAS NA FASE DE HABILITAÇÃO DAS LICITANTES.</w:t>
      </w:r>
    </w:p>
    <w:p w:rsidR="00916021" w:rsidRDefault="00916021" w:rsidP="00BE1012">
      <w:pPr>
        <w:tabs>
          <w:tab w:val="left" w:pos="8789"/>
          <w:tab w:val="left" w:pos="8931"/>
          <w:tab w:val="left" w:pos="9496"/>
        </w:tabs>
        <w:jc w:val="both"/>
        <w:rPr>
          <w:sz w:val="22"/>
          <w:szCs w:val="22"/>
        </w:rPr>
      </w:pPr>
    </w:p>
    <w:p w:rsidR="00916021" w:rsidRPr="00824610" w:rsidRDefault="00916021" w:rsidP="00BE1012">
      <w:pPr>
        <w:tabs>
          <w:tab w:val="left" w:pos="8789"/>
          <w:tab w:val="left" w:pos="8931"/>
          <w:tab w:val="left" w:pos="9496"/>
        </w:tabs>
        <w:jc w:val="both"/>
        <w:rPr>
          <w:b/>
          <w:sz w:val="22"/>
          <w:szCs w:val="22"/>
        </w:rPr>
      </w:pPr>
      <w:r w:rsidRPr="00824610">
        <w:rPr>
          <w:sz w:val="22"/>
          <w:szCs w:val="22"/>
        </w:rPr>
        <w:t>11.9.</w:t>
      </w:r>
      <w:r w:rsidRPr="00824610">
        <w:rPr>
          <w:b/>
          <w:sz w:val="22"/>
          <w:szCs w:val="22"/>
        </w:rPr>
        <w:t xml:space="preserve"> </w:t>
      </w:r>
      <w:proofErr w:type="gramStart"/>
      <w:r w:rsidRPr="00824610">
        <w:rPr>
          <w:b/>
          <w:sz w:val="22"/>
          <w:szCs w:val="22"/>
        </w:rPr>
        <w:t>Sob pena</w:t>
      </w:r>
      <w:proofErr w:type="gramEnd"/>
      <w:r w:rsidRPr="00824610">
        <w:rPr>
          <w:b/>
          <w:sz w:val="22"/>
          <w:szCs w:val="22"/>
        </w:rPr>
        <w:t xml:space="preserve"> de inabilitação, todos os documentos deverão ser apresentados da seguinte forma:</w:t>
      </w:r>
    </w:p>
    <w:p w:rsidR="00916021" w:rsidRPr="001807E6" w:rsidRDefault="00916021" w:rsidP="00BE1012">
      <w:pPr>
        <w:tabs>
          <w:tab w:val="left" w:pos="8789"/>
          <w:tab w:val="left" w:pos="8931"/>
          <w:tab w:val="left" w:pos="9496"/>
        </w:tabs>
        <w:jc w:val="both"/>
        <w:rPr>
          <w:b/>
          <w:color w:val="FF0000"/>
          <w:sz w:val="22"/>
          <w:szCs w:val="22"/>
        </w:rPr>
      </w:pPr>
    </w:p>
    <w:p w:rsidR="00916021" w:rsidRPr="00824610" w:rsidRDefault="00916021" w:rsidP="00BE1012">
      <w:pPr>
        <w:tabs>
          <w:tab w:val="left" w:pos="8789"/>
          <w:tab w:val="left" w:pos="8931"/>
          <w:tab w:val="left" w:pos="9496"/>
        </w:tabs>
        <w:jc w:val="both"/>
        <w:rPr>
          <w:sz w:val="22"/>
          <w:szCs w:val="22"/>
        </w:rPr>
      </w:pPr>
      <w:r w:rsidRPr="00824610">
        <w:rPr>
          <w:sz w:val="22"/>
          <w:szCs w:val="22"/>
        </w:rPr>
        <w:t>a) Se a licitante for matriz, todos os documentos deverão ser apresentados em nome da matriz;</w:t>
      </w:r>
    </w:p>
    <w:p w:rsidR="00916021" w:rsidRPr="00824610" w:rsidRDefault="00916021" w:rsidP="00BE1012">
      <w:pPr>
        <w:tabs>
          <w:tab w:val="left" w:pos="8789"/>
          <w:tab w:val="left" w:pos="8931"/>
          <w:tab w:val="left" w:pos="9496"/>
        </w:tabs>
        <w:jc w:val="both"/>
        <w:rPr>
          <w:sz w:val="22"/>
          <w:szCs w:val="22"/>
        </w:rPr>
      </w:pPr>
    </w:p>
    <w:p w:rsidR="00916021" w:rsidRPr="00824610" w:rsidRDefault="00916021" w:rsidP="00BE1012">
      <w:pPr>
        <w:tabs>
          <w:tab w:val="left" w:pos="8789"/>
          <w:tab w:val="left" w:pos="8931"/>
          <w:tab w:val="left" w:pos="9496"/>
        </w:tabs>
        <w:jc w:val="both"/>
        <w:rPr>
          <w:sz w:val="22"/>
          <w:szCs w:val="22"/>
        </w:rPr>
      </w:pPr>
      <w:r w:rsidRPr="00824610">
        <w:rPr>
          <w:sz w:val="22"/>
          <w:szCs w:val="22"/>
        </w:rPr>
        <w:t>b) Se a licitante for filial, todos os documentos deverão estar em nome da mesma, exceto aqueles que, comprovadamente, forem emitidos apenas em nome da matriz;</w:t>
      </w:r>
    </w:p>
    <w:p w:rsidR="00916021" w:rsidRPr="00824610" w:rsidRDefault="00916021" w:rsidP="00BE1012">
      <w:pPr>
        <w:tabs>
          <w:tab w:val="left" w:pos="8789"/>
          <w:tab w:val="left" w:pos="8931"/>
          <w:tab w:val="left" w:pos="9496"/>
        </w:tabs>
        <w:jc w:val="both"/>
        <w:rPr>
          <w:sz w:val="22"/>
          <w:szCs w:val="22"/>
        </w:rPr>
      </w:pPr>
    </w:p>
    <w:p w:rsidR="00916021" w:rsidRPr="00824610" w:rsidRDefault="00916021" w:rsidP="00BE1012">
      <w:pPr>
        <w:tabs>
          <w:tab w:val="left" w:pos="8789"/>
          <w:tab w:val="left" w:pos="8931"/>
          <w:tab w:val="left" w:pos="9496"/>
        </w:tabs>
        <w:jc w:val="both"/>
        <w:rPr>
          <w:sz w:val="22"/>
          <w:szCs w:val="22"/>
        </w:rPr>
      </w:pPr>
      <w:r w:rsidRPr="00824610">
        <w:rPr>
          <w:sz w:val="22"/>
          <w:szCs w:val="22"/>
        </w:rPr>
        <w:t>c) Se o licitante for a matriz, mas a prestadora do objeto deste Edital ou a emissora da fatura/nota fiscal for filial, os documentos deverão ser apresentados em nome de ambas, matriz e filial.</w:t>
      </w:r>
    </w:p>
    <w:p w:rsidR="00916021" w:rsidRDefault="00916021" w:rsidP="00BE1012">
      <w:pPr>
        <w:pStyle w:val="Corpodetexto3"/>
        <w:tabs>
          <w:tab w:val="left" w:pos="0"/>
          <w:tab w:val="left" w:pos="709"/>
          <w:tab w:val="left" w:pos="8789"/>
          <w:tab w:val="left" w:pos="8931"/>
          <w:tab w:val="left" w:pos="9496"/>
        </w:tabs>
        <w:spacing w:after="0"/>
        <w:jc w:val="both"/>
        <w:rPr>
          <w:sz w:val="22"/>
          <w:szCs w:val="22"/>
        </w:rPr>
      </w:pPr>
    </w:p>
    <w:p w:rsidR="00916021" w:rsidRPr="003265C6" w:rsidRDefault="00916021" w:rsidP="00BE1012">
      <w:pPr>
        <w:pStyle w:val="Corpodetexto3"/>
        <w:tabs>
          <w:tab w:val="left" w:pos="0"/>
          <w:tab w:val="left" w:pos="709"/>
          <w:tab w:val="left" w:pos="8789"/>
          <w:tab w:val="left" w:pos="8931"/>
          <w:tab w:val="left" w:pos="9496"/>
        </w:tabs>
        <w:spacing w:after="0"/>
        <w:jc w:val="both"/>
        <w:rPr>
          <w:sz w:val="22"/>
          <w:szCs w:val="22"/>
        </w:rPr>
      </w:pPr>
      <w:r w:rsidRPr="001F794F">
        <w:rPr>
          <w:b w:val="0"/>
          <w:sz w:val="22"/>
          <w:szCs w:val="22"/>
        </w:rPr>
        <w:lastRenderedPageBreak/>
        <w:t>11.</w:t>
      </w:r>
      <w:r>
        <w:rPr>
          <w:b w:val="0"/>
          <w:sz w:val="22"/>
          <w:szCs w:val="22"/>
        </w:rPr>
        <w:t>10.</w:t>
      </w:r>
      <w:r>
        <w:rPr>
          <w:sz w:val="22"/>
          <w:szCs w:val="22"/>
        </w:rPr>
        <w:t xml:space="preserve"> </w:t>
      </w:r>
      <w:r w:rsidRPr="003265C6">
        <w:rPr>
          <w:sz w:val="22"/>
          <w:szCs w:val="22"/>
        </w:rPr>
        <w:t xml:space="preserve">Caso </w:t>
      </w:r>
      <w:r>
        <w:rPr>
          <w:sz w:val="22"/>
          <w:szCs w:val="22"/>
        </w:rPr>
        <w:t>o</w:t>
      </w:r>
      <w:r w:rsidRPr="003265C6">
        <w:rPr>
          <w:sz w:val="22"/>
          <w:szCs w:val="22"/>
        </w:rPr>
        <w:t xml:space="preserve"> Pregoeir</w:t>
      </w:r>
      <w:r>
        <w:rPr>
          <w:sz w:val="22"/>
          <w:szCs w:val="22"/>
        </w:rPr>
        <w:t>o</w:t>
      </w:r>
      <w:r w:rsidRPr="003265C6">
        <w:rPr>
          <w:sz w:val="22"/>
          <w:szCs w:val="22"/>
        </w:rPr>
        <w:t xml:space="preserve"> necessite convocar alguma (s) empresa (s) para o envio de documentação complementar, relativa à </w:t>
      </w:r>
      <w:r w:rsidRPr="003265C6">
        <w:rPr>
          <w:sz w:val="22"/>
          <w:szCs w:val="22"/>
          <w:u w:val="single"/>
        </w:rPr>
        <w:t>documentação de habilitação</w:t>
      </w:r>
      <w:r w:rsidRPr="003265C6">
        <w:rPr>
          <w:sz w:val="22"/>
          <w:szCs w:val="22"/>
        </w:rPr>
        <w:t>, a (s) Licitante (s) convocada (s) deverá (</w:t>
      </w:r>
      <w:proofErr w:type="spellStart"/>
      <w:r w:rsidRPr="003265C6">
        <w:rPr>
          <w:sz w:val="22"/>
          <w:szCs w:val="22"/>
        </w:rPr>
        <w:t>ão</w:t>
      </w:r>
      <w:proofErr w:type="spellEnd"/>
      <w:r w:rsidRPr="003265C6">
        <w:rPr>
          <w:sz w:val="22"/>
          <w:szCs w:val="22"/>
        </w:rPr>
        <w:t>)</w:t>
      </w:r>
      <w:r>
        <w:rPr>
          <w:sz w:val="22"/>
          <w:szCs w:val="22"/>
        </w:rPr>
        <w:t>, exclusivamente,</w:t>
      </w:r>
      <w:r w:rsidRPr="003265C6">
        <w:rPr>
          <w:sz w:val="22"/>
          <w:szCs w:val="22"/>
        </w:rPr>
        <w:t xml:space="preserve"> anexar em campo próprio do Sistema a documentação solicitada.</w:t>
      </w:r>
    </w:p>
    <w:p w:rsidR="00916021" w:rsidRPr="003265C6" w:rsidRDefault="00916021" w:rsidP="00BE1012">
      <w:pPr>
        <w:pStyle w:val="Corpodetexto3"/>
        <w:tabs>
          <w:tab w:val="left" w:pos="0"/>
          <w:tab w:val="left" w:pos="709"/>
          <w:tab w:val="left" w:pos="8789"/>
          <w:tab w:val="left" w:pos="8931"/>
          <w:tab w:val="left" w:pos="9496"/>
        </w:tabs>
        <w:spacing w:after="0"/>
        <w:jc w:val="both"/>
        <w:rPr>
          <w:sz w:val="22"/>
          <w:szCs w:val="22"/>
        </w:rPr>
      </w:pPr>
    </w:p>
    <w:p w:rsidR="00916021" w:rsidRPr="003265C6" w:rsidRDefault="00916021" w:rsidP="00BE1012">
      <w:pPr>
        <w:tabs>
          <w:tab w:val="left" w:pos="709"/>
          <w:tab w:val="left" w:pos="1560"/>
          <w:tab w:val="left" w:pos="8789"/>
          <w:tab w:val="left" w:pos="8931"/>
          <w:tab w:val="left" w:pos="9496"/>
        </w:tabs>
        <w:jc w:val="both"/>
        <w:rPr>
          <w:color w:val="000000"/>
          <w:sz w:val="22"/>
          <w:szCs w:val="22"/>
        </w:rPr>
      </w:pPr>
      <w:r w:rsidRPr="001F794F">
        <w:rPr>
          <w:color w:val="000000"/>
          <w:sz w:val="22"/>
          <w:szCs w:val="22"/>
        </w:rPr>
        <w:t>11.</w:t>
      </w:r>
      <w:r>
        <w:rPr>
          <w:color w:val="000000"/>
          <w:sz w:val="22"/>
          <w:szCs w:val="22"/>
        </w:rPr>
        <w:t>10.1</w:t>
      </w:r>
      <w:r w:rsidRPr="001F794F">
        <w:rPr>
          <w:color w:val="000000"/>
          <w:sz w:val="22"/>
          <w:szCs w:val="22"/>
        </w:rPr>
        <w:t>.</w:t>
      </w:r>
      <w:r w:rsidRPr="003265C6">
        <w:rPr>
          <w:b/>
          <w:color w:val="000000"/>
          <w:sz w:val="22"/>
          <w:szCs w:val="22"/>
        </w:rPr>
        <w:t xml:space="preserve"> </w:t>
      </w:r>
      <w:r w:rsidRPr="003265C6">
        <w:rPr>
          <w:color w:val="000000"/>
          <w:sz w:val="22"/>
          <w:szCs w:val="22"/>
        </w:rPr>
        <w:t>Os documentos de habilitação a serem anexados no sistema deverão ser</w:t>
      </w:r>
      <w:r w:rsidRPr="003265C6">
        <w:rPr>
          <w:b/>
          <w:color w:val="000000"/>
          <w:sz w:val="22"/>
          <w:szCs w:val="22"/>
        </w:rPr>
        <w:t xml:space="preserve"> </w:t>
      </w:r>
      <w:r w:rsidRPr="003265C6">
        <w:rPr>
          <w:color w:val="000000"/>
          <w:sz w:val="22"/>
          <w:szCs w:val="22"/>
        </w:rPr>
        <w:t xml:space="preserve">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Pr>
          <w:b/>
          <w:color w:val="000000"/>
          <w:sz w:val="22"/>
          <w:szCs w:val="22"/>
          <w:u w:val="single"/>
        </w:rPr>
        <w:t>word</w:t>
      </w:r>
      <w:proofErr w:type="spellEnd"/>
      <w:r>
        <w:rPr>
          <w:b/>
          <w:color w:val="000000"/>
          <w:sz w:val="22"/>
          <w:szCs w:val="22"/>
          <w:u w:val="single"/>
        </w:rPr>
        <w:t>, .</w:t>
      </w:r>
      <w:proofErr w:type="spellStart"/>
      <w:r>
        <w:rPr>
          <w:b/>
          <w:color w:val="000000"/>
          <w:sz w:val="22"/>
          <w:szCs w:val="22"/>
          <w:u w:val="single"/>
        </w:rPr>
        <w:t>Zip</w:t>
      </w:r>
      <w:proofErr w:type="spellEnd"/>
      <w:r>
        <w:rPr>
          <w:b/>
          <w:color w:val="000000"/>
          <w:sz w:val="22"/>
          <w:szCs w:val="22"/>
          <w:u w:val="single"/>
        </w:rPr>
        <w:t>, .</w:t>
      </w:r>
      <w:proofErr w:type="spellStart"/>
      <w:r>
        <w:rPr>
          <w:b/>
          <w:color w:val="000000"/>
          <w:sz w:val="22"/>
          <w:szCs w:val="22"/>
          <w:u w:val="single"/>
        </w:rPr>
        <w:t>Rar</w:t>
      </w:r>
      <w:proofErr w:type="spellEnd"/>
      <w:r>
        <w:rPr>
          <w:b/>
          <w:color w:val="000000"/>
          <w:sz w:val="22"/>
          <w:szCs w:val="22"/>
          <w:u w:val="single"/>
        </w:rPr>
        <w:t>, .</w:t>
      </w:r>
      <w:proofErr w:type="spellStart"/>
      <w:r>
        <w:rPr>
          <w:b/>
          <w:color w:val="000000"/>
          <w:sz w:val="22"/>
          <w:szCs w:val="22"/>
          <w:u w:val="single"/>
        </w:rPr>
        <w:t>doc</w:t>
      </w:r>
      <w:proofErr w:type="spellEnd"/>
      <w:r>
        <w:rPr>
          <w:b/>
          <w:color w:val="000000"/>
          <w:sz w:val="22"/>
          <w:szCs w:val="22"/>
          <w:u w:val="single"/>
        </w:rPr>
        <w:t>, .</w:t>
      </w:r>
      <w:proofErr w:type="spellStart"/>
      <w:r>
        <w:rPr>
          <w:b/>
          <w:color w:val="000000"/>
          <w:sz w:val="22"/>
          <w:szCs w:val="22"/>
          <w:u w:val="single"/>
        </w:rPr>
        <w:t>docx</w:t>
      </w:r>
      <w:proofErr w:type="spellEnd"/>
      <w:r>
        <w:rPr>
          <w:b/>
          <w:color w:val="000000"/>
          <w:sz w:val="22"/>
          <w:szCs w:val="22"/>
          <w:u w:val="single"/>
        </w:rPr>
        <w:t xml:space="preserve">, </w:t>
      </w:r>
      <w:r w:rsidRPr="003265C6">
        <w:rPr>
          <w:b/>
          <w:color w:val="000000"/>
          <w:sz w:val="22"/>
          <w:szCs w:val="22"/>
          <w:u w:val="single"/>
        </w:rPr>
        <w:t>JPG, PDF, etc</w:t>
      </w:r>
      <w:r w:rsidRPr="003265C6">
        <w:rPr>
          <w:color w:val="000000"/>
          <w:sz w:val="22"/>
          <w:szCs w:val="22"/>
        </w:rPr>
        <w:t>), conforme solicita o sistema, tendo em vista que o campo de inserção é único.</w:t>
      </w:r>
    </w:p>
    <w:p w:rsidR="00916021" w:rsidRPr="003265C6" w:rsidRDefault="00916021" w:rsidP="004F04DD">
      <w:pPr>
        <w:tabs>
          <w:tab w:val="left" w:pos="709"/>
          <w:tab w:val="left" w:pos="1560"/>
          <w:tab w:val="left" w:pos="8789"/>
          <w:tab w:val="left" w:pos="8931"/>
          <w:tab w:val="left" w:pos="9496"/>
        </w:tabs>
        <w:ind w:left="-426"/>
        <w:jc w:val="both"/>
        <w:rPr>
          <w:b/>
          <w:color w:val="000000"/>
          <w:sz w:val="22"/>
          <w:szCs w:val="22"/>
        </w:rPr>
      </w:pPr>
    </w:p>
    <w:p w:rsidR="00916021" w:rsidRDefault="00916021" w:rsidP="00BE1012">
      <w:pPr>
        <w:tabs>
          <w:tab w:val="left" w:pos="0"/>
          <w:tab w:val="left" w:pos="1560"/>
          <w:tab w:val="left" w:pos="8789"/>
          <w:tab w:val="left" w:pos="8931"/>
          <w:tab w:val="left" w:pos="9496"/>
        </w:tabs>
        <w:jc w:val="both"/>
        <w:rPr>
          <w:b/>
          <w:color w:val="FF0000"/>
          <w:sz w:val="22"/>
          <w:szCs w:val="22"/>
        </w:rPr>
      </w:pPr>
      <w:r w:rsidRPr="001F794F">
        <w:rPr>
          <w:sz w:val="22"/>
          <w:szCs w:val="22"/>
        </w:rPr>
        <w:t>11.</w:t>
      </w:r>
      <w:r>
        <w:rPr>
          <w:sz w:val="22"/>
          <w:szCs w:val="22"/>
        </w:rPr>
        <w:t>10.2.</w:t>
      </w:r>
      <w:r w:rsidRPr="003265C6">
        <w:rPr>
          <w:b/>
          <w:sz w:val="22"/>
          <w:szCs w:val="22"/>
        </w:rPr>
        <w:t xml:space="preserve"> </w:t>
      </w:r>
      <w:r w:rsidRPr="00B171B3">
        <w:rPr>
          <w:sz w:val="22"/>
          <w:szCs w:val="22"/>
        </w:rPr>
        <w:t xml:space="preserve">O prazo máximo para o envio dos anexos da documentação de habilitação, de acordo com o item acima </w:t>
      </w:r>
      <w:r w:rsidRPr="00B171B3">
        <w:rPr>
          <w:bCs/>
          <w:sz w:val="22"/>
          <w:szCs w:val="22"/>
        </w:rPr>
        <w:t>(</w:t>
      </w:r>
      <w:r>
        <w:rPr>
          <w:b/>
          <w:bCs/>
          <w:sz w:val="22"/>
          <w:szCs w:val="22"/>
        </w:rPr>
        <w:t>se solicitado pelo P</w:t>
      </w:r>
      <w:r w:rsidRPr="00B171B3">
        <w:rPr>
          <w:b/>
          <w:bCs/>
          <w:sz w:val="22"/>
          <w:szCs w:val="22"/>
        </w:rPr>
        <w:t>regoeiro</w:t>
      </w:r>
      <w:r w:rsidRPr="00B171B3">
        <w:rPr>
          <w:bCs/>
          <w:sz w:val="22"/>
          <w:szCs w:val="22"/>
        </w:rPr>
        <w:t xml:space="preserve">) </w:t>
      </w:r>
      <w:r w:rsidRPr="00B171B3">
        <w:rPr>
          <w:sz w:val="22"/>
          <w:szCs w:val="22"/>
        </w:rPr>
        <w:t xml:space="preserve">será de até </w:t>
      </w:r>
      <w:r w:rsidRPr="00B171B3">
        <w:rPr>
          <w:b/>
          <w:color w:val="FF0000"/>
          <w:sz w:val="22"/>
          <w:szCs w:val="22"/>
        </w:rPr>
        <w:t>120 (CENTO E VINTE) MINUTOS</w:t>
      </w:r>
      <w:r w:rsidRPr="00B171B3">
        <w:rPr>
          <w:sz w:val="22"/>
          <w:szCs w:val="22"/>
        </w:rPr>
        <w:t xml:space="preserve">, os quais deverão ser anexados </w:t>
      </w:r>
      <w:r w:rsidRPr="00B171B3">
        <w:rPr>
          <w:b/>
          <w:color w:val="FF0000"/>
          <w:sz w:val="22"/>
          <w:szCs w:val="22"/>
        </w:rPr>
        <w:t>ATRAVÉS DO CAMPO PRÓPRIO DO SISTEMA</w:t>
      </w:r>
      <w:r w:rsidR="000A2068">
        <w:rPr>
          <w:b/>
          <w:color w:val="FF0000"/>
          <w:sz w:val="22"/>
          <w:szCs w:val="22"/>
        </w:rPr>
        <w:t>.</w:t>
      </w:r>
    </w:p>
    <w:p w:rsidR="000A2068" w:rsidRDefault="000A2068" w:rsidP="00BE1012">
      <w:pPr>
        <w:tabs>
          <w:tab w:val="left" w:pos="0"/>
          <w:tab w:val="left" w:pos="1560"/>
          <w:tab w:val="left" w:pos="8789"/>
          <w:tab w:val="left" w:pos="8931"/>
          <w:tab w:val="left" w:pos="9496"/>
        </w:tabs>
        <w:jc w:val="both"/>
        <w:rPr>
          <w:b/>
          <w:sz w:val="22"/>
          <w:szCs w:val="22"/>
        </w:rPr>
      </w:pPr>
    </w:p>
    <w:p w:rsidR="00916021" w:rsidRDefault="00916021" w:rsidP="00BE1012">
      <w:pPr>
        <w:pStyle w:val="Corpodetexto3"/>
        <w:tabs>
          <w:tab w:val="left" w:pos="0"/>
          <w:tab w:val="left" w:pos="180"/>
          <w:tab w:val="left" w:pos="709"/>
          <w:tab w:val="left" w:pos="8789"/>
          <w:tab w:val="left" w:pos="8931"/>
          <w:tab w:val="left" w:pos="9496"/>
        </w:tabs>
        <w:spacing w:after="0"/>
        <w:jc w:val="both"/>
        <w:rPr>
          <w:b w:val="0"/>
          <w:bCs/>
          <w:sz w:val="22"/>
          <w:szCs w:val="22"/>
        </w:rPr>
      </w:pPr>
      <w:r w:rsidRPr="001F794F">
        <w:rPr>
          <w:b w:val="0"/>
          <w:sz w:val="22"/>
          <w:szCs w:val="22"/>
        </w:rPr>
        <w:t>11.</w:t>
      </w:r>
      <w:r>
        <w:rPr>
          <w:b w:val="0"/>
          <w:sz w:val="22"/>
          <w:szCs w:val="22"/>
        </w:rPr>
        <w:t>11</w:t>
      </w:r>
      <w:r w:rsidRPr="001F794F">
        <w:rPr>
          <w:b w:val="0"/>
          <w:sz w:val="22"/>
          <w:szCs w:val="22"/>
        </w:rPr>
        <w:t>.</w:t>
      </w:r>
      <w:r w:rsidRPr="003265C6">
        <w:rPr>
          <w:b w:val="0"/>
          <w:sz w:val="22"/>
          <w:szCs w:val="22"/>
        </w:rPr>
        <w:t xml:space="preserve">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poderá suspender a sessão para análise da documentação de habilitação</w:t>
      </w:r>
      <w:r w:rsidRPr="003265C6">
        <w:rPr>
          <w:b w:val="0"/>
          <w:bCs/>
          <w:sz w:val="22"/>
          <w:szCs w:val="22"/>
        </w:rPr>
        <w:t xml:space="preserve">, em conformidade com o estabelecido no </w:t>
      </w:r>
      <w:r w:rsidRPr="003265C6">
        <w:rPr>
          <w:bCs/>
          <w:sz w:val="22"/>
          <w:szCs w:val="22"/>
        </w:rPr>
        <w:t>item 11 e seus subitens deste Edital</w:t>
      </w:r>
      <w:r>
        <w:rPr>
          <w:b w:val="0"/>
          <w:bCs/>
          <w:sz w:val="22"/>
          <w:szCs w:val="22"/>
        </w:rPr>
        <w:t>.</w:t>
      </w:r>
    </w:p>
    <w:p w:rsidR="00916021" w:rsidRPr="003265C6" w:rsidRDefault="00916021" w:rsidP="00BE1012">
      <w:pPr>
        <w:pStyle w:val="Corpodetexto3"/>
        <w:tabs>
          <w:tab w:val="left" w:pos="0"/>
          <w:tab w:val="left" w:pos="180"/>
          <w:tab w:val="left" w:pos="709"/>
          <w:tab w:val="left" w:pos="8789"/>
          <w:tab w:val="left" w:pos="8931"/>
          <w:tab w:val="left" w:pos="9496"/>
        </w:tabs>
        <w:spacing w:after="0"/>
        <w:jc w:val="both"/>
        <w:rPr>
          <w:b w:val="0"/>
          <w:bCs/>
          <w:sz w:val="22"/>
          <w:szCs w:val="22"/>
        </w:rPr>
      </w:pPr>
    </w:p>
    <w:p w:rsidR="00916021" w:rsidRPr="003265C6" w:rsidRDefault="00916021" w:rsidP="00BE1012">
      <w:pPr>
        <w:pStyle w:val="BodyText21"/>
        <w:tabs>
          <w:tab w:val="left" w:pos="0"/>
          <w:tab w:val="left" w:pos="709"/>
          <w:tab w:val="left" w:pos="8789"/>
          <w:tab w:val="left" w:pos="8931"/>
          <w:tab w:val="left" w:pos="9496"/>
        </w:tabs>
        <w:snapToGrid/>
        <w:rPr>
          <w:snapToGrid w:val="0"/>
          <w:sz w:val="22"/>
          <w:szCs w:val="22"/>
        </w:rPr>
      </w:pPr>
      <w:r w:rsidRPr="001F794F">
        <w:rPr>
          <w:sz w:val="22"/>
          <w:szCs w:val="22"/>
        </w:rPr>
        <w:t>11.</w:t>
      </w:r>
      <w:r>
        <w:rPr>
          <w:sz w:val="22"/>
          <w:szCs w:val="22"/>
        </w:rPr>
        <w:t xml:space="preserve">12. </w:t>
      </w:r>
      <w:r w:rsidRPr="003265C6">
        <w:rPr>
          <w:sz w:val="22"/>
          <w:szCs w:val="22"/>
        </w:rPr>
        <w:t>O não atendimento das</w:t>
      </w:r>
      <w:r w:rsidRPr="003265C6">
        <w:rPr>
          <w:b/>
          <w:sz w:val="22"/>
          <w:szCs w:val="22"/>
        </w:rPr>
        <w:t xml:space="preserve"> </w:t>
      </w:r>
      <w:r w:rsidRPr="003265C6">
        <w:rPr>
          <w:b/>
          <w:bCs/>
          <w:sz w:val="22"/>
          <w:szCs w:val="22"/>
        </w:rPr>
        <w:t xml:space="preserve">exigências do </w:t>
      </w:r>
      <w:r w:rsidRPr="003265C6">
        <w:rPr>
          <w:b/>
          <w:sz w:val="22"/>
          <w:szCs w:val="22"/>
        </w:rPr>
        <w:t xml:space="preserve">item 11 </w:t>
      </w:r>
      <w:r w:rsidRPr="003265C6">
        <w:rPr>
          <w:sz w:val="22"/>
          <w:szCs w:val="22"/>
        </w:rPr>
        <w:t xml:space="preserve">e </w:t>
      </w:r>
      <w:r w:rsidRPr="001807E6">
        <w:rPr>
          <w:b/>
          <w:sz w:val="22"/>
          <w:szCs w:val="22"/>
        </w:rPr>
        <w:t>seus subitens</w:t>
      </w:r>
      <w:r w:rsidRPr="003265C6">
        <w:rPr>
          <w:sz w:val="22"/>
          <w:szCs w:val="22"/>
        </w:rPr>
        <w:t xml:space="preserve"> ensejarão </w:t>
      </w:r>
      <w:proofErr w:type="gramStart"/>
      <w:r w:rsidRPr="003265C6">
        <w:rPr>
          <w:sz w:val="22"/>
          <w:szCs w:val="22"/>
        </w:rPr>
        <w:t>à</w:t>
      </w:r>
      <w:proofErr w:type="gramEnd"/>
      <w:r w:rsidRPr="003265C6">
        <w:rPr>
          <w:sz w:val="22"/>
          <w:szCs w:val="22"/>
        </w:rPr>
        <w:t xml:space="preserve"> Licitante a sua </w:t>
      </w:r>
      <w:r w:rsidRPr="00614E7D">
        <w:rPr>
          <w:b/>
          <w:sz w:val="22"/>
          <w:szCs w:val="22"/>
        </w:rPr>
        <w:t>INABILITAÇÃO</w:t>
      </w:r>
      <w:r w:rsidRPr="003265C6">
        <w:rPr>
          <w:sz w:val="22"/>
          <w:szCs w:val="22"/>
        </w:rPr>
        <w:t>, e as sanções previstas neste Edital e nas normas que regem este Pregão.</w:t>
      </w:r>
    </w:p>
    <w:p w:rsidR="00916021" w:rsidRPr="003265C6" w:rsidRDefault="00916021" w:rsidP="00BE1012">
      <w:pPr>
        <w:pStyle w:val="BodyText21"/>
        <w:tabs>
          <w:tab w:val="left" w:pos="0"/>
          <w:tab w:val="left" w:pos="709"/>
          <w:tab w:val="left" w:pos="8789"/>
          <w:tab w:val="left" w:pos="8931"/>
          <w:tab w:val="left" w:pos="9496"/>
        </w:tabs>
        <w:snapToGrid/>
        <w:rPr>
          <w:sz w:val="22"/>
          <w:szCs w:val="22"/>
        </w:rPr>
      </w:pPr>
    </w:p>
    <w:p w:rsidR="00916021" w:rsidRPr="003265C6" w:rsidRDefault="00916021" w:rsidP="00BE1012">
      <w:pPr>
        <w:pStyle w:val="BodyText21"/>
        <w:tabs>
          <w:tab w:val="left" w:pos="0"/>
          <w:tab w:val="left" w:pos="709"/>
          <w:tab w:val="left" w:pos="8789"/>
          <w:tab w:val="left" w:pos="8931"/>
          <w:tab w:val="left" w:pos="9496"/>
        </w:tabs>
        <w:rPr>
          <w:bCs/>
          <w:sz w:val="22"/>
          <w:szCs w:val="22"/>
        </w:rPr>
      </w:pPr>
      <w:r w:rsidRPr="001F794F">
        <w:rPr>
          <w:sz w:val="22"/>
          <w:szCs w:val="22"/>
        </w:rPr>
        <w:t>11.1</w:t>
      </w:r>
      <w:r>
        <w:rPr>
          <w:sz w:val="22"/>
          <w:szCs w:val="22"/>
        </w:rPr>
        <w:t>3</w:t>
      </w:r>
      <w:r w:rsidRPr="001F794F">
        <w:rPr>
          <w:sz w:val="22"/>
          <w:szCs w:val="22"/>
        </w:rPr>
        <w:t>.</w:t>
      </w:r>
      <w:r w:rsidRPr="003265C6">
        <w:rPr>
          <w:sz w:val="22"/>
          <w:szCs w:val="22"/>
        </w:rPr>
        <w:t xml:space="preserve"> </w:t>
      </w:r>
      <w:r w:rsidRPr="003265C6">
        <w:rPr>
          <w:spacing w:val="2"/>
          <w:sz w:val="22"/>
          <w:szCs w:val="22"/>
        </w:rPr>
        <w:t xml:space="preserve">A habilitação da Licitante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 Pregoeiro</w:t>
      </w:r>
      <w:r w:rsidRPr="003265C6">
        <w:rPr>
          <w:spacing w:val="2"/>
          <w:sz w:val="22"/>
          <w:szCs w:val="22"/>
        </w:rPr>
        <w:t xml:space="preserve"> que comunicará às Licitantes através do sistema eletrônico.</w:t>
      </w:r>
    </w:p>
    <w:p w:rsidR="00916021" w:rsidRPr="003265C6" w:rsidRDefault="00916021" w:rsidP="004F04DD">
      <w:pPr>
        <w:pStyle w:val="BodyText21"/>
        <w:tabs>
          <w:tab w:val="left" w:pos="0"/>
          <w:tab w:val="left" w:pos="709"/>
          <w:tab w:val="left" w:pos="8789"/>
          <w:tab w:val="left" w:pos="8931"/>
          <w:tab w:val="left" w:pos="9496"/>
        </w:tabs>
        <w:ind w:left="-426"/>
        <w:rPr>
          <w:b/>
          <w:bCs/>
          <w:sz w:val="22"/>
          <w:szCs w:val="22"/>
        </w:rPr>
      </w:pPr>
    </w:p>
    <w:p w:rsidR="00916021" w:rsidRPr="003265C6" w:rsidRDefault="00916021" w:rsidP="00BE1012">
      <w:pPr>
        <w:pStyle w:val="BodyText21"/>
        <w:tabs>
          <w:tab w:val="left" w:pos="0"/>
          <w:tab w:val="left" w:pos="709"/>
          <w:tab w:val="left" w:pos="8789"/>
          <w:tab w:val="left" w:pos="8931"/>
          <w:tab w:val="left" w:pos="9496"/>
        </w:tabs>
        <w:rPr>
          <w:sz w:val="22"/>
          <w:szCs w:val="22"/>
        </w:rPr>
      </w:pPr>
      <w:r>
        <w:rPr>
          <w:bCs/>
          <w:sz w:val="22"/>
          <w:szCs w:val="22"/>
        </w:rPr>
        <w:t>11.14</w:t>
      </w:r>
      <w:r w:rsidRPr="001F794F">
        <w:rPr>
          <w:bCs/>
          <w:sz w:val="22"/>
          <w:szCs w:val="22"/>
        </w:rPr>
        <w:t>.</w:t>
      </w:r>
      <w:r w:rsidRPr="003265C6">
        <w:rPr>
          <w:b/>
          <w:bCs/>
          <w:sz w:val="22"/>
          <w:szCs w:val="22"/>
        </w:rPr>
        <w:t xml:space="preserve"> </w:t>
      </w:r>
      <w:r w:rsidRPr="003265C6">
        <w:rPr>
          <w:sz w:val="22"/>
          <w:szCs w:val="22"/>
        </w:rPr>
        <w:t xml:space="preserve">Na </w:t>
      </w:r>
      <w:r w:rsidRPr="003265C6">
        <w:rPr>
          <w:b/>
          <w:sz w:val="22"/>
          <w:szCs w:val="22"/>
        </w:rPr>
        <w:t xml:space="preserve">fase de Habilitação, depois de ACEITO, </w:t>
      </w:r>
      <w:r>
        <w:rPr>
          <w:b/>
          <w:sz w:val="22"/>
          <w:szCs w:val="22"/>
        </w:rPr>
        <w:t>o</w:t>
      </w:r>
      <w:r w:rsidRPr="003265C6">
        <w:rPr>
          <w:b/>
          <w:sz w:val="22"/>
          <w:szCs w:val="22"/>
        </w:rPr>
        <w:t xml:space="preserve"> Pregoeir</w:t>
      </w:r>
      <w:r>
        <w:rPr>
          <w:b/>
          <w:sz w:val="22"/>
          <w:szCs w:val="22"/>
        </w:rPr>
        <w:t>o</w:t>
      </w:r>
      <w:r w:rsidRPr="003265C6">
        <w:rPr>
          <w:b/>
          <w:sz w:val="22"/>
          <w:szCs w:val="22"/>
        </w:rPr>
        <w:t xml:space="preserve"> HABILITARÁ</w:t>
      </w:r>
      <w:r w:rsidRPr="003265C6">
        <w:rPr>
          <w:sz w:val="22"/>
          <w:szCs w:val="22"/>
        </w:rPr>
        <w:t xml:space="preserve"> a Licitante, em campo próprio do sistema eletrônico.</w:t>
      </w:r>
    </w:p>
    <w:p w:rsidR="00916021" w:rsidRPr="003265C6" w:rsidRDefault="00916021" w:rsidP="00BE1012">
      <w:pPr>
        <w:pStyle w:val="BodyText21"/>
        <w:tabs>
          <w:tab w:val="left" w:pos="0"/>
          <w:tab w:val="left" w:pos="709"/>
          <w:tab w:val="left" w:pos="8789"/>
          <w:tab w:val="left" w:pos="8931"/>
          <w:tab w:val="left" w:pos="9496"/>
        </w:tabs>
        <w:rPr>
          <w:b/>
          <w:sz w:val="22"/>
          <w:szCs w:val="22"/>
        </w:rPr>
      </w:pPr>
    </w:p>
    <w:p w:rsidR="00916021" w:rsidRPr="003265C6" w:rsidRDefault="00916021" w:rsidP="00BE1012">
      <w:pPr>
        <w:pStyle w:val="BodyText21"/>
        <w:tabs>
          <w:tab w:val="left" w:pos="0"/>
          <w:tab w:val="left" w:pos="709"/>
          <w:tab w:val="left" w:pos="8789"/>
          <w:tab w:val="left" w:pos="8931"/>
          <w:tab w:val="left" w:pos="9496"/>
        </w:tabs>
        <w:rPr>
          <w:sz w:val="22"/>
          <w:szCs w:val="22"/>
        </w:rPr>
      </w:pPr>
      <w:r w:rsidRPr="001F794F">
        <w:rPr>
          <w:sz w:val="22"/>
          <w:szCs w:val="22"/>
        </w:rPr>
        <w:t>11.1</w:t>
      </w:r>
      <w:r>
        <w:rPr>
          <w:sz w:val="22"/>
          <w:szCs w:val="22"/>
        </w:rPr>
        <w:t>5</w:t>
      </w:r>
      <w:r w:rsidRPr="001F794F">
        <w:rPr>
          <w:sz w:val="22"/>
          <w:szCs w:val="22"/>
        </w:rPr>
        <w:t>.</w:t>
      </w:r>
      <w:r w:rsidRPr="003265C6">
        <w:rPr>
          <w:sz w:val="22"/>
          <w:szCs w:val="22"/>
        </w:rPr>
        <w:t xml:space="preserve"> O campo para inserção dos documentos de habilitação no sistema será aberto uma única vez.</w:t>
      </w:r>
    </w:p>
    <w:p w:rsidR="00916021" w:rsidRPr="003265C6" w:rsidRDefault="00916021" w:rsidP="00BE1012">
      <w:pPr>
        <w:pStyle w:val="Default"/>
        <w:tabs>
          <w:tab w:val="left" w:pos="8789"/>
          <w:tab w:val="left" w:pos="8931"/>
          <w:tab w:val="left" w:pos="9496"/>
        </w:tabs>
        <w:jc w:val="both"/>
        <w:rPr>
          <w:rFonts w:ascii="Times New Roman" w:hAnsi="Times New Roman" w:cs="Times New Roman"/>
          <w:b/>
          <w:color w:val="auto"/>
          <w:sz w:val="22"/>
          <w:szCs w:val="22"/>
          <w:highlight w:val="yellow"/>
        </w:rPr>
      </w:pPr>
    </w:p>
    <w:p w:rsidR="00916021" w:rsidRPr="003265C6" w:rsidRDefault="00916021" w:rsidP="00BE1012">
      <w:pPr>
        <w:pStyle w:val="Default"/>
        <w:tabs>
          <w:tab w:val="left" w:pos="8789"/>
          <w:tab w:val="left" w:pos="8931"/>
          <w:tab w:val="left" w:pos="9496"/>
        </w:tabs>
        <w:jc w:val="both"/>
        <w:rPr>
          <w:rFonts w:ascii="Times New Roman" w:hAnsi="Times New Roman" w:cs="Times New Roman"/>
          <w:sz w:val="22"/>
          <w:szCs w:val="22"/>
        </w:rPr>
      </w:pPr>
      <w:r w:rsidRPr="001F794F">
        <w:rPr>
          <w:rFonts w:ascii="Times New Roman" w:hAnsi="Times New Roman" w:cs="Times New Roman"/>
          <w:color w:val="auto"/>
          <w:sz w:val="22"/>
          <w:szCs w:val="22"/>
        </w:rPr>
        <w:t>11.1</w:t>
      </w:r>
      <w:r>
        <w:rPr>
          <w:rFonts w:ascii="Times New Roman" w:hAnsi="Times New Roman" w:cs="Times New Roman"/>
          <w:color w:val="auto"/>
          <w:sz w:val="22"/>
          <w:szCs w:val="22"/>
        </w:rPr>
        <w:t>6</w:t>
      </w:r>
      <w:r w:rsidRPr="001F794F">
        <w:rPr>
          <w:rFonts w:ascii="Times New Roman" w:hAnsi="Times New Roman" w:cs="Times New Roman"/>
          <w:color w:val="auto"/>
          <w:sz w:val="22"/>
          <w:szCs w:val="22"/>
        </w:rPr>
        <w:t>.</w:t>
      </w:r>
      <w:r w:rsidRPr="003265C6">
        <w:rPr>
          <w:rFonts w:ascii="Times New Roman" w:hAnsi="Times New Roman" w:cs="Times New Roman"/>
          <w:b/>
          <w:color w:val="auto"/>
          <w:sz w:val="22"/>
          <w:szCs w:val="22"/>
        </w:rPr>
        <w:t xml:space="preserve"> </w:t>
      </w:r>
      <w:r w:rsidRPr="003265C6">
        <w:rPr>
          <w:rFonts w:ascii="Times New Roman" w:hAnsi="Times New Roman" w:cs="Times New Roman"/>
          <w:sz w:val="22"/>
          <w:szCs w:val="22"/>
        </w:rPr>
        <w:t>Fica esclarecido que o não encaminhamento, pelo campo próprio do Sistema, dos documentos atualizados relativos à regularidade jurídica, fiscal e econômico-financeira imediatamente após o julgamento dos preços ofertados nas propost</w:t>
      </w:r>
      <w:r>
        <w:rPr>
          <w:rFonts w:ascii="Times New Roman" w:hAnsi="Times New Roman" w:cs="Times New Roman"/>
          <w:sz w:val="22"/>
          <w:szCs w:val="22"/>
        </w:rPr>
        <w:t>as e lances, significará que a L</w:t>
      </w:r>
      <w:r w:rsidRPr="003265C6">
        <w:rPr>
          <w:rFonts w:ascii="Times New Roman" w:hAnsi="Times New Roman" w:cs="Times New Roman"/>
          <w:sz w:val="22"/>
          <w:szCs w:val="22"/>
        </w:rPr>
        <w:t xml:space="preserve">icitante optou por demonstrar tal regularidade por meio do </w:t>
      </w:r>
      <w:r w:rsidRPr="001807E6">
        <w:rPr>
          <w:rFonts w:ascii="Times New Roman" w:hAnsi="Times New Roman" w:cs="Times New Roman"/>
          <w:b/>
          <w:sz w:val="22"/>
          <w:szCs w:val="22"/>
        </w:rPr>
        <w:t>Sistema de Cadastramento Unificado de Fornecedores</w:t>
      </w:r>
      <w:r>
        <w:rPr>
          <w:rFonts w:ascii="Times New Roman" w:hAnsi="Times New Roman" w:cs="Times New Roman"/>
          <w:b/>
          <w:sz w:val="22"/>
          <w:szCs w:val="22"/>
        </w:rPr>
        <w:t xml:space="preserve"> - </w:t>
      </w:r>
      <w:r w:rsidRPr="001807E6">
        <w:rPr>
          <w:rFonts w:ascii="Times New Roman" w:hAnsi="Times New Roman" w:cs="Times New Roman"/>
          <w:b/>
          <w:sz w:val="22"/>
          <w:szCs w:val="22"/>
        </w:rPr>
        <w:t>SICAF</w:t>
      </w:r>
      <w:r w:rsidRPr="003265C6">
        <w:rPr>
          <w:rFonts w:ascii="Times New Roman" w:hAnsi="Times New Roman" w:cs="Times New Roman"/>
          <w:sz w:val="22"/>
          <w:szCs w:val="22"/>
        </w:rPr>
        <w:t xml:space="preserve"> </w:t>
      </w:r>
      <w:r>
        <w:rPr>
          <w:rFonts w:ascii="Times New Roman" w:hAnsi="Times New Roman" w:cs="Times New Roman"/>
          <w:sz w:val="22"/>
          <w:szCs w:val="22"/>
        </w:rPr>
        <w:t>e/</w:t>
      </w:r>
      <w:r w:rsidRPr="003265C6">
        <w:rPr>
          <w:rFonts w:ascii="Times New Roman" w:hAnsi="Times New Roman" w:cs="Times New Roman"/>
          <w:sz w:val="22"/>
          <w:szCs w:val="22"/>
        </w:rPr>
        <w:t xml:space="preserve">ou </w:t>
      </w:r>
      <w:r w:rsidRPr="001807E6">
        <w:rPr>
          <w:rFonts w:ascii="Times New Roman" w:hAnsi="Times New Roman" w:cs="Times New Roman"/>
          <w:b/>
          <w:sz w:val="22"/>
          <w:szCs w:val="22"/>
        </w:rPr>
        <w:t>Certificado de Registro Cadastral - CRC/CAGEFOR/RO</w:t>
      </w:r>
      <w:r w:rsidRPr="003265C6">
        <w:rPr>
          <w:rFonts w:ascii="Times New Roman" w:hAnsi="Times New Roman" w:cs="Times New Roman"/>
          <w:sz w:val="22"/>
          <w:szCs w:val="22"/>
        </w:rPr>
        <w:t xml:space="preserve">. </w:t>
      </w:r>
    </w:p>
    <w:p w:rsidR="00916021" w:rsidRPr="003265C6" w:rsidRDefault="00916021" w:rsidP="00BE1012">
      <w:pPr>
        <w:pStyle w:val="Default"/>
        <w:tabs>
          <w:tab w:val="left" w:pos="8789"/>
          <w:tab w:val="left" w:pos="8931"/>
          <w:tab w:val="left" w:pos="9496"/>
        </w:tabs>
        <w:jc w:val="both"/>
        <w:rPr>
          <w:rFonts w:ascii="Times New Roman" w:hAnsi="Times New Roman" w:cs="Times New Roman"/>
          <w:sz w:val="22"/>
          <w:szCs w:val="22"/>
        </w:rPr>
      </w:pPr>
    </w:p>
    <w:p w:rsidR="00916021" w:rsidRPr="003265C6" w:rsidRDefault="00916021" w:rsidP="00BE1012">
      <w:pPr>
        <w:tabs>
          <w:tab w:val="left" w:pos="993"/>
          <w:tab w:val="left" w:pos="8789"/>
          <w:tab w:val="left" w:pos="8931"/>
          <w:tab w:val="left" w:pos="9496"/>
        </w:tabs>
        <w:autoSpaceDE w:val="0"/>
        <w:autoSpaceDN w:val="0"/>
        <w:adjustRightInd w:val="0"/>
        <w:jc w:val="both"/>
        <w:rPr>
          <w:color w:val="000000"/>
          <w:sz w:val="22"/>
          <w:szCs w:val="22"/>
        </w:rPr>
      </w:pPr>
      <w:r w:rsidRPr="001F794F">
        <w:rPr>
          <w:color w:val="000000"/>
          <w:sz w:val="22"/>
          <w:szCs w:val="22"/>
        </w:rPr>
        <w:t>11.1</w:t>
      </w:r>
      <w:r>
        <w:rPr>
          <w:color w:val="000000"/>
          <w:sz w:val="22"/>
          <w:szCs w:val="22"/>
        </w:rPr>
        <w:t>6</w:t>
      </w:r>
      <w:r w:rsidRPr="001F794F">
        <w:rPr>
          <w:color w:val="000000"/>
          <w:sz w:val="22"/>
          <w:szCs w:val="22"/>
        </w:rPr>
        <w:t>.1</w:t>
      </w:r>
      <w:r>
        <w:rPr>
          <w:color w:val="000000"/>
          <w:sz w:val="22"/>
          <w:szCs w:val="22"/>
        </w:rPr>
        <w:t>.</w:t>
      </w:r>
      <w:r w:rsidRPr="003265C6">
        <w:rPr>
          <w:b/>
          <w:color w:val="000000"/>
          <w:sz w:val="22"/>
          <w:szCs w:val="22"/>
        </w:rPr>
        <w:t xml:space="preserve"> </w:t>
      </w:r>
      <w:r w:rsidRPr="003265C6">
        <w:rPr>
          <w:color w:val="000000"/>
          <w:sz w:val="22"/>
          <w:szCs w:val="22"/>
        </w:rPr>
        <w:t xml:space="preserve">Se os demais documentos de habilitação não estiverem completos e corretos ou contrariarem qualquer dispositivo deste Edital e seus Anexos, </w:t>
      </w:r>
      <w:r>
        <w:rPr>
          <w:color w:val="000000"/>
          <w:sz w:val="22"/>
          <w:szCs w:val="22"/>
        </w:rPr>
        <w:t>o Pregoeiro considerará a</w:t>
      </w:r>
      <w:r w:rsidRPr="003265C6">
        <w:rPr>
          <w:color w:val="000000"/>
          <w:sz w:val="22"/>
          <w:szCs w:val="22"/>
        </w:rPr>
        <w:t xml:space="preserve"> </w:t>
      </w:r>
      <w:r>
        <w:rPr>
          <w:color w:val="000000"/>
          <w:sz w:val="22"/>
          <w:szCs w:val="22"/>
        </w:rPr>
        <w:t>Licitante INABILITADA</w:t>
      </w:r>
      <w:r w:rsidRPr="003265C6">
        <w:rPr>
          <w:color w:val="000000"/>
          <w:sz w:val="22"/>
          <w:szCs w:val="22"/>
        </w:rPr>
        <w:t xml:space="preserve">, devendo instruir o processo com vistas a possíveis penalidades. </w:t>
      </w:r>
    </w:p>
    <w:p w:rsidR="00285E7F" w:rsidRDefault="00285E7F" w:rsidP="004F04DD">
      <w:pPr>
        <w:pStyle w:val="P30"/>
        <w:tabs>
          <w:tab w:val="left" w:pos="8789"/>
          <w:tab w:val="left" w:pos="8931"/>
          <w:tab w:val="left" w:pos="9496"/>
        </w:tabs>
        <w:snapToGrid/>
        <w:ind w:left="-426"/>
        <w:rPr>
          <w:b w:val="0"/>
          <w:bCs/>
          <w:sz w:val="22"/>
          <w:szCs w:val="22"/>
        </w:rPr>
      </w:pPr>
    </w:p>
    <w:p w:rsidR="00C31E23" w:rsidRDefault="00C31E23" w:rsidP="00BE1012">
      <w:pPr>
        <w:tabs>
          <w:tab w:val="left" w:pos="709"/>
          <w:tab w:val="left" w:pos="8789"/>
          <w:tab w:val="left" w:pos="8931"/>
          <w:tab w:val="left" w:pos="9496"/>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C31E23" w:rsidRPr="003265C6" w:rsidRDefault="00C31E23" w:rsidP="00BE1012">
      <w:pPr>
        <w:tabs>
          <w:tab w:val="left" w:pos="709"/>
          <w:tab w:val="left" w:pos="8789"/>
          <w:tab w:val="left" w:pos="8931"/>
          <w:tab w:val="left" w:pos="9496"/>
        </w:tabs>
        <w:jc w:val="both"/>
        <w:rPr>
          <w:b/>
          <w:color w:val="0000FF"/>
          <w:sz w:val="22"/>
          <w:szCs w:val="22"/>
        </w:rPr>
      </w:pPr>
    </w:p>
    <w:p w:rsidR="00C31E23" w:rsidRDefault="00C31E23" w:rsidP="00BE1012">
      <w:pPr>
        <w:tabs>
          <w:tab w:val="left" w:pos="8789"/>
          <w:tab w:val="left" w:pos="8931"/>
          <w:tab w:val="left" w:pos="9496"/>
        </w:tabs>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w:t>
      </w:r>
      <w:r w:rsidRPr="003265C6">
        <w:rPr>
          <w:sz w:val="22"/>
          <w:szCs w:val="22"/>
        </w:rPr>
        <w:t xml:space="preserve"> </w:t>
      </w:r>
      <w:r w:rsidRPr="003265C6">
        <w:rPr>
          <w:b/>
          <w:sz w:val="22"/>
          <w:szCs w:val="22"/>
        </w:rPr>
        <w:t>para apresentação das razões do recurso</w:t>
      </w:r>
      <w:r w:rsidRPr="003265C6">
        <w:rPr>
          <w:sz w:val="22"/>
          <w:szCs w:val="22"/>
        </w:rPr>
        <w:t xml:space="preserve">, ficando os demais licitantes desde logo intimados para apresentar </w:t>
      </w:r>
      <w:r w:rsidRPr="001807E6">
        <w:rPr>
          <w:b/>
          <w:sz w:val="22"/>
          <w:szCs w:val="22"/>
        </w:rPr>
        <w:t>contrarrazões em igual número de dias</w:t>
      </w:r>
      <w:r w:rsidRPr="003265C6">
        <w:rPr>
          <w:sz w:val="22"/>
          <w:szCs w:val="22"/>
        </w:rPr>
        <w:t xml:space="preserve">, que começarão a correr do término do prazo do recorrente, sendo-lhes assegurada vista imediata dos autos (redação conforme o inc. </w:t>
      </w:r>
      <w:proofErr w:type="gramStart"/>
      <w:r w:rsidRPr="003265C6">
        <w:rPr>
          <w:sz w:val="22"/>
          <w:szCs w:val="22"/>
        </w:rPr>
        <w:t>XVIII, art.</w:t>
      </w:r>
      <w:proofErr w:type="gramEnd"/>
      <w:r w:rsidRPr="003265C6">
        <w:rPr>
          <w:sz w:val="22"/>
          <w:szCs w:val="22"/>
        </w:rPr>
        <w:t xml:space="preserve"> 4°, Lei Federal n.° 10.520/2002). </w:t>
      </w:r>
    </w:p>
    <w:p w:rsidR="00C31E23" w:rsidRPr="003265C6" w:rsidRDefault="00C31E23" w:rsidP="00BE1012">
      <w:pPr>
        <w:tabs>
          <w:tab w:val="left" w:pos="8789"/>
          <w:tab w:val="left" w:pos="8931"/>
          <w:tab w:val="left" w:pos="9496"/>
        </w:tabs>
        <w:autoSpaceDE w:val="0"/>
        <w:autoSpaceDN w:val="0"/>
        <w:adjustRightInd w:val="0"/>
        <w:jc w:val="both"/>
        <w:rPr>
          <w:bCs/>
          <w:sz w:val="22"/>
          <w:szCs w:val="22"/>
        </w:rPr>
      </w:pPr>
    </w:p>
    <w:p w:rsidR="00C31E23" w:rsidRPr="003265C6" w:rsidRDefault="00C31E23" w:rsidP="00BE1012">
      <w:pPr>
        <w:pStyle w:val="Corpodetexto"/>
        <w:tabs>
          <w:tab w:val="left" w:pos="1560"/>
          <w:tab w:val="left" w:pos="8789"/>
          <w:tab w:val="left" w:pos="8931"/>
          <w:tab w:val="left" w:pos="9496"/>
        </w:tabs>
        <w:rPr>
          <w:b/>
          <w:sz w:val="22"/>
          <w:szCs w:val="22"/>
          <w:u w:val="single"/>
        </w:rPr>
      </w:pPr>
      <w:r w:rsidRPr="00C31E23">
        <w:rPr>
          <w:sz w:val="22"/>
          <w:szCs w:val="22"/>
        </w:rPr>
        <w:t>12.1.1.</w:t>
      </w:r>
      <w:r w:rsidRPr="003265C6">
        <w:rPr>
          <w:sz w:val="22"/>
          <w:szCs w:val="22"/>
        </w:rPr>
        <w:t xml:space="preserve"> </w:t>
      </w:r>
      <w:r w:rsidRPr="003265C6">
        <w:rPr>
          <w:sz w:val="22"/>
          <w:szCs w:val="22"/>
          <w:u w:val="single"/>
        </w:rPr>
        <w:t xml:space="preserve">A MANIFESTAÇÃO DE INTERPOSIÇÃO DO RECURSO E CONTRARRAZÃO, SOMENTE </w:t>
      </w:r>
      <w:proofErr w:type="gramStart"/>
      <w:r w:rsidRPr="003265C6">
        <w:rPr>
          <w:sz w:val="22"/>
          <w:szCs w:val="22"/>
          <w:u w:val="single"/>
        </w:rPr>
        <w:t>SERÁ POSSÍVEL</w:t>
      </w:r>
      <w:proofErr w:type="gramEnd"/>
      <w:r w:rsidRPr="003265C6">
        <w:rPr>
          <w:sz w:val="22"/>
          <w:szCs w:val="22"/>
          <w:u w:val="single"/>
        </w:rPr>
        <w:t xml:space="preserve"> POR MEIO ELETRÔNICO </w:t>
      </w:r>
      <w:r w:rsidRPr="003265C6">
        <w:rPr>
          <w:b/>
          <w:sz w:val="22"/>
          <w:szCs w:val="22"/>
          <w:u w:val="single"/>
        </w:rPr>
        <w:t>(CAMPO PRÓPRIO DO SISTEMA COMPRASNET), DEVENDO A LICITANTE OBSERVAR AS DATAS REGISTRADAS.</w:t>
      </w:r>
    </w:p>
    <w:p w:rsidR="00C31E23" w:rsidRPr="003265C6" w:rsidRDefault="00C31E23" w:rsidP="00BE1012">
      <w:pPr>
        <w:tabs>
          <w:tab w:val="left" w:pos="8789"/>
          <w:tab w:val="left" w:pos="8931"/>
          <w:tab w:val="left" w:pos="9496"/>
        </w:tabs>
        <w:autoSpaceDE w:val="0"/>
        <w:autoSpaceDN w:val="0"/>
        <w:adjustRightInd w:val="0"/>
        <w:jc w:val="both"/>
        <w:rPr>
          <w:sz w:val="22"/>
          <w:szCs w:val="22"/>
        </w:rPr>
      </w:pPr>
    </w:p>
    <w:p w:rsidR="00C31E23" w:rsidRPr="003265C6" w:rsidRDefault="00C31E23" w:rsidP="00BE1012">
      <w:pPr>
        <w:tabs>
          <w:tab w:val="left" w:pos="8789"/>
          <w:tab w:val="left" w:pos="8931"/>
          <w:tab w:val="left" w:pos="9496"/>
        </w:tabs>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w:t>
      </w:r>
      <w:proofErr w:type="gramStart"/>
      <w:r w:rsidRPr="003265C6">
        <w:rPr>
          <w:sz w:val="22"/>
          <w:szCs w:val="22"/>
        </w:rPr>
        <w:t>XIX, art.</w:t>
      </w:r>
      <w:proofErr w:type="gramEnd"/>
      <w:r w:rsidRPr="003265C6">
        <w:rPr>
          <w:sz w:val="22"/>
          <w:szCs w:val="22"/>
        </w:rPr>
        <w:t xml:space="preserve"> 4°, Lei Federal n.° 10.520/2002).</w:t>
      </w:r>
    </w:p>
    <w:p w:rsidR="00C31E23" w:rsidRPr="003265C6" w:rsidRDefault="00C31E23" w:rsidP="00BE1012">
      <w:pPr>
        <w:pStyle w:val="Corpodetexto"/>
        <w:tabs>
          <w:tab w:val="left" w:pos="709"/>
          <w:tab w:val="left" w:pos="8789"/>
          <w:tab w:val="left" w:pos="8931"/>
          <w:tab w:val="left" w:pos="9496"/>
        </w:tabs>
        <w:rPr>
          <w:sz w:val="22"/>
          <w:szCs w:val="22"/>
        </w:rPr>
      </w:pPr>
    </w:p>
    <w:p w:rsidR="00C31E23" w:rsidRPr="003265C6" w:rsidRDefault="00C31E23" w:rsidP="00BE1012">
      <w:pPr>
        <w:tabs>
          <w:tab w:val="left" w:pos="8789"/>
          <w:tab w:val="left" w:pos="8931"/>
          <w:tab w:val="left" w:pos="9496"/>
        </w:tabs>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w:t>
      </w:r>
      <w:r w:rsidR="001807E6">
        <w:rPr>
          <w:sz w:val="22"/>
          <w:szCs w:val="22"/>
        </w:rPr>
        <w:t>ação do objeto da licitação pelo</w:t>
      </w:r>
      <w:r w:rsidRPr="003265C6">
        <w:rPr>
          <w:sz w:val="22"/>
          <w:szCs w:val="22"/>
        </w:rPr>
        <w:t xml:space="preserve"> </w:t>
      </w:r>
      <w:r w:rsidR="001807E6">
        <w:rPr>
          <w:sz w:val="22"/>
          <w:szCs w:val="22"/>
        </w:rPr>
        <w:t>P</w:t>
      </w:r>
      <w:r w:rsidRPr="003265C6">
        <w:rPr>
          <w:sz w:val="22"/>
          <w:szCs w:val="22"/>
        </w:rPr>
        <w:t>regoeir</w:t>
      </w:r>
      <w:r w:rsidR="001807E6">
        <w:rPr>
          <w:sz w:val="22"/>
          <w:szCs w:val="22"/>
        </w:rPr>
        <w:t>o</w:t>
      </w:r>
      <w:r w:rsidRPr="003265C6">
        <w:rPr>
          <w:sz w:val="22"/>
          <w:szCs w:val="22"/>
        </w:rPr>
        <w:t xml:space="preserve"> ao vencedor (redação conforme o inc. </w:t>
      </w:r>
      <w:proofErr w:type="gramStart"/>
      <w:r w:rsidRPr="003265C6">
        <w:rPr>
          <w:sz w:val="22"/>
          <w:szCs w:val="22"/>
        </w:rPr>
        <w:t>XX, art.</w:t>
      </w:r>
      <w:proofErr w:type="gramEnd"/>
      <w:r w:rsidRPr="003265C6">
        <w:rPr>
          <w:sz w:val="22"/>
          <w:szCs w:val="22"/>
        </w:rPr>
        <w:t xml:space="preserve"> 4°, Lei Federal n.° 10.520/2002).</w:t>
      </w:r>
    </w:p>
    <w:p w:rsidR="00C31E23" w:rsidRPr="003265C6" w:rsidRDefault="00C31E23" w:rsidP="00BE1012">
      <w:pPr>
        <w:pStyle w:val="Corpodetexto"/>
        <w:tabs>
          <w:tab w:val="left" w:pos="709"/>
          <w:tab w:val="left" w:pos="8789"/>
          <w:tab w:val="left" w:pos="8931"/>
          <w:tab w:val="left" w:pos="9496"/>
        </w:tabs>
        <w:rPr>
          <w:sz w:val="22"/>
          <w:szCs w:val="22"/>
        </w:rPr>
      </w:pPr>
    </w:p>
    <w:p w:rsidR="00C31E23" w:rsidRPr="003265C6" w:rsidRDefault="00C31E23" w:rsidP="00BE1012">
      <w:pPr>
        <w:tabs>
          <w:tab w:val="left" w:pos="8789"/>
          <w:tab w:val="left" w:pos="8931"/>
          <w:tab w:val="left" w:pos="9496"/>
        </w:tabs>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w:t>
      </w:r>
      <w:proofErr w:type="gramStart"/>
      <w:r w:rsidRPr="003265C6">
        <w:rPr>
          <w:sz w:val="22"/>
          <w:szCs w:val="22"/>
        </w:rPr>
        <w:t>XXI, art.</w:t>
      </w:r>
      <w:proofErr w:type="gramEnd"/>
      <w:r w:rsidRPr="003265C6">
        <w:rPr>
          <w:sz w:val="22"/>
          <w:szCs w:val="22"/>
        </w:rPr>
        <w:t xml:space="preserve"> 4°, Lei Federal n.° 10.520/2002).</w:t>
      </w:r>
    </w:p>
    <w:p w:rsidR="00C31E23" w:rsidRPr="003265C6" w:rsidRDefault="00C31E23" w:rsidP="00BE1012">
      <w:pPr>
        <w:pStyle w:val="Corpodetexto"/>
        <w:tabs>
          <w:tab w:val="left" w:pos="709"/>
          <w:tab w:val="left" w:pos="8789"/>
          <w:tab w:val="left" w:pos="8931"/>
          <w:tab w:val="left" w:pos="9496"/>
        </w:tabs>
        <w:rPr>
          <w:sz w:val="22"/>
          <w:szCs w:val="22"/>
        </w:rPr>
      </w:pPr>
      <w:r w:rsidRPr="00C31E23">
        <w:rPr>
          <w:sz w:val="22"/>
          <w:szCs w:val="22"/>
        </w:rPr>
        <w:t>12.5.</w:t>
      </w:r>
      <w:r w:rsidRPr="003265C6">
        <w:rPr>
          <w:sz w:val="22"/>
          <w:szCs w:val="22"/>
        </w:rPr>
        <w:t xml:space="preserve"> A decisão d</w:t>
      </w:r>
      <w:r>
        <w:rPr>
          <w:sz w:val="22"/>
          <w:szCs w:val="22"/>
        </w:rPr>
        <w:t>o</w:t>
      </w:r>
      <w:r w:rsidRPr="003265C6">
        <w:rPr>
          <w:sz w:val="22"/>
          <w:szCs w:val="22"/>
        </w:rPr>
        <w:t xml:space="preserve"> </w:t>
      </w:r>
      <w:r>
        <w:rPr>
          <w:sz w:val="22"/>
          <w:szCs w:val="22"/>
        </w:rPr>
        <w:t>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C31E23" w:rsidRDefault="00C31E23" w:rsidP="004F04DD">
      <w:pPr>
        <w:pStyle w:val="Corpodetexto"/>
        <w:tabs>
          <w:tab w:val="left" w:pos="709"/>
          <w:tab w:val="left" w:pos="8789"/>
          <w:tab w:val="left" w:pos="8931"/>
          <w:tab w:val="left" w:pos="9496"/>
        </w:tabs>
        <w:ind w:left="-426"/>
        <w:rPr>
          <w:b/>
          <w:sz w:val="22"/>
          <w:szCs w:val="22"/>
        </w:rPr>
      </w:pPr>
    </w:p>
    <w:p w:rsidR="00C31E23" w:rsidRPr="00C31E23" w:rsidRDefault="00C31E23" w:rsidP="00BE1012">
      <w:pPr>
        <w:pStyle w:val="Corpodetexto"/>
        <w:tabs>
          <w:tab w:val="left" w:pos="709"/>
          <w:tab w:val="left" w:pos="8789"/>
          <w:tab w:val="left" w:pos="8931"/>
          <w:tab w:val="left" w:pos="9496"/>
        </w:tabs>
        <w:rPr>
          <w:bCs/>
          <w:sz w:val="22"/>
          <w:szCs w:val="22"/>
        </w:rPr>
      </w:pPr>
      <w:r w:rsidRPr="00C31E23">
        <w:rPr>
          <w:sz w:val="22"/>
          <w:szCs w:val="22"/>
        </w:rPr>
        <w:t>12.6.</w:t>
      </w:r>
      <w:r w:rsidRPr="003265C6">
        <w:rPr>
          <w:b/>
          <w:sz w:val="22"/>
          <w:szCs w:val="22"/>
        </w:rPr>
        <w:t xml:space="preserve"> </w:t>
      </w:r>
      <w:r w:rsidRPr="00C31E23">
        <w:rPr>
          <w:sz w:val="22"/>
          <w:szCs w:val="22"/>
        </w:rPr>
        <w:t>A decisão d</w:t>
      </w:r>
      <w:r>
        <w:rPr>
          <w:sz w:val="22"/>
          <w:szCs w:val="22"/>
        </w:rPr>
        <w:t>o</w:t>
      </w:r>
      <w:r w:rsidRPr="00C31E23">
        <w:rPr>
          <w:sz w:val="22"/>
          <w:szCs w:val="22"/>
        </w:rPr>
        <w:t xml:space="preserve"> </w:t>
      </w:r>
      <w:r>
        <w:rPr>
          <w:sz w:val="22"/>
          <w:szCs w:val="22"/>
        </w:rPr>
        <w:t>P</w:t>
      </w:r>
      <w:r w:rsidRPr="00C31E23">
        <w:rPr>
          <w:sz w:val="22"/>
          <w:szCs w:val="22"/>
        </w:rPr>
        <w:t>regoeir</w:t>
      </w:r>
      <w:r w:rsidR="0021781E">
        <w:rPr>
          <w:sz w:val="22"/>
          <w:szCs w:val="22"/>
        </w:rPr>
        <w:t>o</w:t>
      </w:r>
      <w:r w:rsidRPr="00C31E23">
        <w:rPr>
          <w:sz w:val="22"/>
          <w:szCs w:val="22"/>
        </w:rPr>
        <w:t xml:space="preserve"> e da Autoridade Competente </w:t>
      </w:r>
      <w:proofErr w:type="gramStart"/>
      <w:r w:rsidRPr="00C31E23">
        <w:rPr>
          <w:sz w:val="22"/>
          <w:szCs w:val="22"/>
        </w:rPr>
        <w:t>serão informadas</w:t>
      </w:r>
      <w:proofErr w:type="gramEnd"/>
      <w:r w:rsidRPr="00C31E23">
        <w:rPr>
          <w:sz w:val="22"/>
          <w:szCs w:val="22"/>
        </w:rPr>
        <w:t xml:space="preserve"> em campo próprio do Sistema Eletrônico, </w:t>
      </w:r>
      <w:r w:rsidRPr="00C31E23">
        <w:rPr>
          <w:bCs/>
          <w:sz w:val="22"/>
          <w:szCs w:val="22"/>
        </w:rPr>
        <w:t>ficando todas as Licitantes obrigadas a acessá-lo para obtenção das informações prestadas pel</w:t>
      </w:r>
      <w:r w:rsidR="00AA1DFF">
        <w:rPr>
          <w:bCs/>
          <w:sz w:val="22"/>
          <w:szCs w:val="22"/>
        </w:rPr>
        <w:t>o</w:t>
      </w:r>
      <w:r w:rsidRPr="00C31E23">
        <w:rPr>
          <w:bCs/>
          <w:sz w:val="22"/>
          <w:szCs w:val="22"/>
        </w:rPr>
        <w:t xml:space="preserve"> </w:t>
      </w:r>
      <w:r w:rsidR="00AA1DFF">
        <w:rPr>
          <w:bCs/>
          <w:sz w:val="22"/>
          <w:szCs w:val="22"/>
        </w:rPr>
        <w:t>Pregoeiro</w:t>
      </w:r>
      <w:r w:rsidRPr="00C31E23">
        <w:rPr>
          <w:bCs/>
          <w:sz w:val="22"/>
          <w:szCs w:val="22"/>
        </w:rPr>
        <w:t>.</w:t>
      </w:r>
    </w:p>
    <w:p w:rsidR="00C31E23" w:rsidRPr="003265C6" w:rsidRDefault="00C31E23" w:rsidP="00BE1012">
      <w:pPr>
        <w:pStyle w:val="Corpodetexto"/>
        <w:tabs>
          <w:tab w:val="left" w:pos="709"/>
          <w:tab w:val="left" w:pos="8789"/>
          <w:tab w:val="left" w:pos="8931"/>
          <w:tab w:val="left" w:pos="9496"/>
        </w:tabs>
        <w:rPr>
          <w:b/>
          <w:sz w:val="22"/>
          <w:szCs w:val="22"/>
        </w:rPr>
      </w:pPr>
    </w:p>
    <w:p w:rsidR="00C31E23" w:rsidRPr="003265C6" w:rsidRDefault="00C31E23" w:rsidP="00BE1012">
      <w:pPr>
        <w:pStyle w:val="Recuodecorpodetexto2"/>
        <w:tabs>
          <w:tab w:val="left" w:pos="709"/>
          <w:tab w:val="left" w:pos="8789"/>
          <w:tab w:val="left" w:pos="8931"/>
          <w:tab w:val="left" w:pos="9496"/>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C31E23" w:rsidRDefault="00C31E23" w:rsidP="00BE1012">
      <w:pPr>
        <w:pStyle w:val="P30"/>
        <w:tabs>
          <w:tab w:val="left" w:pos="709"/>
          <w:tab w:val="left" w:pos="8789"/>
          <w:tab w:val="left" w:pos="8931"/>
          <w:tab w:val="left" w:pos="9496"/>
        </w:tabs>
        <w:snapToGrid/>
        <w:rPr>
          <w:sz w:val="22"/>
          <w:szCs w:val="22"/>
        </w:rPr>
      </w:pPr>
    </w:p>
    <w:p w:rsidR="00FC1435" w:rsidRDefault="00C31E23" w:rsidP="00BE1012">
      <w:pPr>
        <w:pStyle w:val="P30"/>
        <w:tabs>
          <w:tab w:val="left" w:pos="709"/>
          <w:tab w:val="left" w:pos="8789"/>
          <w:tab w:val="left" w:pos="8931"/>
          <w:tab w:val="left" w:pos="9496"/>
        </w:tabs>
        <w:snapToGrid/>
        <w:rPr>
          <w:b w:val="0"/>
          <w:bCs/>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001A4DC8">
        <w:rPr>
          <w:color w:val="FF0000"/>
          <w:sz w:val="22"/>
          <w:szCs w:val="22"/>
        </w:rPr>
        <w:t>Superintendência Estadual de</w:t>
      </w:r>
      <w:r w:rsidR="0046223A">
        <w:rPr>
          <w:color w:val="FF0000"/>
          <w:sz w:val="22"/>
          <w:szCs w:val="22"/>
        </w:rPr>
        <w:t xml:space="preserve"> </w:t>
      </w:r>
      <w:r w:rsidR="001A4DC8">
        <w:rPr>
          <w:color w:val="FF0000"/>
          <w:sz w:val="22"/>
          <w:szCs w:val="22"/>
        </w:rPr>
        <w:t>Licitações - SUPEL</w:t>
      </w:r>
      <w:r w:rsidRPr="003265C6">
        <w:rPr>
          <w:b w:val="0"/>
          <w:sz w:val="22"/>
          <w:szCs w:val="22"/>
        </w:rPr>
        <w:t xml:space="preserve">, </w:t>
      </w:r>
      <w:r w:rsidRPr="003265C6">
        <w:rPr>
          <w:rStyle w:val="HiperlinkVisitado"/>
          <w:b w:val="0"/>
          <w:sz w:val="22"/>
          <w:szCs w:val="22"/>
        </w:rPr>
        <w:t>situad</w:t>
      </w:r>
      <w:r w:rsidR="00BE0FCF">
        <w:rPr>
          <w:rStyle w:val="HiperlinkVisitado"/>
          <w:b w:val="0"/>
          <w:sz w:val="22"/>
          <w:szCs w:val="22"/>
        </w:rPr>
        <w:t>a</w:t>
      </w:r>
      <w:r w:rsidRPr="00BE0FCF">
        <w:rPr>
          <w:bCs/>
        </w:rPr>
        <w:t xml:space="preserve"> </w:t>
      </w:r>
      <w:r w:rsidRPr="003265C6">
        <w:rPr>
          <w:b w:val="0"/>
          <w:bCs/>
          <w:sz w:val="22"/>
          <w:szCs w:val="22"/>
        </w:rPr>
        <w:t xml:space="preserve">no Palácio Rio Madeira, Edif. </w:t>
      </w:r>
      <w:r w:rsidR="0046223A">
        <w:rPr>
          <w:b w:val="0"/>
          <w:bCs/>
          <w:sz w:val="22"/>
          <w:szCs w:val="22"/>
        </w:rPr>
        <w:t>Pacaás Novos, 2</w:t>
      </w:r>
      <w:r w:rsidRPr="003265C6">
        <w:rPr>
          <w:b w:val="0"/>
          <w:bCs/>
          <w:sz w:val="22"/>
          <w:szCs w:val="22"/>
        </w:rPr>
        <w:t>º Piso, na Av. Farquar, 2</w:t>
      </w:r>
      <w:r w:rsidR="00BE0FCF">
        <w:rPr>
          <w:b w:val="0"/>
          <w:bCs/>
          <w:sz w:val="22"/>
          <w:szCs w:val="22"/>
        </w:rPr>
        <w:t>.</w:t>
      </w:r>
      <w:r w:rsidRPr="003265C6">
        <w:rPr>
          <w:b w:val="0"/>
          <w:bCs/>
          <w:sz w:val="22"/>
          <w:szCs w:val="22"/>
        </w:rPr>
        <w:t>986, B</w:t>
      </w:r>
      <w:r w:rsidR="00BE0FCF">
        <w:rPr>
          <w:b w:val="0"/>
          <w:bCs/>
          <w:sz w:val="22"/>
          <w:szCs w:val="22"/>
        </w:rPr>
        <w:t>airro</w:t>
      </w:r>
      <w:r w:rsidRPr="003265C6">
        <w:rPr>
          <w:b w:val="0"/>
          <w:bCs/>
          <w:sz w:val="22"/>
          <w:szCs w:val="22"/>
        </w:rPr>
        <w:t xml:space="preserve"> Pedrinhas, CNPJ: 04.696.490/0001-63, CEP 76.801-470, Telefone</w:t>
      </w:r>
      <w:r w:rsidR="00BE0FCF">
        <w:rPr>
          <w:b w:val="0"/>
          <w:bCs/>
          <w:sz w:val="22"/>
          <w:szCs w:val="22"/>
        </w:rPr>
        <w:t xml:space="preserve"> </w:t>
      </w:r>
      <w:r w:rsidRPr="003265C6">
        <w:rPr>
          <w:b w:val="0"/>
          <w:bCs/>
          <w:sz w:val="22"/>
          <w:szCs w:val="22"/>
        </w:rPr>
        <w:t>(69) 3216-5318, de segunda-feira a sexta-feira, das 07h30min às 13h30min (Horário de Rondônia)</w:t>
      </w:r>
      <w:r w:rsidRPr="003265C6">
        <w:rPr>
          <w:b w:val="0"/>
          <w:snapToGrid w:val="0"/>
          <w:sz w:val="22"/>
          <w:szCs w:val="22"/>
        </w:rPr>
        <w:t>.</w:t>
      </w:r>
    </w:p>
    <w:p w:rsidR="00285E7F" w:rsidRDefault="00285E7F" w:rsidP="004F04DD">
      <w:pPr>
        <w:pStyle w:val="P30"/>
        <w:tabs>
          <w:tab w:val="left" w:pos="709"/>
          <w:tab w:val="left" w:pos="8789"/>
          <w:tab w:val="left" w:pos="8931"/>
          <w:tab w:val="left" w:pos="9496"/>
        </w:tabs>
        <w:snapToGrid/>
        <w:ind w:left="-426"/>
        <w:rPr>
          <w:color w:val="0000FF"/>
          <w:sz w:val="22"/>
          <w:szCs w:val="22"/>
        </w:rPr>
      </w:pPr>
    </w:p>
    <w:p w:rsidR="00BE0FCF" w:rsidRPr="003265C6" w:rsidRDefault="00BE0FCF" w:rsidP="00BE1012">
      <w:pPr>
        <w:pStyle w:val="P30"/>
        <w:tabs>
          <w:tab w:val="left" w:pos="709"/>
          <w:tab w:val="left" w:pos="8789"/>
          <w:tab w:val="left" w:pos="8931"/>
          <w:tab w:val="left" w:pos="9496"/>
        </w:tabs>
        <w:snapToGrid/>
        <w:rPr>
          <w:color w:val="0000FF"/>
          <w:sz w:val="22"/>
          <w:szCs w:val="22"/>
        </w:rPr>
      </w:pPr>
      <w:r w:rsidRPr="003265C6">
        <w:rPr>
          <w:color w:val="0000FF"/>
          <w:sz w:val="22"/>
          <w:szCs w:val="22"/>
        </w:rPr>
        <w:t xml:space="preserve">13. DA ADJUDICAÇÃO E DA HOMOLOGAÇÃO </w:t>
      </w:r>
    </w:p>
    <w:p w:rsidR="0090198E" w:rsidRDefault="0090198E" w:rsidP="00BE1012">
      <w:pPr>
        <w:pStyle w:val="P30"/>
        <w:tabs>
          <w:tab w:val="left" w:pos="709"/>
          <w:tab w:val="left" w:pos="8789"/>
          <w:tab w:val="left" w:pos="8931"/>
          <w:tab w:val="left" w:pos="9496"/>
        </w:tabs>
        <w:snapToGrid/>
        <w:rPr>
          <w:b w:val="0"/>
          <w:bCs/>
          <w:sz w:val="22"/>
          <w:szCs w:val="22"/>
        </w:rPr>
      </w:pPr>
    </w:p>
    <w:p w:rsidR="00BE0FCF" w:rsidRPr="003265C6" w:rsidRDefault="00BE0FCF" w:rsidP="00BE1012">
      <w:pPr>
        <w:pStyle w:val="P30"/>
        <w:tabs>
          <w:tab w:val="left" w:pos="709"/>
          <w:tab w:val="left" w:pos="8789"/>
          <w:tab w:val="left" w:pos="8931"/>
          <w:tab w:val="left" w:pos="9496"/>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BE0FCF" w:rsidRPr="003265C6" w:rsidRDefault="00BE0FCF" w:rsidP="00BE1012">
      <w:pPr>
        <w:pStyle w:val="P30"/>
        <w:tabs>
          <w:tab w:val="left" w:pos="709"/>
          <w:tab w:val="left" w:pos="8789"/>
          <w:tab w:val="left" w:pos="8931"/>
          <w:tab w:val="left" w:pos="9496"/>
        </w:tabs>
        <w:snapToGrid/>
        <w:rPr>
          <w:bCs/>
          <w:sz w:val="22"/>
          <w:szCs w:val="22"/>
        </w:rPr>
      </w:pPr>
    </w:p>
    <w:p w:rsidR="00BE0FCF" w:rsidRPr="003265C6" w:rsidRDefault="00BE0FCF" w:rsidP="00BE1012">
      <w:pPr>
        <w:pStyle w:val="P30"/>
        <w:tabs>
          <w:tab w:val="left" w:pos="709"/>
          <w:tab w:val="left" w:pos="8789"/>
          <w:tab w:val="left" w:pos="8931"/>
          <w:tab w:val="left" w:pos="9496"/>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BE0FCF" w:rsidRPr="003265C6" w:rsidRDefault="00BE0FCF" w:rsidP="00BE1012">
      <w:pPr>
        <w:pStyle w:val="P30"/>
        <w:tabs>
          <w:tab w:val="left" w:pos="709"/>
          <w:tab w:val="left" w:pos="8789"/>
          <w:tab w:val="left" w:pos="8931"/>
          <w:tab w:val="left" w:pos="9496"/>
        </w:tabs>
        <w:snapToGrid/>
        <w:rPr>
          <w:b w:val="0"/>
          <w:bCs/>
          <w:sz w:val="22"/>
          <w:szCs w:val="22"/>
        </w:rPr>
      </w:pPr>
    </w:p>
    <w:p w:rsidR="00BE0FCF" w:rsidRPr="003265C6" w:rsidRDefault="00BE0FCF" w:rsidP="00BE1012">
      <w:pPr>
        <w:pStyle w:val="P30"/>
        <w:tabs>
          <w:tab w:val="left" w:pos="709"/>
          <w:tab w:val="left" w:pos="8789"/>
          <w:tab w:val="left" w:pos="8931"/>
          <w:tab w:val="left" w:pos="9496"/>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2B0D4D" w:rsidRDefault="002B0D4D" w:rsidP="00030215">
      <w:pPr>
        <w:pStyle w:val="PargrafodaLista1"/>
        <w:tabs>
          <w:tab w:val="left" w:pos="8789"/>
          <w:tab w:val="left" w:pos="8931"/>
          <w:tab w:val="left" w:pos="9496"/>
        </w:tabs>
        <w:ind w:left="-426"/>
        <w:jc w:val="both"/>
        <w:rPr>
          <w:b/>
          <w:bCs/>
          <w:color w:val="0000FF"/>
          <w:sz w:val="22"/>
          <w:szCs w:val="22"/>
        </w:rPr>
      </w:pPr>
    </w:p>
    <w:p w:rsidR="0046223A" w:rsidRPr="0036180F" w:rsidRDefault="003D162C" w:rsidP="0046223A">
      <w:pPr>
        <w:tabs>
          <w:tab w:val="left" w:pos="8789"/>
          <w:tab w:val="left" w:pos="8931"/>
          <w:tab w:val="left" w:pos="9496"/>
        </w:tabs>
        <w:jc w:val="both"/>
        <w:rPr>
          <w:sz w:val="22"/>
          <w:szCs w:val="22"/>
        </w:rPr>
      </w:pPr>
      <w:r>
        <w:rPr>
          <w:b/>
          <w:bCs/>
          <w:color w:val="0000FF"/>
          <w:sz w:val="22"/>
          <w:szCs w:val="22"/>
        </w:rPr>
        <w:t>1</w:t>
      </w:r>
      <w:r w:rsidR="00E02F23">
        <w:rPr>
          <w:b/>
          <w:bCs/>
          <w:color w:val="0000FF"/>
          <w:sz w:val="22"/>
          <w:szCs w:val="22"/>
        </w:rPr>
        <w:t>4</w:t>
      </w:r>
      <w:r w:rsidRPr="000E1E25">
        <w:rPr>
          <w:b/>
          <w:bCs/>
          <w:color w:val="0000FF"/>
          <w:sz w:val="22"/>
          <w:szCs w:val="22"/>
        </w:rPr>
        <w:t xml:space="preserve">. </w:t>
      </w:r>
      <w:r w:rsidR="00BE1012" w:rsidRPr="00BE1012">
        <w:rPr>
          <w:b/>
          <w:bCs/>
          <w:color w:val="0000FF"/>
          <w:sz w:val="22"/>
          <w:szCs w:val="22"/>
        </w:rPr>
        <w:t>DAS CONDIÇÕES DE PAGAMENTO</w:t>
      </w:r>
      <w:r w:rsidR="0061156F">
        <w:rPr>
          <w:b/>
          <w:bCs/>
          <w:color w:val="0000FF"/>
          <w:sz w:val="22"/>
          <w:szCs w:val="22"/>
        </w:rPr>
        <w:t>:</w:t>
      </w:r>
      <w:r w:rsidR="000E5BD0">
        <w:rPr>
          <w:b/>
          <w:bCs/>
          <w:color w:val="0000FF"/>
          <w:sz w:val="22"/>
          <w:szCs w:val="22"/>
        </w:rPr>
        <w:t xml:space="preserve"> </w:t>
      </w:r>
      <w:r w:rsidR="00F25248">
        <w:rPr>
          <w:sz w:val="22"/>
          <w:szCs w:val="22"/>
        </w:rPr>
        <w:t xml:space="preserve">Conforme </w:t>
      </w:r>
      <w:r w:rsidR="000B082A">
        <w:rPr>
          <w:sz w:val="22"/>
          <w:szCs w:val="22"/>
        </w:rPr>
        <w:t xml:space="preserve">Item </w:t>
      </w:r>
      <w:proofErr w:type="gramStart"/>
      <w:r w:rsidR="00532DD2">
        <w:rPr>
          <w:sz w:val="22"/>
          <w:szCs w:val="22"/>
        </w:rPr>
        <w:t>9</w:t>
      </w:r>
      <w:proofErr w:type="gramEnd"/>
      <w:r w:rsidR="0046223A" w:rsidRPr="0036180F">
        <w:rPr>
          <w:sz w:val="22"/>
          <w:szCs w:val="22"/>
        </w:rPr>
        <w:t xml:space="preserve"> </w:t>
      </w:r>
      <w:r w:rsidR="00A434E6">
        <w:rPr>
          <w:sz w:val="22"/>
          <w:szCs w:val="22"/>
        </w:rPr>
        <w:t>(</w:t>
      </w:r>
      <w:r w:rsidR="00532DD2">
        <w:rPr>
          <w:sz w:val="22"/>
          <w:szCs w:val="22"/>
        </w:rPr>
        <w:t>nov</w:t>
      </w:r>
      <w:r w:rsidR="00CF4B55">
        <w:rPr>
          <w:sz w:val="22"/>
          <w:szCs w:val="22"/>
        </w:rPr>
        <w:t>e</w:t>
      </w:r>
      <w:r w:rsidR="0046223A">
        <w:rPr>
          <w:sz w:val="22"/>
          <w:szCs w:val="22"/>
        </w:rPr>
        <w:t xml:space="preserve">) </w:t>
      </w:r>
      <w:r w:rsidR="0046223A" w:rsidRPr="0036180F">
        <w:rPr>
          <w:sz w:val="22"/>
          <w:szCs w:val="22"/>
        </w:rPr>
        <w:t>do Termo de Referência - Anexo I deste Edital.</w:t>
      </w:r>
    </w:p>
    <w:p w:rsidR="00A13D6D" w:rsidRDefault="00A13D6D" w:rsidP="00BE1012">
      <w:pPr>
        <w:ind w:left="-426"/>
        <w:contextualSpacing/>
        <w:jc w:val="both"/>
        <w:rPr>
          <w:b/>
          <w:color w:val="0000FF"/>
          <w:sz w:val="22"/>
          <w:szCs w:val="22"/>
        </w:rPr>
      </w:pPr>
    </w:p>
    <w:p w:rsidR="00532DD2" w:rsidRPr="00E049A8" w:rsidRDefault="003D162C" w:rsidP="00532DD2">
      <w:pPr>
        <w:spacing w:line="288" w:lineRule="auto"/>
        <w:jc w:val="both"/>
        <w:rPr>
          <w:rFonts w:cs="Arial"/>
          <w:sz w:val="22"/>
          <w:szCs w:val="22"/>
        </w:rPr>
      </w:pPr>
      <w:r w:rsidRPr="00A434E6">
        <w:rPr>
          <w:b/>
          <w:color w:val="0000FF"/>
          <w:sz w:val="22"/>
          <w:szCs w:val="22"/>
        </w:rPr>
        <w:t>1</w:t>
      </w:r>
      <w:r w:rsidR="00F67225" w:rsidRPr="00A434E6">
        <w:rPr>
          <w:b/>
          <w:color w:val="0000FF"/>
          <w:sz w:val="22"/>
          <w:szCs w:val="22"/>
        </w:rPr>
        <w:t>5</w:t>
      </w:r>
      <w:r w:rsidRPr="00A434E6">
        <w:rPr>
          <w:b/>
          <w:color w:val="0000FF"/>
          <w:sz w:val="22"/>
          <w:szCs w:val="22"/>
        </w:rPr>
        <w:t>. DA DOTAÇÃO ORÇAMENTÁRIA</w:t>
      </w:r>
      <w:r w:rsidR="00532DD2">
        <w:rPr>
          <w:b/>
          <w:color w:val="0000FF"/>
          <w:sz w:val="22"/>
          <w:szCs w:val="22"/>
        </w:rPr>
        <w:t xml:space="preserve">: </w:t>
      </w:r>
      <w:r w:rsidR="00532DD2" w:rsidRPr="00532DD2">
        <w:rPr>
          <w:rFonts w:cs="Arial"/>
          <w:sz w:val="22"/>
          <w:szCs w:val="22"/>
        </w:rPr>
        <w:t>Fonte: 09</w:t>
      </w:r>
      <w:r w:rsidR="00532DD2">
        <w:rPr>
          <w:rFonts w:cs="Arial"/>
          <w:sz w:val="22"/>
          <w:szCs w:val="22"/>
        </w:rPr>
        <w:t xml:space="preserve">; </w:t>
      </w:r>
      <w:r w:rsidR="00532DD2" w:rsidRPr="00532DD2">
        <w:rPr>
          <w:rFonts w:cs="Arial"/>
          <w:sz w:val="22"/>
          <w:szCs w:val="22"/>
        </w:rPr>
        <w:t>PA: 2139</w:t>
      </w:r>
      <w:r w:rsidR="00532DD2">
        <w:rPr>
          <w:rFonts w:cs="Arial"/>
          <w:sz w:val="22"/>
          <w:szCs w:val="22"/>
        </w:rPr>
        <w:t xml:space="preserve">; </w:t>
      </w:r>
      <w:r w:rsidR="00532DD2" w:rsidRPr="00532DD2">
        <w:rPr>
          <w:rFonts w:cs="Arial"/>
          <w:sz w:val="22"/>
          <w:szCs w:val="22"/>
        </w:rPr>
        <w:t>Elemento de Despesa: 33.90.</w:t>
      </w:r>
      <w:r w:rsidR="003D36D1">
        <w:rPr>
          <w:rFonts w:cs="Arial"/>
          <w:sz w:val="22"/>
          <w:szCs w:val="22"/>
        </w:rPr>
        <w:t>30</w:t>
      </w:r>
      <w:r w:rsidR="00532DD2">
        <w:rPr>
          <w:rFonts w:cs="Arial"/>
          <w:sz w:val="22"/>
          <w:szCs w:val="22"/>
        </w:rPr>
        <w:t>.</w:t>
      </w:r>
    </w:p>
    <w:p w:rsidR="001B53F3" w:rsidRDefault="001B53F3" w:rsidP="001B53F3">
      <w:pPr>
        <w:tabs>
          <w:tab w:val="left" w:pos="8789"/>
          <w:tab w:val="left" w:pos="8931"/>
          <w:tab w:val="left" w:pos="9496"/>
        </w:tabs>
        <w:jc w:val="both"/>
        <w:rPr>
          <w:b/>
          <w:color w:val="0000FF"/>
          <w:sz w:val="22"/>
          <w:szCs w:val="22"/>
        </w:rPr>
      </w:pPr>
    </w:p>
    <w:p w:rsidR="001B53F3" w:rsidRPr="0046223A" w:rsidRDefault="001B53F3" w:rsidP="001B53F3">
      <w:pPr>
        <w:tabs>
          <w:tab w:val="left" w:pos="8789"/>
          <w:tab w:val="left" w:pos="8931"/>
          <w:tab w:val="left" w:pos="9496"/>
        </w:tabs>
        <w:jc w:val="both"/>
        <w:rPr>
          <w:sz w:val="22"/>
          <w:szCs w:val="22"/>
        </w:rPr>
      </w:pPr>
      <w:r>
        <w:rPr>
          <w:b/>
          <w:color w:val="0000FF"/>
          <w:sz w:val="22"/>
          <w:szCs w:val="22"/>
        </w:rPr>
        <w:t>16</w:t>
      </w:r>
      <w:r w:rsidRPr="0018031A">
        <w:rPr>
          <w:b/>
          <w:color w:val="0000FF"/>
          <w:sz w:val="22"/>
          <w:szCs w:val="22"/>
        </w:rPr>
        <w:t xml:space="preserve">. </w:t>
      </w:r>
      <w:r>
        <w:rPr>
          <w:b/>
          <w:color w:val="0000FF"/>
          <w:sz w:val="22"/>
          <w:szCs w:val="22"/>
        </w:rPr>
        <w:t>DAS SANÇÕES</w:t>
      </w:r>
      <w:r w:rsidRPr="00A434E6">
        <w:rPr>
          <w:b/>
          <w:color w:val="0000FF"/>
          <w:sz w:val="22"/>
          <w:szCs w:val="22"/>
        </w:rPr>
        <w:t>:</w:t>
      </w:r>
      <w:r>
        <w:rPr>
          <w:b/>
          <w:color w:val="0000FF"/>
          <w:sz w:val="22"/>
          <w:szCs w:val="22"/>
        </w:rPr>
        <w:t xml:space="preserve"> </w:t>
      </w:r>
      <w:r>
        <w:rPr>
          <w:sz w:val="22"/>
          <w:szCs w:val="22"/>
        </w:rPr>
        <w:t xml:space="preserve">Conforme </w:t>
      </w:r>
      <w:r w:rsidR="000B082A">
        <w:rPr>
          <w:sz w:val="22"/>
          <w:szCs w:val="22"/>
        </w:rPr>
        <w:t xml:space="preserve">Item </w:t>
      </w:r>
      <w:r>
        <w:rPr>
          <w:sz w:val="22"/>
          <w:szCs w:val="22"/>
        </w:rPr>
        <w:t>11</w:t>
      </w:r>
      <w:r w:rsidRPr="0046223A">
        <w:rPr>
          <w:sz w:val="22"/>
          <w:szCs w:val="22"/>
        </w:rPr>
        <w:t xml:space="preserve"> </w:t>
      </w:r>
      <w:r>
        <w:rPr>
          <w:sz w:val="22"/>
          <w:szCs w:val="22"/>
        </w:rPr>
        <w:t>(onze</w:t>
      </w:r>
      <w:r w:rsidRPr="0046223A">
        <w:rPr>
          <w:sz w:val="22"/>
          <w:szCs w:val="22"/>
        </w:rPr>
        <w:t xml:space="preserve">) </w:t>
      </w:r>
      <w:r w:rsidRPr="00802E06">
        <w:rPr>
          <w:sz w:val="22"/>
          <w:szCs w:val="22"/>
        </w:rPr>
        <w:t xml:space="preserve">e suas alíneas </w:t>
      </w:r>
      <w:r w:rsidRPr="0046223A">
        <w:rPr>
          <w:sz w:val="22"/>
          <w:szCs w:val="22"/>
        </w:rPr>
        <w:t>do Termo de Referência - Anexo I deste Edital.</w:t>
      </w:r>
    </w:p>
    <w:p w:rsidR="00F25248" w:rsidRPr="00F25248" w:rsidRDefault="00F25248" w:rsidP="00F25248">
      <w:pPr>
        <w:tabs>
          <w:tab w:val="left" w:pos="851"/>
          <w:tab w:val="left" w:pos="1620"/>
          <w:tab w:val="left" w:pos="8789"/>
          <w:tab w:val="left" w:pos="8931"/>
          <w:tab w:val="left" w:pos="9496"/>
        </w:tabs>
        <w:jc w:val="both"/>
        <w:rPr>
          <w:bCs/>
          <w:sz w:val="22"/>
          <w:szCs w:val="22"/>
        </w:rPr>
      </w:pPr>
    </w:p>
    <w:p w:rsidR="0046223A" w:rsidRPr="0046223A" w:rsidRDefault="00F67225" w:rsidP="0046223A">
      <w:pPr>
        <w:tabs>
          <w:tab w:val="left" w:pos="8789"/>
          <w:tab w:val="left" w:pos="8931"/>
          <w:tab w:val="left" w:pos="9496"/>
        </w:tabs>
        <w:jc w:val="both"/>
        <w:rPr>
          <w:sz w:val="22"/>
          <w:szCs w:val="22"/>
        </w:rPr>
      </w:pPr>
      <w:r>
        <w:rPr>
          <w:b/>
          <w:color w:val="0000FF"/>
          <w:sz w:val="22"/>
          <w:szCs w:val="22"/>
        </w:rPr>
        <w:t>1</w:t>
      </w:r>
      <w:r w:rsidR="001B53F3">
        <w:rPr>
          <w:b/>
          <w:color w:val="0000FF"/>
          <w:sz w:val="22"/>
          <w:szCs w:val="22"/>
        </w:rPr>
        <w:t>7</w:t>
      </w:r>
      <w:r w:rsidR="003D162C" w:rsidRPr="00A80274">
        <w:rPr>
          <w:b/>
          <w:color w:val="0000FF"/>
          <w:sz w:val="22"/>
          <w:szCs w:val="22"/>
        </w:rPr>
        <w:t xml:space="preserve">. </w:t>
      </w:r>
      <w:r w:rsidR="001B53F3">
        <w:rPr>
          <w:b/>
          <w:color w:val="0000FF"/>
          <w:sz w:val="22"/>
          <w:szCs w:val="22"/>
        </w:rPr>
        <w:t>DEVERES DO CONTRATADO</w:t>
      </w:r>
      <w:r w:rsidR="001444C2">
        <w:rPr>
          <w:b/>
          <w:color w:val="0000FF"/>
          <w:sz w:val="22"/>
          <w:szCs w:val="22"/>
        </w:rPr>
        <w:t>:</w:t>
      </w:r>
      <w:r w:rsidR="00793154" w:rsidRPr="00793154">
        <w:rPr>
          <w:rFonts w:ascii="Arial Narrow" w:hAnsi="Arial Narrow" w:cs="Arial"/>
          <w:sz w:val="22"/>
          <w:szCs w:val="22"/>
        </w:rPr>
        <w:t xml:space="preserve"> </w:t>
      </w:r>
      <w:r w:rsidR="00F25248">
        <w:rPr>
          <w:sz w:val="22"/>
          <w:szCs w:val="22"/>
        </w:rPr>
        <w:t xml:space="preserve">Conforme </w:t>
      </w:r>
      <w:r w:rsidR="000B082A">
        <w:rPr>
          <w:sz w:val="22"/>
          <w:szCs w:val="22"/>
        </w:rPr>
        <w:t xml:space="preserve">Item </w:t>
      </w:r>
      <w:r w:rsidR="00F25248">
        <w:rPr>
          <w:sz w:val="22"/>
          <w:szCs w:val="22"/>
        </w:rPr>
        <w:t>1</w:t>
      </w:r>
      <w:r w:rsidR="00CF4B55">
        <w:rPr>
          <w:sz w:val="22"/>
          <w:szCs w:val="22"/>
        </w:rPr>
        <w:t>2</w:t>
      </w:r>
      <w:r w:rsidR="001B53F3">
        <w:rPr>
          <w:sz w:val="22"/>
          <w:szCs w:val="22"/>
        </w:rPr>
        <w:t>.1</w:t>
      </w:r>
      <w:r w:rsidR="0046223A" w:rsidRPr="0046223A">
        <w:rPr>
          <w:sz w:val="22"/>
          <w:szCs w:val="22"/>
        </w:rPr>
        <w:t xml:space="preserve"> </w:t>
      </w:r>
      <w:r w:rsidR="00A434E6">
        <w:rPr>
          <w:sz w:val="22"/>
          <w:szCs w:val="22"/>
        </w:rPr>
        <w:t>(</w:t>
      </w:r>
      <w:r w:rsidR="00CF4B55">
        <w:rPr>
          <w:sz w:val="22"/>
          <w:szCs w:val="22"/>
        </w:rPr>
        <w:t>doze</w:t>
      </w:r>
      <w:r w:rsidR="001B53F3">
        <w:rPr>
          <w:sz w:val="22"/>
          <w:szCs w:val="22"/>
        </w:rPr>
        <w:t xml:space="preserve"> ponto um</w:t>
      </w:r>
      <w:r w:rsidR="0046223A" w:rsidRPr="0046223A">
        <w:rPr>
          <w:sz w:val="22"/>
          <w:szCs w:val="22"/>
        </w:rPr>
        <w:t xml:space="preserve">) </w:t>
      </w:r>
      <w:r w:rsidR="00F25248">
        <w:rPr>
          <w:sz w:val="22"/>
          <w:szCs w:val="22"/>
        </w:rPr>
        <w:t xml:space="preserve">e suas alíneas </w:t>
      </w:r>
      <w:r w:rsidR="0046223A" w:rsidRPr="0046223A">
        <w:rPr>
          <w:sz w:val="22"/>
          <w:szCs w:val="22"/>
        </w:rPr>
        <w:t>do Termo de Referência - Anexo I deste Edital.</w:t>
      </w:r>
    </w:p>
    <w:p w:rsidR="00CC5A1A" w:rsidRDefault="00CC5A1A" w:rsidP="008E6762">
      <w:pPr>
        <w:tabs>
          <w:tab w:val="left" w:pos="8789"/>
          <w:tab w:val="left" w:pos="8931"/>
          <w:tab w:val="left" w:pos="9496"/>
        </w:tabs>
        <w:jc w:val="both"/>
        <w:rPr>
          <w:b/>
          <w:color w:val="0000FF"/>
          <w:sz w:val="22"/>
          <w:szCs w:val="22"/>
        </w:rPr>
      </w:pPr>
    </w:p>
    <w:p w:rsidR="00A434E6" w:rsidRPr="0046223A" w:rsidRDefault="00F67225" w:rsidP="00A434E6">
      <w:pPr>
        <w:tabs>
          <w:tab w:val="left" w:pos="8789"/>
          <w:tab w:val="left" w:pos="8931"/>
          <w:tab w:val="left" w:pos="9496"/>
        </w:tabs>
        <w:jc w:val="both"/>
        <w:rPr>
          <w:sz w:val="22"/>
          <w:szCs w:val="22"/>
        </w:rPr>
      </w:pPr>
      <w:r>
        <w:rPr>
          <w:b/>
          <w:color w:val="0000FF"/>
          <w:sz w:val="22"/>
          <w:szCs w:val="22"/>
        </w:rPr>
        <w:t>1</w:t>
      </w:r>
      <w:r w:rsidR="001B53F3">
        <w:rPr>
          <w:b/>
          <w:color w:val="0000FF"/>
          <w:sz w:val="22"/>
          <w:szCs w:val="22"/>
        </w:rPr>
        <w:t>8</w:t>
      </w:r>
      <w:r w:rsidR="003D162C" w:rsidRPr="004343EF">
        <w:rPr>
          <w:b/>
          <w:color w:val="0000FF"/>
          <w:sz w:val="22"/>
          <w:szCs w:val="22"/>
        </w:rPr>
        <w:t xml:space="preserve">. </w:t>
      </w:r>
      <w:r w:rsidR="001B53F3">
        <w:rPr>
          <w:b/>
          <w:color w:val="0000FF"/>
          <w:sz w:val="22"/>
          <w:szCs w:val="22"/>
        </w:rPr>
        <w:t>DEVERES DA</w:t>
      </w:r>
      <w:r w:rsidR="003D162C" w:rsidRPr="004343EF">
        <w:rPr>
          <w:b/>
          <w:color w:val="0000FF"/>
          <w:sz w:val="22"/>
          <w:szCs w:val="22"/>
        </w:rPr>
        <w:t xml:space="preserve"> </w:t>
      </w:r>
      <w:r w:rsidR="00E67112">
        <w:rPr>
          <w:b/>
          <w:color w:val="0000FF"/>
          <w:sz w:val="22"/>
          <w:szCs w:val="22"/>
        </w:rPr>
        <w:t>CONTRATANTE</w:t>
      </w:r>
      <w:r w:rsidR="00A434E6">
        <w:rPr>
          <w:b/>
          <w:color w:val="0000FF"/>
          <w:sz w:val="22"/>
          <w:szCs w:val="22"/>
        </w:rPr>
        <w:t xml:space="preserve">: </w:t>
      </w:r>
      <w:r w:rsidR="00E67112">
        <w:rPr>
          <w:sz w:val="22"/>
          <w:szCs w:val="22"/>
        </w:rPr>
        <w:t xml:space="preserve">Conforme </w:t>
      </w:r>
      <w:r w:rsidR="000B082A">
        <w:rPr>
          <w:sz w:val="22"/>
          <w:szCs w:val="22"/>
        </w:rPr>
        <w:t xml:space="preserve">Item </w:t>
      </w:r>
      <w:r w:rsidR="001B53F3">
        <w:rPr>
          <w:sz w:val="22"/>
          <w:szCs w:val="22"/>
        </w:rPr>
        <w:t>12.1</w:t>
      </w:r>
      <w:r w:rsidR="00A434E6" w:rsidRPr="0046223A">
        <w:rPr>
          <w:sz w:val="22"/>
          <w:szCs w:val="22"/>
        </w:rPr>
        <w:t xml:space="preserve"> </w:t>
      </w:r>
      <w:r w:rsidR="00A434E6">
        <w:rPr>
          <w:sz w:val="22"/>
          <w:szCs w:val="22"/>
        </w:rPr>
        <w:t>(</w:t>
      </w:r>
      <w:r w:rsidR="001B53F3">
        <w:rPr>
          <w:sz w:val="22"/>
          <w:szCs w:val="22"/>
        </w:rPr>
        <w:t>doze ponto dois</w:t>
      </w:r>
      <w:r w:rsidR="00802E06">
        <w:rPr>
          <w:sz w:val="22"/>
          <w:szCs w:val="22"/>
        </w:rPr>
        <w:t>) e suas</w:t>
      </w:r>
      <w:r w:rsidR="00A434E6" w:rsidRPr="0046223A">
        <w:rPr>
          <w:sz w:val="22"/>
          <w:szCs w:val="22"/>
        </w:rPr>
        <w:t xml:space="preserve"> </w:t>
      </w:r>
      <w:r w:rsidR="00802E06">
        <w:rPr>
          <w:sz w:val="22"/>
          <w:szCs w:val="22"/>
        </w:rPr>
        <w:t>alíneas</w:t>
      </w:r>
      <w:r w:rsidR="00A434E6" w:rsidRPr="0046223A">
        <w:rPr>
          <w:sz w:val="22"/>
          <w:szCs w:val="22"/>
        </w:rPr>
        <w:t xml:space="preserve"> do Termo de Referência - Anexo I deste Edital.</w:t>
      </w:r>
    </w:p>
    <w:p w:rsidR="00CC5A1A" w:rsidRDefault="00CC5A1A" w:rsidP="009D090F">
      <w:pPr>
        <w:pStyle w:val="Lista4"/>
        <w:tabs>
          <w:tab w:val="left" w:pos="8789"/>
          <w:tab w:val="left" w:pos="8931"/>
          <w:tab w:val="left" w:pos="9496"/>
        </w:tabs>
        <w:ind w:left="0" w:firstLine="0"/>
        <w:jc w:val="both"/>
        <w:rPr>
          <w:b/>
          <w:color w:val="0000FF"/>
          <w:sz w:val="22"/>
          <w:szCs w:val="22"/>
        </w:rPr>
      </w:pPr>
    </w:p>
    <w:p w:rsidR="000B082A" w:rsidRDefault="000B082A" w:rsidP="008C4250">
      <w:pPr>
        <w:tabs>
          <w:tab w:val="left" w:pos="8789"/>
          <w:tab w:val="left" w:pos="8931"/>
          <w:tab w:val="left" w:pos="9496"/>
        </w:tabs>
        <w:jc w:val="both"/>
        <w:rPr>
          <w:b/>
          <w:color w:val="0000FF"/>
          <w:sz w:val="22"/>
          <w:szCs w:val="22"/>
        </w:rPr>
      </w:pPr>
    </w:p>
    <w:p w:rsidR="008C4250" w:rsidRPr="008C4250" w:rsidRDefault="00CC5A1A" w:rsidP="008C4250">
      <w:pPr>
        <w:tabs>
          <w:tab w:val="left" w:pos="8789"/>
          <w:tab w:val="left" w:pos="8931"/>
          <w:tab w:val="left" w:pos="9496"/>
        </w:tabs>
        <w:jc w:val="both"/>
        <w:rPr>
          <w:b/>
          <w:sz w:val="22"/>
          <w:szCs w:val="22"/>
        </w:rPr>
      </w:pPr>
      <w:r>
        <w:rPr>
          <w:b/>
          <w:color w:val="0000FF"/>
          <w:sz w:val="22"/>
          <w:szCs w:val="22"/>
        </w:rPr>
        <w:lastRenderedPageBreak/>
        <w:t>19</w:t>
      </w:r>
      <w:r w:rsidR="003D162C">
        <w:rPr>
          <w:b/>
          <w:color w:val="0000FF"/>
          <w:sz w:val="22"/>
          <w:szCs w:val="22"/>
        </w:rPr>
        <w:t>.</w:t>
      </w:r>
      <w:r w:rsidR="008C4250">
        <w:rPr>
          <w:b/>
          <w:color w:val="0000FF"/>
          <w:sz w:val="22"/>
          <w:szCs w:val="22"/>
        </w:rPr>
        <w:t xml:space="preserve"> </w:t>
      </w:r>
      <w:r w:rsidR="008C4250" w:rsidRPr="008C4250">
        <w:rPr>
          <w:b/>
          <w:color w:val="0000FF"/>
          <w:sz w:val="22"/>
          <w:szCs w:val="22"/>
        </w:rPr>
        <w:t>DAS DISPOSIÇÕES GERAIS:</w:t>
      </w:r>
    </w:p>
    <w:p w:rsidR="008C4250" w:rsidRDefault="008C4250" w:rsidP="008C4250">
      <w:pPr>
        <w:tabs>
          <w:tab w:val="left" w:pos="8789"/>
          <w:tab w:val="left" w:pos="8931"/>
          <w:tab w:val="left" w:pos="9496"/>
        </w:tabs>
        <w:jc w:val="both"/>
        <w:rPr>
          <w:sz w:val="22"/>
          <w:szCs w:val="22"/>
        </w:rPr>
      </w:pPr>
    </w:p>
    <w:p w:rsidR="003D162C" w:rsidRDefault="008C4250" w:rsidP="001B53F3">
      <w:pPr>
        <w:tabs>
          <w:tab w:val="left" w:pos="8789"/>
          <w:tab w:val="left" w:pos="8931"/>
          <w:tab w:val="left" w:pos="9496"/>
        </w:tabs>
        <w:jc w:val="both"/>
        <w:rPr>
          <w:sz w:val="22"/>
          <w:szCs w:val="22"/>
        </w:rPr>
      </w:pPr>
      <w:r>
        <w:rPr>
          <w:sz w:val="22"/>
          <w:szCs w:val="22"/>
        </w:rPr>
        <w:t xml:space="preserve">19.1. </w:t>
      </w:r>
      <w:r w:rsidR="001B53F3" w:rsidRPr="001B53F3">
        <w:rPr>
          <w:sz w:val="22"/>
          <w:szCs w:val="22"/>
        </w:rPr>
        <w:t>A Contratada se obriga a aceitar acréscimos ou supressões nas quantidades inicialmente previstas respeitando os limites do artigo 65 da Lei 8.666/93 e suas alterações, tendo como base os preços constantes da (s) proposta (s) Contratada (s), diante de necessidade comprovada da Administração.</w:t>
      </w:r>
    </w:p>
    <w:p w:rsidR="001B53F3" w:rsidRDefault="001B53F3" w:rsidP="001B53F3">
      <w:pPr>
        <w:tabs>
          <w:tab w:val="left" w:pos="8789"/>
          <w:tab w:val="left" w:pos="8931"/>
          <w:tab w:val="left" w:pos="9496"/>
        </w:tabs>
        <w:jc w:val="both"/>
        <w:rPr>
          <w:b/>
          <w:sz w:val="22"/>
          <w:szCs w:val="22"/>
        </w:rPr>
      </w:pPr>
    </w:p>
    <w:p w:rsidR="00F06084" w:rsidRDefault="001C5FAA" w:rsidP="00F06084">
      <w:pPr>
        <w:tabs>
          <w:tab w:val="left" w:pos="8789"/>
          <w:tab w:val="left" w:pos="8931"/>
          <w:tab w:val="left" w:pos="9496"/>
        </w:tabs>
        <w:jc w:val="both"/>
        <w:rPr>
          <w:sz w:val="22"/>
          <w:szCs w:val="22"/>
        </w:rPr>
      </w:pPr>
      <w:r w:rsidRPr="00C87B7A">
        <w:rPr>
          <w:b/>
          <w:color w:val="0000FF"/>
          <w:sz w:val="22"/>
          <w:szCs w:val="22"/>
        </w:rPr>
        <w:t>2</w:t>
      </w:r>
      <w:r w:rsidR="00CC5A1A">
        <w:rPr>
          <w:b/>
          <w:color w:val="0000FF"/>
          <w:sz w:val="22"/>
          <w:szCs w:val="22"/>
        </w:rPr>
        <w:t>0</w:t>
      </w:r>
      <w:r w:rsidRPr="00C87B7A">
        <w:rPr>
          <w:b/>
          <w:color w:val="0000FF"/>
          <w:sz w:val="22"/>
          <w:szCs w:val="22"/>
        </w:rPr>
        <w:t>. D</w:t>
      </w:r>
      <w:r>
        <w:rPr>
          <w:b/>
          <w:color w:val="0000FF"/>
          <w:sz w:val="22"/>
          <w:szCs w:val="22"/>
        </w:rPr>
        <w:t>OS CASOS OMISSOS</w:t>
      </w:r>
    </w:p>
    <w:p w:rsidR="00F06084" w:rsidRDefault="00F06084" w:rsidP="00F06084">
      <w:pPr>
        <w:tabs>
          <w:tab w:val="left" w:pos="8789"/>
          <w:tab w:val="left" w:pos="8931"/>
          <w:tab w:val="left" w:pos="9496"/>
        </w:tabs>
        <w:jc w:val="both"/>
        <w:rPr>
          <w:sz w:val="22"/>
          <w:szCs w:val="22"/>
        </w:rPr>
      </w:pPr>
    </w:p>
    <w:p w:rsidR="00F06084" w:rsidRPr="00F06084" w:rsidRDefault="00CC5A1A" w:rsidP="00F06084">
      <w:pPr>
        <w:tabs>
          <w:tab w:val="left" w:pos="8789"/>
          <w:tab w:val="left" w:pos="8931"/>
          <w:tab w:val="left" w:pos="9496"/>
        </w:tabs>
        <w:jc w:val="both"/>
        <w:rPr>
          <w:sz w:val="22"/>
          <w:szCs w:val="22"/>
        </w:rPr>
      </w:pPr>
      <w:r>
        <w:rPr>
          <w:sz w:val="22"/>
          <w:szCs w:val="22"/>
        </w:rPr>
        <w:t>20</w:t>
      </w:r>
      <w:r w:rsidR="00F06084">
        <w:rPr>
          <w:sz w:val="22"/>
          <w:szCs w:val="22"/>
        </w:rPr>
        <w:t xml:space="preserve">.1. </w:t>
      </w:r>
      <w:r w:rsidR="00F06084" w:rsidRPr="00F06084">
        <w:rPr>
          <w:sz w:val="22"/>
          <w:szCs w:val="22"/>
        </w:rPr>
        <w:t xml:space="preserve">Fica estabelecido, caso venha ocorrer algum fato não previsto neste termo de referencia e seus anexos, os chamados casos omissos, que </w:t>
      </w:r>
      <w:proofErr w:type="gramStart"/>
      <w:r w:rsidR="00F06084" w:rsidRPr="00F06084">
        <w:rPr>
          <w:sz w:val="22"/>
          <w:szCs w:val="22"/>
        </w:rPr>
        <w:t>estes serão</w:t>
      </w:r>
      <w:proofErr w:type="gramEnd"/>
      <w:r w:rsidR="00F06084" w:rsidRPr="00F06084">
        <w:rPr>
          <w:sz w:val="22"/>
          <w:szCs w:val="22"/>
        </w:rPr>
        <w:t xml:space="preserve"> dirimidos, respeitado o objeto dessa licitação, por meio de aplicação da legislação e demais normas reguladoras da matéria, em especial a lei n°8.666/93, aplicando-se supletivamente, quando for o caso, os princípios da teoria geral dos contratos estabelecidos na legislação civil brasileira e as disposições de direito privado.</w:t>
      </w:r>
    </w:p>
    <w:p w:rsidR="00F06084" w:rsidRDefault="00F06084" w:rsidP="00F06084">
      <w:pPr>
        <w:tabs>
          <w:tab w:val="left" w:pos="8789"/>
          <w:tab w:val="left" w:pos="8931"/>
          <w:tab w:val="left" w:pos="9496"/>
        </w:tabs>
        <w:rPr>
          <w:b/>
          <w:color w:val="0000FF"/>
          <w:sz w:val="22"/>
          <w:szCs w:val="22"/>
        </w:rPr>
      </w:pPr>
    </w:p>
    <w:p w:rsidR="0020596A" w:rsidRPr="0020596A" w:rsidRDefault="00CC5A1A" w:rsidP="00F06084">
      <w:pPr>
        <w:tabs>
          <w:tab w:val="left" w:pos="8789"/>
          <w:tab w:val="left" w:pos="8931"/>
          <w:tab w:val="left" w:pos="9496"/>
        </w:tabs>
        <w:rPr>
          <w:b/>
          <w:color w:val="0000FF"/>
          <w:sz w:val="22"/>
          <w:szCs w:val="22"/>
        </w:rPr>
      </w:pPr>
      <w:r>
        <w:rPr>
          <w:b/>
          <w:color w:val="0000FF"/>
          <w:sz w:val="22"/>
          <w:szCs w:val="22"/>
        </w:rPr>
        <w:t>21</w:t>
      </w:r>
      <w:r w:rsidR="0020596A" w:rsidRPr="0020596A">
        <w:rPr>
          <w:b/>
          <w:color w:val="0000FF"/>
          <w:sz w:val="22"/>
          <w:szCs w:val="22"/>
        </w:rPr>
        <w:t>. DO FORO</w:t>
      </w:r>
    </w:p>
    <w:p w:rsidR="00F8255B" w:rsidRDefault="00C706EB" w:rsidP="00F06084">
      <w:pPr>
        <w:tabs>
          <w:tab w:val="left" w:pos="8789"/>
          <w:tab w:val="left" w:pos="8931"/>
          <w:tab w:val="left" w:pos="9496"/>
        </w:tabs>
        <w:jc w:val="both"/>
        <w:rPr>
          <w:color w:val="000000"/>
          <w:sz w:val="22"/>
          <w:szCs w:val="22"/>
        </w:rPr>
      </w:pPr>
      <w:r>
        <w:rPr>
          <w:color w:val="000000"/>
          <w:sz w:val="22"/>
          <w:szCs w:val="22"/>
        </w:rPr>
        <w:t xml:space="preserve"> </w:t>
      </w:r>
    </w:p>
    <w:p w:rsidR="00074F40" w:rsidRDefault="00CC5A1A" w:rsidP="0090198E">
      <w:pPr>
        <w:tabs>
          <w:tab w:val="left" w:pos="8789"/>
          <w:tab w:val="left" w:pos="8931"/>
          <w:tab w:val="left" w:pos="9496"/>
        </w:tabs>
        <w:jc w:val="both"/>
        <w:rPr>
          <w:color w:val="000000"/>
          <w:sz w:val="22"/>
          <w:szCs w:val="22"/>
        </w:rPr>
      </w:pPr>
      <w:r>
        <w:rPr>
          <w:color w:val="000000"/>
          <w:sz w:val="22"/>
          <w:szCs w:val="22"/>
        </w:rPr>
        <w:t>21</w:t>
      </w:r>
      <w:r w:rsidR="0020596A">
        <w:rPr>
          <w:color w:val="000000"/>
          <w:sz w:val="22"/>
          <w:szCs w:val="22"/>
        </w:rPr>
        <w:t xml:space="preserve">.1. </w:t>
      </w:r>
      <w:r w:rsidR="0020596A" w:rsidRPr="0020596A">
        <w:rPr>
          <w:color w:val="000000"/>
          <w:sz w:val="22"/>
          <w:szCs w:val="22"/>
        </w:rPr>
        <w:t>Fica eleito o Foro da Comarca de Porto Velho/RO, para dirimir quaisquer dúvidas referentes à Licitação e procedimentos dela resultantes.</w:t>
      </w:r>
    </w:p>
    <w:p w:rsidR="00D45489" w:rsidRDefault="00D45489" w:rsidP="0090198E">
      <w:pPr>
        <w:tabs>
          <w:tab w:val="left" w:pos="8789"/>
          <w:tab w:val="left" w:pos="8931"/>
          <w:tab w:val="left" w:pos="9496"/>
        </w:tabs>
        <w:jc w:val="both"/>
        <w:rPr>
          <w:color w:val="000000"/>
          <w:sz w:val="22"/>
          <w:szCs w:val="22"/>
        </w:rPr>
      </w:pPr>
    </w:p>
    <w:p w:rsidR="00D45489" w:rsidRDefault="00D45489" w:rsidP="0090198E">
      <w:pPr>
        <w:tabs>
          <w:tab w:val="left" w:pos="8789"/>
          <w:tab w:val="left" w:pos="8931"/>
          <w:tab w:val="left" w:pos="9496"/>
        </w:tabs>
        <w:jc w:val="both"/>
        <w:rPr>
          <w:color w:val="000000"/>
          <w:sz w:val="22"/>
          <w:szCs w:val="22"/>
        </w:rPr>
      </w:pPr>
    </w:p>
    <w:p w:rsidR="00AA32A9" w:rsidRPr="000B082A" w:rsidRDefault="00F8255B" w:rsidP="000B082A">
      <w:pPr>
        <w:tabs>
          <w:tab w:val="left" w:pos="8789"/>
          <w:tab w:val="left" w:pos="8931"/>
          <w:tab w:val="left" w:pos="9496"/>
        </w:tabs>
        <w:ind w:left="-426"/>
        <w:jc w:val="right"/>
        <w:rPr>
          <w:color w:val="0000FF"/>
          <w:sz w:val="22"/>
          <w:szCs w:val="22"/>
        </w:rPr>
      </w:pPr>
      <w:r w:rsidRPr="000B082A">
        <w:rPr>
          <w:color w:val="000000"/>
          <w:sz w:val="22"/>
          <w:szCs w:val="22"/>
        </w:rPr>
        <w:t xml:space="preserve">                                                                     </w:t>
      </w:r>
      <w:r w:rsidR="00E75B92" w:rsidRPr="000B082A">
        <w:rPr>
          <w:color w:val="000000"/>
          <w:sz w:val="22"/>
          <w:szCs w:val="22"/>
        </w:rPr>
        <w:t xml:space="preserve">                              </w:t>
      </w:r>
      <w:r w:rsidRPr="000B082A">
        <w:rPr>
          <w:color w:val="000000"/>
          <w:sz w:val="22"/>
          <w:szCs w:val="22"/>
        </w:rPr>
        <w:t xml:space="preserve"> </w:t>
      </w:r>
      <w:r w:rsidR="00AA32A9" w:rsidRPr="000B082A">
        <w:rPr>
          <w:sz w:val="22"/>
          <w:szCs w:val="22"/>
        </w:rPr>
        <w:t>Porto Velho/RO,</w:t>
      </w:r>
      <w:r w:rsidR="00AA32A9" w:rsidRPr="000B082A">
        <w:rPr>
          <w:color w:val="FF0000"/>
          <w:sz w:val="22"/>
          <w:szCs w:val="22"/>
        </w:rPr>
        <w:t xml:space="preserve"> </w:t>
      </w:r>
      <w:r w:rsidR="003D36D1">
        <w:rPr>
          <w:sz w:val="22"/>
          <w:szCs w:val="22"/>
        </w:rPr>
        <w:t>27</w:t>
      </w:r>
      <w:r w:rsidR="00803461" w:rsidRPr="000B082A">
        <w:rPr>
          <w:sz w:val="22"/>
          <w:szCs w:val="22"/>
        </w:rPr>
        <w:t xml:space="preserve"> </w:t>
      </w:r>
      <w:r w:rsidR="00337EE3" w:rsidRPr="000B082A">
        <w:rPr>
          <w:sz w:val="22"/>
          <w:szCs w:val="22"/>
        </w:rPr>
        <w:t xml:space="preserve">de </w:t>
      </w:r>
      <w:r w:rsidR="003D36D1">
        <w:rPr>
          <w:sz w:val="22"/>
          <w:szCs w:val="22"/>
        </w:rPr>
        <w:t>outubro</w:t>
      </w:r>
      <w:r w:rsidR="0020596A" w:rsidRPr="000B082A">
        <w:rPr>
          <w:sz w:val="22"/>
          <w:szCs w:val="22"/>
        </w:rPr>
        <w:t xml:space="preserve"> de 2016</w:t>
      </w:r>
      <w:r w:rsidR="00AA32A9" w:rsidRPr="000B082A">
        <w:rPr>
          <w:sz w:val="22"/>
          <w:szCs w:val="22"/>
        </w:rPr>
        <w:t>.</w:t>
      </w:r>
    </w:p>
    <w:p w:rsidR="001F1F98" w:rsidRDefault="001F1F98" w:rsidP="004F04DD">
      <w:pPr>
        <w:tabs>
          <w:tab w:val="left" w:pos="8789"/>
          <w:tab w:val="left" w:pos="8931"/>
          <w:tab w:val="left" w:pos="9496"/>
        </w:tabs>
        <w:ind w:left="-426"/>
        <w:jc w:val="center"/>
        <w:rPr>
          <w:sz w:val="22"/>
          <w:szCs w:val="22"/>
        </w:rPr>
      </w:pPr>
    </w:p>
    <w:p w:rsidR="0090198E" w:rsidRDefault="0090198E" w:rsidP="004F04DD">
      <w:pPr>
        <w:tabs>
          <w:tab w:val="left" w:pos="8789"/>
          <w:tab w:val="left" w:pos="8931"/>
          <w:tab w:val="left" w:pos="9496"/>
        </w:tabs>
        <w:ind w:left="-426"/>
        <w:jc w:val="center"/>
        <w:rPr>
          <w:sz w:val="22"/>
          <w:szCs w:val="22"/>
        </w:rPr>
      </w:pPr>
    </w:p>
    <w:p w:rsidR="00D45489" w:rsidRDefault="00D45489" w:rsidP="004F04DD">
      <w:pPr>
        <w:tabs>
          <w:tab w:val="left" w:pos="8789"/>
          <w:tab w:val="left" w:pos="8931"/>
          <w:tab w:val="left" w:pos="9496"/>
        </w:tabs>
        <w:ind w:left="-426"/>
        <w:jc w:val="center"/>
        <w:rPr>
          <w:sz w:val="22"/>
          <w:szCs w:val="22"/>
        </w:rPr>
      </w:pPr>
    </w:p>
    <w:p w:rsidR="00D45489" w:rsidRDefault="00D45489" w:rsidP="004F04DD">
      <w:pPr>
        <w:tabs>
          <w:tab w:val="left" w:pos="8789"/>
          <w:tab w:val="left" w:pos="8931"/>
          <w:tab w:val="left" w:pos="9496"/>
        </w:tabs>
        <w:ind w:left="-426"/>
        <w:jc w:val="center"/>
        <w:rPr>
          <w:sz w:val="22"/>
          <w:szCs w:val="22"/>
        </w:rPr>
      </w:pPr>
    </w:p>
    <w:p w:rsidR="00D45489" w:rsidRDefault="00D45489" w:rsidP="004F04DD">
      <w:pPr>
        <w:tabs>
          <w:tab w:val="left" w:pos="8789"/>
          <w:tab w:val="left" w:pos="8931"/>
          <w:tab w:val="left" w:pos="9496"/>
        </w:tabs>
        <w:ind w:left="-426"/>
        <w:jc w:val="center"/>
        <w:rPr>
          <w:sz w:val="22"/>
          <w:szCs w:val="22"/>
        </w:rPr>
      </w:pPr>
    </w:p>
    <w:p w:rsidR="00FA7DC6" w:rsidRPr="00FA7DC6" w:rsidRDefault="00FA7DC6" w:rsidP="00FA7DC6">
      <w:pPr>
        <w:tabs>
          <w:tab w:val="left" w:pos="8789"/>
          <w:tab w:val="left" w:pos="8931"/>
          <w:tab w:val="left" w:pos="9496"/>
        </w:tabs>
        <w:ind w:left="-426"/>
        <w:jc w:val="center"/>
        <w:rPr>
          <w:b/>
          <w:sz w:val="22"/>
          <w:szCs w:val="22"/>
        </w:rPr>
      </w:pPr>
      <w:r w:rsidRPr="00FA7DC6">
        <w:rPr>
          <w:b/>
          <w:sz w:val="22"/>
          <w:szCs w:val="22"/>
        </w:rPr>
        <w:t>VIVALDO BRITO MENDES</w:t>
      </w:r>
    </w:p>
    <w:p w:rsidR="00FA7DC6" w:rsidRPr="00FA7DC6" w:rsidRDefault="00FA7DC6" w:rsidP="00FA7DC6">
      <w:pPr>
        <w:tabs>
          <w:tab w:val="left" w:pos="8789"/>
          <w:tab w:val="left" w:pos="8931"/>
          <w:tab w:val="left" w:pos="9496"/>
        </w:tabs>
        <w:ind w:left="-426"/>
        <w:jc w:val="center"/>
        <w:rPr>
          <w:b/>
          <w:sz w:val="22"/>
          <w:szCs w:val="22"/>
        </w:rPr>
      </w:pPr>
      <w:r w:rsidRPr="00FA7DC6">
        <w:rPr>
          <w:b/>
          <w:sz w:val="22"/>
          <w:szCs w:val="22"/>
        </w:rPr>
        <w:t>Pregoeiro da Equipe Kappa/SUPEL</w:t>
      </w:r>
    </w:p>
    <w:p w:rsidR="00FA7DC6" w:rsidRPr="00FA7DC6" w:rsidRDefault="00FA7DC6" w:rsidP="00FA7DC6">
      <w:pPr>
        <w:tabs>
          <w:tab w:val="left" w:pos="8789"/>
          <w:tab w:val="left" w:pos="8931"/>
          <w:tab w:val="left" w:pos="9496"/>
        </w:tabs>
        <w:ind w:left="-426"/>
        <w:jc w:val="center"/>
        <w:rPr>
          <w:b/>
          <w:sz w:val="22"/>
          <w:szCs w:val="22"/>
        </w:rPr>
      </w:pPr>
      <w:r w:rsidRPr="00FA7DC6">
        <w:rPr>
          <w:b/>
          <w:sz w:val="22"/>
          <w:szCs w:val="22"/>
        </w:rPr>
        <w:t>Mat. 300059453</w:t>
      </w: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142B8E" w:rsidRPr="003225AD" w:rsidRDefault="00142B8E" w:rsidP="003225AD">
      <w:pPr>
        <w:jc w:val="center"/>
        <w:rPr>
          <w:b/>
          <w:sz w:val="22"/>
          <w:szCs w:val="22"/>
        </w:rPr>
      </w:pPr>
      <w:r w:rsidRPr="00142B8E">
        <w:rPr>
          <w:b/>
          <w:sz w:val="22"/>
          <w:szCs w:val="22"/>
        </w:rPr>
        <w:lastRenderedPageBreak/>
        <w:t>EDITAL DE PREGÃO ELETRÔNICO</w:t>
      </w:r>
      <w:r w:rsidR="003225AD">
        <w:rPr>
          <w:b/>
          <w:sz w:val="22"/>
          <w:szCs w:val="22"/>
        </w:rPr>
        <w:t xml:space="preserve"> </w:t>
      </w:r>
      <w:r w:rsidR="00074F40">
        <w:rPr>
          <w:b/>
          <w:color w:val="FF0000"/>
          <w:sz w:val="22"/>
          <w:szCs w:val="22"/>
        </w:rPr>
        <w:t xml:space="preserve">Nº. </w:t>
      </w:r>
      <w:r w:rsidR="007B3406">
        <w:rPr>
          <w:b/>
          <w:color w:val="FF0000"/>
          <w:sz w:val="22"/>
          <w:szCs w:val="22"/>
        </w:rPr>
        <w:t>542</w:t>
      </w:r>
      <w:r w:rsidR="00D31A23">
        <w:rPr>
          <w:b/>
          <w:color w:val="FF0000"/>
          <w:sz w:val="22"/>
          <w:szCs w:val="22"/>
        </w:rPr>
        <w:t xml:space="preserve">/2016/KAPPA/SUPEL/RO </w:t>
      </w:r>
    </w:p>
    <w:p w:rsidR="00271844" w:rsidRDefault="00271844" w:rsidP="00271844">
      <w:pPr>
        <w:tabs>
          <w:tab w:val="left" w:pos="8789"/>
          <w:tab w:val="left" w:pos="8931"/>
          <w:tab w:val="left" w:pos="9496"/>
        </w:tabs>
        <w:spacing w:line="360" w:lineRule="auto"/>
        <w:jc w:val="center"/>
        <w:outlineLvl w:val="0"/>
        <w:rPr>
          <w:b/>
          <w:color w:val="FF0000"/>
          <w:sz w:val="22"/>
          <w:szCs w:val="22"/>
        </w:rPr>
      </w:pPr>
    </w:p>
    <w:p w:rsidR="00D97E3D" w:rsidRDefault="00142B8E" w:rsidP="00A07AB2">
      <w:pPr>
        <w:tabs>
          <w:tab w:val="left" w:pos="8789"/>
          <w:tab w:val="left" w:pos="8931"/>
          <w:tab w:val="left" w:pos="9496"/>
        </w:tabs>
        <w:spacing w:line="360" w:lineRule="auto"/>
        <w:jc w:val="center"/>
        <w:outlineLvl w:val="0"/>
        <w:rPr>
          <w:b/>
          <w:color w:val="FF0000"/>
          <w:sz w:val="22"/>
          <w:szCs w:val="22"/>
        </w:rPr>
      </w:pPr>
      <w:r w:rsidRPr="00AA7315">
        <w:rPr>
          <w:b/>
          <w:color w:val="FF0000"/>
          <w:sz w:val="22"/>
          <w:szCs w:val="22"/>
        </w:rPr>
        <w:t>ANEXO I DO EDITAL</w:t>
      </w:r>
    </w:p>
    <w:p w:rsidR="00A434E6" w:rsidRPr="005D4F07" w:rsidRDefault="00A434E6" w:rsidP="00A434E6">
      <w:pPr>
        <w:jc w:val="center"/>
        <w:rPr>
          <w:b/>
          <w:sz w:val="22"/>
          <w:szCs w:val="22"/>
        </w:rPr>
      </w:pPr>
    </w:p>
    <w:p w:rsidR="001B53F3" w:rsidRPr="001B53F3" w:rsidRDefault="001B53F3" w:rsidP="001B53F3">
      <w:pPr>
        <w:widowControl w:val="0"/>
        <w:spacing w:after="240" w:line="360" w:lineRule="auto"/>
        <w:jc w:val="center"/>
        <w:rPr>
          <w:b/>
          <w:sz w:val="24"/>
          <w:szCs w:val="24"/>
          <w:u w:val="single"/>
        </w:rPr>
      </w:pPr>
      <w:r w:rsidRPr="001B53F3">
        <w:rPr>
          <w:b/>
          <w:sz w:val="24"/>
          <w:szCs w:val="24"/>
          <w:u w:val="single"/>
        </w:rPr>
        <w:t>TERMO DE REFERÊNCIA</w:t>
      </w:r>
      <w:proofErr w:type="gramStart"/>
      <w:r w:rsidRPr="001B53F3">
        <w:rPr>
          <w:b/>
          <w:sz w:val="24"/>
          <w:szCs w:val="24"/>
          <w:u w:val="single"/>
        </w:rPr>
        <w:t xml:space="preserve">  </w:t>
      </w:r>
    </w:p>
    <w:p w:rsidR="001B53F3" w:rsidRPr="001B53F3" w:rsidRDefault="001B53F3" w:rsidP="001B53F3">
      <w:pPr>
        <w:pStyle w:val="Corpodetexto31"/>
        <w:numPr>
          <w:ilvl w:val="0"/>
          <w:numId w:val="25"/>
        </w:numPr>
        <w:tabs>
          <w:tab w:val="clear" w:pos="644"/>
          <w:tab w:val="num" w:pos="928"/>
        </w:tabs>
        <w:suppressAutoHyphens/>
        <w:spacing w:after="240" w:line="360" w:lineRule="auto"/>
        <w:ind w:left="0" w:firstLine="567"/>
        <w:rPr>
          <w:szCs w:val="24"/>
        </w:rPr>
      </w:pPr>
      <w:proofErr w:type="gramEnd"/>
      <w:r w:rsidRPr="001B53F3">
        <w:rPr>
          <w:b/>
          <w:bCs/>
          <w:szCs w:val="24"/>
        </w:rPr>
        <w:t>IDENTIFICAÇÃO:</w:t>
      </w:r>
    </w:p>
    <w:p w:rsidR="001B53F3" w:rsidRPr="001B53F3" w:rsidRDefault="001B53F3" w:rsidP="001B53F3">
      <w:pPr>
        <w:pStyle w:val="Corpodetexto31"/>
        <w:numPr>
          <w:ilvl w:val="1"/>
          <w:numId w:val="26"/>
        </w:numPr>
        <w:suppressAutoHyphens/>
        <w:spacing w:after="240" w:line="360" w:lineRule="auto"/>
        <w:ind w:left="0" w:firstLine="567"/>
        <w:rPr>
          <w:b/>
          <w:bCs/>
          <w:szCs w:val="24"/>
        </w:rPr>
      </w:pPr>
      <w:r w:rsidRPr="001B53F3">
        <w:rPr>
          <w:b/>
          <w:bCs/>
          <w:szCs w:val="24"/>
        </w:rPr>
        <w:t xml:space="preserve">Unidade Orçamentária: </w:t>
      </w:r>
      <w:r w:rsidRPr="001B53F3">
        <w:rPr>
          <w:bCs/>
          <w:szCs w:val="24"/>
        </w:rPr>
        <w:t>Secretaria de Estado da Saúde - SESAU</w:t>
      </w:r>
    </w:p>
    <w:p w:rsidR="001B53F3" w:rsidRPr="001B53F3" w:rsidRDefault="001B53F3" w:rsidP="001B53F3">
      <w:pPr>
        <w:pStyle w:val="Corpodetexto31"/>
        <w:numPr>
          <w:ilvl w:val="1"/>
          <w:numId w:val="26"/>
        </w:numPr>
        <w:suppressAutoHyphens/>
        <w:spacing w:after="240" w:line="360" w:lineRule="auto"/>
        <w:ind w:left="0" w:firstLine="567"/>
        <w:rPr>
          <w:szCs w:val="24"/>
        </w:rPr>
      </w:pPr>
      <w:r w:rsidRPr="001B53F3">
        <w:rPr>
          <w:b/>
          <w:bCs/>
          <w:szCs w:val="24"/>
        </w:rPr>
        <w:t xml:space="preserve">Departamento: </w:t>
      </w:r>
      <w:r w:rsidRPr="001B53F3">
        <w:rPr>
          <w:szCs w:val="24"/>
        </w:rPr>
        <w:t>Laboratório Central de Saúde Pública - LACEN</w:t>
      </w:r>
    </w:p>
    <w:p w:rsidR="001B53F3" w:rsidRPr="001B53F3" w:rsidRDefault="001B53F3" w:rsidP="001B53F3">
      <w:pPr>
        <w:pStyle w:val="Corpodetexto31"/>
        <w:numPr>
          <w:ilvl w:val="0"/>
          <w:numId w:val="25"/>
        </w:numPr>
        <w:tabs>
          <w:tab w:val="clear" w:pos="644"/>
          <w:tab w:val="num" w:pos="928"/>
        </w:tabs>
        <w:suppressAutoHyphens/>
        <w:spacing w:after="240" w:line="360" w:lineRule="auto"/>
        <w:ind w:left="0" w:firstLine="567"/>
        <w:rPr>
          <w:szCs w:val="24"/>
        </w:rPr>
      </w:pPr>
      <w:r w:rsidRPr="001B53F3">
        <w:rPr>
          <w:b/>
          <w:bCs/>
          <w:szCs w:val="24"/>
        </w:rPr>
        <w:t>OBJETO:</w:t>
      </w:r>
      <w:r w:rsidRPr="001B53F3">
        <w:rPr>
          <w:szCs w:val="24"/>
        </w:rPr>
        <w:t xml:space="preserve"> </w:t>
      </w:r>
    </w:p>
    <w:p w:rsidR="001B53F3" w:rsidRPr="001B53F3" w:rsidRDefault="001B53F3" w:rsidP="001B53F3">
      <w:pPr>
        <w:pStyle w:val="Corpodetexto31"/>
        <w:spacing w:after="240" w:line="360" w:lineRule="auto"/>
        <w:rPr>
          <w:szCs w:val="24"/>
        </w:rPr>
      </w:pPr>
      <w:r w:rsidRPr="001B53F3">
        <w:rPr>
          <w:szCs w:val="24"/>
          <w:lang w:val="pt-PT"/>
        </w:rPr>
        <w:tab/>
      </w:r>
      <w:r w:rsidR="003D36D1">
        <w:rPr>
          <w:szCs w:val="24"/>
          <w:lang w:val="pt-PT"/>
        </w:rPr>
        <w:t>Aquisição</w:t>
      </w:r>
      <w:r w:rsidRPr="001B53F3">
        <w:rPr>
          <w:szCs w:val="24"/>
          <w:lang w:val="pt-PT"/>
        </w:rPr>
        <w:t xml:space="preserve"> de JALECOS E COLETES para os servidores Biólogos, Bioquímicos, Biomédicos e Técnicos de Laboratório, conforme especificação técnica e justificativa em anexo, tem por finalidade a implementação dos serviços laboratoriais em atividades executadas na área técnica pelos servidores, cumprindo exigências do setor Gestão da Qualidade do LACEN/RO e no LAFRON – Guajará-Mirim, atendendo toda a  rede de diagnóstico público e privado do estado de Rondônia.</w:t>
      </w:r>
    </w:p>
    <w:p w:rsidR="001B53F3" w:rsidRPr="001B53F3" w:rsidRDefault="001B53F3" w:rsidP="001B53F3">
      <w:pPr>
        <w:pStyle w:val="Corpodetexto31"/>
        <w:spacing w:after="240" w:line="360" w:lineRule="auto"/>
        <w:ind w:firstLine="567"/>
        <w:rPr>
          <w:b/>
          <w:szCs w:val="24"/>
        </w:rPr>
      </w:pPr>
      <w:r w:rsidRPr="001B53F3">
        <w:rPr>
          <w:b/>
          <w:szCs w:val="24"/>
        </w:rPr>
        <w:t>2.1- Especificação Técnica:</w:t>
      </w:r>
    </w:p>
    <w:p w:rsidR="001B53F3" w:rsidRPr="001B53F3" w:rsidRDefault="001B53F3" w:rsidP="001B53F3">
      <w:pPr>
        <w:pStyle w:val="Corpodetexto31"/>
        <w:spacing w:after="240" w:line="360" w:lineRule="auto"/>
        <w:ind w:firstLine="567"/>
        <w:rPr>
          <w:szCs w:val="24"/>
        </w:rPr>
      </w:pPr>
      <w:r w:rsidRPr="001B53F3">
        <w:rPr>
          <w:szCs w:val="24"/>
        </w:rPr>
        <w:t>Aquisição de equipamento para o Laboratório, conforme abaixo discriminado, sendo</w:t>
      </w:r>
      <w:r w:rsidRPr="001B53F3">
        <w:rPr>
          <w:color w:val="FF0000"/>
          <w:szCs w:val="24"/>
        </w:rPr>
        <w:t xml:space="preserve"> </w:t>
      </w:r>
      <w:r w:rsidRPr="001B53F3">
        <w:rPr>
          <w:szCs w:val="24"/>
        </w:rPr>
        <w:t xml:space="preserve">especificado conforme as necessidades existentes. </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1844"/>
        <w:gridCol w:w="1134"/>
        <w:gridCol w:w="1275"/>
        <w:gridCol w:w="1276"/>
        <w:gridCol w:w="1841"/>
        <w:gridCol w:w="1135"/>
      </w:tblGrid>
      <w:tr w:rsidR="001B53F3" w:rsidRPr="001B53F3" w:rsidTr="001B53F3">
        <w:tc>
          <w:tcPr>
            <w:tcW w:w="990" w:type="dxa"/>
            <w:tcBorders>
              <w:top w:val="single" w:sz="4" w:space="0" w:color="auto"/>
              <w:left w:val="single" w:sz="4" w:space="0" w:color="auto"/>
              <w:bottom w:val="single" w:sz="4" w:space="0" w:color="auto"/>
              <w:right w:val="single" w:sz="4" w:space="0" w:color="auto"/>
            </w:tcBorders>
            <w:vAlign w:val="center"/>
            <w:hideMark/>
          </w:tcPr>
          <w:p w:rsidR="001B53F3" w:rsidRPr="001B53F3" w:rsidRDefault="001B53F3" w:rsidP="001B53F3">
            <w:pPr>
              <w:tabs>
                <w:tab w:val="left" w:pos="743"/>
              </w:tabs>
              <w:spacing w:line="360" w:lineRule="auto"/>
              <w:ind w:right="175"/>
              <w:jc w:val="center"/>
              <w:rPr>
                <w:b/>
                <w:sz w:val="24"/>
                <w:szCs w:val="24"/>
                <w:lang w:eastAsia="en-US"/>
              </w:rPr>
            </w:pPr>
            <w:r w:rsidRPr="001B53F3">
              <w:rPr>
                <w:b/>
                <w:sz w:val="24"/>
                <w:szCs w:val="24"/>
                <w:lang w:eastAsia="en-US"/>
              </w:rPr>
              <w:t>ITEM</w:t>
            </w:r>
          </w:p>
        </w:tc>
        <w:tc>
          <w:tcPr>
            <w:tcW w:w="1844" w:type="dxa"/>
            <w:tcBorders>
              <w:top w:val="single" w:sz="4" w:space="0" w:color="auto"/>
              <w:left w:val="single" w:sz="4" w:space="0" w:color="auto"/>
              <w:bottom w:val="single" w:sz="4" w:space="0" w:color="auto"/>
              <w:right w:val="single" w:sz="4" w:space="0" w:color="auto"/>
            </w:tcBorders>
            <w:vAlign w:val="center"/>
            <w:hideMark/>
          </w:tcPr>
          <w:p w:rsidR="001B53F3" w:rsidRPr="001B53F3" w:rsidRDefault="001B53F3" w:rsidP="001B53F3">
            <w:pPr>
              <w:spacing w:line="360" w:lineRule="auto"/>
              <w:jc w:val="center"/>
              <w:rPr>
                <w:b/>
                <w:sz w:val="24"/>
                <w:szCs w:val="24"/>
                <w:lang w:eastAsia="en-US"/>
              </w:rPr>
            </w:pPr>
            <w:r w:rsidRPr="001B53F3">
              <w:rPr>
                <w:b/>
                <w:sz w:val="24"/>
                <w:szCs w:val="24"/>
                <w:lang w:eastAsia="en-US"/>
              </w:rPr>
              <w:t>ESPECIFICAÇÃO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53F3" w:rsidRPr="001B53F3" w:rsidRDefault="001B53F3" w:rsidP="001B53F3">
            <w:pPr>
              <w:spacing w:line="360" w:lineRule="auto"/>
              <w:jc w:val="center"/>
              <w:rPr>
                <w:b/>
                <w:sz w:val="24"/>
                <w:szCs w:val="24"/>
                <w:lang w:eastAsia="en-US"/>
              </w:rPr>
            </w:pPr>
            <w:r w:rsidRPr="001B53F3">
              <w:rPr>
                <w:b/>
                <w:sz w:val="24"/>
                <w:szCs w:val="24"/>
                <w:lang w:eastAsia="en-US"/>
              </w:rPr>
              <w:t>COR</w:t>
            </w:r>
          </w:p>
        </w:tc>
        <w:tc>
          <w:tcPr>
            <w:tcW w:w="1275" w:type="dxa"/>
            <w:tcBorders>
              <w:top w:val="single" w:sz="4" w:space="0" w:color="auto"/>
              <w:left w:val="single" w:sz="4" w:space="0" w:color="auto"/>
              <w:bottom w:val="single" w:sz="4" w:space="0" w:color="auto"/>
              <w:right w:val="single" w:sz="4" w:space="0" w:color="auto"/>
            </w:tcBorders>
            <w:vAlign w:val="center"/>
            <w:hideMark/>
          </w:tcPr>
          <w:p w:rsidR="001B53F3" w:rsidRPr="001B53F3" w:rsidRDefault="001B53F3" w:rsidP="001B53F3">
            <w:pPr>
              <w:spacing w:line="360" w:lineRule="auto"/>
              <w:jc w:val="center"/>
              <w:rPr>
                <w:b/>
                <w:sz w:val="24"/>
                <w:szCs w:val="24"/>
                <w:lang w:eastAsia="en-US"/>
              </w:rPr>
            </w:pPr>
            <w:r w:rsidRPr="001B53F3">
              <w:rPr>
                <w:b/>
                <w:sz w:val="24"/>
                <w:szCs w:val="24"/>
                <w:lang w:eastAsia="en-US"/>
              </w:rPr>
              <w:t>TAMANHO</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53F3" w:rsidRPr="001B53F3" w:rsidRDefault="001B53F3" w:rsidP="001B53F3">
            <w:pPr>
              <w:spacing w:line="360" w:lineRule="auto"/>
              <w:jc w:val="center"/>
              <w:rPr>
                <w:b/>
                <w:sz w:val="24"/>
                <w:szCs w:val="24"/>
                <w:lang w:eastAsia="en-US"/>
              </w:rPr>
            </w:pPr>
            <w:r w:rsidRPr="001B53F3">
              <w:rPr>
                <w:b/>
                <w:sz w:val="24"/>
                <w:szCs w:val="24"/>
                <w:lang w:eastAsia="en-US"/>
              </w:rPr>
              <w:t>TECIDO</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53F3" w:rsidRPr="001B53F3" w:rsidRDefault="001B53F3" w:rsidP="001B53F3">
            <w:pPr>
              <w:spacing w:line="360" w:lineRule="auto"/>
              <w:ind w:right="175"/>
              <w:jc w:val="center"/>
              <w:rPr>
                <w:b/>
                <w:sz w:val="24"/>
                <w:szCs w:val="24"/>
                <w:lang w:eastAsia="en-US"/>
              </w:rPr>
            </w:pPr>
            <w:r w:rsidRPr="001B53F3">
              <w:rPr>
                <w:b/>
                <w:sz w:val="24"/>
                <w:szCs w:val="24"/>
                <w:lang w:eastAsia="en-US"/>
              </w:rPr>
              <w:t>METODOLOGIA DOS CÁLCULOS</w:t>
            </w:r>
          </w:p>
        </w:tc>
        <w:tc>
          <w:tcPr>
            <w:tcW w:w="1135" w:type="dxa"/>
            <w:tcBorders>
              <w:top w:val="single" w:sz="4" w:space="0" w:color="auto"/>
              <w:left w:val="single" w:sz="4" w:space="0" w:color="auto"/>
              <w:bottom w:val="single" w:sz="4" w:space="0" w:color="auto"/>
              <w:right w:val="single" w:sz="4" w:space="0" w:color="auto"/>
            </w:tcBorders>
            <w:vAlign w:val="center"/>
            <w:hideMark/>
          </w:tcPr>
          <w:p w:rsidR="001B53F3" w:rsidRPr="001B53F3" w:rsidRDefault="001B53F3" w:rsidP="001B53F3">
            <w:pPr>
              <w:spacing w:line="360" w:lineRule="auto"/>
              <w:ind w:right="175"/>
              <w:jc w:val="center"/>
              <w:rPr>
                <w:b/>
                <w:sz w:val="24"/>
                <w:szCs w:val="24"/>
                <w:lang w:eastAsia="en-US"/>
              </w:rPr>
            </w:pPr>
            <w:r w:rsidRPr="001B53F3">
              <w:rPr>
                <w:b/>
                <w:sz w:val="24"/>
                <w:szCs w:val="24"/>
                <w:lang w:eastAsia="en-US"/>
              </w:rPr>
              <w:t>QDADE</w:t>
            </w:r>
          </w:p>
        </w:tc>
      </w:tr>
      <w:tr w:rsidR="001B53F3" w:rsidRPr="001B53F3" w:rsidTr="001B53F3">
        <w:tc>
          <w:tcPr>
            <w:tcW w:w="990"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numPr>
                <w:ilvl w:val="0"/>
                <w:numId w:val="28"/>
              </w:numPr>
              <w:tabs>
                <w:tab w:val="left" w:pos="743"/>
              </w:tabs>
              <w:spacing w:line="360" w:lineRule="auto"/>
              <w:ind w:right="175"/>
              <w:jc w:val="center"/>
              <w:rPr>
                <w:b/>
                <w:sz w:val="24"/>
                <w:szCs w:val="24"/>
                <w:lang w:eastAsia="en-US"/>
              </w:rPr>
            </w:pPr>
          </w:p>
        </w:tc>
        <w:tc>
          <w:tcPr>
            <w:tcW w:w="1844"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both"/>
              <w:rPr>
                <w:b/>
                <w:sz w:val="24"/>
                <w:szCs w:val="24"/>
                <w:lang w:eastAsia="en-US"/>
              </w:rPr>
            </w:pPr>
            <w:r w:rsidRPr="001B53F3">
              <w:rPr>
                <w:sz w:val="24"/>
                <w:szCs w:val="24"/>
              </w:rPr>
              <w:t xml:space="preserve">Coletes tipo pescador, com tela frontal, contendo 04 bolsões frontais com fechamento </w:t>
            </w:r>
            <w:r w:rsidRPr="001B53F3">
              <w:rPr>
                <w:sz w:val="24"/>
                <w:szCs w:val="24"/>
              </w:rPr>
              <w:lastRenderedPageBreak/>
              <w:t xml:space="preserve">em </w:t>
            </w:r>
            <w:proofErr w:type="spellStart"/>
            <w:r w:rsidRPr="001B53F3">
              <w:rPr>
                <w:sz w:val="24"/>
                <w:szCs w:val="24"/>
              </w:rPr>
              <w:t>ziper</w:t>
            </w:r>
            <w:proofErr w:type="spellEnd"/>
            <w:r w:rsidRPr="001B53F3">
              <w:rPr>
                <w:sz w:val="24"/>
                <w:szCs w:val="24"/>
              </w:rPr>
              <w:t xml:space="preserve">. Logotipo pintado nos ombros e na parte posterior. </w:t>
            </w:r>
          </w:p>
        </w:tc>
        <w:tc>
          <w:tcPr>
            <w:tcW w:w="1134"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center"/>
              <w:rPr>
                <w:b/>
                <w:sz w:val="24"/>
                <w:szCs w:val="24"/>
                <w:lang w:eastAsia="en-US"/>
              </w:rPr>
            </w:pPr>
            <w:r w:rsidRPr="001B53F3">
              <w:rPr>
                <w:b/>
                <w:sz w:val="24"/>
                <w:szCs w:val="24"/>
                <w:lang w:eastAsia="en-US"/>
              </w:rPr>
              <w:lastRenderedPageBreak/>
              <w:t>Azul Royal</w:t>
            </w:r>
          </w:p>
        </w:tc>
        <w:tc>
          <w:tcPr>
            <w:tcW w:w="1275"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center"/>
              <w:rPr>
                <w:b/>
                <w:sz w:val="24"/>
                <w:szCs w:val="24"/>
                <w:lang w:eastAsia="en-US"/>
              </w:rPr>
            </w:pPr>
            <w:r w:rsidRPr="001B53F3">
              <w:rPr>
                <w:b/>
                <w:sz w:val="24"/>
                <w:szCs w:val="24"/>
                <w:lang w:eastAsia="en-US"/>
              </w:rPr>
              <w:t>M</w:t>
            </w:r>
          </w:p>
        </w:tc>
        <w:tc>
          <w:tcPr>
            <w:tcW w:w="1276"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center"/>
              <w:rPr>
                <w:b/>
                <w:sz w:val="24"/>
                <w:szCs w:val="24"/>
                <w:lang w:eastAsia="en-US"/>
              </w:rPr>
            </w:pPr>
            <w:proofErr w:type="spellStart"/>
            <w:r w:rsidRPr="001B53F3">
              <w:rPr>
                <w:b/>
                <w:sz w:val="24"/>
                <w:szCs w:val="24"/>
                <w:lang w:eastAsia="en-US"/>
              </w:rPr>
              <w:t>Tactel</w:t>
            </w:r>
            <w:proofErr w:type="spellEnd"/>
          </w:p>
        </w:tc>
        <w:tc>
          <w:tcPr>
            <w:tcW w:w="1841" w:type="dxa"/>
            <w:vMerge w:val="restart"/>
            <w:tcBorders>
              <w:top w:val="single" w:sz="4" w:space="0" w:color="auto"/>
              <w:left w:val="single" w:sz="4" w:space="0" w:color="auto"/>
              <w:right w:val="single" w:sz="4" w:space="0" w:color="auto"/>
            </w:tcBorders>
            <w:vAlign w:val="center"/>
          </w:tcPr>
          <w:p w:rsidR="001B53F3" w:rsidRPr="001B53F3" w:rsidRDefault="001B53F3" w:rsidP="001B53F3">
            <w:pPr>
              <w:spacing w:line="360" w:lineRule="auto"/>
              <w:ind w:right="175"/>
              <w:jc w:val="center"/>
              <w:rPr>
                <w:b/>
                <w:sz w:val="24"/>
                <w:szCs w:val="24"/>
                <w:lang w:eastAsia="en-US"/>
              </w:rPr>
            </w:pPr>
            <w:r w:rsidRPr="001B53F3">
              <w:rPr>
                <w:b/>
                <w:sz w:val="24"/>
                <w:szCs w:val="24"/>
                <w:lang w:eastAsia="en-US"/>
              </w:rPr>
              <w:t xml:space="preserve">47 servidores que realizam atividades externas (coleta de amostras </w:t>
            </w:r>
            <w:r w:rsidRPr="001B53F3">
              <w:rPr>
                <w:b/>
                <w:sz w:val="24"/>
                <w:szCs w:val="24"/>
                <w:lang w:eastAsia="en-US"/>
              </w:rPr>
              <w:lastRenderedPageBreak/>
              <w:t xml:space="preserve">biológicas, água, insetos) x </w:t>
            </w:r>
            <w:proofErr w:type="gramStart"/>
            <w:r w:rsidRPr="001B53F3">
              <w:rPr>
                <w:b/>
                <w:sz w:val="24"/>
                <w:szCs w:val="24"/>
                <w:lang w:eastAsia="en-US"/>
              </w:rPr>
              <w:t>2</w:t>
            </w:r>
            <w:proofErr w:type="gramEnd"/>
            <w:r w:rsidRPr="001B53F3">
              <w:rPr>
                <w:b/>
                <w:sz w:val="24"/>
                <w:szCs w:val="24"/>
                <w:lang w:eastAsia="en-US"/>
              </w:rPr>
              <w:t xml:space="preserve"> peças para cada servidor = 61 peças</w:t>
            </w:r>
          </w:p>
        </w:tc>
        <w:tc>
          <w:tcPr>
            <w:tcW w:w="1135"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ind w:right="175"/>
              <w:jc w:val="center"/>
              <w:rPr>
                <w:b/>
                <w:sz w:val="24"/>
                <w:szCs w:val="24"/>
                <w:lang w:eastAsia="en-US"/>
              </w:rPr>
            </w:pPr>
            <w:r w:rsidRPr="001B53F3">
              <w:rPr>
                <w:b/>
                <w:sz w:val="24"/>
                <w:szCs w:val="24"/>
                <w:lang w:eastAsia="en-US"/>
              </w:rPr>
              <w:lastRenderedPageBreak/>
              <w:t>10</w:t>
            </w:r>
          </w:p>
        </w:tc>
      </w:tr>
      <w:tr w:rsidR="001B53F3" w:rsidRPr="001B53F3" w:rsidTr="001B53F3">
        <w:tc>
          <w:tcPr>
            <w:tcW w:w="990"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numPr>
                <w:ilvl w:val="0"/>
                <w:numId w:val="28"/>
              </w:numPr>
              <w:tabs>
                <w:tab w:val="left" w:pos="743"/>
              </w:tabs>
              <w:spacing w:line="360" w:lineRule="auto"/>
              <w:ind w:right="175"/>
              <w:jc w:val="center"/>
              <w:rPr>
                <w:b/>
                <w:sz w:val="24"/>
                <w:szCs w:val="24"/>
                <w:lang w:eastAsia="en-US"/>
              </w:rPr>
            </w:pPr>
          </w:p>
        </w:tc>
        <w:tc>
          <w:tcPr>
            <w:tcW w:w="1844"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both"/>
              <w:rPr>
                <w:sz w:val="24"/>
                <w:szCs w:val="24"/>
              </w:rPr>
            </w:pPr>
            <w:r w:rsidRPr="001B53F3">
              <w:rPr>
                <w:sz w:val="24"/>
                <w:szCs w:val="24"/>
              </w:rPr>
              <w:t xml:space="preserve">Coletes tipo pescador, com tela frontal, contendo 04 bolsões frontais com fechamento em </w:t>
            </w:r>
            <w:proofErr w:type="spellStart"/>
            <w:r w:rsidRPr="001B53F3">
              <w:rPr>
                <w:sz w:val="24"/>
                <w:szCs w:val="24"/>
              </w:rPr>
              <w:t>ziper</w:t>
            </w:r>
            <w:proofErr w:type="spellEnd"/>
            <w:r w:rsidRPr="001B53F3">
              <w:rPr>
                <w:sz w:val="24"/>
                <w:szCs w:val="24"/>
              </w:rPr>
              <w:t>. Logotipo pintado nos ombros e na parte posterior.</w:t>
            </w:r>
          </w:p>
        </w:tc>
        <w:tc>
          <w:tcPr>
            <w:tcW w:w="1134"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center"/>
              <w:rPr>
                <w:b/>
                <w:sz w:val="24"/>
                <w:szCs w:val="24"/>
                <w:lang w:eastAsia="en-US"/>
              </w:rPr>
            </w:pPr>
            <w:r w:rsidRPr="001B53F3">
              <w:rPr>
                <w:b/>
                <w:sz w:val="24"/>
                <w:szCs w:val="24"/>
                <w:lang w:eastAsia="en-US"/>
              </w:rPr>
              <w:t>Azul Royal</w:t>
            </w:r>
          </w:p>
        </w:tc>
        <w:tc>
          <w:tcPr>
            <w:tcW w:w="1275"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center"/>
              <w:rPr>
                <w:b/>
                <w:sz w:val="24"/>
                <w:szCs w:val="24"/>
                <w:lang w:eastAsia="en-US"/>
              </w:rPr>
            </w:pPr>
            <w:r w:rsidRPr="001B53F3">
              <w:rPr>
                <w:b/>
                <w:sz w:val="24"/>
                <w:szCs w:val="24"/>
                <w:lang w:eastAsia="en-US"/>
              </w:rPr>
              <w:t>G</w:t>
            </w:r>
          </w:p>
        </w:tc>
        <w:tc>
          <w:tcPr>
            <w:tcW w:w="1276"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center"/>
              <w:rPr>
                <w:b/>
                <w:sz w:val="24"/>
                <w:szCs w:val="24"/>
                <w:lang w:eastAsia="en-US"/>
              </w:rPr>
            </w:pPr>
            <w:proofErr w:type="spellStart"/>
            <w:r w:rsidRPr="001B53F3">
              <w:rPr>
                <w:b/>
                <w:sz w:val="24"/>
                <w:szCs w:val="24"/>
                <w:lang w:eastAsia="en-US"/>
              </w:rPr>
              <w:t>Tactel</w:t>
            </w:r>
            <w:proofErr w:type="spellEnd"/>
          </w:p>
        </w:tc>
        <w:tc>
          <w:tcPr>
            <w:tcW w:w="1841" w:type="dxa"/>
            <w:vMerge/>
            <w:tcBorders>
              <w:left w:val="single" w:sz="4" w:space="0" w:color="auto"/>
              <w:right w:val="single" w:sz="4" w:space="0" w:color="auto"/>
            </w:tcBorders>
          </w:tcPr>
          <w:p w:rsidR="001B53F3" w:rsidRPr="001B53F3" w:rsidRDefault="001B53F3" w:rsidP="001B53F3">
            <w:pPr>
              <w:spacing w:line="360" w:lineRule="auto"/>
              <w:ind w:right="175"/>
              <w:jc w:val="center"/>
              <w:rPr>
                <w:b/>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ind w:right="175"/>
              <w:jc w:val="center"/>
              <w:rPr>
                <w:b/>
                <w:sz w:val="24"/>
                <w:szCs w:val="24"/>
                <w:lang w:eastAsia="en-US"/>
              </w:rPr>
            </w:pPr>
            <w:r w:rsidRPr="001B53F3">
              <w:rPr>
                <w:b/>
                <w:sz w:val="24"/>
                <w:szCs w:val="24"/>
                <w:lang w:eastAsia="en-US"/>
              </w:rPr>
              <w:t>30</w:t>
            </w:r>
          </w:p>
        </w:tc>
      </w:tr>
      <w:tr w:rsidR="001B53F3" w:rsidRPr="001B53F3" w:rsidTr="001B53F3">
        <w:tc>
          <w:tcPr>
            <w:tcW w:w="990"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numPr>
                <w:ilvl w:val="0"/>
                <w:numId w:val="28"/>
              </w:numPr>
              <w:tabs>
                <w:tab w:val="left" w:pos="743"/>
              </w:tabs>
              <w:spacing w:line="360" w:lineRule="auto"/>
              <w:ind w:right="175"/>
              <w:jc w:val="center"/>
              <w:rPr>
                <w:b/>
                <w:sz w:val="24"/>
                <w:szCs w:val="24"/>
                <w:lang w:eastAsia="en-US"/>
              </w:rPr>
            </w:pPr>
          </w:p>
        </w:tc>
        <w:tc>
          <w:tcPr>
            <w:tcW w:w="1844"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both"/>
              <w:rPr>
                <w:b/>
                <w:sz w:val="24"/>
                <w:szCs w:val="24"/>
                <w:lang w:eastAsia="en-US"/>
              </w:rPr>
            </w:pPr>
            <w:r w:rsidRPr="001B53F3">
              <w:rPr>
                <w:sz w:val="24"/>
                <w:szCs w:val="24"/>
              </w:rPr>
              <w:t xml:space="preserve">Coletes tipo pescador, com tela frontal, contendo 04 bolsões frontais com fechamento em </w:t>
            </w:r>
            <w:proofErr w:type="spellStart"/>
            <w:r w:rsidRPr="001B53F3">
              <w:rPr>
                <w:sz w:val="24"/>
                <w:szCs w:val="24"/>
              </w:rPr>
              <w:t>ziper</w:t>
            </w:r>
            <w:proofErr w:type="spellEnd"/>
            <w:r w:rsidRPr="001B53F3">
              <w:rPr>
                <w:sz w:val="24"/>
                <w:szCs w:val="24"/>
              </w:rPr>
              <w:t>. Logotipo pintado nos ombros e na parte posterior.</w:t>
            </w:r>
          </w:p>
        </w:tc>
        <w:tc>
          <w:tcPr>
            <w:tcW w:w="1134"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center"/>
              <w:rPr>
                <w:b/>
                <w:sz w:val="24"/>
                <w:szCs w:val="24"/>
                <w:lang w:eastAsia="en-US"/>
              </w:rPr>
            </w:pPr>
            <w:r w:rsidRPr="001B53F3">
              <w:rPr>
                <w:b/>
                <w:sz w:val="24"/>
                <w:szCs w:val="24"/>
                <w:lang w:eastAsia="en-US"/>
              </w:rPr>
              <w:t>Azul Royal</w:t>
            </w:r>
          </w:p>
        </w:tc>
        <w:tc>
          <w:tcPr>
            <w:tcW w:w="1275"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center"/>
              <w:rPr>
                <w:b/>
                <w:sz w:val="24"/>
                <w:szCs w:val="24"/>
                <w:lang w:eastAsia="en-US"/>
              </w:rPr>
            </w:pPr>
            <w:r w:rsidRPr="001B53F3">
              <w:rPr>
                <w:b/>
                <w:sz w:val="24"/>
                <w:szCs w:val="24"/>
                <w:lang w:eastAsia="en-US"/>
              </w:rPr>
              <w:t>GG</w:t>
            </w:r>
          </w:p>
        </w:tc>
        <w:tc>
          <w:tcPr>
            <w:tcW w:w="1276"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center"/>
              <w:rPr>
                <w:b/>
                <w:sz w:val="24"/>
                <w:szCs w:val="24"/>
                <w:lang w:eastAsia="en-US"/>
              </w:rPr>
            </w:pPr>
            <w:proofErr w:type="spellStart"/>
            <w:r w:rsidRPr="001B53F3">
              <w:rPr>
                <w:b/>
                <w:sz w:val="24"/>
                <w:szCs w:val="24"/>
                <w:lang w:eastAsia="en-US"/>
              </w:rPr>
              <w:t>Tactel</w:t>
            </w:r>
            <w:proofErr w:type="spellEnd"/>
          </w:p>
        </w:tc>
        <w:tc>
          <w:tcPr>
            <w:tcW w:w="1841" w:type="dxa"/>
            <w:vMerge/>
            <w:tcBorders>
              <w:left w:val="single" w:sz="4" w:space="0" w:color="auto"/>
              <w:right w:val="single" w:sz="4" w:space="0" w:color="auto"/>
            </w:tcBorders>
          </w:tcPr>
          <w:p w:rsidR="001B53F3" w:rsidRPr="001B53F3" w:rsidRDefault="001B53F3" w:rsidP="001B53F3">
            <w:pPr>
              <w:spacing w:line="360" w:lineRule="auto"/>
              <w:ind w:right="175"/>
              <w:jc w:val="center"/>
              <w:rPr>
                <w:b/>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ind w:right="175"/>
              <w:jc w:val="center"/>
              <w:rPr>
                <w:b/>
                <w:sz w:val="24"/>
                <w:szCs w:val="24"/>
                <w:lang w:eastAsia="en-US"/>
              </w:rPr>
            </w:pPr>
            <w:r w:rsidRPr="001B53F3">
              <w:rPr>
                <w:b/>
                <w:sz w:val="24"/>
                <w:szCs w:val="24"/>
                <w:lang w:eastAsia="en-US"/>
              </w:rPr>
              <w:t>20</w:t>
            </w:r>
          </w:p>
        </w:tc>
      </w:tr>
      <w:tr w:rsidR="001B53F3" w:rsidRPr="001B53F3" w:rsidTr="001B53F3">
        <w:tc>
          <w:tcPr>
            <w:tcW w:w="990"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numPr>
                <w:ilvl w:val="0"/>
                <w:numId w:val="28"/>
              </w:numPr>
              <w:tabs>
                <w:tab w:val="left" w:pos="743"/>
              </w:tabs>
              <w:spacing w:line="360" w:lineRule="auto"/>
              <w:ind w:right="175"/>
              <w:jc w:val="center"/>
              <w:rPr>
                <w:b/>
                <w:sz w:val="24"/>
                <w:szCs w:val="24"/>
                <w:lang w:eastAsia="en-US"/>
              </w:rPr>
            </w:pPr>
          </w:p>
        </w:tc>
        <w:tc>
          <w:tcPr>
            <w:tcW w:w="1844"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both"/>
              <w:rPr>
                <w:b/>
                <w:sz w:val="24"/>
                <w:szCs w:val="24"/>
                <w:lang w:eastAsia="en-US"/>
              </w:rPr>
            </w:pPr>
            <w:r w:rsidRPr="001B53F3">
              <w:rPr>
                <w:sz w:val="24"/>
                <w:szCs w:val="24"/>
              </w:rPr>
              <w:t xml:space="preserve">Coletes tipo pescador, com tela frontal, contendo 04 </w:t>
            </w:r>
            <w:r w:rsidRPr="001B53F3">
              <w:rPr>
                <w:sz w:val="24"/>
                <w:szCs w:val="24"/>
              </w:rPr>
              <w:lastRenderedPageBreak/>
              <w:t xml:space="preserve">bolsões frontais com fechamento em </w:t>
            </w:r>
            <w:proofErr w:type="spellStart"/>
            <w:r w:rsidRPr="001B53F3">
              <w:rPr>
                <w:sz w:val="24"/>
                <w:szCs w:val="24"/>
              </w:rPr>
              <w:t>ziper</w:t>
            </w:r>
            <w:proofErr w:type="spellEnd"/>
            <w:r w:rsidRPr="001B53F3">
              <w:rPr>
                <w:sz w:val="24"/>
                <w:szCs w:val="24"/>
              </w:rPr>
              <w:t>. Logotipo pintado nos ombros e na parte posterior.</w:t>
            </w:r>
          </w:p>
        </w:tc>
        <w:tc>
          <w:tcPr>
            <w:tcW w:w="1134"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center"/>
              <w:rPr>
                <w:b/>
                <w:sz w:val="24"/>
                <w:szCs w:val="24"/>
                <w:lang w:eastAsia="en-US"/>
              </w:rPr>
            </w:pPr>
            <w:r w:rsidRPr="001B53F3">
              <w:rPr>
                <w:b/>
                <w:sz w:val="24"/>
                <w:szCs w:val="24"/>
                <w:lang w:eastAsia="en-US"/>
              </w:rPr>
              <w:lastRenderedPageBreak/>
              <w:t>Azul Royal</w:t>
            </w:r>
          </w:p>
        </w:tc>
        <w:tc>
          <w:tcPr>
            <w:tcW w:w="1275"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center"/>
              <w:rPr>
                <w:b/>
                <w:sz w:val="24"/>
                <w:szCs w:val="24"/>
                <w:lang w:eastAsia="en-US"/>
              </w:rPr>
            </w:pPr>
            <w:r w:rsidRPr="001B53F3">
              <w:rPr>
                <w:b/>
                <w:sz w:val="24"/>
                <w:szCs w:val="24"/>
                <w:lang w:eastAsia="en-US"/>
              </w:rPr>
              <w:t>EGG</w:t>
            </w:r>
          </w:p>
        </w:tc>
        <w:tc>
          <w:tcPr>
            <w:tcW w:w="1276"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center"/>
              <w:rPr>
                <w:b/>
                <w:sz w:val="24"/>
                <w:szCs w:val="24"/>
                <w:lang w:eastAsia="en-US"/>
              </w:rPr>
            </w:pPr>
            <w:proofErr w:type="spellStart"/>
            <w:r w:rsidRPr="001B53F3">
              <w:rPr>
                <w:b/>
                <w:sz w:val="24"/>
                <w:szCs w:val="24"/>
                <w:lang w:eastAsia="en-US"/>
              </w:rPr>
              <w:t>Tactel</w:t>
            </w:r>
            <w:proofErr w:type="spellEnd"/>
          </w:p>
        </w:tc>
        <w:tc>
          <w:tcPr>
            <w:tcW w:w="1841" w:type="dxa"/>
            <w:vMerge/>
            <w:tcBorders>
              <w:left w:val="single" w:sz="4" w:space="0" w:color="auto"/>
              <w:bottom w:val="single" w:sz="4" w:space="0" w:color="auto"/>
              <w:right w:val="single" w:sz="4" w:space="0" w:color="auto"/>
            </w:tcBorders>
          </w:tcPr>
          <w:p w:rsidR="001B53F3" w:rsidRPr="001B53F3" w:rsidRDefault="001B53F3" w:rsidP="001B53F3">
            <w:pPr>
              <w:spacing w:line="360" w:lineRule="auto"/>
              <w:ind w:right="175"/>
              <w:jc w:val="center"/>
              <w:rPr>
                <w:b/>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ind w:right="175"/>
              <w:jc w:val="center"/>
              <w:rPr>
                <w:b/>
                <w:sz w:val="24"/>
                <w:szCs w:val="24"/>
                <w:lang w:eastAsia="en-US"/>
              </w:rPr>
            </w:pPr>
            <w:proofErr w:type="gramStart"/>
            <w:r w:rsidRPr="001B53F3">
              <w:rPr>
                <w:b/>
                <w:sz w:val="24"/>
                <w:szCs w:val="24"/>
                <w:lang w:eastAsia="en-US"/>
              </w:rPr>
              <w:t>1</w:t>
            </w:r>
            <w:proofErr w:type="gramEnd"/>
          </w:p>
        </w:tc>
      </w:tr>
      <w:tr w:rsidR="001B53F3" w:rsidRPr="001B53F3" w:rsidTr="001B53F3">
        <w:tc>
          <w:tcPr>
            <w:tcW w:w="990"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numPr>
                <w:ilvl w:val="0"/>
                <w:numId w:val="28"/>
              </w:numPr>
              <w:tabs>
                <w:tab w:val="left" w:pos="743"/>
              </w:tabs>
              <w:spacing w:line="360" w:lineRule="auto"/>
              <w:ind w:right="175"/>
              <w:jc w:val="center"/>
              <w:rPr>
                <w:b/>
                <w:sz w:val="24"/>
                <w:szCs w:val="24"/>
                <w:lang w:eastAsia="en-US"/>
              </w:rPr>
            </w:pPr>
          </w:p>
        </w:tc>
        <w:tc>
          <w:tcPr>
            <w:tcW w:w="1844"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both"/>
              <w:rPr>
                <w:sz w:val="24"/>
                <w:szCs w:val="24"/>
                <w:lang w:eastAsia="en-US"/>
              </w:rPr>
            </w:pPr>
            <w:r w:rsidRPr="001B53F3">
              <w:rPr>
                <w:sz w:val="24"/>
                <w:szCs w:val="24"/>
                <w:lang w:eastAsia="en-US"/>
              </w:rPr>
              <w:t>Jaleco Unissex para equipe técnica, manga longa, logotipo pintado na altura do bolso e no ombro direito. Contendo punhos na altura dos pulsos. Perfeitamente ajustados ao corpo.</w:t>
            </w:r>
          </w:p>
        </w:tc>
        <w:tc>
          <w:tcPr>
            <w:tcW w:w="1134"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center"/>
              <w:rPr>
                <w:b/>
                <w:sz w:val="24"/>
                <w:szCs w:val="24"/>
                <w:lang w:eastAsia="en-US"/>
              </w:rPr>
            </w:pPr>
            <w:r w:rsidRPr="001B53F3">
              <w:rPr>
                <w:b/>
                <w:sz w:val="24"/>
                <w:szCs w:val="24"/>
                <w:lang w:eastAsia="en-US"/>
              </w:rPr>
              <w:t>Branco</w:t>
            </w:r>
          </w:p>
        </w:tc>
        <w:tc>
          <w:tcPr>
            <w:tcW w:w="1275"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center"/>
              <w:rPr>
                <w:sz w:val="24"/>
                <w:szCs w:val="24"/>
                <w:lang w:eastAsia="en-US"/>
              </w:rPr>
            </w:pPr>
            <w:r w:rsidRPr="001B53F3">
              <w:rPr>
                <w:sz w:val="24"/>
                <w:szCs w:val="24"/>
                <w:lang w:eastAsia="en-US"/>
              </w:rPr>
              <w:t>P</w:t>
            </w:r>
          </w:p>
        </w:tc>
        <w:tc>
          <w:tcPr>
            <w:tcW w:w="1276"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center"/>
              <w:rPr>
                <w:sz w:val="24"/>
                <w:szCs w:val="24"/>
                <w:lang w:eastAsia="en-US"/>
              </w:rPr>
            </w:pPr>
            <w:r w:rsidRPr="001B53F3">
              <w:rPr>
                <w:sz w:val="24"/>
                <w:szCs w:val="24"/>
                <w:lang w:eastAsia="en-US"/>
              </w:rPr>
              <w:t>Gabardine</w:t>
            </w:r>
          </w:p>
        </w:tc>
        <w:tc>
          <w:tcPr>
            <w:tcW w:w="1841" w:type="dxa"/>
            <w:vMerge w:val="restart"/>
            <w:tcBorders>
              <w:left w:val="single" w:sz="4" w:space="0" w:color="auto"/>
              <w:right w:val="single" w:sz="4" w:space="0" w:color="auto"/>
            </w:tcBorders>
            <w:vAlign w:val="center"/>
          </w:tcPr>
          <w:p w:rsidR="001B53F3" w:rsidRPr="001B53F3" w:rsidRDefault="001B53F3" w:rsidP="001B53F3">
            <w:pPr>
              <w:spacing w:line="360" w:lineRule="auto"/>
              <w:jc w:val="center"/>
              <w:rPr>
                <w:sz w:val="24"/>
                <w:szCs w:val="24"/>
                <w:lang w:eastAsia="en-US"/>
              </w:rPr>
            </w:pPr>
            <w:r w:rsidRPr="001B53F3">
              <w:rPr>
                <w:b/>
                <w:sz w:val="24"/>
                <w:szCs w:val="24"/>
                <w:lang w:eastAsia="en-US"/>
              </w:rPr>
              <w:t xml:space="preserve">139 servidores que trabalham na área técnica no LACEN e no LAFRON x </w:t>
            </w:r>
            <w:proofErr w:type="gramStart"/>
            <w:r w:rsidRPr="001B53F3">
              <w:rPr>
                <w:b/>
                <w:sz w:val="24"/>
                <w:szCs w:val="24"/>
                <w:lang w:eastAsia="en-US"/>
              </w:rPr>
              <w:t>2</w:t>
            </w:r>
            <w:proofErr w:type="gramEnd"/>
            <w:r w:rsidRPr="001B53F3">
              <w:rPr>
                <w:b/>
                <w:sz w:val="24"/>
                <w:szCs w:val="24"/>
                <w:lang w:eastAsia="en-US"/>
              </w:rPr>
              <w:t xml:space="preserve"> peças para cada servidor = 278 peças</w:t>
            </w:r>
          </w:p>
        </w:tc>
        <w:tc>
          <w:tcPr>
            <w:tcW w:w="1135"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center"/>
              <w:rPr>
                <w:sz w:val="24"/>
                <w:szCs w:val="24"/>
                <w:lang w:eastAsia="en-US"/>
              </w:rPr>
            </w:pPr>
            <w:r w:rsidRPr="001B53F3">
              <w:rPr>
                <w:sz w:val="24"/>
                <w:szCs w:val="24"/>
                <w:lang w:eastAsia="en-US"/>
              </w:rPr>
              <w:t>30</w:t>
            </w:r>
          </w:p>
        </w:tc>
      </w:tr>
      <w:tr w:rsidR="001B53F3" w:rsidRPr="001B53F3" w:rsidTr="001B53F3">
        <w:tc>
          <w:tcPr>
            <w:tcW w:w="990"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numPr>
                <w:ilvl w:val="0"/>
                <w:numId w:val="28"/>
              </w:numPr>
              <w:tabs>
                <w:tab w:val="left" w:pos="743"/>
              </w:tabs>
              <w:spacing w:line="360" w:lineRule="auto"/>
              <w:ind w:right="175"/>
              <w:jc w:val="center"/>
              <w:rPr>
                <w:b/>
                <w:sz w:val="24"/>
                <w:szCs w:val="24"/>
                <w:lang w:eastAsia="en-US"/>
              </w:rPr>
            </w:pPr>
          </w:p>
        </w:tc>
        <w:tc>
          <w:tcPr>
            <w:tcW w:w="1844"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both"/>
              <w:rPr>
                <w:sz w:val="24"/>
                <w:szCs w:val="24"/>
              </w:rPr>
            </w:pPr>
            <w:r w:rsidRPr="001B53F3">
              <w:rPr>
                <w:sz w:val="24"/>
                <w:szCs w:val="24"/>
                <w:lang w:eastAsia="en-US"/>
              </w:rPr>
              <w:t xml:space="preserve">Jaleco Unissex para equipe técnica, manga longa, logotipo pintado na altura do bolso e no ombro direito. Contendo punhos na altura dos pulsos. Perfeitamente </w:t>
            </w:r>
            <w:r w:rsidRPr="001B53F3">
              <w:rPr>
                <w:sz w:val="24"/>
                <w:szCs w:val="24"/>
                <w:lang w:eastAsia="en-US"/>
              </w:rPr>
              <w:lastRenderedPageBreak/>
              <w:t>ajustados ao corpo.</w:t>
            </w:r>
          </w:p>
        </w:tc>
        <w:tc>
          <w:tcPr>
            <w:tcW w:w="1134"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center"/>
              <w:rPr>
                <w:b/>
                <w:sz w:val="24"/>
                <w:szCs w:val="24"/>
                <w:lang w:eastAsia="en-US"/>
              </w:rPr>
            </w:pPr>
            <w:r w:rsidRPr="001B53F3">
              <w:rPr>
                <w:b/>
                <w:sz w:val="24"/>
                <w:szCs w:val="24"/>
                <w:lang w:eastAsia="en-US"/>
              </w:rPr>
              <w:lastRenderedPageBreak/>
              <w:t>Branco</w:t>
            </w:r>
          </w:p>
        </w:tc>
        <w:tc>
          <w:tcPr>
            <w:tcW w:w="1275"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center"/>
              <w:rPr>
                <w:sz w:val="24"/>
                <w:szCs w:val="24"/>
                <w:lang w:eastAsia="en-US"/>
              </w:rPr>
            </w:pPr>
            <w:r w:rsidRPr="001B53F3">
              <w:rPr>
                <w:sz w:val="24"/>
                <w:szCs w:val="24"/>
                <w:lang w:eastAsia="en-US"/>
              </w:rPr>
              <w:t>M</w:t>
            </w:r>
          </w:p>
        </w:tc>
        <w:tc>
          <w:tcPr>
            <w:tcW w:w="1276"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center"/>
              <w:rPr>
                <w:sz w:val="24"/>
                <w:szCs w:val="24"/>
                <w:lang w:eastAsia="en-US"/>
              </w:rPr>
            </w:pPr>
            <w:r w:rsidRPr="001B53F3">
              <w:rPr>
                <w:sz w:val="24"/>
                <w:szCs w:val="24"/>
                <w:lang w:eastAsia="en-US"/>
              </w:rPr>
              <w:t>Gabardine</w:t>
            </w:r>
          </w:p>
        </w:tc>
        <w:tc>
          <w:tcPr>
            <w:tcW w:w="1841" w:type="dxa"/>
            <w:vMerge/>
            <w:tcBorders>
              <w:left w:val="single" w:sz="4" w:space="0" w:color="auto"/>
              <w:right w:val="single" w:sz="4" w:space="0" w:color="auto"/>
            </w:tcBorders>
          </w:tcPr>
          <w:p w:rsidR="001B53F3" w:rsidRPr="001B53F3" w:rsidRDefault="001B53F3" w:rsidP="001B53F3">
            <w:pPr>
              <w:spacing w:line="360" w:lineRule="auto"/>
              <w:jc w:val="both"/>
              <w:rPr>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center"/>
              <w:rPr>
                <w:sz w:val="24"/>
                <w:szCs w:val="24"/>
                <w:lang w:eastAsia="en-US"/>
              </w:rPr>
            </w:pPr>
            <w:r w:rsidRPr="001B53F3">
              <w:rPr>
                <w:sz w:val="24"/>
                <w:szCs w:val="24"/>
                <w:lang w:eastAsia="en-US"/>
              </w:rPr>
              <w:t>110</w:t>
            </w:r>
          </w:p>
        </w:tc>
      </w:tr>
      <w:tr w:rsidR="001B53F3" w:rsidRPr="001B53F3" w:rsidTr="001B53F3">
        <w:tc>
          <w:tcPr>
            <w:tcW w:w="990"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numPr>
                <w:ilvl w:val="0"/>
                <w:numId w:val="28"/>
              </w:numPr>
              <w:tabs>
                <w:tab w:val="left" w:pos="743"/>
              </w:tabs>
              <w:spacing w:line="360" w:lineRule="auto"/>
              <w:ind w:right="175"/>
              <w:jc w:val="center"/>
              <w:rPr>
                <w:b/>
                <w:sz w:val="24"/>
                <w:szCs w:val="24"/>
                <w:lang w:eastAsia="en-US"/>
              </w:rPr>
            </w:pPr>
          </w:p>
        </w:tc>
        <w:tc>
          <w:tcPr>
            <w:tcW w:w="1844"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both"/>
              <w:rPr>
                <w:sz w:val="24"/>
                <w:szCs w:val="24"/>
              </w:rPr>
            </w:pPr>
            <w:r w:rsidRPr="001B53F3">
              <w:rPr>
                <w:sz w:val="24"/>
                <w:szCs w:val="24"/>
                <w:lang w:eastAsia="en-US"/>
              </w:rPr>
              <w:t>Jaleco Unissex para equipe técnica, manga longa, logotipo pintado na altura do bolso e no ombro direito. Contendo punhos na altura dos pulsos. Perfeitamente ajustados ao corpo.</w:t>
            </w:r>
          </w:p>
        </w:tc>
        <w:tc>
          <w:tcPr>
            <w:tcW w:w="1134"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center"/>
              <w:rPr>
                <w:b/>
                <w:sz w:val="24"/>
                <w:szCs w:val="24"/>
                <w:lang w:eastAsia="en-US"/>
              </w:rPr>
            </w:pPr>
            <w:r w:rsidRPr="001B53F3">
              <w:rPr>
                <w:b/>
                <w:sz w:val="24"/>
                <w:szCs w:val="24"/>
                <w:lang w:eastAsia="en-US"/>
              </w:rPr>
              <w:t>Branco</w:t>
            </w:r>
          </w:p>
        </w:tc>
        <w:tc>
          <w:tcPr>
            <w:tcW w:w="1275"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center"/>
              <w:rPr>
                <w:sz w:val="24"/>
                <w:szCs w:val="24"/>
                <w:lang w:eastAsia="en-US"/>
              </w:rPr>
            </w:pPr>
            <w:r w:rsidRPr="001B53F3">
              <w:rPr>
                <w:sz w:val="24"/>
                <w:szCs w:val="24"/>
                <w:lang w:eastAsia="en-US"/>
              </w:rPr>
              <w:t>G</w:t>
            </w:r>
          </w:p>
        </w:tc>
        <w:tc>
          <w:tcPr>
            <w:tcW w:w="1276"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center"/>
              <w:rPr>
                <w:sz w:val="24"/>
                <w:szCs w:val="24"/>
                <w:lang w:eastAsia="en-US"/>
              </w:rPr>
            </w:pPr>
            <w:r w:rsidRPr="001B53F3">
              <w:rPr>
                <w:sz w:val="24"/>
                <w:szCs w:val="24"/>
                <w:lang w:eastAsia="en-US"/>
              </w:rPr>
              <w:t>Gabardine</w:t>
            </w:r>
          </w:p>
        </w:tc>
        <w:tc>
          <w:tcPr>
            <w:tcW w:w="1841" w:type="dxa"/>
            <w:vMerge/>
            <w:tcBorders>
              <w:left w:val="single" w:sz="4" w:space="0" w:color="auto"/>
              <w:right w:val="single" w:sz="4" w:space="0" w:color="auto"/>
            </w:tcBorders>
          </w:tcPr>
          <w:p w:rsidR="001B53F3" w:rsidRPr="001B53F3" w:rsidRDefault="001B53F3" w:rsidP="001B53F3">
            <w:pPr>
              <w:spacing w:line="360" w:lineRule="auto"/>
              <w:jc w:val="both"/>
              <w:rPr>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center"/>
              <w:rPr>
                <w:sz w:val="24"/>
                <w:szCs w:val="24"/>
                <w:lang w:eastAsia="en-US"/>
              </w:rPr>
            </w:pPr>
            <w:r w:rsidRPr="001B53F3">
              <w:rPr>
                <w:sz w:val="24"/>
                <w:szCs w:val="24"/>
                <w:lang w:eastAsia="en-US"/>
              </w:rPr>
              <w:t>106</w:t>
            </w:r>
          </w:p>
        </w:tc>
      </w:tr>
      <w:tr w:rsidR="001B53F3" w:rsidRPr="001B53F3" w:rsidTr="001B53F3">
        <w:tc>
          <w:tcPr>
            <w:tcW w:w="990"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numPr>
                <w:ilvl w:val="0"/>
                <w:numId w:val="28"/>
              </w:numPr>
              <w:tabs>
                <w:tab w:val="left" w:pos="743"/>
              </w:tabs>
              <w:spacing w:line="360" w:lineRule="auto"/>
              <w:ind w:right="175"/>
              <w:jc w:val="center"/>
              <w:rPr>
                <w:b/>
                <w:sz w:val="24"/>
                <w:szCs w:val="24"/>
                <w:lang w:eastAsia="en-US"/>
              </w:rPr>
            </w:pPr>
          </w:p>
        </w:tc>
        <w:tc>
          <w:tcPr>
            <w:tcW w:w="1844"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both"/>
              <w:rPr>
                <w:sz w:val="24"/>
                <w:szCs w:val="24"/>
              </w:rPr>
            </w:pPr>
            <w:r w:rsidRPr="001B53F3">
              <w:rPr>
                <w:sz w:val="24"/>
                <w:szCs w:val="24"/>
                <w:lang w:eastAsia="en-US"/>
              </w:rPr>
              <w:t>Jaleco Unissex para equipe técnica, manga longa, logotipo pintado na altura do bolso e no ombro direito. Contendo punhos na altura dos pulsos. Perfeitamente ajustados ao corpo.</w:t>
            </w:r>
          </w:p>
        </w:tc>
        <w:tc>
          <w:tcPr>
            <w:tcW w:w="1134"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center"/>
              <w:rPr>
                <w:b/>
                <w:sz w:val="24"/>
                <w:szCs w:val="24"/>
                <w:lang w:eastAsia="en-US"/>
              </w:rPr>
            </w:pPr>
            <w:r w:rsidRPr="001B53F3">
              <w:rPr>
                <w:b/>
                <w:sz w:val="24"/>
                <w:szCs w:val="24"/>
                <w:lang w:eastAsia="en-US"/>
              </w:rPr>
              <w:t>Branco</w:t>
            </w:r>
          </w:p>
        </w:tc>
        <w:tc>
          <w:tcPr>
            <w:tcW w:w="1275"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center"/>
              <w:rPr>
                <w:sz w:val="24"/>
                <w:szCs w:val="24"/>
                <w:lang w:eastAsia="en-US"/>
              </w:rPr>
            </w:pPr>
            <w:r w:rsidRPr="001B53F3">
              <w:rPr>
                <w:sz w:val="24"/>
                <w:szCs w:val="24"/>
                <w:lang w:eastAsia="en-US"/>
              </w:rPr>
              <w:t>GG</w:t>
            </w:r>
          </w:p>
        </w:tc>
        <w:tc>
          <w:tcPr>
            <w:tcW w:w="1276"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center"/>
              <w:rPr>
                <w:sz w:val="24"/>
                <w:szCs w:val="24"/>
                <w:lang w:eastAsia="en-US"/>
              </w:rPr>
            </w:pPr>
            <w:r w:rsidRPr="001B53F3">
              <w:rPr>
                <w:sz w:val="24"/>
                <w:szCs w:val="24"/>
                <w:lang w:eastAsia="en-US"/>
              </w:rPr>
              <w:t>Gabardine</w:t>
            </w:r>
          </w:p>
        </w:tc>
        <w:tc>
          <w:tcPr>
            <w:tcW w:w="1841" w:type="dxa"/>
            <w:vMerge/>
            <w:tcBorders>
              <w:left w:val="single" w:sz="4" w:space="0" w:color="auto"/>
              <w:right w:val="single" w:sz="4" w:space="0" w:color="auto"/>
            </w:tcBorders>
          </w:tcPr>
          <w:p w:rsidR="001B53F3" w:rsidRPr="001B53F3" w:rsidRDefault="001B53F3" w:rsidP="001B53F3">
            <w:pPr>
              <w:spacing w:line="360" w:lineRule="auto"/>
              <w:jc w:val="both"/>
              <w:rPr>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center"/>
              <w:rPr>
                <w:sz w:val="24"/>
                <w:szCs w:val="24"/>
                <w:lang w:eastAsia="en-US"/>
              </w:rPr>
            </w:pPr>
            <w:r w:rsidRPr="001B53F3">
              <w:rPr>
                <w:sz w:val="24"/>
                <w:szCs w:val="24"/>
                <w:lang w:eastAsia="en-US"/>
              </w:rPr>
              <w:t>26</w:t>
            </w:r>
          </w:p>
        </w:tc>
      </w:tr>
      <w:tr w:rsidR="001B53F3" w:rsidRPr="001B53F3" w:rsidTr="001B53F3">
        <w:tc>
          <w:tcPr>
            <w:tcW w:w="990"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numPr>
                <w:ilvl w:val="0"/>
                <w:numId w:val="28"/>
              </w:numPr>
              <w:tabs>
                <w:tab w:val="left" w:pos="743"/>
              </w:tabs>
              <w:spacing w:line="360" w:lineRule="auto"/>
              <w:ind w:right="175"/>
              <w:jc w:val="center"/>
              <w:rPr>
                <w:b/>
                <w:sz w:val="24"/>
                <w:szCs w:val="24"/>
                <w:lang w:eastAsia="en-US"/>
              </w:rPr>
            </w:pPr>
          </w:p>
        </w:tc>
        <w:tc>
          <w:tcPr>
            <w:tcW w:w="1844"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both"/>
              <w:rPr>
                <w:sz w:val="24"/>
                <w:szCs w:val="24"/>
              </w:rPr>
            </w:pPr>
            <w:r w:rsidRPr="001B53F3">
              <w:rPr>
                <w:sz w:val="24"/>
                <w:szCs w:val="24"/>
                <w:lang w:eastAsia="en-US"/>
              </w:rPr>
              <w:t xml:space="preserve">Jaleco Unissex para equipe técnica, manga </w:t>
            </w:r>
            <w:r w:rsidRPr="001B53F3">
              <w:rPr>
                <w:sz w:val="24"/>
                <w:szCs w:val="24"/>
                <w:lang w:eastAsia="en-US"/>
              </w:rPr>
              <w:lastRenderedPageBreak/>
              <w:t>longa, logotipo pintado na altura do bolso e no ombro direito. Contendo punhos na altura dos pulsos. Perfeitamente ajustados ao corpo.</w:t>
            </w:r>
          </w:p>
        </w:tc>
        <w:tc>
          <w:tcPr>
            <w:tcW w:w="1134"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center"/>
              <w:rPr>
                <w:b/>
                <w:sz w:val="24"/>
                <w:szCs w:val="24"/>
                <w:lang w:eastAsia="en-US"/>
              </w:rPr>
            </w:pPr>
            <w:r w:rsidRPr="001B53F3">
              <w:rPr>
                <w:b/>
                <w:sz w:val="24"/>
                <w:szCs w:val="24"/>
                <w:lang w:eastAsia="en-US"/>
              </w:rPr>
              <w:lastRenderedPageBreak/>
              <w:t>Branco</w:t>
            </w:r>
          </w:p>
        </w:tc>
        <w:tc>
          <w:tcPr>
            <w:tcW w:w="1275"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center"/>
              <w:rPr>
                <w:sz w:val="24"/>
                <w:szCs w:val="24"/>
                <w:lang w:eastAsia="en-US"/>
              </w:rPr>
            </w:pPr>
            <w:r w:rsidRPr="001B53F3">
              <w:rPr>
                <w:sz w:val="24"/>
                <w:szCs w:val="24"/>
                <w:lang w:eastAsia="en-US"/>
              </w:rPr>
              <w:t>EGG</w:t>
            </w:r>
          </w:p>
        </w:tc>
        <w:tc>
          <w:tcPr>
            <w:tcW w:w="1276"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center"/>
              <w:rPr>
                <w:sz w:val="24"/>
                <w:szCs w:val="24"/>
                <w:lang w:eastAsia="en-US"/>
              </w:rPr>
            </w:pPr>
            <w:r w:rsidRPr="001B53F3">
              <w:rPr>
                <w:sz w:val="24"/>
                <w:szCs w:val="24"/>
                <w:lang w:eastAsia="en-US"/>
              </w:rPr>
              <w:t>Gabardine</w:t>
            </w:r>
          </w:p>
        </w:tc>
        <w:tc>
          <w:tcPr>
            <w:tcW w:w="1841" w:type="dxa"/>
            <w:vMerge/>
            <w:tcBorders>
              <w:left w:val="single" w:sz="4" w:space="0" w:color="auto"/>
              <w:bottom w:val="single" w:sz="4" w:space="0" w:color="auto"/>
              <w:right w:val="single" w:sz="4" w:space="0" w:color="auto"/>
            </w:tcBorders>
          </w:tcPr>
          <w:p w:rsidR="001B53F3" w:rsidRPr="001B53F3" w:rsidRDefault="001B53F3" w:rsidP="001B53F3">
            <w:pPr>
              <w:spacing w:line="360" w:lineRule="auto"/>
              <w:jc w:val="both"/>
              <w:rPr>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1B53F3" w:rsidRPr="001B53F3" w:rsidRDefault="001B53F3" w:rsidP="001B53F3">
            <w:pPr>
              <w:spacing w:line="360" w:lineRule="auto"/>
              <w:jc w:val="center"/>
              <w:rPr>
                <w:sz w:val="24"/>
                <w:szCs w:val="24"/>
                <w:lang w:eastAsia="en-US"/>
              </w:rPr>
            </w:pPr>
            <w:proofErr w:type="gramStart"/>
            <w:r w:rsidRPr="001B53F3">
              <w:rPr>
                <w:sz w:val="24"/>
                <w:szCs w:val="24"/>
                <w:lang w:eastAsia="en-US"/>
              </w:rPr>
              <w:t>6</w:t>
            </w:r>
            <w:proofErr w:type="gramEnd"/>
          </w:p>
        </w:tc>
      </w:tr>
    </w:tbl>
    <w:p w:rsidR="001B53F3" w:rsidRPr="001B53F3" w:rsidRDefault="001B53F3" w:rsidP="001B53F3">
      <w:pPr>
        <w:pStyle w:val="Corpodetexto31"/>
        <w:spacing w:after="240" w:line="360" w:lineRule="auto"/>
        <w:ind w:firstLine="567"/>
        <w:rPr>
          <w:szCs w:val="24"/>
        </w:rPr>
      </w:pPr>
    </w:p>
    <w:p w:rsidR="001B53F3" w:rsidRPr="001B53F3" w:rsidRDefault="001B53F3" w:rsidP="001B53F3">
      <w:pPr>
        <w:spacing w:before="240" w:after="240" w:line="360" w:lineRule="auto"/>
        <w:jc w:val="both"/>
        <w:rPr>
          <w:sz w:val="24"/>
          <w:szCs w:val="24"/>
        </w:rPr>
      </w:pPr>
      <w:r w:rsidRPr="001B53F3">
        <w:rPr>
          <w:b/>
          <w:sz w:val="24"/>
          <w:szCs w:val="24"/>
        </w:rPr>
        <w:t xml:space="preserve">2.1.1 </w:t>
      </w:r>
      <w:r w:rsidRPr="001B53F3">
        <w:rPr>
          <w:sz w:val="24"/>
          <w:szCs w:val="24"/>
        </w:rPr>
        <w:t xml:space="preserve">A quantidade estimada foi calculada com base na rotina do LACEN e LAFRON. </w:t>
      </w:r>
      <w:r w:rsidRPr="001B53F3">
        <w:rPr>
          <w:iCs/>
          <w:color w:val="000000"/>
          <w:sz w:val="24"/>
          <w:szCs w:val="24"/>
        </w:rPr>
        <w:t>Considerou-se uma durabilidade de 12 (doze) meses para cada peça com uso diário, observando o desgaste dos tecidos devido ao processamento no ato de lavar;</w:t>
      </w:r>
    </w:p>
    <w:p w:rsidR="001B53F3" w:rsidRPr="001B53F3" w:rsidRDefault="001B53F3" w:rsidP="001B53F3">
      <w:pPr>
        <w:widowControl w:val="0"/>
        <w:autoSpaceDE w:val="0"/>
        <w:autoSpaceDN w:val="0"/>
        <w:adjustRightInd w:val="0"/>
        <w:spacing w:after="240" w:line="360" w:lineRule="auto"/>
        <w:jc w:val="both"/>
        <w:rPr>
          <w:sz w:val="24"/>
          <w:szCs w:val="24"/>
        </w:rPr>
      </w:pPr>
      <w:r w:rsidRPr="001B53F3">
        <w:rPr>
          <w:b/>
          <w:sz w:val="24"/>
          <w:szCs w:val="24"/>
        </w:rPr>
        <w:t xml:space="preserve">2.1.2 </w:t>
      </w:r>
      <w:r w:rsidRPr="001B53F3">
        <w:rPr>
          <w:sz w:val="24"/>
          <w:szCs w:val="24"/>
        </w:rPr>
        <w:t>Todas as peças deverão possuir acabamento em bainha;</w:t>
      </w:r>
    </w:p>
    <w:p w:rsidR="001B53F3" w:rsidRPr="001B53F3" w:rsidRDefault="001B53F3" w:rsidP="001B53F3">
      <w:pPr>
        <w:widowControl w:val="0"/>
        <w:autoSpaceDE w:val="0"/>
        <w:autoSpaceDN w:val="0"/>
        <w:adjustRightInd w:val="0"/>
        <w:spacing w:after="240" w:line="360" w:lineRule="auto"/>
        <w:jc w:val="both"/>
        <w:rPr>
          <w:sz w:val="24"/>
          <w:szCs w:val="24"/>
        </w:rPr>
      </w:pPr>
      <w:r w:rsidRPr="001B53F3">
        <w:rPr>
          <w:b/>
          <w:sz w:val="24"/>
          <w:szCs w:val="24"/>
        </w:rPr>
        <w:t xml:space="preserve">2.1.3 </w:t>
      </w:r>
      <w:r w:rsidRPr="001B53F3">
        <w:rPr>
          <w:sz w:val="24"/>
          <w:szCs w:val="24"/>
        </w:rPr>
        <w:t xml:space="preserve">Todas as peças deverão ser costuradas </w:t>
      </w:r>
      <w:r w:rsidRPr="001B53F3">
        <w:rPr>
          <w:b/>
          <w:sz w:val="24"/>
          <w:szCs w:val="24"/>
        </w:rPr>
        <w:t>com linha 100% poliéster</w:t>
      </w:r>
      <w:r w:rsidRPr="001B53F3">
        <w:rPr>
          <w:sz w:val="24"/>
          <w:szCs w:val="24"/>
        </w:rPr>
        <w:t xml:space="preserve"> na cor do tecido, utilizada em costura industrial visando à máxima qualidade;</w:t>
      </w:r>
    </w:p>
    <w:p w:rsidR="001B53F3" w:rsidRPr="001B53F3" w:rsidRDefault="001B53F3" w:rsidP="001B53F3">
      <w:pPr>
        <w:spacing w:line="360" w:lineRule="auto"/>
        <w:jc w:val="both"/>
        <w:rPr>
          <w:noProof/>
          <w:color w:val="000000"/>
          <w:sz w:val="24"/>
          <w:szCs w:val="24"/>
        </w:rPr>
      </w:pPr>
      <w:r w:rsidRPr="001B53F3">
        <w:rPr>
          <w:b/>
          <w:sz w:val="24"/>
          <w:szCs w:val="24"/>
        </w:rPr>
        <w:t xml:space="preserve">2.1.4 </w:t>
      </w:r>
      <w:r w:rsidRPr="001B53F3">
        <w:rPr>
          <w:sz w:val="24"/>
          <w:szCs w:val="24"/>
        </w:rPr>
        <w:t xml:space="preserve">Nos jalecos, a </w:t>
      </w:r>
      <w:r w:rsidRPr="001B53F3">
        <w:rPr>
          <w:noProof/>
          <w:color w:val="000000"/>
          <w:sz w:val="24"/>
          <w:szCs w:val="24"/>
        </w:rPr>
        <w:t>logomarca será pintada em cores na altura do peito esquerdo e no braço direito do  jaleco, conforme modelo em anexo;</w:t>
      </w:r>
    </w:p>
    <w:p w:rsidR="001B53F3" w:rsidRPr="001B53F3" w:rsidRDefault="001B53F3" w:rsidP="001B53F3">
      <w:pPr>
        <w:spacing w:line="360" w:lineRule="auto"/>
        <w:jc w:val="both"/>
        <w:rPr>
          <w:noProof/>
          <w:color w:val="000000"/>
          <w:sz w:val="24"/>
          <w:szCs w:val="24"/>
        </w:rPr>
      </w:pPr>
      <w:r w:rsidRPr="001B53F3">
        <w:rPr>
          <w:b/>
          <w:noProof/>
          <w:color w:val="000000"/>
          <w:sz w:val="24"/>
          <w:szCs w:val="24"/>
        </w:rPr>
        <w:t xml:space="preserve">2.1.4 </w:t>
      </w:r>
      <w:r w:rsidRPr="001B53F3">
        <w:rPr>
          <w:noProof/>
          <w:color w:val="000000"/>
          <w:sz w:val="24"/>
          <w:szCs w:val="24"/>
        </w:rPr>
        <w:t>Nos coletes, a logomarca da unidade deverá ser pintada em cores na altura do bolso esquerdo e nas costas, conforme modelo em anexo;</w:t>
      </w:r>
    </w:p>
    <w:p w:rsidR="001B53F3" w:rsidRPr="001B53F3" w:rsidRDefault="001B53F3" w:rsidP="001B53F3">
      <w:pPr>
        <w:spacing w:line="360" w:lineRule="auto"/>
        <w:jc w:val="both"/>
        <w:rPr>
          <w:noProof/>
          <w:color w:val="000000"/>
          <w:sz w:val="24"/>
          <w:szCs w:val="24"/>
        </w:rPr>
      </w:pPr>
      <w:r w:rsidRPr="001B53F3">
        <w:rPr>
          <w:b/>
          <w:noProof/>
          <w:color w:val="000000"/>
          <w:sz w:val="24"/>
          <w:szCs w:val="24"/>
        </w:rPr>
        <w:t xml:space="preserve">2.1.5 </w:t>
      </w:r>
      <w:r w:rsidRPr="001B53F3">
        <w:rPr>
          <w:noProof/>
          <w:color w:val="000000"/>
          <w:sz w:val="24"/>
          <w:szCs w:val="24"/>
        </w:rPr>
        <w:t>Os jalecos deverão ser ajustados ao corpo, portanto a empresa vencedora derverá se dirigir ao LACEN e LAFRON para retirar as medidas de todos os servidores.</w:t>
      </w:r>
    </w:p>
    <w:p w:rsidR="001B53F3" w:rsidRPr="001B53F3" w:rsidRDefault="001B53F3" w:rsidP="001B53F3">
      <w:pPr>
        <w:spacing w:before="240" w:after="240" w:line="360" w:lineRule="auto"/>
        <w:jc w:val="both"/>
        <w:rPr>
          <w:b/>
          <w:sz w:val="24"/>
          <w:szCs w:val="24"/>
        </w:rPr>
      </w:pPr>
      <w:r w:rsidRPr="001B53F3">
        <w:rPr>
          <w:b/>
          <w:sz w:val="24"/>
          <w:szCs w:val="24"/>
        </w:rPr>
        <w:t>3. GARANTIA DO BEM:</w:t>
      </w:r>
    </w:p>
    <w:p w:rsidR="001B53F3" w:rsidRPr="001B53F3" w:rsidRDefault="001B53F3" w:rsidP="001B53F3">
      <w:pPr>
        <w:spacing w:after="240" w:line="360" w:lineRule="auto"/>
        <w:jc w:val="both"/>
        <w:outlineLvl w:val="0"/>
        <w:rPr>
          <w:sz w:val="24"/>
          <w:szCs w:val="24"/>
        </w:rPr>
      </w:pPr>
      <w:r w:rsidRPr="001B53F3">
        <w:rPr>
          <w:b/>
          <w:sz w:val="24"/>
          <w:szCs w:val="24"/>
        </w:rPr>
        <w:t xml:space="preserve">3.1 </w:t>
      </w:r>
      <w:r w:rsidRPr="001B53F3">
        <w:rPr>
          <w:sz w:val="24"/>
          <w:szCs w:val="24"/>
        </w:rPr>
        <w:t xml:space="preserve">Garantia de fábrica de no mínimo </w:t>
      </w:r>
      <w:proofErr w:type="gramStart"/>
      <w:r w:rsidRPr="001B53F3">
        <w:rPr>
          <w:sz w:val="24"/>
          <w:szCs w:val="24"/>
        </w:rPr>
        <w:t>3</w:t>
      </w:r>
      <w:proofErr w:type="gramEnd"/>
      <w:r w:rsidRPr="001B53F3">
        <w:rPr>
          <w:sz w:val="24"/>
          <w:szCs w:val="24"/>
        </w:rPr>
        <w:t xml:space="preserve"> (três) meses contra defeitos (vícios redibitórios) no que diz respeito às falhas ou defeitos ocultos existentes no objeto passível de o tornar impróprio ao uso a que se destina ou lhe diminuir sensivelmente o valor de tal modo que o ato </w:t>
      </w:r>
      <w:proofErr w:type="spellStart"/>
      <w:r w:rsidRPr="001B53F3">
        <w:rPr>
          <w:sz w:val="24"/>
          <w:szCs w:val="24"/>
        </w:rPr>
        <w:t>negocial</w:t>
      </w:r>
      <w:proofErr w:type="spellEnd"/>
      <w:r w:rsidRPr="001B53F3">
        <w:rPr>
          <w:sz w:val="24"/>
          <w:szCs w:val="24"/>
        </w:rPr>
        <w:t xml:space="preserve"> não se realizaria se esses defeitos fossem conhecidos.</w:t>
      </w:r>
    </w:p>
    <w:p w:rsidR="001B53F3" w:rsidRPr="001B53F3" w:rsidRDefault="001B53F3" w:rsidP="001B53F3">
      <w:pPr>
        <w:spacing w:after="240" w:line="360" w:lineRule="auto"/>
        <w:jc w:val="both"/>
        <w:rPr>
          <w:sz w:val="24"/>
          <w:szCs w:val="24"/>
        </w:rPr>
      </w:pPr>
      <w:r w:rsidRPr="001B53F3">
        <w:rPr>
          <w:b/>
          <w:sz w:val="24"/>
          <w:szCs w:val="24"/>
        </w:rPr>
        <w:lastRenderedPageBreak/>
        <w:t xml:space="preserve">3.2 </w:t>
      </w:r>
      <w:r w:rsidRPr="001B53F3">
        <w:rPr>
          <w:sz w:val="24"/>
          <w:szCs w:val="24"/>
        </w:rPr>
        <w:t>O produto ofertado deverá atender aos dispositivos da Lei nº. 8.078/90 (Código de Defesa do Consumidor) e às demais legislações pertinentes;</w:t>
      </w:r>
    </w:p>
    <w:p w:rsidR="001B53F3" w:rsidRPr="001B53F3" w:rsidRDefault="001B53F3" w:rsidP="001B53F3">
      <w:pPr>
        <w:spacing w:after="240" w:line="360" w:lineRule="auto"/>
        <w:jc w:val="both"/>
        <w:outlineLvl w:val="0"/>
        <w:rPr>
          <w:sz w:val="24"/>
          <w:szCs w:val="24"/>
        </w:rPr>
      </w:pPr>
      <w:r w:rsidRPr="001B53F3">
        <w:rPr>
          <w:b/>
          <w:sz w:val="24"/>
          <w:szCs w:val="24"/>
        </w:rPr>
        <w:t xml:space="preserve">3.3 </w:t>
      </w:r>
      <w:r w:rsidRPr="001B53F3">
        <w:rPr>
          <w:sz w:val="24"/>
          <w:szCs w:val="24"/>
        </w:rPr>
        <w:t>O prazo para substituição de peças danificadas, que estejam dentro do prazo de garantia, será de no máximo de 60 (sessenta) dias.</w:t>
      </w:r>
    </w:p>
    <w:p w:rsidR="001B53F3" w:rsidRPr="001B53F3" w:rsidRDefault="001B53F3" w:rsidP="001B53F3">
      <w:pPr>
        <w:spacing w:before="240" w:after="240" w:line="360" w:lineRule="auto"/>
        <w:jc w:val="both"/>
        <w:rPr>
          <w:sz w:val="24"/>
          <w:szCs w:val="24"/>
        </w:rPr>
      </w:pPr>
      <w:r w:rsidRPr="001B53F3">
        <w:rPr>
          <w:b/>
          <w:sz w:val="24"/>
          <w:szCs w:val="24"/>
        </w:rPr>
        <w:t>3.4</w:t>
      </w:r>
      <w:r w:rsidRPr="001B53F3">
        <w:rPr>
          <w:sz w:val="24"/>
          <w:szCs w:val="24"/>
        </w:rPr>
        <w:t xml:space="preserve"> O fornecedor deverá garantir a qualidade e integridade do material até que os mesmos cheguem ao LACEN, ou seja, em caso de danos ocasionados pela má qualidade do tecido ou confecção dos coletes, os mesmos deverão ser trocados pelo fornecedor, sem ônus para a Administração. </w:t>
      </w:r>
    </w:p>
    <w:p w:rsidR="001B53F3" w:rsidRPr="001B53F3" w:rsidRDefault="001B53F3" w:rsidP="001B53F3">
      <w:pPr>
        <w:spacing w:before="240" w:after="240" w:line="360" w:lineRule="auto"/>
        <w:jc w:val="both"/>
        <w:rPr>
          <w:bCs/>
          <w:sz w:val="24"/>
          <w:szCs w:val="24"/>
        </w:rPr>
      </w:pPr>
      <w:r w:rsidRPr="001B53F3">
        <w:rPr>
          <w:b/>
          <w:bCs/>
          <w:sz w:val="24"/>
          <w:szCs w:val="24"/>
        </w:rPr>
        <w:t>4. JUSTIFICATIVA</w:t>
      </w:r>
    </w:p>
    <w:p w:rsidR="001B53F3" w:rsidRPr="001B53F3" w:rsidRDefault="001B53F3" w:rsidP="001B53F3">
      <w:pPr>
        <w:spacing w:before="240" w:line="360" w:lineRule="auto"/>
        <w:ind w:firstLine="1134"/>
        <w:jc w:val="both"/>
        <w:rPr>
          <w:sz w:val="24"/>
          <w:szCs w:val="24"/>
        </w:rPr>
      </w:pPr>
      <w:r w:rsidRPr="001B53F3">
        <w:rPr>
          <w:sz w:val="24"/>
          <w:szCs w:val="24"/>
        </w:rPr>
        <w:t>Pode-se afirmar que a estrutura física de uma organização é de suma importância para aumentar o grau de satisfação dos usuários. A necessidade de se promover o alcance aos padrões mínimos de funcionamento em todas as Unidades de Saúde resulta de uma visão mais ampla a cerca da prestação dos serviços públicos, não se trata apenas de garantir o atendimento especializado, é necessário garantir um ambiente agradável que minimize as situações de sofrimento causadas pelas patologias acometidas aos pacientes.</w:t>
      </w:r>
    </w:p>
    <w:p w:rsidR="001B53F3" w:rsidRPr="001B53F3" w:rsidRDefault="001B53F3" w:rsidP="001B53F3">
      <w:pPr>
        <w:spacing w:before="240" w:line="360" w:lineRule="auto"/>
        <w:ind w:firstLine="1134"/>
        <w:jc w:val="both"/>
        <w:rPr>
          <w:sz w:val="24"/>
          <w:szCs w:val="24"/>
        </w:rPr>
      </w:pPr>
      <w:r w:rsidRPr="001B53F3">
        <w:rPr>
          <w:sz w:val="24"/>
          <w:szCs w:val="24"/>
        </w:rPr>
        <w:t xml:space="preserve">O homem é um ser em permanente relação com o meio e as coisas que o cercam. Nas Unidades de Saúde, mais do que em qualquer outro espaço, é importante que as dimensões dos ambientes sejam adequadas às pessoas que os utilizam. A falta de conforto, em todos os seus aspectos influi no rendimento psíquico, intelectual e social dos servidores e dos pacientes. </w:t>
      </w:r>
    </w:p>
    <w:p w:rsidR="001B53F3" w:rsidRPr="001B53F3" w:rsidRDefault="001B53F3" w:rsidP="001B53F3">
      <w:pPr>
        <w:spacing w:before="240" w:line="360" w:lineRule="auto"/>
        <w:ind w:firstLine="1134"/>
        <w:jc w:val="both"/>
        <w:rPr>
          <w:sz w:val="24"/>
          <w:szCs w:val="24"/>
        </w:rPr>
      </w:pPr>
      <w:r w:rsidRPr="001B53F3">
        <w:rPr>
          <w:sz w:val="24"/>
          <w:szCs w:val="24"/>
        </w:rPr>
        <w:t xml:space="preserve">Biossegurança é definida como o conjunto de ações voltadas para a prevenção, minimização ou eliminação de riscos inerentes às atividades de pesquisa, produção, ensino, desenvolvimento tecnológico e prestação de serviços, riscos que podem comprometer a saúde do homem, dos animais, do meio ambiente ou a qualidade dos trabalhos desenvolvidos. Na prevenção da contaminação por agentes infecciosos, recomenda-se que os profissionais de saúde adotem medidas de Biossegurança, especificamente àqueles que trabalham em </w:t>
      </w:r>
      <w:proofErr w:type="gramStart"/>
      <w:r w:rsidRPr="001B53F3">
        <w:rPr>
          <w:sz w:val="24"/>
          <w:szCs w:val="24"/>
        </w:rPr>
        <w:t>áreas insalubre, com risco variável</w:t>
      </w:r>
      <w:proofErr w:type="gramEnd"/>
      <w:r w:rsidRPr="001B53F3">
        <w:rPr>
          <w:sz w:val="24"/>
          <w:szCs w:val="24"/>
        </w:rPr>
        <w:t>.</w:t>
      </w:r>
    </w:p>
    <w:p w:rsidR="001B53F3" w:rsidRPr="001B53F3" w:rsidRDefault="001B53F3" w:rsidP="001B53F3">
      <w:pPr>
        <w:spacing w:before="240" w:line="360" w:lineRule="auto"/>
        <w:ind w:firstLine="1134"/>
        <w:jc w:val="both"/>
        <w:rPr>
          <w:sz w:val="24"/>
          <w:szCs w:val="24"/>
        </w:rPr>
      </w:pPr>
      <w:r w:rsidRPr="001B53F3">
        <w:rPr>
          <w:sz w:val="24"/>
          <w:szCs w:val="24"/>
        </w:rPr>
        <w:lastRenderedPageBreak/>
        <w:t xml:space="preserve">O uso de jalecos torna-se uma prática obrigatória, com a finalidade de proteção dos profissionais durante a realização de procedimentos, que envolvam material biológico, no entanto sua utilização indevida (como uso fora do ambiente de trabalho) pode causar sérias </w:t>
      </w:r>
      <w:proofErr w:type="spellStart"/>
      <w:r w:rsidRPr="001B53F3">
        <w:rPr>
          <w:sz w:val="24"/>
          <w:szCs w:val="24"/>
        </w:rPr>
        <w:t>conseqüências</w:t>
      </w:r>
      <w:proofErr w:type="spellEnd"/>
      <w:r w:rsidRPr="001B53F3">
        <w:rPr>
          <w:sz w:val="24"/>
          <w:szCs w:val="24"/>
        </w:rPr>
        <w:t xml:space="preserve"> para a saúde pública.</w:t>
      </w:r>
    </w:p>
    <w:p w:rsidR="001B53F3" w:rsidRPr="001B53F3" w:rsidRDefault="001B53F3" w:rsidP="001B53F3">
      <w:pPr>
        <w:spacing w:before="240" w:line="360" w:lineRule="auto"/>
        <w:ind w:firstLine="1134"/>
        <w:jc w:val="both"/>
        <w:rPr>
          <w:sz w:val="24"/>
          <w:szCs w:val="24"/>
        </w:rPr>
      </w:pPr>
      <w:r w:rsidRPr="001B53F3">
        <w:rPr>
          <w:sz w:val="24"/>
          <w:szCs w:val="24"/>
        </w:rPr>
        <w:t>A confecção de jalecos e coletes é necessária para a execução de todas as rotinas próprias para diagnóstico, considerando que as padronizações dos procedimentos na área laboratorial são imprescindíveis para que os profissionais vinculados tenham identificação correta no atendimento à população, além de maior segurança, eficiência e qualidade na prestação dos serviços, em todos os processos de execução de exames laboratoriais, proporcionando ainda proteção adequada ao servidor público.</w:t>
      </w:r>
    </w:p>
    <w:p w:rsidR="001B53F3" w:rsidRPr="001B53F3" w:rsidRDefault="001B53F3" w:rsidP="001B53F3">
      <w:pPr>
        <w:pStyle w:val="Cabealho"/>
        <w:tabs>
          <w:tab w:val="left" w:pos="708"/>
        </w:tabs>
        <w:spacing w:after="240" w:line="360" w:lineRule="auto"/>
        <w:jc w:val="both"/>
        <w:rPr>
          <w:b/>
          <w:sz w:val="24"/>
          <w:szCs w:val="24"/>
        </w:rPr>
      </w:pPr>
    </w:p>
    <w:p w:rsidR="001B53F3" w:rsidRPr="001B53F3" w:rsidRDefault="001B53F3" w:rsidP="001B53F3">
      <w:pPr>
        <w:pStyle w:val="Cabealho"/>
        <w:tabs>
          <w:tab w:val="left" w:pos="708"/>
        </w:tabs>
        <w:spacing w:after="240" w:line="360" w:lineRule="auto"/>
        <w:jc w:val="both"/>
        <w:rPr>
          <w:b/>
          <w:sz w:val="24"/>
          <w:szCs w:val="24"/>
        </w:rPr>
      </w:pPr>
      <w:r w:rsidRPr="001B53F3">
        <w:rPr>
          <w:b/>
          <w:sz w:val="24"/>
          <w:szCs w:val="24"/>
        </w:rPr>
        <w:t>5. ENTREGA:</w:t>
      </w:r>
    </w:p>
    <w:p w:rsidR="001B53F3" w:rsidRPr="001B53F3" w:rsidRDefault="001B53F3" w:rsidP="001B53F3">
      <w:pPr>
        <w:pStyle w:val="Default"/>
        <w:spacing w:after="240" w:line="360" w:lineRule="auto"/>
        <w:jc w:val="both"/>
        <w:rPr>
          <w:rFonts w:ascii="Times New Roman" w:hAnsi="Times New Roman" w:cs="Times New Roman"/>
        </w:rPr>
      </w:pPr>
      <w:r w:rsidRPr="001B53F3">
        <w:rPr>
          <w:rFonts w:ascii="Times New Roman" w:hAnsi="Times New Roman" w:cs="Times New Roman"/>
          <w:b/>
          <w:bCs/>
        </w:rPr>
        <w:t xml:space="preserve">5.1- </w:t>
      </w:r>
      <w:r w:rsidRPr="001B53F3">
        <w:rPr>
          <w:rFonts w:ascii="Times New Roman" w:hAnsi="Times New Roman" w:cs="Times New Roman"/>
        </w:rPr>
        <w:t>O prazo para entrega do(s) serviços é de até 30 (trinta) dias corridos, a contar da data do recebimento da Nota de Empenho emitida pela SESAU/RO;</w:t>
      </w:r>
    </w:p>
    <w:p w:rsidR="001B53F3" w:rsidRPr="001B53F3" w:rsidRDefault="001B53F3" w:rsidP="001B53F3">
      <w:pPr>
        <w:pStyle w:val="Default"/>
        <w:spacing w:after="240" w:line="360" w:lineRule="auto"/>
        <w:jc w:val="both"/>
        <w:rPr>
          <w:rFonts w:ascii="Times New Roman" w:hAnsi="Times New Roman" w:cs="Times New Roman"/>
        </w:rPr>
      </w:pPr>
      <w:r w:rsidRPr="001B53F3">
        <w:rPr>
          <w:rFonts w:ascii="Times New Roman" w:hAnsi="Times New Roman" w:cs="Times New Roman"/>
          <w:b/>
          <w:bCs/>
        </w:rPr>
        <w:t xml:space="preserve">5.2- </w:t>
      </w:r>
      <w:r w:rsidRPr="001B53F3">
        <w:rPr>
          <w:rFonts w:ascii="Times New Roman" w:hAnsi="Times New Roman" w:cs="Times New Roman"/>
        </w:rPr>
        <w:t>Feita à entrega pela Contratada, o Contratante, por intermédio da Comissão de recebimento, realizará no prazo máximo de 05 (cinco) dias, os exames necessários para aceitação/aprovação dos uniformes, de modo a comprovar que atende às especificações estabelecidas no Edital, conforme descrito na proposta vencedora;</w:t>
      </w:r>
    </w:p>
    <w:p w:rsidR="001B53F3" w:rsidRPr="001B53F3" w:rsidRDefault="001B53F3" w:rsidP="001B53F3">
      <w:pPr>
        <w:pStyle w:val="Default"/>
        <w:spacing w:after="240" w:line="360" w:lineRule="auto"/>
        <w:jc w:val="both"/>
        <w:rPr>
          <w:rFonts w:ascii="Times New Roman" w:eastAsia="Arial" w:hAnsi="Times New Roman" w:cs="Times New Roman"/>
        </w:rPr>
      </w:pPr>
      <w:r w:rsidRPr="001B53F3">
        <w:rPr>
          <w:rFonts w:ascii="Times New Roman" w:hAnsi="Times New Roman" w:cs="Times New Roman"/>
          <w:b/>
          <w:bCs/>
        </w:rPr>
        <w:t xml:space="preserve">5.3- </w:t>
      </w:r>
      <w:r w:rsidRPr="001B53F3">
        <w:rPr>
          <w:rFonts w:ascii="Times New Roman" w:hAnsi="Times New Roman" w:cs="Times New Roman"/>
        </w:rPr>
        <w:t>Por ocasião da entrega, caso seja detectado que os jalecos e coletes não atendem às especificações técnicas do objeto licitado, poderá a Administração rejeitá-lo, integralmente ou em parte, obrigando-se a Licitante a providenciar a substituição dos jalecos não aceitas no prazo de 10 dias;</w:t>
      </w:r>
    </w:p>
    <w:p w:rsidR="001B53F3" w:rsidRPr="001B53F3" w:rsidRDefault="001B53F3" w:rsidP="001B53F3">
      <w:pPr>
        <w:pStyle w:val="Default"/>
        <w:spacing w:after="240" w:line="360" w:lineRule="auto"/>
        <w:jc w:val="both"/>
        <w:rPr>
          <w:rFonts w:ascii="Times New Roman" w:eastAsia="Arial" w:hAnsi="Times New Roman" w:cs="Times New Roman"/>
        </w:rPr>
      </w:pPr>
      <w:r w:rsidRPr="001B53F3">
        <w:rPr>
          <w:rFonts w:ascii="Times New Roman" w:hAnsi="Times New Roman" w:cs="Times New Roman"/>
          <w:b/>
          <w:bCs/>
        </w:rPr>
        <w:t xml:space="preserve">5.4- </w:t>
      </w:r>
      <w:r w:rsidRPr="001B53F3">
        <w:rPr>
          <w:rFonts w:ascii="Times New Roman" w:hAnsi="Times New Roman" w:cs="Times New Roman"/>
          <w:bCs/>
        </w:rPr>
        <w:t xml:space="preserve">Os serviços deverão ser entregues no ALMOXARIFADO do LACEN/RO, localizado na Rua Anita Garibaldi, 4130 – Costa e Silva, CEP 76.603-820, Fone: 32165300/32165302. Das </w:t>
      </w:r>
      <w:proofErr w:type="gramStart"/>
      <w:r w:rsidRPr="001B53F3">
        <w:rPr>
          <w:rFonts w:ascii="Times New Roman" w:hAnsi="Times New Roman" w:cs="Times New Roman"/>
          <w:bCs/>
        </w:rPr>
        <w:t>7:30</w:t>
      </w:r>
      <w:proofErr w:type="gramEnd"/>
      <w:r w:rsidRPr="001B53F3">
        <w:rPr>
          <w:rFonts w:ascii="Times New Roman" w:hAnsi="Times New Roman" w:cs="Times New Roman"/>
          <w:bCs/>
        </w:rPr>
        <w:t xml:space="preserve">h às 13:30h </w:t>
      </w:r>
    </w:p>
    <w:p w:rsidR="001B53F3" w:rsidRPr="001B53F3" w:rsidRDefault="001B53F3" w:rsidP="001B53F3">
      <w:pPr>
        <w:spacing w:before="240" w:after="240" w:line="360" w:lineRule="auto"/>
        <w:jc w:val="both"/>
        <w:rPr>
          <w:b/>
          <w:sz w:val="24"/>
          <w:szCs w:val="24"/>
        </w:rPr>
      </w:pPr>
      <w:r w:rsidRPr="001B53F3">
        <w:rPr>
          <w:b/>
          <w:sz w:val="24"/>
          <w:szCs w:val="24"/>
        </w:rPr>
        <w:t xml:space="preserve">6. CONDIÇÕES DE FORNECIMENTO </w:t>
      </w:r>
    </w:p>
    <w:p w:rsidR="001B53F3" w:rsidRPr="001B53F3" w:rsidRDefault="001B53F3" w:rsidP="001B53F3">
      <w:pPr>
        <w:pStyle w:val="Recuodecorpodetexto31"/>
        <w:widowControl/>
        <w:spacing w:before="240" w:after="240" w:line="360" w:lineRule="auto"/>
        <w:ind w:left="0"/>
        <w:rPr>
          <w:rFonts w:ascii="Times New Roman" w:hAnsi="Times New Roman"/>
          <w:szCs w:val="24"/>
        </w:rPr>
      </w:pPr>
      <w:r w:rsidRPr="001B53F3">
        <w:rPr>
          <w:rFonts w:ascii="Times New Roman" w:hAnsi="Times New Roman"/>
          <w:b/>
          <w:szCs w:val="24"/>
        </w:rPr>
        <w:lastRenderedPageBreak/>
        <w:t>6.1.</w:t>
      </w:r>
      <w:r w:rsidRPr="001B53F3">
        <w:rPr>
          <w:rFonts w:ascii="Times New Roman" w:hAnsi="Times New Roman"/>
          <w:szCs w:val="24"/>
        </w:rPr>
        <w:t xml:space="preserve"> A licitante deverá apresentar na sua proposta, especificações capazes de comprovar a eficiência real de seus materiais, dentro dos padrões de desempenhos mínimos exigidos;</w:t>
      </w:r>
    </w:p>
    <w:p w:rsidR="001B53F3" w:rsidRPr="001B53F3" w:rsidRDefault="001B53F3" w:rsidP="001B53F3">
      <w:pPr>
        <w:pStyle w:val="Recuodecorpodetexto3"/>
        <w:spacing w:before="240" w:after="240" w:line="360" w:lineRule="auto"/>
        <w:jc w:val="both"/>
        <w:rPr>
          <w:szCs w:val="24"/>
        </w:rPr>
      </w:pPr>
      <w:r w:rsidRPr="001B53F3">
        <w:rPr>
          <w:b/>
          <w:szCs w:val="24"/>
        </w:rPr>
        <w:t>6.2</w:t>
      </w:r>
      <w:r w:rsidRPr="001B53F3">
        <w:rPr>
          <w:szCs w:val="24"/>
        </w:rPr>
        <w:t xml:space="preserve"> A proposta deverá constar o preço unitário e total do item, expressos em moeda corrente nacional, em algarismos e por extenso, nele incluídas todas as despesas com impostos, taxas, seguro, frete e embalagem, depreciação, emolumentos e quaisquer outros custos que, direta ou indiretamente venha ocorrer;</w:t>
      </w:r>
    </w:p>
    <w:p w:rsidR="001B53F3" w:rsidRPr="001B53F3" w:rsidRDefault="001B53F3" w:rsidP="001B53F3">
      <w:pPr>
        <w:spacing w:before="240" w:after="240" w:line="360" w:lineRule="auto"/>
        <w:jc w:val="both"/>
        <w:rPr>
          <w:b/>
          <w:bCs/>
          <w:sz w:val="24"/>
          <w:szCs w:val="24"/>
        </w:rPr>
      </w:pPr>
      <w:r w:rsidRPr="001B53F3">
        <w:rPr>
          <w:b/>
          <w:bCs/>
          <w:sz w:val="24"/>
          <w:szCs w:val="24"/>
        </w:rPr>
        <w:t>7. DO RECEBIMENTO</w:t>
      </w:r>
    </w:p>
    <w:p w:rsidR="001B53F3" w:rsidRPr="001B53F3" w:rsidRDefault="001B53F3" w:rsidP="001B53F3">
      <w:pPr>
        <w:spacing w:before="240" w:after="240" w:line="360" w:lineRule="auto"/>
        <w:jc w:val="both"/>
        <w:rPr>
          <w:bCs/>
          <w:sz w:val="24"/>
          <w:szCs w:val="24"/>
        </w:rPr>
      </w:pPr>
      <w:r w:rsidRPr="001B53F3">
        <w:rPr>
          <w:b/>
          <w:bCs/>
          <w:sz w:val="24"/>
          <w:szCs w:val="24"/>
        </w:rPr>
        <w:t>7.1</w:t>
      </w:r>
      <w:r w:rsidRPr="001B53F3">
        <w:rPr>
          <w:bCs/>
          <w:sz w:val="24"/>
          <w:szCs w:val="24"/>
        </w:rPr>
        <w:t xml:space="preserve"> O</w:t>
      </w:r>
      <w:proofErr w:type="gramStart"/>
      <w:r w:rsidRPr="001B53F3">
        <w:rPr>
          <w:bCs/>
          <w:sz w:val="24"/>
          <w:szCs w:val="24"/>
        </w:rPr>
        <w:t xml:space="preserve">  </w:t>
      </w:r>
      <w:proofErr w:type="gramEnd"/>
      <w:r w:rsidRPr="001B53F3">
        <w:rPr>
          <w:bCs/>
          <w:sz w:val="24"/>
          <w:szCs w:val="24"/>
        </w:rPr>
        <w:t>recebimento dos materiais se dará de forma definitiva, nos termos da Lei Federal nº. 8.666/93.</w:t>
      </w:r>
    </w:p>
    <w:p w:rsidR="001B53F3" w:rsidRPr="001B53F3" w:rsidRDefault="001B53F3" w:rsidP="001B53F3">
      <w:pPr>
        <w:pStyle w:val="Corpodetexto31"/>
        <w:tabs>
          <w:tab w:val="left" w:pos="567"/>
        </w:tabs>
        <w:spacing w:before="240" w:after="240" w:line="360" w:lineRule="auto"/>
        <w:rPr>
          <w:szCs w:val="24"/>
        </w:rPr>
      </w:pPr>
      <w:r w:rsidRPr="001B53F3">
        <w:rPr>
          <w:b/>
          <w:szCs w:val="24"/>
        </w:rPr>
        <w:t>7.2</w:t>
      </w:r>
      <w:r w:rsidRPr="001B53F3">
        <w:rPr>
          <w:szCs w:val="24"/>
        </w:rPr>
        <w:t xml:space="preserve"> O material deverá ser entregue conforme programação especificada pelo LACEN, contados a partir da data de recebimento da nota de empenho. </w:t>
      </w:r>
    </w:p>
    <w:p w:rsidR="001B53F3" w:rsidRPr="001B53F3" w:rsidRDefault="001B53F3" w:rsidP="001B53F3">
      <w:pPr>
        <w:pStyle w:val="Corpodetexto31"/>
        <w:tabs>
          <w:tab w:val="left" w:pos="567"/>
        </w:tabs>
        <w:spacing w:before="240" w:after="240" w:line="360" w:lineRule="auto"/>
        <w:rPr>
          <w:szCs w:val="24"/>
        </w:rPr>
      </w:pPr>
      <w:r w:rsidRPr="001B53F3">
        <w:rPr>
          <w:b/>
          <w:szCs w:val="24"/>
        </w:rPr>
        <w:t>7.3.</w:t>
      </w:r>
      <w:r w:rsidRPr="001B53F3">
        <w:rPr>
          <w:szCs w:val="24"/>
        </w:rPr>
        <w:t xml:space="preserve"> </w:t>
      </w:r>
      <w:proofErr w:type="gramStart"/>
      <w:r w:rsidRPr="001B53F3">
        <w:rPr>
          <w:szCs w:val="24"/>
        </w:rPr>
        <w:t>O acompanhamento da execução e a fiscalização da entrega do Material solicitado será</w:t>
      </w:r>
      <w:proofErr w:type="gramEnd"/>
      <w:r w:rsidRPr="001B53F3">
        <w:rPr>
          <w:szCs w:val="24"/>
        </w:rPr>
        <w:t xml:space="preserve"> feita pela comissão de certificação de recebimento de material, conforme portaria nº 338/GAB/SESAU indicada para essa atribuição. </w:t>
      </w:r>
    </w:p>
    <w:p w:rsidR="001B53F3" w:rsidRPr="001B53F3" w:rsidRDefault="001B53F3" w:rsidP="001B53F3">
      <w:pPr>
        <w:pStyle w:val="Recuodecorpodetexto3"/>
        <w:spacing w:before="240" w:after="240" w:line="360" w:lineRule="auto"/>
        <w:ind w:firstLine="0"/>
        <w:jc w:val="both"/>
        <w:rPr>
          <w:szCs w:val="24"/>
        </w:rPr>
      </w:pPr>
      <w:r w:rsidRPr="001B53F3">
        <w:rPr>
          <w:b/>
          <w:szCs w:val="24"/>
        </w:rPr>
        <w:t>7.4</w:t>
      </w:r>
      <w:r w:rsidRPr="001B53F3">
        <w:rPr>
          <w:szCs w:val="24"/>
        </w:rPr>
        <w:t xml:space="preserve"> Se o fornecedor vencedor tiver comprovadamente dificuldades para entregar os materiais, dentro do prazo estabelecido, não sofrerá multa, caso informe oficialmente com antecedência de mínimo 03 (três) dias úteis, antes de esgotado o prazo inicialmente previsto, apresentando justificativa circunstanciada formal</w:t>
      </w:r>
      <w:r w:rsidRPr="001B53F3">
        <w:rPr>
          <w:b/>
          <w:szCs w:val="24"/>
        </w:rPr>
        <w:t>, que deverá ser encaminhada à Diretoria Administrativa Financeira da SESAU/RO que, por sua vez, decidirá à possibilidade de prorrogação do prazo</w:t>
      </w:r>
      <w:r w:rsidRPr="001B53F3">
        <w:rPr>
          <w:szCs w:val="24"/>
        </w:rPr>
        <w:t>, ou determinará a cominação das multas cabíveis, que ocorrerá a partir da efetiva notificação.</w:t>
      </w:r>
    </w:p>
    <w:p w:rsidR="001B53F3" w:rsidRPr="001B53F3" w:rsidRDefault="001B53F3" w:rsidP="001B53F3">
      <w:pPr>
        <w:pStyle w:val="Recuodecorpodetexto3"/>
        <w:spacing w:before="240" w:after="240" w:line="360" w:lineRule="auto"/>
        <w:ind w:firstLine="0"/>
        <w:jc w:val="both"/>
        <w:rPr>
          <w:szCs w:val="24"/>
        </w:rPr>
      </w:pPr>
      <w:r w:rsidRPr="001B53F3">
        <w:rPr>
          <w:b/>
          <w:szCs w:val="24"/>
        </w:rPr>
        <w:t>7.5</w:t>
      </w:r>
      <w:r w:rsidRPr="001B53F3">
        <w:rPr>
          <w:szCs w:val="24"/>
        </w:rPr>
        <w:t xml:space="preserve"> Depois de esgotado o(s) prazo(s) concedido(s) a Diretoria Administrativa e Financeira da SESAU/RO, aplicará a multa por atraso na entrega de 0,5% ao dia até o limite de 10% sobre o valor empenhado, e, entendendo necessário, aplicará as sanções administrativas previstas na Lei 8.666/93, </w:t>
      </w:r>
      <w:proofErr w:type="spellStart"/>
      <w:r w:rsidRPr="001B53F3">
        <w:rPr>
          <w:szCs w:val="24"/>
        </w:rPr>
        <w:t>arts</w:t>
      </w:r>
      <w:proofErr w:type="spellEnd"/>
      <w:r w:rsidRPr="001B53F3">
        <w:rPr>
          <w:szCs w:val="24"/>
        </w:rPr>
        <w:t>. 86 a 88.</w:t>
      </w:r>
    </w:p>
    <w:p w:rsidR="001B53F3" w:rsidRPr="001B53F3" w:rsidRDefault="001B53F3" w:rsidP="001B53F3">
      <w:pPr>
        <w:tabs>
          <w:tab w:val="left" w:pos="960"/>
        </w:tabs>
        <w:spacing w:before="240" w:after="240" w:line="360" w:lineRule="auto"/>
        <w:jc w:val="both"/>
        <w:rPr>
          <w:sz w:val="24"/>
          <w:szCs w:val="24"/>
        </w:rPr>
      </w:pPr>
      <w:r w:rsidRPr="001B53F3">
        <w:rPr>
          <w:b/>
          <w:sz w:val="24"/>
          <w:szCs w:val="24"/>
        </w:rPr>
        <w:t>7.6</w:t>
      </w:r>
      <w:r w:rsidRPr="001B53F3">
        <w:rPr>
          <w:sz w:val="24"/>
          <w:szCs w:val="24"/>
        </w:rPr>
        <w:t xml:space="preserve"> O produto deverá ser entregue de acordo com as especificações técnicas e demais disposições do item 2.1, não sendo </w:t>
      </w:r>
      <w:proofErr w:type="gramStart"/>
      <w:r w:rsidRPr="001B53F3">
        <w:rPr>
          <w:sz w:val="24"/>
          <w:szCs w:val="24"/>
        </w:rPr>
        <w:t>permitido a Comissão</w:t>
      </w:r>
      <w:proofErr w:type="gramEnd"/>
      <w:r w:rsidRPr="001B53F3">
        <w:rPr>
          <w:sz w:val="24"/>
          <w:szCs w:val="24"/>
        </w:rPr>
        <w:t xml:space="preserve">, receber os materiais fora das </w:t>
      </w:r>
      <w:r w:rsidRPr="001B53F3">
        <w:rPr>
          <w:sz w:val="24"/>
          <w:szCs w:val="24"/>
        </w:rPr>
        <w:lastRenderedPageBreak/>
        <w:t>especificações pré-definidas, salvo por motivo superveniente, devidamente justificado e aceito pela Diretoria Administrativa e Financeira da SESAU/RO.</w:t>
      </w:r>
    </w:p>
    <w:p w:rsidR="001B53F3" w:rsidRPr="001B53F3" w:rsidRDefault="001B53F3" w:rsidP="001B53F3">
      <w:pPr>
        <w:tabs>
          <w:tab w:val="left" w:pos="960"/>
        </w:tabs>
        <w:spacing w:before="240" w:after="240" w:line="360" w:lineRule="auto"/>
        <w:jc w:val="both"/>
        <w:rPr>
          <w:sz w:val="24"/>
          <w:szCs w:val="24"/>
        </w:rPr>
      </w:pPr>
      <w:r w:rsidRPr="001B53F3">
        <w:rPr>
          <w:b/>
          <w:sz w:val="24"/>
          <w:szCs w:val="24"/>
        </w:rPr>
        <w:t>7.7</w:t>
      </w:r>
      <w:r w:rsidRPr="001B53F3">
        <w:rPr>
          <w:sz w:val="24"/>
          <w:szCs w:val="24"/>
        </w:rPr>
        <w:t xml:space="preserve"> A Contratante se reserva do direito de solicitar Teste dos produtos por profissional capacitado, e na sua recusa, a Contratada deverá substituir o instrumento por outro igual.</w:t>
      </w:r>
    </w:p>
    <w:p w:rsidR="001B53F3" w:rsidRPr="001B53F3" w:rsidRDefault="001B53F3" w:rsidP="001B53F3">
      <w:pPr>
        <w:pStyle w:val="Corpodetexto31"/>
        <w:spacing w:before="240" w:after="240" w:line="360" w:lineRule="auto"/>
        <w:rPr>
          <w:b/>
          <w:szCs w:val="24"/>
        </w:rPr>
      </w:pPr>
      <w:r w:rsidRPr="001B53F3">
        <w:rPr>
          <w:b/>
          <w:szCs w:val="24"/>
        </w:rPr>
        <w:t>8. TRANSPORTE:</w:t>
      </w:r>
    </w:p>
    <w:p w:rsidR="001B53F3" w:rsidRPr="001B53F3" w:rsidRDefault="001B53F3" w:rsidP="001B53F3">
      <w:pPr>
        <w:pStyle w:val="Corpodetexto31"/>
        <w:spacing w:before="240" w:after="240" w:line="360" w:lineRule="auto"/>
        <w:ind w:firstLine="567"/>
        <w:rPr>
          <w:szCs w:val="24"/>
        </w:rPr>
      </w:pPr>
      <w:r w:rsidRPr="001B53F3">
        <w:rPr>
          <w:szCs w:val="24"/>
        </w:rPr>
        <w:t>O transporte do material é de inteira responsabilidade da empresa vencedora, sendo a mesma responsabilizada em caso de danos causados pelo transporte inadequado dos produtos.</w:t>
      </w:r>
    </w:p>
    <w:p w:rsidR="001B53F3" w:rsidRPr="001B53F3" w:rsidRDefault="001B53F3" w:rsidP="001B53F3">
      <w:pPr>
        <w:pStyle w:val="Corpodetexto31"/>
        <w:tabs>
          <w:tab w:val="left" w:pos="567"/>
        </w:tabs>
        <w:spacing w:before="240" w:after="240" w:line="360" w:lineRule="auto"/>
        <w:rPr>
          <w:b/>
          <w:szCs w:val="24"/>
        </w:rPr>
      </w:pPr>
      <w:r w:rsidRPr="001B53F3">
        <w:rPr>
          <w:b/>
          <w:szCs w:val="24"/>
        </w:rPr>
        <w:t>9. PAGAMENTO:</w:t>
      </w:r>
    </w:p>
    <w:p w:rsidR="001B53F3" w:rsidRPr="001B53F3" w:rsidRDefault="001B53F3" w:rsidP="001B53F3">
      <w:pPr>
        <w:pStyle w:val="NormalWeb"/>
        <w:tabs>
          <w:tab w:val="num" w:pos="0"/>
        </w:tabs>
        <w:spacing w:before="240" w:after="240" w:line="360" w:lineRule="auto"/>
        <w:jc w:val="both"/>
        <w:rPr>
          <w:szCs w:val="24"/>
        </w:rPr>
      </w:pPr>
      <w:r w:rsidRPr="001B53F3">
        <w:rPr>
          <w:szCs w:val="24"/>
        </w:rPr>
        <w:tab/>
        <w:t xml:space="preserve">O pagamento deverá ser efetuado mediante a apresentação de Nota Fiscal ou da Fatura pela contratada, devidamente atestadas pela Administração, conforme </w:t>
      </w:r>
      <w:proofErr w:type="gramStart"/>
      <w:r w:rsidRPr="001B53F3">
        <w:rPr>
          <w:szCs w:val="24"/>
        </w:rPr>
        <w:t>disposto nos</w:t>
      </w:r>
      <w:proofErr w:type="gramEnd"/>
      <w:r w:rsidRPr="001B53F3">
        <w:rPr>
          <w:szCs w:val="24"/>
        </w:rPr>
        <w:t xml:space="preserve"> art. 73 da Lei n</w:t>
      </w:r>
      <w:r w:rsidRPr="001B53F3">
        <w:rPr>
          <w:strike/>
          <w:szCs w:val="24"/>
        </w:rPr>
        <w:t>º</w:t>
      </w:r>
      <w:r w:rsidRPr="001B53F3">
        <w:rPr>
          <w:szCs w:val="24"/>
        </w:rPr>
        <w:t xml:space="preserve"> 8.666, de 1993.</w:t>
      </w:r>
    </w:p>
    <w:p w:rsidR="001B53F3" w:rsidRPr="001B53F3" w:rsidRDefault="001B53F3" w:rsidP="001B53F3">
      <w:pPr>
        <w:pStyle w:val="NormalWeb"/>
        <w:tabs>
          <w:tab w:val="num" w:pos="0"/>
        </w:tabs>
        <w:spacing w:before="240" w:after="240" w:line="360" w:lineRule="auto"/>
        <w:jc w:val="both"/>
        <w:rPr>
          <w:szCs w:val="24"/>
        </w:rPr>
      </w:pPr>
      <w:r w:rsidRPr="001B53F3">
        <w:rPr>
          <w:szCs w:val="24"/>
        </w:rPr>
        <w:tab/>
        <w:t>A Nota Fiscal ou Fatura deverá ser obrigatoriamente acompanhada das seguintes comprovações:</w:t>
      </w:r>
    </w:p>
    <w:p w:rsidR="001B53F3" w:rsidRPr="001B53F3" w:rsidRDefault="001B53F3" w:rsidP="001B53F3">
      <w:pPr>
        <w:pStyle w:val="NormalWeb"/>
        <w:tabs>
          <w:tab w:val="num" w:pos="0"/>
        </w:tabs>
        <w:spacing w:before="240" w:after="240" w:line="360" w:lineRule="auto"/>
        <w:jc w:val="both"/>
        <w:rPr>
          <w:szCs w:val="24"/>
        </w:rPr>
      </w:pPr>
      <w:r w:rsidRPr="001B53F3">
        <w:rPr>
          <w:b/>
          <w:szCs w:val="24"/>
        </w:rPr>
        <w:t>I</w:t>
      </w:r>
      <w:r w:rsidRPr="001B53F3">
        <w:rPr>
          <w:szCs w:val="24"/>
        </w:rPr>
        <w:t xml:space="preserve"> - do pagamento da remuneração e das contribuições sociais (Fundo de Garantia do Tempo de Serviço e Previdência Social), correspondentes ao mês da última nota fiscal ou fatura vencida, compatível com os empregados vinculados à execução contratual, nominalmente identificados, na forma do § 4</w:t>
      </w:r>
      <w:r w:rsidRPr="001B53F3">
        <w:rPr>
          <w:strike/>
          <w:szCs w:val="24"/>
        </w:rPr>
        <w:t>º</w:t>
      </w:r>
      <w:r w:rsidRPr="001B53F3">
        <w:rPr>
          <w:szCs w:val="24"/>
        </w:rPr>
        <w:t xml:space="preserve"> do Art. 31 da Lei n</w:t>
      </w:r>
      <w:r w:rsidRPr="001B53F3">
        <w:rPr>
          <w:strike/>
          <w:szCs w:val="24"/>
        </w:rPr>
        <w:t>º</w:t>
      </w:r>
      <w:r w:rsidRPr="001B53F3">
        <w:rPr>
          <w:szCs w:val="24"/>
        </w:rPr>
        <w:t xml:space="preserve"> 9.032, de 28 de abril de 1995, quando se tratar de </w:t>
      </w:r>
      <w:proofErr w:type="spellStart"/>
      <w:r w:rsidRPr="001B53F3">
        <w:rPr>
          <w:szCs w:val="24"/>
        </w:rPr>
        <w:t>mão-de-obra</w:t>
      </w:r>
      <w:proofErr w:type="spellEnd"/>
      <w:r w:rsidRPr="001B53F3">
        <w:rPr>
          <w:szCs w:val="24"/>
        </w:rPr>
        <w:t xml:space="preserve"> diretamente envolvida na execução dos serviços na contratação de serviços continuados; </w:t>
      </w:r>
    </w:p>
    <w:p w:rsidR="001B53F3" w:rsidRPr="001B53F3" w:rsidRDefault="001B53F3" w:rsidP="001B53F3">
      <w:pPr>
        <w:pStyle w:val="NormalWeb"/>
        <w:tabs>
          <w:tab w:val="num" w:pos="0"/>
        </w:tabs>
        <w:spacing w:before="240" w:after="240" w:line="360" w:lineRule="auto"/>
        <w:jc w:val="both"/>
        <w:rPr>
          <w:szCs w:val="24"/>
        </w:rPr>
      </w:pPr>
      <w:r w:rsidRPr="001B53F3">
        <w:rPr>
          <w:b/>
          <w:szCs w:val="24"/>
        </w:rPr>
        <w:t>II</w:t>
      </w:r>
      <w:r w:rsidRPr="001B53F3">
        <w:rPr>
          <w:szCs w:val="24"/>
        </w:rPr>
        <w:t xml:space="preserve"> - da regularidade fiscal, mediante consulta aos sítios eletrônicos oficiais ou à documentação mencionada no art. 29 da Lei 8.666/93;</w:t>
      </w:r>
    </w:p>
    <w:p w:rsidR="001B53F3" w:rsidRPr="001B53F3" w:rsidRDefault="001B53F3" w:rsidP="001B53F3">
      <w:pPr>
        <w:pStyle w:val="NormalWeb"/>
        <w:tabs>
          <w:tab w:val="num" w:pos="0"/>
        </w:tabs>
        <w:spacing w:before="240" w:after="240" w:line="360" w:lineRule="auto"/>
        <w:jc w:val="both"/>
        <w:rPr>
          <w:szCs w:val="24"/>
        </w:rPr>
      </w:pPr>
      <w:r w:rsidRPr="001B53F3">
        <w:rPr>
          <w:b/>
          <w:szCs w:val="24"/>
        </w:rPr>
        <w:t xml:space="preserve">III </w:t>
      </w:r>
      <w:r w:rsidRPr="001B53F3">
        <w:rPr>
          <w:szCs w:val="24"/>
        </w:rPr>
        <w:t xml:space="preserve">- do cumprimento das obrigações trabalhistas, correspondentes à última nota fiscal ou fatura que tenha sido paga pela Administração. </w:t>
      </w:r>
    </w:p>
    <w:p w:rsidR="001B53F3" w:rsidRPr="001B53F3" w:rsidRDefault="001B53F3" w:rsidP="001B53F3">
      <w:pPr>
        <w:pStyle w:val="NormalWeb"/>
        <w:tabs>
          <w:tab w:val="num" w:pos="0"/>
        </w:tabs>
        <w:spacing w:before="240" w:after="240" w:line="360" w:lineRule="auto"/>
        <w:jc w:val="both"/>
        <w:rPr>
          <w:szCs w:val="24"/>
        </w:rPr>
      </w:pPr>
      <w:r w:rsidRPr="001B53F3">
        <w:rPr>
          <w:szCs w:val="24"/>
        </w:rPr>
        <w:tab/>
        <w:t>O descumprimento das obrigações trabalhistas, previdenciárias e as relativas ao FGTS ensejará o pagamento em juízo dos valores em débito, sem prejuízo das sanções cabíveis.</w:t>
      </w:r>
    </w:p>
    <w:p w:rsidR="001B53F3" w:rsidRPr="001B53F3" w:rsidRDefault="001B53F3" w:rsidP="001B53F3">
      <w:pPr>
        <w:pStyle w:val="NormalWeb"/>
        <w:tabs>
          <w:tab w:val="num" w:pos="0"/>
        </w:tabs>
        <w:spacing w:before="240" w:after="240" w:line="360" w:lineRule="auto"/>
        <w:jc w:val="both"/>
        <w:rPr>
          <w:szCs w:val="24"/>
        </w:rPr>
      </w:pPr>
      <w:r w:rsidRPr="001B53F3">
        <w:rPr>
          <w:szCs w:val="24"/>
        </w:rPr>
        <w:lastRenderedPageBreak/>
        <w:tab/>
        <w:t>O prazo para pagamento da Nota Fiscal/</w:t>
      </w:r>
      <w:proofErr w:type="gramStart"/>
      <w:r w:rsidRPr="001B53F3">
        <w:rPr>
          <w:szCs w:val="24"/>
        </w:rPr>
        <w:t>Fatura, devidamente atestada</w:t>
      </w:r>
      <w:proofErr w:type="gramEnd"/>
      <w:r w:rsidRPr="001B53F3">
        <w:rPr>
          <w:szCs w:val="24"/>
        </w:rPr>
        <w:t xml:space="preserve"> pela CONTRATANTE</w:t>
      </w:r>
      <w:r w:rsidR="003D36D1">
        <w:rPr>
          <w:szCs w:val="24"/>
        </w:rPr>
        <w:t>, será de 30 (trinta) dias</w:t>
      </w:r>
      <w:r w:rsidRPr="001B53F3">
        <w:rPr>
          <w:szCs w:val="24"/>
        </w:rPr>
        <w:t>, contados da data de sua apresentação.</w:t>
      </w:r>
    </w:p>
    <w:p w:rsidR="001B53F3" w:rsidRPr="001B53F3" w:rsidRDefault="001B53F3" w:rsidP="001B53F3">
      <w:pPr>
        <w:tabs>
          <w:tab w:val="num" w:pos="0"/>
        </w:tabs>
        <w:spacing w:before="240" w:after="240" w:line="360" w:lineRule="auto"/>
        <w:jc w:val="both"/>
        <w:rPr>
          <w:sz w:val="24"/>
          <w:szCs w:val="24"/>
        </w:rPr>
      </w:pPr>
      <w:r w:rsidRPr="001B53F3">
        <w:rPr>
          <w:sz w:val="24"/>
          <w:szCs w:val="24"/>
        </w:rPr>
        <w:tab/>
        <w:t>Não será efetuado qualquer pagamento à (s) empresa (s) Contratada (s) enquanto houver pendência de liquidação da obrigação financeira em virtude de penalidade ou inadimplência contratual.</w:t>
      </w:r>
    </w:p>
    <w:p w:rsidR="001B53F3" w:rsidRPr="001B53F3" w:rsidRDefault="001B53F3" w:rsidP="001B53F3">
      <w:pPr>
        <w:tabs>
          <w:tab w:val="num" w:pos="0"/>
        </w:tabs>
        <w:spacing w:before="240" w:after="240" w:line="360" w:lineRule="auto"/>
        <w:jc w:val="both"/>
        <w:rPr>
          <w:sz w:val="24"/>
          <w:szCs w:val="24"/>
        </w:rPr>
      </w:pPr>
      <w:r w:rsidRPr="001B53F3">
        <w:rPr>
          <w:sz w:val="24"/>
          <w:szCs w:val="24"/>
        </w:rPr>
        <w:tab/>
        <w:t>A contratada deverá manter durante toda a execução do contrato as condições de habilitação na licitação.</w:t>
      </w:r>
    </w:p>
    <w:p w:rsidR="001B53F3" w:rsidRPr="001B53F3" w:rsidRDefault="001B53F3" w:rsidP="001B53F3">
      <w:pPr>
        <w:pStyle w:val="NormalWeb"/>
        <w:tabs>
          <w:tab w:val="num" w:pos="0"/>
        </w:tabs>
        <w:spacing w:before="240" w:after="240" w:line="360" w:lineRule="auto"/>
        <w:jc w:val="both"/>
        <w:rPr>
          <w:szCs w:val="24"/>
        </w:rPr>
      </w:pPr>
      <w:r w:rsidRPr="001B53F3">
        <w:rPr>
          <w:szCs w:val="24"/>
        </w:rPr>
        <w:tab/>
        <w:t>Quando da ocorrência de eventuais atrasos de pagamento provocados exclusivamente pela CONTRATANTE,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 </w:t>
      </w:r>
    </w:p>
    <w:p w:rsidR="001B53F3" w:rsidRPr="001B53F3" w:rsidRDefault="001B53F3" w:rsidP="001B53F3">
      <w:pPr>
        <w:pStyle w:val="NormalWeb"/>
        <w:tabs>
          <w:tab w:val="num" w:pos="0"/>
        </w:tabs>
        <w:spacing w:before="240" w:after="240" w:line="360" w:lineRule="auto"/>
        <w:ind w:firstLine="3420"/>
        <w:jc w:val="both"/>
        <w:rPr>
          <w:szCs w:val="24"/>
          <w:u w:val="single"/>
        </w:rPr>
      </w:pPr>
      <w:r w:rsidRPr="001B53F3">
        <w:rPr>
          <w:szCs w:val="24"/>
        </w:rPr>
        <w:t>I=</w:t>
      </w:r>
      <w:proofErr w:type="gramStart"/>
      <w:r w:rsidRPr="001B53F3">
        <w:rPr>
          <w:szCs w:val="24"/>
          <w:u w:val="single"/>
        </w:rPr>
        <w:t>(</w:t>
      </w:r>
      <w:proofErr w:type="gramEnd"/>
      <w:r w:rsidRPr="001B53F3">
        <w:rPr>
          <w:szCs w:val="24"/>
          <w:u w:val="single"/>
        </w:rPr>
        <w:t>TX/100)</w:t>
      </w:r>
    </w:p>
    <w:p w:rsidR="001B53F3" w:rsidRPr="001B53F3" w:rsidRDefault="001B53F3" w:rsidP="001B53F3">
      <w:pPr>
        <w:pStyle w:val="NormalWeb"/>
        <w:tabs>
          <w:tab w:val="num" w:pos="0"/>
        </w:tabs>
        <w:spacing w:before="240" w:after="240" w:line="360" w:lineRule="auto"/>
        <w:ind w:firstLine="3420"/>
        <w:jc w:val="both"/>
        <w:rPr>
          <w:szCs w:val="24"/>
        </w:rPr>
      </w:pPr>
      <w:r w:rsidRPr="001B53F3">
        <w:rPr>
          <w:szCs w:val="24"/>
        </w:rPr>
        <w:t xml:space="preserve">         365</w:t>
      </w:r>
    </w:p>
    <w:p w:rsidR="001B53F3" w:rsidRPr="001B53F3" w:rsidRDefault="001B53F3" w:rsidP="001B53F3">
      <w:pPr>
        <w:pStyle w:val="NormalWeb"/>
        <w:tabs>
          <w:tab w:val="num" w:pos="0"/>
        </w:tabs>
        <w:spacing w:before="240" w:after="240" w:line="360" w:lineRule="auto"/>
        <w:ind w:firstLine="3420"/>
        <w:jc w:val="both"/>
        <w:rPr>
          <w:szCs w:val="24"/>
        </w:rPr>
      </w:pPr>
      <w:r w:rsidRPr="001B53F3">
        <w:rPr>
          <w:szCs w:val="24"/>
        </w:rPr>
        <w:t>EM = I x N x VP, onde:</w:t>
      </w:r>
    </w:p>
    <w:p w:rsidR="001B53F3" w:rsidRPr="001B53F3" w:rsidRDefault="001B53F3" w:rsidP="001B53F3">
      <w:pPr>
        <w:pStyle w:val="NormalWeb"/>
        <w:tabs>
          <w:tab w:val="num" w:pos="0"/>
        </w:tabs>
        <w:spacing w:before="240" w:after="240" w:line="360" w:lineRule="auto"/>
        <w:ind w:firstLine="3420"/>
        <w:jc w:val="both"/>
        <w:rPr>
          <w:szCs w:val="24"/>
        </w:rPr>
      </w:pPr>
      <w:r w:rsidRPr="001B53F3">
        <w:rPr>
          <w:szCs w:val="24"/>
        </w:rPr>
        <w:t>I = Índice de atualização financeira;</w:t>
      </w:r>
    </w:p>
    <w:p w:rsidR="001B53F3" w:rsidRPr="001B53F3" w:rsidRDefault="001B53F3" w:rsidP="001B53F3">
      <w:pPr>
        <w:pStyle w:val="NormalWeb"/>
        <w:tabs>
          <w:tab w:val="num" w:pos="0"/>
        </w:tabs>
        <w:spacing w:before="240" w:after="240" w:line="360" w:lineRule="auto"/>
        <w:ind w:firstLine="3420"/>
        <w:jc w:val="both"/>
        <w:rPr>
          <w:szCs w:val="24"/>
        </w:rPr>
      </w:pPr>
      <w:r w:rsidRPr="001B53F3">
        <w:rPr>
          <w:szCs w:val="24"/>
        </w:rPr>
        <w:t>TX = Percentual da taxa de juros de mora anual;</w:t>
      </w:r>
    </w:p>
    <w:p w:rsidR="001B53F3" w:rsidRPr="001B53F3" w:rsidRDefault="001B53F3" w:rsidP="001B53F3">
      <w:pPr>
        <w:pStyle w:val="NormalWeb"/>
        <w:tabs>
          <w:tab w:val="num" w:pos="0"/>
        </w:tabs>
        <w:spacing w:before="240" w:after="240" w:line="360" w:lineRule="auto"/>
        <w:ind w:firstLine="3420"/>
        <w:jc w:val="both"/>
        <w:rPr>
          <w:szCs w:val="24"/>
        </w:rPr>
      </w:pPr>
      <w:r w:rsidRPr="001B53F3">
        <w:rPr>
          <w:szCs w:val="24"/>
        </w:rPr>
        <w:t>EM = Encargos moratórios;</w:t>
      </w:r>
    </w:p>
    <w:p w:rsidR="001B53F3" w:rsidRPr="001B53F3" w:rsidRDefault="001B53F3" w:rsidP="001B53F3">
      <w:pPr>
        <w:pStyle w:val="NormalWeb"/>
        <w:tabs>
          <w:tab w:val="num" w:pos="0"/>
        </w:tabs>
        <w:spacing w:before="240" w:after="240" w:line="360" w:lineRule="auto"/>
        <w:ind w:firstLine="3420"/>
        <w:jc w:val="both"/>
        <w:rPr>
          <w:szCs w:val="24"/>
        </w:rPr>
      </w:pPr>
      <w:r w:rsidRPr="001B53F3">
        <w:rPr>
          <w:szCs w:val="24"/>
        </w:rPr>
        <w:t>N = Número de dias entre a data prevista para o pagamento e a do efetivo pagamento;</w:t>
      </w:r>
    </w:p>
    <w:p w:rsidR="001B53F3" w:rsidRPr="001B53F3" w:rsidRDefault="001B53F3" w:rsidP="001B53F3">
      <w:pPr>
        <w:pStyle w:val="NormalWeb"/>
        <w:tabs>
          <w:tab w:val="num" w:pos="0"/>
        </w:tabs>
        <w:spacing w:before="240" w:after="240" w:line="360" w:lineRule="auto"/>
        <w:ind w:firstLine="3420"/>
        <w:jc w:val="both"/>
        <w:rPr>
          <w:szCs w:val="24"/>
        </w:rPr>
      </w:pPr>
      <w:r w:rsidRPr="001B53F3">
        <w:rPr>
          <w:szCs w:val="24"/>
        </w:rPr>
        <w:t>VP = Valor da parcela em atraso.</w:t>
      </w:r>
    </w:p>
    <w:p w:rsidR="001B53F3" w:rsidRPr="001B53F3" w:rsidRDefault="001B53F3" w:rsidP="001B53F3">
      <w:pPr>
        <w:tabs>
          <w:tab w:val="num" w:pos="0"/>
        </w:tabs>
        <w:spacing w:before="240" w:after="240" w:line="360" w:lineRule="auto"/>
        <w:jc w:val="both"/>
        <w:rPr>
          <w:bCs/>
          <w:sz w:val="24"/>
          <w:szCs w:val="24"/>
        </w:rPr>
      </w:pPr>
      <w:r w:rsidRPr="001B53F3">
        <w:rPr>
          <w:bCs/>
          <w:sz w:val="24"/>
          <w:szCs w:val="24"/>
        </w:rPr>
        <w:tab/>
        <w:t>Ocorrendo erro no documento da cobrança, este será devolvido e o pagamento será sustado para que a Contratada tome as medidas necessárias, passando o prazo para o pagamento a ser contado a partir de data da reapresentação do mesmo.</w:t>
      </w:r>
    </w:p>
    <w:p w:rsidR="001B53F3" w:rsidRPr="001B53F3" w:rsidRDefault="001B53F3" w:rsidP="001B53F3">
      <w:pPr>
        <w:tabs>
          <w:tab w:val="num" w:pos="0"/>
        </w:tabs>
        <w:spacing w:before="240" w:after="240" w:line="360" w:lineRule="auto"/>
        <w:jc w:val="both"/>
        <w:rPr>
          <w:bCs/>
          <w:sz w:val="24"/>
          <w:szCs w:val="24"/>
        </w:rPr>
      </w:pPr>
      <w:r w:rsidRPr="001B53F3">
        <w:rPr>
          <w:bCs/>
          <w:sz w:val="24"/>
          <w:szCs w:val="24"/>
        </w:rPr>
        <w:lastRenderedPageBreak/>
        <w:tab/>
        <w:t>Caso se constate erro ou irregularidade na Nota Fiscal, a ADMINISTRAÇÃO, a seu critério, poderá devolvê-la, para as devidas correções, ou aceitá-las, com a glosa da parte que considerar indevida.</w:t>
      </w:r>
    </w:p>
    <w:p w:rsidR="001B53F3" w:rsidRPr="001B53F3" w:rsidRDefault="001B53F3" w:rsidP="001B53F3">
      <w:pPr>
        <w:tabs>
          <w:tab w:val="num" w:pos="0"/>
        </w:tabs>
        <w:spacing w:before="240" w:after="240" w:line="360" w:lineRule="auto"/>
        <w:jc w:val="both"/>
        <w:rPr>
          <w:bCs/>
          <w:sz w:val="24"/>
          <w:szCs w:val="24"/>
        </w:rPr>
      </w:pPr>
      <w:r w:rsidRPr="001B53F3">
        <w:rPr>
          <w:bCs/>
          <w:sz w:val="24"/>
          <w:szCs w:val="24"/>
        </w:rPr>
        <w:tab/>
        <w:t>Na hipótese de devolução, a Nota Fiscal será considerada como não apresentada, para fins de atendimento das condições contratuais.</w:t>
      </w:r>
    </w:p>
    <w:p w:rsidR="001B53F3" w:rsidRPr="001B53F3" w:rsidRDefault="001B53F3" w:rsidP="001B53F3">
      <w:pPr>
        <w:tabs>
          <w:tab w:val="num" w:pos="0"/>
        </w:tabs>
        <w:spacing w:before="240" w:after="240" w:line="360" w:lineRule="auto"/>
        <w:jc w:val="both"/>
        <w:rPr>
          <w:bCs/>
          <w:sz w:val="24"/>
          <w:szCs w:val="24"/>
        </w:rPr>
      </w:pPr>
      <w:r w:rsidRPr="001B53F3">
        <w:rPr>
          <w:bCs/>
          <w:sz w:val="24"/>
          <w:szCs w:val="24"/>
        </w:rPr>
        <w:tab/>
        <w:t>A administração não pagará, sem que tenha autorização prévia e formalmente, nenhum compromisso que lhe venha a ser cobrado diretamente por terceiros, seja ou não instituições financeiras, à exceção de determinações judiciais, devidamente protocoladas no órgão.</w:t>
      </w:r>
    </w:p>
    <w:p w:rsidR="001B53F3" w:rsidRPr="001B53F3" w:rsidRDefault="001B53F3" w:rsidP="001B53F3">
      <w:pPr>
        <w:tabs>
          <w:tab w:val="num" w:pos="0"/>
        </w:tabs>
        <w:spacing w:before="240" w:after="240" w:line="360" w:lineRule="auto"/>
        <w:jc w:val="both"/>
        <w:rPr>
          <w:bCs/>
          <w:sz w:val="24"/>
          <w:szCs w:val="24"/>
        </w:rPr>
      </w:pPr>
      <w:r w:rsidRPr="001B53F3">
        <w:rPr>
          <w:bCs/>
          <w:sz w:val="24"/>
          <w:szCs w:val="24"/>
        </w:rPr>
        <w:tab/>
        <w:t>Os eventuais encargos financeiro, processuais e outros, decorrentes da inobservância, pela licitante, de prazo de pagamento, serão de sua exclusiva responsabilidade.</w:t>
      </w:r>
    </w:p>
    <w:p w:rsidR="001B53F3" w:rsidRPr="001B53F3" w:rsidRDefault="001B53F3" w:rsidP="001B53F3">
      <w:pPr>
        <w:tabs>
          <w:tab w:val="num" w:pos="0"/>
        </w:tabs>
        <w:spacing w:before="240" w:after="240" w:line="360" w:lineRule="auto"/>
        <w:jc w:val="both"/>
        <w:rPr>
          <w:bCs/>
          <w:sz w:val="24"/>
          <w:szCs w:val="24"/>
        </w:rPr>
      </w:pPr>
      <w:r w:rsidRPr="001B53F3">
        <w:rPr>
          <w:bCs/>
          <w:sz w:val="24"/>
          <w:szCs w:val="24"/>
        </w:rPr>
        <w:tab/>
        <w:t>A ADMINISTRAÇÃO</w:t>
      </w:r>
      <w:r w:rsidRPr="001B53F3">
        <w:rPr>
          <w:b/>
          <w:bCs/>
          <w:sz w:val="24"/>
          <w:szCs w:val="24"/>
        </w:rPr>
        <w:t xml:space="preserve"> </w:t>
      </w:r>
      <w:r w:rsidRPr="001B53F3">
        <w:rPr>
          <w:bCs/>
          <w:sz w:val="24"/>
          <w:szCs w:val="24"/>
        </w:rPr>
        <w:t xml:space="preserve">efetuará retenção, na fonte, dos tributos e contribuições sobre todos os pagamentos à CONTRATADA.  </w:t>
      </w:r>
    </w:p>
    <w:p w:rsidR="001B53F3" w:rsidRPr="001B53F3" w:rsidRDefault="001B53F3" w:rsidP="001B53F3">
      <w:pPr>
        <w:tabs>
          <w:tab w:val="num" w:pos="0"/>
        </w:tabs>
        <w:spacing w:before="240" w:after="240" w:line="360" w:lineRule="auto"/>
        <w:jc w:val="both"/>
        <w:rPr>
          <w:bCs/>
          <w:sz w:val="24"/>
          <w:szCs w:val="24"/>
        </w:rPr>
      </w:pPr>
      <w:r w:rsidRPr="001B53F3">
        <w:rPr>
          <w:bCs/>
          <w:sz w:val="24"/>
          <w:szCs w:val="24"/>
        </w:rPr>
        <w:tab/>
        <w:t xml:space="preserve">É condição para o pagamento do valor constante de cada Nota Fiscal/Fatura, a apresentação de Prova de Regularidade com o </w:t>
      </w:r>
      <w:r w:rsidRPr="001B53F3">
        <w:rPr>
          <w:b/>
          <w:bCs/>
          <w:sz w:val="24"/>
          <w:szCs w:val="24"/>
        </w:rPr>
        <w:t>Fundo de Garantia por Tempo de Serviço (FGTS), com o Instituto Nacional do Seguro Social (INSS), e Certidão Negativa da Receita Estadual – SEFIN, Certidão Negativa Municipal e Certidão Negativa Federal</w:t>
      </w:r>
      <w:r w:rsidRPr="001B53F3">
        <w:rPr>
          <w:bCs/>
          <w:sz w:val="24"/>
          <w:szCs w:val="24"/>
        </w:rPr>
        <w:t>, podendo ser verificadas nos sítios eletrônicos.</w:t>
      </w:r>
    </w:p>
    <w:p w:rsidR="001B53F3" w:rsidRPr="001B53F3" w:rsidRDefault="001B53F3" w:rsidP="001B53F3">
      <w:pPr>
        <w:pStyle w:val="Corpodetexto31"/>
        <w:tabs>
          <w:tab w:val="left" w:pos="567"/>
        </w:tabs>
        <w:spacing w:before="240" w:after="240" w:line="360" w:lineRule="auto"/>
        <w:rPr>
          <w:b/>
          <w:szCs w:val="24"/>
        </w:rPr>
      </w:pPr>
      <w:r w:rsidRPr="001B53F3">
        <w:rPr>
          <w:b/>
          <w:szCs w:val="24"/>
        </w:rPr>
        <w:t>10. DOTAÇÃO ORÇAMENTÁRIA:</w:t>
      </w:r>
    </w:p>
    <w:p w:rsidR="001B53F3" w:rsidRPr="001B53F3" w:rsidRDefault="001B53F3" w:rsidP="001B53F3">
      <w:pPr>
        <w:pStyle w:val="Corpodetexto31"/>
        <w:tabs>
          <w:tab w:val="left" w:pos="567"/>
        </w:tabs>
        <w:spacing w:before="240" w:after="240" w:line="360" w:lineRule="auto"/>
        <w:rPr>
          <w:b/>
          <w:szCs w:val="24"/>
        </w:rPr>
      </w:pPr>
      <w:r w:rsidRPr="001B53F3">
        <w:rPr>
          <w:b/>
          <w:szCs w:val="24"/>
        </w:rPr>
        <w:t xml:space="preserve">Fonte: </w:t>
      </w:r>
      <w:r w:rsidRPr="001B53F3">
        <w:rPr>
          <w:szCs w:val="24"/>
        </w:rPr>
        <w:t>09</w:t>
      </w:r>
    </w:p>
    <w:p w:rsidR="001B53F3" w:rsidRPr="001B53F3" w:rsidRDefault="001B53F3" w:rsidP="001B53F3">
      <w:pPr>
        <w:pStyle w:val="Corpodetexto31"/>
        <w:tabs>
          <w:tab w:val="left" w:pos="567"/>
        </w:tabs>
        <w:spacing w:before="240" w:after="240" w:line="360" w:lineRule="auto"/>
        <w:rPr>
          <w:szCs w:val="24"/>
        </w:rPr>
      </w:pPr>
      <w:r w:rsidRPr="001B53F3">
        <w:rPr>
          <w:b/>
          <w:szCs w:val="24"/>
        </w:rPr>
        <w:t>PA:</w:t>
      </w:r>
      <w:r w:rsidRPr="001B53F3">
        <w:rPr>
          <w:szCs w:val="24"/>
        </w:rPr>
        <w:t xml:space="preserve"> 2139</w:t>
      </w:r>
    </w:p>
    <w:p w:rsidR="001B53F3" w:rsidRPr="001B53F3" w:rsidRDefault="001B53F3" w:rsidP="001B53F3">
      <w:pPr>
        <w:pStyle w:val="Corpodetexto31"/>
        <w:tabs>
          <w:tab w:val="left" w:pos="567"/>
        </w:tabs>
        <w:spacing w:before="240" w:after="240" w:line="360" w:lineRule="auto"/>
        <w:rPr>
          <w:szCs w:val="24"/>
        </w:rPr>
      </w:pPr>
      <w:r w:rsidRPr="001B53F3">
        <w:rPr>
          <w:b/>
          <w:szCs w:val="24"/>
        </w:rPr>
        <w:t>Elemento de Despesa:</w:t>
      </w:r>
      <w:r w:rsidR="003D36D1">
        <w:rPr>
          <w:szCs w:val="24"/>
        </w:rPr>
        <w:t xml:space="preserve"> 33.90.30</w:t>
      </w:r>
    </w:p>
    <w:p w:rsidR="001B53F3" w:rsidRPr="001B53F3" w:rsidRDefault="001B53F3" w:rsidP="001B53F3">
      <w:pPr>
        <w:spacing w:before="240" w:after="240" w:line="360" w:lineRule="auto"/>
        <w:jc w:val="both"/>
        <w:rPr>
          <w:sz w:val="24"/>
          <w:szCs w:val="24"/>
        </w:rPr>
      </w:pPr>
      <w:r w:rsidRPr="001B53F3">
        <w:rPr>
          <w:b/>
          <w:sz w:val="24"/>
          <w:szCs w:val="24"/>
        </w:rPr>
        <w:t>11. DAS SANÇÕES</w:t>
      </w:r>
    </w:p>
    <w:p w:rsidR="001B53F3" w:rsidRPr="001B53F3" w:rsidRDefault="001B53F3" w:rsidP="001B53F3">
      <w:pPr>
        <w:spacing w:before="240" w:after="240" w:line="360" w:lineRule="auto"/>
        <w:jc w:val="both"/>
        <w:rPr>
          <w:b/>
          <w:sz w:val="24"/>
          <w:szCs w:val="24"/>
        </w:rPr>
      </w:pPr>
      <w:r w:rsidRPr="001B53F3">
        <w:rPr>
          <w:sz w:val="24"/>
          <w:szCs w:val="24"/>
        </w:rPr>
        <w:tab/>
        <w:t>Além das penalidades previstas na Lei nº. 8.666/93, a CONTRATADA estará sujeita as sanções previstas no art. 87, da mesma lei, pela inexecução total ou parcial do objeto do contrato, originado deste instrumento de aquisição, conforme segue:</w:t>
      </w:r>
    </w:p>
    <w:p w:rsidR="001B53F3" w:rsidRPr="001B53F3" w:rsidRDefault="001B53F3" w:rsidP="001B53F3">
      <w:pPr>
        <w:tabs>
          <w:tab w:val="left" w:pos="960"/>
        </w:tabs>
        <w:spacing w:before="240" w:after="240" w:line="360" w:lineRule="auto"/>
        <w:jc w:val="both"/>
        <w:rPr>
          <w:sz w:val="24"/>
          <w:szCs w:val="24"/>
        </w:rPr>
      </w:pPr>
      <w:proofErr w:type="gramStart"/>
      <w:r w:rsidRPr="001B53F3">
        <w:rPr>
          <w:b/>
          <w:sz w:val="24"/>
          <w:szCs w:val="24"/>
        </w:rPr>
        <w:lastRenderedPageBreak/>
        <w:t>11.1 Advertência</w:t>
      </w:r>
      <w:proofErr w:type="gramEnd"/>
      <w:r w:rsidRPr="001B53F3">
        <w:rPr>
          <w:sz w:val="24"/>
          <w:szCs w:val="24"/>
        </w:rPr>
        <w:t xml:space="preserve"> quando se tratar de infração leve, a juízo da fiscalização, no caso de descumprimento das obrigações e responsabilidades assumidas neste contrato, ou ainda, no caso de outras ocorrências que possam acarretar transtornos ao desenvolvimento dos serviços da </w:t>
      </w:r>
      <w:r w:rsidRPr="001B53F3">
        <w:rPr>
          <w:b/>
          <w:smallCaps/>
          <w:sz w:val="24"/>
          <w:szCs w:val="24"/>
        </w:rPr>
        <w:t>Contratante</w:t>
      </w:r>
      <w:r w:rsidRPr="001B53F3">
        <w:rPr>
          <w:sz w:val="24"/>
          <w:szCs w:val="24"/>
        </w:rPr>
        <w:t>, desde que não caiba a aplicação de sanção mais grave;</w:t>
      </w:r>
    </w:p>
    <w:p w:rsidR="001B53F3" w:rsidRPr="001B53F3" w:rsidRDefault="001B53F3" w:rsidP="001B53F3">
      <w:pPr>
        <w:tabs>
          <w:tab w:val="left" w:pos="960"/>
        </w:tabs>
        <w:spacing w:before="240" w:after="240" w:line="360" w:lineRule="auto"/>
        <w:jc w:val="both"/>
        <w:rPr>
          <w:b/>
          <w:sz w:val="24"/>
          <w:szCs w:val="24"/>
        </w:rPr>
      </w:pPr>
      <w:r w:rsidRPr="001B53F3">
        <w:rPr>
          <w:b/>
          <w:sz w:val="24"/>
          <w:szCs w:val="24"/>
        </w:rPr>
        <w:t>11.2 Multas:</w:t>
      </w:r>
    </w:p>
    <w:p w:rsidR="001B53F3" w:rsidRPr="001B53F3" w:rsidRDefault="001B53F3" w:rsidP="001B53F3">
      <w:pPr>
        <w:numPr>
          <w:ilvl w:val="0"/>
          <w:numId w:val="27"/>
        </w:numPr>
        <w:tabs>
          <w:tab w:val="clear" w:pos="720"/>
          <w:tab w:val="left" w:pos="1200"/>
        </w:tabs>
        <w:spacing w:before="240" w:after="240" w:line="360" w:lineRule="auto"/>
        <w:ind w:left="1200"/>
        <w:jc w:val="both"/>
        <w:rPr>
          <w:sz w:val="24"/>
          <w:szCs w:val="24"/>
        </w:rPr>
      </w:pPr>
      <w:proofErr w:type="gramStart"/>
      <w:r w:rsidRPr="001B53F3">
        <w:rPr>
          <w:sz w:val="24"/>
          <w:szCs w:val="24"/>
        </w:rPr>
        <w:t>pela</w:t>
      </w:r>
      <w:proofErr w:type="gramEnd"/>
      <w:r w:rsidRPr="001B53F3">
        <w:rPr>
          <w:sz w:val="24"/>
          <w:szCs w:val="24"/>
        </w:rPr>
        <w:t xml:space="preserve"> recusa em assinar o presente contrato, multa de 10% (vinte por cento) sobre o valor da Nota de Empenho.</w:t>
      </w:r>
    </w:p>
    <w:p w:rsidR="001B53F3" w:rsidRPr="001B53F3" w:rsidRDefault="001B53F3" w:rsidP="001B53F3">
      <w:pPr>
        <w:numPr>
          <w:ilvl w:val="0"/>
          <w:numId w:val="27"/>
        </w:numPr>
        <w:tabs>
          <w:tab w:val="clear" w:pos="720"/>
          <w:tab w:val="left" w:pos="1200"/>
        </w:tabs>
        <w:spacing w:before="240" w:after="240" w:line="360" w:lineRule="auto"/>
        <w:ind w:left="1200"/>
        <w:jc w:val="both"/>
        <w:rPr>
          <w:sz w:val="24"/>
          <w:szCs w:val="24"/>
        </w:rPr>
      </w:pPr>
      <w:proofErr w:type="gramStart"/>
      <w:r w:rsidRPr="001B53F3">
        <w:rPr>
          <w:sz w:val="24"/>
          <w:szCs w:val="24"/>
        </w:rPr>
        <w:t>pela</w:t>
      </w:r>
      <w:proofErr w:type="gramEnd"/>
      <w:r w:rsidRPr="001B53F3">
        <w:rPr>
          <w:sz w:val="24"/>
          <w:szCs w:val="24"/>
        </w:rPr>
        <w:t xml:space="preserve"> recusa em retirar nota de empenho, multa de 10% (vinte por cento) sobre o valor da nota de empenho.</w:t>
      </w:r>
    </w:p>
    <w:p w:rsidR="001B53F3" w:rsidRPr="001B53F3" w:rsidRDefault="001B53F3" w:rsidP="001B53F3">
      <w:pPr>
        <w:numPr>
          <w:ilvl w:val="0"/>
          <w:numId w:val="27"/>
        </w:numPr>
        <w:tabs>
          <w:tab w:val="clear" w:pos="720"/>
          <w:tab w:val="left" w:pos="1200"/>
        </w:tabs>
        <w:spacing w:before="240" w:after="240" w:line="360" w:lineRule="auto"/>
        <w:ind w:left="1200"/>
        <w:jc w:val="both"/>
        <w:rPr>
          <w:sz w:val="24"/>
          <w:szCs w:val="24"/>
        </w:rPr>
      </w:pPr>
      <w:proofErr w:type="gramStart"/>
      <w:r w:rsidRPr="001B53F3">
        <w:rPr>
          <w:sz w:val="24"/>
          <w:szCs w:val="24"/>
        </w:rPr>
        <w:t>pelo</w:t>
      </w:r>
      <w:proofErr w:type="gramEnd"/>
      <w:r w:rsidRPr="001B53F3">
        <w:rPr>
          <w:sz w:val="24"/>
          <w:szCs w:val="24"/>
        </w:rPr>
        <w:t xml:space="preserve"> retardamento na entrega do material, multa diária de 1% (um por cento) sobre o valor da Nota de Empenho. A partir do 10º dia de atraso, </w:t>
      </w:r>
      <w:proofErr w:type="spellStart"/>
      <w:r w:rsidRPr="001B53F3">
        <w:rPr>
          <w:sz w:val="24"/>
          <w:szCs w:val="24"/>
        </w:rPr>
        <w:t>configurar-se-à</w:t>
      </w:r>
      <w:proofErr w:type="spellEnd"/>
      <w:r w:rsidRPr="001B53F3">
        <w:rPr>
          <w:sz w:val="24"/>
          <w:szCs w:val="24"/>
        </w:rPr>
        <w:t xml:space="preserve"> inexecução total ou parcial do contrato, com as </w:t>
      </w:r>
      <w:proofErr w:type="spellStart"/>
      <w:r w:rsidRPr="001B53F3">
        <w:rPr>
          <w:sz w:val="24"/>
          <w:szCs w:val="24"/>
        </w:rPr>
        <w:t>conseqüências</w:t>
      </w:r>
      <w:proofErr w:type="spellEnd"/>
      <w:r w:rsidRPr="001B53F3">
        <w:rPr>
          <w:sz w:val="24"/>
          <w:szCs w:val="24"/>
        </w:rPr>
        <w:t xml:space="preserve"> daí advindas;</w:t>
      </w:r>
    </w:p>
    <w:p w:rsidR="001B53F3" w:rsidRPr="001B53F3" w:rsidRDefault="001B53F3" w:rsidP="001B53F3">
      <w:pPr>
        <w:numPr>
          <w:ilvl w:val="0"/>
          <w:numId w:val="27"/>
        </w:numPr>
        <w:tabs>
          <w:tab w:val="clear" w:pos="720"/>
          <w:tab w:val="left" w:pos="1200"/>
        </w:tabs>
        <w:spacing w:before="240" w:after="240" w:line="360" w:lineRule="auto"/>
        <w:ind w:left="1200"/>
        <w:jc w:val="both"/>
        <w:rPr>
          <w:sz w:val="24"/>
          <w:szCs w:val="24"/>
        </w:rPr>
      </w:pPr>
      <w:proofErr w:type="gramStart"/>
      <w:r w:rsidRPr="001B53F3">
        <w:rPr>
          <w:sz w:val="24"/>
          <w:szCs w:val="24"/>
        </w:rPr>
        <w:t>pela</w:t>
      </w:r>
      <w:proofErr w:type="gramEnd"/>
      <w:r w:rsidRPr="001B53F3">
        <w:rPr>
          <w:sz w:val="24"/>
          <w:szCs w:val="24"/>
        </w:rPr>
        <w:t xml:space="preserve"> inexecução parcial, multa de 10% (vinte por cento) sobre o valor da Nota de Empenho;</w:t>
      </w:r>
    </w:p>
    <w:p w:rsidR="001B53F3" w:rsidRPr="001B53F3" w:rsidRDefault="001B53F3" w:rsidP="001B53F3">
      <w:pPr>
        <w:numPr>
          <w:ilvl w:val="0"/>
          <w:numId w:val="27"/>
        </w:numPr>
        <w:tabs>
          <w:tab w:val="clear" w:pos="720"/>
          <w:tab w:val="left" w:pos="1200"/>
        </w:tabs>
        <w:spacing w:before="240" w:after="240" w:line="360" w:lineRule="auto"/>
        <w:ind w:left="1200"/>
        <w:jc w:val="both"/>
        <w:rPr>
          <w:sz w:val="24"/>
          <w:szCs w:val="24"/>
        </w:rPr>
      </w:pPr>
      <w:r w:rsidRPr="001B53F3">
        <w:rPr>
          <w:sz w:val="24"/>
          <w:szCs w:val="24"/>
        </w:rPr>
        <w:t>Pelo descumprimento de qualquer outra cláusula, que não diga respeito diretamente à execução do objeto contratual, multa de 0,5% (meio ponto percentual) sobre o valor do contrato;</w:t>
      </w:r>
    </w:p>
    <w:p w:rsidR="001B53F3" w:rsidRPr="001B53F3" w:rsidRDefault="001B53F3" w:rsidP="001B53F3">
      <w:pPr>
        <w:tabs>
          <w:tab w:val="left" w:pos="960"/>
        </w:tabs>
        <w:spacing w:before="240" w:after="240" w:line="360" w:lineRule="auto"/>
        <w:ind w:left="90"/>
        <w:jc w:val="both"/>
        <w:rPr>
          <w:sz w:val="24"/>
          <w:szCs w:val="24"/>
        </w:rPr>
      </w:pPr>
      <w:r w:rsidRPr="001B53F3">
        <w:rPr>
          <w:b/>
          <w:sz w:val="24"/>
          <w:szCs w:val="24"/>
        </w:rPr>
        <w:t>11.3</w:t>
      </w:r>
      <w:r w:rsidRPr="001B53F3">
        <w:rPr>
          <w:sz w:val="24"/>
          <w:szCs w:val="24"/>
        </w:rPr>
        <w:t xml:space="preserve"> O prazo para pagamento de multas será de </w:t>
      </w:r>
      <w:proofErr w:type="gramStart"/>
      <w:r w:rsidRPr="001B53F3">
        <w:rPr>
          <w:sz w:val="24"/>
          <w:szCs w:val="24"/>
        </w:rPr>
        <w:t>5</w:t>
      </w:r>
      <w:proofErr w:type="gramEnd"/>
      <w:r w:rsidRPr="001B53F3">
        <w:rPr>
          <w:sz w:val="24"/>
          <w:szCs w:val="24"/>
        </w:rPr>
        <w:t xml:space="preserve"> (cinco) dias úteis a contar da intimação da infratora, sob pena de inscrição do respectivo valor como dívida ativa, sujeitando-se a devedora ao competente processo judicial de execução.</w:t>
      </w:r>
    </w:p>
    <w:p w:rsidR="001B53F3" w:rsidRPr="001B53F3" w:rsidRDefault="001B53F3" w:rsidP="001B53F3">
      <w:pPr>
        <w:tabs>
          <w:tab w:val="left" w:pos="960"/>
        </w:tabs>
        <w:spacing w:before="240" w:after="240" w:line="360" w:lineRule="auto"/>
        <w:ind w:left="90"/>
        <w:jc w:val="both"/>
        <w:rPr>
          <w:sz w:val="24"/>
          <w:szCs w:val="24"/>
        </w:rPr>
      </w:pPr>
      <w:proofErr w:type="gramStart"/>
      <w:r w:rsidRPr="001B53F3">
        <w:rPr>
          <w:b/>
          <w:sz w:val="24"/>
          <w:szCs w:val="24"/>
        </w:rPr>
        <w:t>11.4 Suspensão</w:t>
      </w:r>
      <w:proofErr w:type="gramEnd"/>
      <w:r w:rsidRPr="001B53F3">
        <w:rPr>
          <w:b/>
          <w:sz w:val="24"/>
          <w:szCs w:val="24"/>
        </w:rPr>
        <w:t xml:space="preserve"> temporária</w:t>
      </w:r>
      <w:r w:rsidRPr="001B53F3">
        <w:rPr>
          <w:sz w:val="24"/>
          <w:szCs w:val="24"/>
        </w:rPr>
        <w:t xml:space="preserve"> de participar em licitação e impedimento de contratar com a Administração, pelo </w:t>
      </w:r>
      <w:r w:rsidRPr="001B53F3">
        <w:rPr>
          <w:b/>
          <w:sz w:val="24"/>
          <w:szCs w:val="24"/>
        </w:rPr>
        <w:t>prazo não superior a 05 (cinco) anos</w:t>
      </w:r>
      <w:r w:rsidRPr="001B53F3">
        <w:rPr>
          <w:sz w:val="24"/>
          <w:szCs w:val="24"/>
        </w:rPr>
        <w:t>;</w:t>
      </w:r>
    </w:p>
    <w:p w:rsidR="001B53F3" w:rsidRPr="001B53F3" w:rsidRDefault="001B53F3" w:rsidP="001B53F3">
      <w:pPr>
        <w:tabs>
          <w:tab w:val="left" w:pos="960"/>
        </w:tabs>
        <w:spacing w:before="240" w:after="240" w:line="360" w:lineRule="auto"/>
        <w:ind w:left="90"/>
        <w:jc w:val="both"/>
        <w:rPr>
          <w:sz w:val="24"/>
          <w:szCs w:val="24"/>
        </w:rPr>
      </w:pPr>
      <w:proofErr w:type="gramStart"/>
      <w:r w:rsidRPr="001B53F3">
        <w:rPr>
          <w:b/>
          <w:sz w:val="24"/>
          <w:szCs w:val="24"/>
        </w:rPr>
        <w:t>11.5 Declaração</w:t>
      </w:r>
      <w:proofErr w:type="gramEnd"/>
      <w:r w:rsidRPr="001B53F3">
        <w:rPr>
          <w:b/>
          <w:sz w:val="24"/>
          <w:szCs w:val="24"/>
        </w:rPr>
        <w:t xml:space="preserve"> de inidoneidade</w:t>
      </w:r>
      <w:r w:rsidRPr="001B53F3">
        <w:rPr>
          <w:sz w:val="24"/>
          <w:szCs w:val="24"/>
        </w:rPr>
        <w:t xml:space="preserve"> para licitar ou contratar com a Administração Pública enquanto perdurarem os motivos que determinaram sua punição ou até que seja promovida a sua reabilitação perante a própria Autoridade que aplicou a penalidade, que será concedida </w:t>
      </w:r>
      <w:r w:rsidRPr="001B53F3">
        <w:rPr>
          <w:sz w:val="24"/>
          <w:szCs w:val="24"/>
        </w:rPr>
        <w:lastRenderedPageBreak/>
        <w:t xml:space="preserve">sempre que o </w:t>
      </w:r>
      <w:r w:rsidRPr="001B53F3">
        <w:rPr>
          <w:b/>
          <w:sz w:val="24"/>
          <w:szCs w:val="24"/>
        </w:rPr>
        <w:t>CONTRATADO</w:t>
      </w:r>
      <w:r w:rsidRPr="001B53F3">
        <w:rPr>
          <w:sz w:val="24"/>
          <w:szCs w:val="24"/>
        </w:rPr>
        <w:t xml:space="preserve"> ressarcir a Administração pelos prejuízos resultantes e após decorrido o prazo da sanção aplicada com base na alínea anterior.</w:t>
      </w:r>
    </w:p>
    <w:p w:rsidR="001B53F3" w:rsidRPr="001B53F3" w:rsidRDefault="001B53F3" w:rsidP="001B53F3">
      <w:pPr>
        <w:tabs>
          <w:tab w:val="left" w:pos="960"/>
        </w:tabs>
        <w:spacing w:before="240" w:after="240" w:line="360" w:lineRule="auto"/>
        <w:ind w:left="90"/>
        <w:jc w:val="both"/>
        <w:rPr>
          <w:sz w:val="24"/>
          <w:szCs w:val="24"/>
        </w:rPr>
      </w:pPr>
      <w:r w:rsidRPr="001B53F3">
        <w:rPr>
          <w:b/>
          <w:sz w:val="24"/>
          <w:szCs w:val="24"/>
        </w:rPr>
        <w:t>11.6</w:t>
      </w:r>
      <w:r w:rsidRPr="001B53F3">
        <w:rPr>
          <w:sz w:val="24"/>
          <w:szCs w:val="24"/>
        </w:rPr>
        <w:t xml:space="preserve"> As sanções são independentes e a aplicação de uma não exclui a das outras.</w:t>
      </w:r>
    </w:p>
    <w:p w:rsidR="001B53F3" w:rsidRPr="001B53F3" w:rsidRDefault="001B53F3" w:rsidP="001B53F3">
      <w:pPr>
        <w:tabs>
          <w:tab w:val="left" w:pos="1080"/>
        </w:tabs>
        <w:spacing w:before="240" w:after="240" w:line="360" w:lineRule="auto"/>
        <w:ind w:left="90"/>
        <w:jc w:val="both"/>
        <w:rPr>
          <w:sz w:val="24"/>
          <w:szCs w:val="24"/>
        </w:rPr>
      </w:pPr>
      <w:r w:rsidRPr="001B53F3">
        <w:rPr>
          <w:b/>
          <w:sz w:val="24"/>
          <w:szCs w:val="24"/>
        </w:rPr>
        <w:t>11.7</w:t>
      </w:r>
      <w:r w:rsidRPr="001B53F3">
        <w:rPr>
          <w:sz w:val="24"/>
          <w:szCs w:val="24"/>
        </w:rPr>
        <w:t xml:space="preserve"> O prazo para pagamento de multas será de </w:t>
      </w:r>
      <w:proofErr w:type="gramStart"/>
      <w:r w:rsidRPr="001B53F3">
        <w:rPr>
          <w:sz w:val="24"/>
          <w:szCs w:val="24"/>
        </w:rPr>
        <w:t>5</w:t>
      </w:r>
      <w:proofErr w:type="gramEnd"/>
      <w:r w:rsidRPr="001B53F3">
        <w:rPr>
          <w:sz w:val="24"/>
          <w:szCs w:val="24"/>
        </w:rPr>
        <w:t xml:space="preserve"> (cinco) dias úteis a contar da intimação da infratora, sob pena de inscrição do respectivo valor como dívida ativa, sujeitando-se a devedora ao competente processo judicial de execução.</w:t>
      </w:r>
    </w:p>
    <w:p w:rsidR="001B53F3" w:rsidRPr="001B53F3" w:rsidRDefault="001B53F3" w:rsidP="001B53F3">
      <w:pPr>
        <w:spacing w:before="240" w:after="240" w:line="360" w:lineRule="auto"/>
        <w:jc w:val="both"/>
        <w:rPr>
          <w:b/>
          <w:sz w:val="24"/>
          <w:szCs w:val="24"/>
        </w:rPr>
      </w:pPr>
      <w:r w:rsidRPr="001B53F3">
        <w:rPr>
          <w:b/>
          <w:sz w:val="24"/>
          <w:szCs w:val="24"/>
        </w:rPr>
        <w:t>12.  DEVERES</w:t>
      </w:r>
    </w:p>
    <w:p w:rsidR="001B53F3" w:rsidRPr="001B53F3" w:rsidRDefault="001B53F3" w:rsidP="001B53F3">
      <w:pPr>
        <w:spacing w:before="240" w:after="240" w:line="360" w:lineRule="auto"/>
        <w:jc w:val="both"/>
        <w:rPr>
          <w:b/>
          <w:sz w:val="24"/>
          <w:szCs w:val="24"/>
        </w:rPr>
      </w:pPr>
      <w:r w:rsidRPr="001B53F3">
        <w:rPr>
          <w:b/>
          <w:sz w:val="24"/>
          <w:szCs w:val="24"/>
        </w:rPr>
        <w:t xml:space="preserve">12.1 DO CONTRATADO </w:t>
      </w:r>
    </w:p>
    <w:p w:rsidR="001B53F3" w:rsidRPr="001B53F3" w:rsidRDefault="001B53F3" w:rsidP="001B53F3">
      <w:pPr>
        <w:spacing w:before="240" w:after="240" w:line="360" w:lineRule="auto"/>
        <w:ind w:firstLine="900"/>
        <w:jc w:val="both"/>
        <w:rPr>
          <w:sz w:val="24"/>
          <w:szCs w:val="24"/>
        </w:rPr>
      </w:pPr>
      <w:r w:rsidRPr="001B53F3">
        <w:rPr>
          <w:sz w:val="24"/>
          <w:szCs w:val="24"/>
        </w:rPr>
        <w:t xml:space="preserve">Além das demais obrigações exigidas em Lei, à empresa deverá: </w:t>
      </w:r>
    </w:p>
    <w:p w:rsidR="001B53F3" w:rsidRPr="001B53F3" w:rsidRDefault="001B53F3" w:rsidP="001B53F3">
      <w:pPr>
        <w:pStyle w:val="PargrafodaLista"/>
        <w:tabs>
          <w:tab w:val="left" w:pos="0"/>
          <w:tab w:val="left" w:pos="3320"/>
        </w:tabs>
        <w:spacing w:before="240" w:after="240" w:line="360" w:lineRule="auto"/>
        <w:ind w:left="0"/>
        <w:jc w:val="both"/>
      </w:pPr>
      <w:r w:rsidRPr="001B53F3">
        <w:t>12.1.1. Fazer a entrega do objeto em conformidade com item 2.1 deste Termo de Referência, após processo licitatório;</w:t>
      </w:r>
    </w:p>
    <w:p w:rsidR="001B53F3" w:rsidRPr="001B53F3" w:rsidRDefault="001B53F3" w:rsidP="001B53F3">
      <w:pPr>
        <w:pStyle w:val="PargrafodaLista"/>
        <w:tabs>
          <w:tab w:val="left" w:pos="0"/>
          <w:tab w:val="left" w:pos="3320"/>
        </w:tabs>
        <w:spacing w:before="240" w:after="240" w:line="360" w:lineRule="auto"/>
        <w:ind w:left="0"/>
        <w:jc w:val="both"/>
      </w:pPr>
      <w:r w:rsidRPr="001B53F3">
        <w:t>12.1.2. Ter garantia do fornecedor quanto à reposição, quando ocorrer danos provocados pela forma de armazenamento e transporte dos mesmos;</w:t>
      </w:r>
    </w:p>
    <w:p w:rsidR="001B53F3" w:rsidRPr="001B53F3" w:rsidRDefault="001B53F3" w:rsidP="001B53F3">
      <w:pPr>
        <w:pStyle w:val="PargrafodaLista"/>
        <w:tabs>
          <w:tab w:val="left" w:pos="0"/>
          <w:tab w:val="left" w:pos="3320"/>
        </w:tabs>
        <w:spacing w:before="240" w:after="240" w:line="360" w:lineRule="auto"/>
        <w:ind w:left="0"/>
        <w:jc w:val="both"/>
      </w:pPr>
      <w:r w:rsidRPr="001B53F3">
        <w:t>12.1.3. Fornecer material de qualidade, com certificados de qualidade para que se tenham resultados confiáveis e estarem em quantidade especificada nas planilhas de cotação;</w:t>
      </w:r>
    </w:p>
    <w:p w:rsidR="001B53F3" w:rsidRPr="001B53F3" w:rsidRDefault="001B53F3" w:rsidP="001B53F3">
      <w:pPr>
        <w:pStyle w:val="PargrafodaLista"/>
        <w:tabs>
          <w:tab w:val="left" w:pos="0"/>
          <w:tab w:val="left" w:pos="3320"/>
        </w:tabs>
        <w:spacing w:before="240" w:after="240" w:line="360" w:lineRule="auto"/>
        <w:ind w:left="0"/>
        <w:jc w:val="both"/>
      </w:pPr>
      <w:r w:rsidRPr="001B53F3">
        <w:t>12.1.4. A entrega deverá ser iniciadas com prazo Maximo de 30</w:t>
      </w:r>
      <w:proofErr w:type="gramStart"/>
      <w:r w:rsidRPr="001B53F3">
        <w:t xml:space="preserve">  </w:t>
      </w:r>
      <w:proofErr w:type="gramEnd"/>
      <w:r w:rsidRPr="001B53F3">
        <w:t>(trinta) dias após o recebimento da nota de empenho;</w:t>
      </w:r>
    </w:p>
    <w:p w:rsidR="001B53F3" w:rsidRPr="001B53F3" w:rsidRDefault="001B53F3" w:rsidP="001B53F3">
      <w:pPr>
        <w:pStyle w:val="PargrafodaLista"/>
        <w:tabs>
          <w:tab w:val="left" w:pos="0"/>
          <w:tab w:val="left" w:pos="3320"/>
        </w:tabs>
        <w:spacing w:before="240" w:after="240" w:line="360" w:lineRule="auto"/>
        <w:ind w:left="0"/>
        <w:jc w:val="both"/>
      </w:pPr>
      <w:r w:rsidRPr="001B53F3">
        <w:t xml:space="preserve">12.1.5. Responsabilizar-se por todos os custos referentes a frete, impostos e taxas resultantes da execução do objeto contratado. </w:t>
      </w:r>
    </w:p>
    <w:p w:rsidR="001B53F3" w:rsidRPr="001B53F3" w:rsidRDefault="001B53F3" w:rsidP="001B53F3">
      <w:pPr>
        <w:pStyle w:val="Corpodetexto31"/>
        <w:tabs>
          <w:tab w:val="left" w:pos="567"/>
        </w:tabs>
        <w:spacing w:before="240" w:after="240" w:line="360" w:lineRule="auto"/>
        <w:rPr>
          <w:szCs w:val="24"/>
        </w:rPr>
      </w:pPr>
      <w:r w:rsidRPr="001B53F3">
        <w:rPr>
          <w:szCs w:val="24"/>
        </w:rPr>
        <w:t>12.1.6. A contratada deverá garantir a entrega do material conforme solicitado e responderá, nos ditames da lei por quaisquer danos decorrentes da má execução em contrariedade com este Termo de Referência ou com a lei.</w:t>
      </w:r>
    </w:p>
    <w:p w:rsidR="001B53F3" w:rsidRPr="001B53F3" w:rsidRDefault="001B53F3" w:rsidP="001B53F3">
      <w:pPr>
        <w:pStyle w:val="NormalWeb"/>
        <w:spacing w:before="240" w:after="240" w:line="360" w:lineRule="auto"/>
        <w:jc w:val="both"/>
        <w:rPr>
          <w:szCs w:val="24"/>
        </w:rPr>
      </w:pPr>
      <w:r w:rsidRPr="001B53F3">
        <w:rPr>
          <w:szCs w:val="24"/>
        </w:rPr>
        <w:t>12.1.7. Responsabilizar-se integralmente pelo material contratado, nos termos da legislação vigente;</w:t>
      </w:r>
    </w:p>
    <w:p w:rsidR="001B53F3" w:rsidRPr="001B53F3" w:rsidRDefault="001B53F3" w:rsidP="001B53F3">
      <w:pPr>
        <w:pStyle w:val="NormalWeb"/>
        <w:spacing w:before="240" w:after="240" w:line="360" w:lineRule="auto"/>
        <w:jc w:val="both"/>
        <w:rPr>
          <w:szCs w:val="24"/>
        </w:rPr>
      </w:pPr>
      <w:r w:rsidRPr="001B53F3">
        <w:rPr>
          <w:szCs w:val="24"/>
        </w:rPr>
        <w:t>12.1.8. Entregar o objeto desta licitação, nas especificações contidas no edital;</w:t>
      </w:r>
    </w:p>
    <w:p w:rsidR="001B53F3" w:rsidRPr="001B53F3" w:rsidRDefault="001B53F3" w:rsidP="001B53F3">
      <w:pPr>
        <w:pStyle w:val="NormalWeb"/>
        <w:tabs>
          <w:tab w:val="left" w:pos="1418"/>
        </w:tabs>
        <w:spacing w:before="240" w:after="240" w:line="360" w:lineRule="auto"/>
        <w:jc w:val="both"/>
        <w:rPr>
          <w:szCs w:val="24"/>
        </w:rPr>
      </w:pPr>
      <w:r w:rsidRPr="001B53F3">
        <w:rPr>
          <w:szCs w:val="24"/>
        </w:rPr>
        <w:lastRenderedPageBreak/>
        <w:t>12.1.9. Manter durante toda a execução do contrato as mesmas condições de habilitação;</w:t>
      </w:r>
    </w:p>
    <w:p w:rsidR="001B53F3" w:rsidRPr="001B53F3" w:rsidRDefault="001B53F3" w:rsidP="001B53F3">
      <w:pPr>
        <w:pStyle w:val="NormalWeb"/>
        <w:spacing w:before="240" w:after="240" w:line="360" w:lineRule="auto"/>
        <w:jc w:val="both"/>
        <w:rPr>
          <w:szCs w:val="24"/>
        </w:rPr>
      </w:pPr>
      <w:r w:rsidRPr="001B53F3">
        <w:rPr>
          <w:szCs w:val="24"/>
        </w:rPr>
        <w:t xml:space="preserve">12.1.10. </w:t>
      </w:r>
      <w:proofErr w:type="gramStart"/>
      <w:r w:rsidRPr="001B53F3">
        <w:rPr>
          <w:szCs w:val="24"/>
        </w:rPr>
        <w:t>Responsabilizar-se</w:t>
      </w:r>
      <w:proofErr w:type="gramEnd"/>
      <w:r w:rsidRPr="001B53F3">
        <w:rPr>
          <w:szCs w:val="24"/>
        </w:rPr>
        <w:t xml:space="preserve"> por todos os ônus, encargos, perdas e danos em quando for constatado que tenham sido ocasionados em decorrência do fornecimento do objeto; </w:t>
      </w:r>
    </w:p>
    <w:p w:rsidR="001B53F3" w:rsidRPr="001B53F3" w:rsidRDefault="001B53F3" w:rsidP="001B53F3">
      <w:pPr>
        <w:pStyle w:val="Default"/>
        <w:spacing w:before="240" w:after="240" w:line="360" w:lineRule="auto"/>
        <w:jc w:val="both"/>
        <w:rPr>
          <w:rFonts w:ascii="Times New Roman" w:hAnsi="Times New Roman" w:cs="Times New Roman"/>
          <w:color w:val="auto"/>
        </w:rPr>
      </w:pPr>
      <w:r w:rsidRPr="001B53F3">
        <w:rPr>
          <w:rFonts w:ascii="Times New Roman" w:hAnsi="Times New Roman" w:cs="Times New Roman"/>
          <w:color w:val="auto"/>
        </w:rPr>
        <w:t xml:space="preserve">12.1.11. A contratada deverá manter durante </w:t>
      </w:r>
      <w:proofErr w:type="spellStart"/>
      <w:r w:rsidRPr="001B53F3">
        <w:rPr>
          <w:rFonts w:ascii="Times New Roman" w:hAnsi="Times New Roman" w:cs="Times New Roman"/>
          <w:color w:val="auto"/>
        </w:rPr>
        <w:t>todaa</w:t>
      </w:r>
      <w:proofErr w:type="spellEnd"/>
      <w:r w:rsidRPr="001B53F3">
        <w:rPr>
          <w:rFonts w:ascii="Times New Roman" w:hAnsi="Times New Roman" w:cs="Times New Roman"/>
          <w:color w:val="auto"/>
        </w:rPr>
        <w:t xml:space="preserve"> a execução do contrato as condições de habilitação na licitação, conforme previsto no art. 55, inciso XIII, na lei </w:t>
      </w:r>
      <w:proofErr w:type="gramStart"/>
      <w:r w:rsidRPr="001B53F3">
        <w:rPr>
          <w:rFonts w:ascii="Times New Roman" w:hAnsi="Times New Roman" w:cs="Times New Roman"/>
          <w:color w:val="auto"/>
        </w:rPr>
        <w:t>nº8.</w:t>
      </w:r>
      <w:proofErr w:type="gramEnd"/>
      <w:r w:rsidRPr="001B53F3">
        <w:rPr>
          <w:rFonts w:ascii="Times New Roman" w:hAnsi="Times New Roman" w:cs="Times New Roman"/>
          <w:color w:val="auto"/>
        </w:rPr>
        <w:t xml:space="preserve">666/93; </w:t>
      </w:r>
    </w:p>
    <w:p w:rsidR="001B53F3" w:rsidRPr="001B53F3" w:rsidRDefault="001B53F3" w:rsidP="001B53F3">
      <w:pPr>
        <w:pStyle w:val="NormalWeb"/>
        <w:spacing w:before="240" w:after="240" w:line="360" w:lineRule="auto"/>
        <w:jc w:val="both"/>
        <w:rPr>
          <w:szCs w:val="24"/>
        </w:rPr>
      </w:pPr>
      <w:r w:rsidRPr="001B53F3">
        <w:rPr>
          <w:szCs w:val="24"/>
        </w:rPr>
        <w:t xml:space="preserve">12.1.12. Responsabilizar-se pelas providências e obrigações estabelecidas em legislação específica de acidentes trabalho quando em ocorrência de espécie forem </w:t>
      </w:r>
      <w:proofErr w:type="gramStart"/>
      <w:r w:rsidRPr="001B53F3">
        <w:rPr>
          <w:szCs w:val="24"/>
        </w:rPr>
        <w:t>vítimas os seus</w:t>
      </w:r>
      <w:proofErr w:type="gramEnd"/>
      <w:r w:rsidRPr="001B53F3">
        <w:rPr>
          <w:szCs w:val="24"/>
        </w:rPr>
        <w:t xml:space="preserve"> empregados, no desempenho de suas atribuições ou em contato com eles, ainda que a ocorrência tenha sido nas dependências da </w:t>
      </w:r>
      <w:r w:rsidRPr="001B53F3">
        <w:rPr>
          <w:b/>
          <w:szCs w:val="24"/>
        </w:rPr>
        <w:t>CONTRATANTE</w:t>
      </w:r>
      <w:r w:rsidRPr="001B53F3">
        <w:rPr>
          <w:szCs w:val="24"/>
        </w:rPr>
        <w:t>;</w:t>
      </w:r>
    </w:p>
    <w:p w:rsidR="001B53F3" w:rsidRPr="001B53F3" w:rsidRDefault="001B53F3" w:rsidP="001B53F3">
      <w:pPr>
        <w:pStyle w:val="NormalWeb"/>
        <w:spacing w:before="240" w:after="240" w:line="360" w:lineRule="auto"/>
        <w:jc w:val="both"/>
        <w:rPr>
          <w:szCs w:val="24"/>
        </w:rPr>
      </w:pPr>
      <w:r w:rsidRPr="001B53F3">
        <w:rPr>
          <w:szCs w:val="24"/>
        </w:rPr>
        <w:t xml:space="preserve">12.1.13. Arcar com todas as despesas, diretas ou indiretas, decorrentes do cumprimento das obrigações assumidas e todos os tributos incidentes, sem qualquer ônus à </w:t>
      </w:r>
      <w:r w:rsidRPr="001B53F3">
        <w:rPr>
          <w:b/>
          <w:szCs w:val="24"/>
        </w:rPr>
        <w:t>CONTRATANTE</w:t>
      </w:r>
      <w:r w:rsidRPr="001B53F3">
        <w:rPr>
          <w:szCs w:val="24"/>
        </w:rPr>
        <w:t>, devendo efetuar os respectivos pagamentos na forma e nos prazos previstos em Lei;</w:t>
      </w:r>
    </w:p>
    <w:p w:rsidR="001B53F3" w:rsidRPr="001B53F3" w:rsidRDefault="001B53F3" w:rsidP="001B53F3">
      <w:pPr>
        <w:pStyle w:val="NormalWeb"/>
        <w:spacing w:before="240" w:after="240" w:line="360" w:lineRule="auto"/>
        <w:jc w:val="both"/>
        <w:rPr>
          <w:szCs w:val="24"/>
        </w:rPr>
      </w:pPr>
      <w:r w:rsidRPr="001B53F3">
        <w:rPr>
          <w:szCs w:val="24"/>
        </w:rPr>
        <w:t>12.1.14. Indicar um preposto devidamente habilitado, com poderes para representá-lo em tudo o que se relacionar com o fornecimento objeto;</w:t>
      </w:r>
    </w:p>
    <w:p w:rsidR="001B53F3" w:rsidRPr="001B53F3" w:rsidRDefault="001B53F3" w:rsidP="001B53F3">
      <w:pPr>
        <w:pStyle w:val="NormalWeb"/>
        <w:spacing w:before="240" w:after="240" w:line="360" w:lineRule="auto"/>
        <w:jc w:val="both"/>
        <w:rPr>
          <w:szCs w:val="24"/>
        </w:rPr>
      </w:pPr>
      <w:r w:rsidRPr="001B53F3">
        <w:rPr>
          <w:szCs w:val="24"/>
        </w:rPr>
        <w:t xml:space="preserve">12.1.15. A empresa vencedora deverá </w:t>
      </w:r>
      <w:proofErr w:type="spellStart"/>
      <w:r w:rsidRPr="001B53F3">
        <w:rPr>
          <w:szCs w:val="24"/>
        </w:rPr>
        <w:t>encaminar</w:t>
      </w:r>
      <w:proofErr w:type="spellEnd"/>
      <w:r w:rsidRPr="001B53F3">
        <w:rPr>
          <w:szCs w:val="24"/>
        </w:rPr>
        <w:t xml:space="preserve"> um funcionário para verificar as medidas de cada servidor desta unidade, antes de confeccionar os coletes.</w:t>
      </w:r>
    </w:p>
    <w:p w:rsidR="001B53F3" w:rsidRPr="001B53F3" w:rsidRDefault="001B53F3" w:rsidP="001B53F3">
      <w:pPr>
        <w:pStyle w:val="NormalWeb"/>
        <w:spacing w:before="240" w:after="240" w:line="360" w:lineRule="auto"/>
        <w:jc w:val="both"/>
        <w:rPr>
          <w:szCs w:val="24"/>
        </w:rPr>
      </w:pPr>
      <w:r w:rsidRPr="001B53F3">
        <w:rPr>
          <w:szCs w:val="24"/>
        </w:rPr>
        <w:t>12.1.15. Não será permitida a subcontratação do objeto, exceto em situações onde seja demonstrada e comprovada a inviabilidade técnico-econômica da execução integral do objeto por parte da contratada, sendo necessário dessa feita autorização expressa da contratante;</w:t>
      </w:r>
    </w:p>
    <w:p w:rsidR="001B53F3" w:rsidRPr="001B53F3" w:rsidRDefault="001B53F3" w:rsidP="001B53F3">
      <w:pPr>
        <w:widowControl w:val="0"/>
        <w:autoSpaceDE w:val="0"/>
        <w:autoSpaceDN w:val="0"/>
        <w:adjustRightInd w:val="0"/>
        <w:spacing w:before="240" w:after="240" w:line="360" w:lineRule="auto"/>
        <w:jc w:val="both"/>
        <w:rPr>
          <w:b/>
          <w:sz w:val="24"/>
          <w:szCs w:val="24"/>
        </w:rPr>
      </w:pPr>
      <w:r w:rsidRPr="001B53F3">
        <w:rPr>
          <w:b/>
          <w:sz w:val="24"/>
          <w:szCs w:val="24"/>
        </w:rPr>
        <w:t>12.2. DA CONTRATANTE</w:t>
      </w:r>
    </w:p>
    <w:p w:rsidR="001B53F3" w:rsidRPr="001B53F3" w:rsidRDefault="001B53F3" w:rsidP="001B53F3">
      <w:pPr>
        <w:widowControl w:val="0"/>
        <w:autoSpaceDE w:val="0"/>
        <w:autoSpaceDN w:val="0"/>
        <w:adjustRightInd w:val="0"/>
        <w:spacing w:before="240" w:after="240" w:line="360" w:lineRule="auto"/>
        <w:jc w:val="both"/>
        <w:rPr>
          <w:b/>
          <w:sz w:val="24"/>
          <w:szCs w:val="24"/>
        </w:rPr>
      </w:pPr>
      <w:r w:rsidRPr="001B53F3">
        <w:rPr>
          <w:sz w:val="24"/>
          <w:szCs w:val="24"/>
        </w:rPr>
        <w:t>10.2.1. Efetuar a fiscalização e o acompanhamento da entrega do objeto;</w:t>
      </w:r>
    </w:p>
    <w:p w:rsidR="001B53F3" w:rsidRPr="001B53F3" w:rsidRDefault="001B53F3" w:rsidP="001B53F3">
      <w:pPr>
        <w:widowControl w:val="0"/>
        <w:autoSpaceDE w:val="0"/>
        <w:autoSpaceDN w:val="0"/>
        <w:adjustRightInd w:val="0"/>
        <w:spacing w:before="240" w:after="240" w:line="360" w:lineRule="auto"/>
        <w:jc w:val="both"/>
        <w:rPr>
          <w:b/>
          <w:sz w:val="24"/>
          <w:szCs w:val="24"/>
        </w:rPr>
      </w:pPr>
      <w:r w:rsidRPr="001B53F3">
        <w:rPr>
          <w:sz w:val="24"/>
          <w:szCs w:val="24"/>
        </w:rPr>
        <w:t>10.2.2. Efetuar o pagamento à contratada de acordo com as condições de preços e prazos</w:t>
      </w:r>
      <w:r w:rsidRPr="001B53F3">
        <w:rPr>
          <w:b/>
          <w:sz w:val="24"/>
          <w:szCs w:val="24"/>
        </w:rPr>
        <w:t xml:space="preserve"> </w:t>
      </w:r>
      <w:r w:rsidRPr="001B53F3">
        <w:rPr>
          <w:sz w:val="24"/>
          <w:szCs w:val="24"/>
        </w:rPr>
        <w:t>estabelecidos.</w:t>
      </w:r>
    </w:p>
    <w:p w:rsidR="001B53F3" w:rsidRPr="001B53F3" w:rsidRDefault="001B53F3" w:rsidP="001B53F3">
      <w:pPr>
        <w:spacing w:before="240" w:after="240" w:line="360" w:lineRule="auto"/>
        <w:jc w:val="both"/>
        <w:rPr>
          <w:b/>
          <w:sz w:val="24"/>
          <w:szCs w:val="24"/>
        </w:rPr>
      </w:pPr>
      <w:r w:rsidRPr="001B53F3">
        <w:rPr>
          <w:b/>
          <w:sz w:val="24"/>
          <w:szCs w:val="24"/>
        </w:rPr>
        <w:t>13. CONDIÇÕES GERAIS</w:t>
      </w:r>
    </w:p>
    <w:p w:rsidR="001B53F3" w:rsidRPr="001B53F3" w:rsidRDefault="001B53F3" w:rsidP="001B53F3">
      <w:pPr>
        <w:spacing w:before="240" w:after="240" w:line="360" w:lineRule="auto"/>
        <w:ind w:firstLine="851"/>
        <w:jc w:val="both"/>
        <w:rPr>
          <w:sz w:val="24"/>
          <w:szCs w:val="24"/>
        </w:rPr>
      </w:pPr>
      <w:r w:rsidRPr="001B53F3">
        <w:rPr>
          <w:sz w:val="24"/>
          <w:szCs w:val="24"/>
        </w:rPr>
        <w:lastRenderedPageBreak/>
        <w:t>A Contratada se obriga a aceitar acréscimos ou supressões nas quantidades inicialmente previstas respeitando os limites do artigo 65 da Lei 8.666/93 e suas alterações, tendo como base os preços constantes da (s) proposta (s) Contratada (s), diante de necessidade comprovada da Administração.</w:t>
      </w:r>
    </w:p>
    <w:p w:rsidR="001B53F3" w:rsidRPr="001B53F3" w:rsidRDefault="001B53F3" w:rsidP="00D45489">
      <w:pPr>
        <w:spacing w:before="240" w:after="240"/>
        <w:jc w:val="both"/>
        <w:rPr>
          <w:bCs/>
          <w:sz w:val="24"/>
          <w:szCs w:val="24"/>
        </w:rPr>
      </w:pPr>
      <w:r w:rsidRPr="001B53F3">
        <w:rPr>
          <w:b/>
          <w:sz w:val="24"/>
          <w:szCs w:val="24"/>
        </w:rPr>
        <w:t xml:space="preserve">14.  ANEXOS </w:t>
      </w:r>
    </w:p>
    <w:p w:rsidR="001B53F3" w:rsidRPr="001B53F3" w:rsidRDefault="001B53F3" w:rsidP="00D45489">
      <w:pPr>
        <w:spacing w:before="240" w:after="240"/>
        <w:jc w:val="both"/>
        <w:rPr>
          <w:sz w:val="24"/>
          <w:szCs w:val="24"/>
        </w:rPr>
      </w:pPr>
      <w:r w:rsidRPr="001B53F3">
        <w:rPr>
          <w:sz w:val="24"/>
          <w:szCs w:val="24"/>
        </w:rPr>
        <w:t>Anexo I – SAMS.</w:t>
      </w:r>
    </w:p>
    <w:p w:rsidR="001B53F3" w:rsidRPr="001B53F3" w:rsidRDefault="001B53F3" w:rsidP="00D45489">
      <w:pPr>
        <w:spacing w:before="240" w:after="240"/>
        <w:jc w:val="both"/>
        <w:rPr>
          <w:sz w:val="24"/>
          <w:szCs w:val="24"/>
        </w:rPr>
      </w:pPr>
      <w:r w:rsidRPr="001B53F3">
        <w:rPr>
          <w:sz w:val="24"/>
          <w:szCs w:val="24"/>
        </w:rPr>
        <w:t>Anexo II - Imagem dos coletes.</w:t>
      </w:r>
    </w:p>
    <w:p w:rsidR="001B53F3" w:rsidRPr="001B53F3" w:rsidRDefault="001B53F3" w:rsidP="00D45489">
      <w:pPr>
        <w:spacing w:before="240" w:after="240"/>
        <w:ind w:left="142"/>
        <w:jc w:val="both"/>
        <w:rPr>
          <w:b/>
          <w:sz w:val="24"/>
          <w:szCs w:val="24"/>
        </w:rPr>
      </w:pPr>
      <w:r w:rsidRPr="001B53F3">
        <w:rPr>
          <w:b/>
          <w:sz w:val="24"/>
          <w:szCs w:val="24"/>
        </w:rPr>
        <w:t>Nome do Servidor Responsável pela elaboração</w:t>
      </w:r>
    </w:p>
    <w:p w:rsidR="001B53F3" w:rsidRPr="001B53F3" w:rsidRDefault="001B53F3" w:rsidP="00D45489">
      <w:pPr>
        <w:spacing w:before="240" w:after="240"/>
        <w:ind w:left="142"/>
        <w:jc w:val="both"/>
        <w:rPr>
          <w:i/>
          <w:sz w:val="24"/>
          <w:szCs w:val="24"/>
        </w:rPr>
      </w:pPr>
      <w:proofErr w:type="spellStart"/>
      <w:r w:rsidRPr="001B53F3">
        <w:rPr>
          <w:i/>
          <w:sz w:val="24"/>
          <w:szCs w:val="24"/>
        </w:rPr>
        <w:t>Elissâmia</w:t>
      </w:r>
      <w:proofErr w:type="spellEnd"/>
      <w:r w:rsidRPr="001B53F3">
        <w:rPr>
          <w:i/>
          <w:sz w:val="24"/>
          <w:szCs w:val="24"/>
        </w:rPr>
        <w:t xml:space="preserve"> </w:t>
      </w:r>
      <w:proofErr w:type="spellStart"/>
      <w:r w:rsidRPr="001B53F3">
        <w:rPr>
          <w:i/>
          <w:sz w:val="24"/>
          <w:szCs w:val="24"/>
        </w:rPr>
        <w:t>Guimaraes</w:t>
      </w:r>
      <w:proofErr w:type="spellEnd"/>
      <w:r w:rsidRPr="001B53F3">
        <w:rPr>
          <w:i/>
          <w:sz w:val="24"/>
          <w:szCs w:val="24"/>
        </w:rPr>
        <w:t xml:space="preserve"> Johnson Avelino</w:t>
      </w:r>
    </w:p>
    <w:p w:rsidR="001B53F3" w:rsidRPr="001B53F3" w:rsidRDefault="001B53F3" w:rsidP="00D45489">
      <w:pPr>
        <w:spacing w:before="240" w:after="240"/>
        <w:ind w:left="142"/>
        <w:jc w:val="both"/>
        <w:rPr>
          <w:i/>
          <w:sz w:val="24"/>
          <w:szCs w:val="24"/>
        </w:rPr>
      </w:pPr>
      <w:r w:rsidRPr="001B53F3">
        <w:rPr>
          <w:i/>
          <w:sz w:val="24"/>
          <w:szCs w:val="24"/>
        </w:rPr>
        <w:t>Cargo/Órgão: Biomédica/LACEN/SESAU</w:t>
      </w:r>
    </w:p>
    <w:p w:rsidR="001B53F3" w:rsidRPr="001B53F3" w:rsidRDefault="001B53F3" w:rsidP="00D45489">
      <w:pPr>
        <w:spacing w:before="240" w:after="240"/>
        <w:ind w:left="142"/>
        <w:jc w:val="both"/>
        <w:rPr>
          <w:i/>
          <w:sz w:val="24"/>
          <w:szCs w:val="24"/>
        </w:rPr>
      </w:pPr>
      <w:r w:rsidRPr="001B53F3">
        <w:rPr>
          <w:i/>
          <w:sz w:val="24"/>
          <w:szCs w:val="24"/>
        </w:rPr>
        <w:t>Matrícula: 300106359</w:t>
      </w:r>
    </w:p>
    <w:p w:rsidR="001B53F3" w:rsidRPr="001B53F3" w:rsidRDefault="001B53F3" w:rsidP="00D45489">
      <w:pPr>
        <w:spacing w:before="240" w:after="240"/>
        <w:ind w:left="142"/>
        <w:jc w:val="both"/>
        <w:rPr>
          <w:b/>
          <w:sz w:val="24"/>
          <w:szCs w:val="24"/>
        </w:rPr>
      </w:pPr>
      <w:r w:rsidRPr="001B53F3">
        <w:rPr>
          <w:b/>
          <w:sz w:val="24"/>
          <w:szCs w:val="24"/>
        </w:rPr>
        <w:t>Nome do Servidor Técnico que Revisou</w:t>
      </w:r>
    </w:p>
    <w:p w:rsidR="001B53F3" w:rsidRPr="001B53F3" w:rsidRDefault="001B53F3" w:rsidP="00D45489">
      <w:pPr>
        <w:spacing w:before="240" w:after="240"/>
        <w:ind w:left="142"/>
        <w:jc w:val="both"/>
        <w:rPr>
          <w:i/>
          <w:sz w:val="24"/>
          <w:szCs w:val="24"/>
        </w:rPr>
      </w:pPr>
      <w:proofErr w:type="spellStart"/>
      <w:r w:rsidRPr="001B53F3">
        <w:rPr>
          <w:i/>
          <w:sz w:val="24"/>
          <w:szCs w:val="24"/>
        </w:rPr>
        <w:t>Ciciléia</w:t>
      </w:r>
      <w:proofErr w:type="spellEnd"/>
      <w:r w:rsidRPr="001B53F3">
        <w:rPr>
          <w:i/>
          <w:sz w:val="24"/>
          <w:szCs w:val="24"/>
        </w:rPr>
        <w:t xml:space="preserve"> Correia da Silva</w:t>
      </w:r>
    </w:p>
    <w:p w:rsidR="001B53F3" w:rsidRPr="001B53F3" w:rsidRDefault="001B53F3" w:rsidP="00D45489">
      <w:pPr>
        <w:spacing w:before="240" w:after="240"/>
        <w:ind w:left="142"/>
        <w:jc w:val="both"/>
        <w:rPr>
          <w:i/>
          <w:sz w:val="24"/>
          <w:szCs w:val="24"/>
        </w:rPr>
      </w:pPr>
      <w:r w:rsidRPr="001B53F3">
        <w:rPr>
          <w:i/>
          <w:sz w:val="24"/>
          <w:szCs w:val="24"/>
        </w:rPr>
        <w:t>Cargo/Órgão: Biomédica/LACEN/SESAU</w:t>
      </w:r>
    </w:p>
    <w:p w:rsidR="001B53F3" w:rsidRPr="001B53F3" w:rsidRDefault="001B53F3" w:rsidP="00D45489">
      <w:pPr>
        <w:spacing w:before="240" w:after="240"/>
        <w:ind w:left="142"/>
        <w:jc w:val="both"/>
        <w:rPr>
          <w:i/>
          <w:sz w:val="24"/>
          <w:szCs w:val="24"/>
        </w:rPr>
      </w:pPr>
      <w:r w:rsidRPr="001B53F3">
        <w:rPr>
          <w:i/>
          <w:sz w:val="24"/>
          <w:szCs w:val="24"/>
        </w:rPr>
        <w:t>Matrícula: 300022570</w:t>
      </w:r>
    </w:p>
    <w:p w:rsidR="001B53F3" w:rsidRPr="001B53F3" w:rsidRDefault="001B53F3" w:rsidP="00D45489">
      <w:pPr>
        <w:spacing w:before="240" w:after="240"/>
        <w:ind w:left="142"/>
        <w:jc w:val="both"/>
        <w:rPr>
          <w:b/>
          <w:sz w:val="24"/>
          <w:szCs w:val="24"/>
        </w:rPr>
      </w:pPr>
      <w:r w:rsidRPr="001B53F3">
        <w:rPr>
          <w:b/>
          <w:sz w:val="24"/>
          <w:szCs w:val="24"/>
        </w:rPr>
        <w:t>Aprovado por:</w:t>
      </w:r>
    </w:p>
    <w:p w:rsidR="001B53F3" w:rsidRPr="001B53F3" w:rsidRDefault="001B53F3" w:rsidP="00D45489">
      <w:pPr>
        <w:spacing w:before="240" w:after="240"/>
        <w:ind w:left="142"/>
        <w:jc w:val="both"/>
        <w:rPr>
          <w:i/>
          <w:sz w:val="24"/>
          <w:szCs w:val="24"/>
        </w:rPr>
      </w:pPr>
      <w:r w:rsidRPr="001B53F3">
        <w:rPr>
          <w:i/>
          <w:sz w:val="24"/>
          <w:szCs w:val="24"/>
        </w:rPr>
        <w:t xml:space="preserve">Luiz A. </w:t>
      </w:r>
      <w:proofErr w:type="spellStart"/>
      <w:r w:rsidRPr="001B53F3">
        <w:rPr>
          <w:i/>
          <w:sz w:val="24"/>
          <w:szCs w:val="24"/>
        </w:rPr>
        <w:t>Tagliani</w:t>
      </w:r>
      <w:proofErr w:type="spellEnd"/>
    </w:p>
    <w:p w:rsidR="001B53F3" w:rsidRPr="001B53F3" w:rsidRDefault="001B53F3" w:rsidP="00D45489">
      <w:pPr>
        <w:spacing w:before="240" w:after="240"/>
        <w:ind w:left="142"/>
        <w:jc w:val="both"/>
        <w:rPr>
          <w:i/>
          <w:sz w:val="24"/>
          <w:szCs w:val="24"/>
        </w:rPr>
      </w:pPr>
      <w:r w:rsidRPr="001B53F3">
        <w:rPr>
          <w:i/>
          <w:sz w:val="24"/>
          <w:szCs w:val="24"/>
        </w:rPr>
        <w:t>Cargo/</w:t>
      </w:r>
      <w:proofErr w:type="gramStart"/>
      <w:r w:rsidRPr="001B53F3">
        <w:rPr>
          <w:i/>
          <w:sz w:val="24"/>
          <w:szCs w:val="24"/>
        </w:rPr>
        <w:t>Órgão:</w:t>
      </w:r>
      <w:proofErr w:type="spellStart"/>
      <w:proofErr w:type="gramEnd"/>
      <w:r w:rsidRPr="001B53F3">
        <w:rPr>
          <w:i/>
          <w:sz w:val="24"/>
          <w:szCs w:val="24"/>
        </w:rPr>
        <w:t>Farmaceutico</w:t>
      </w:r>
      <w:proofErr w:type="spellEnd"/>
      <w:r w:rsidRPr="001B53F3">
        <w:rPr>
          <w:i/>
          <w:sz w:val="24"/>
          <w:szCs w:val="24"/>
        </w:rPr>
        <w:t>/Diretor/LACEN/SESAU</w:t>
      </w:r>
    </w:p>
    <w:p w:rsidR="001B53F3" w:rsidRPr="001B53F3" w:rsidRDefault="001B53F3" w:rsidP="00D45489">
      <w:pPr>
        <w:spacing w:before="240" w:after="240"/>
        <w:ind w:left="142"/>
        <w:jc w:val="both"/>
        <w:rPr>
          <w:i/>
          <w:sz w:val="24"/>
          <w:szCs w:val="24"/>
        </w:rPr>
      </w:pPr>
      <w:proofErr w:type="gramStart"/>
      <w:r w:rsidRPr="001B53F3">
        <w:rPr>
          <w:i/>
          <w:sz w:val="24"/>
          <w:szCs w:val="24"/>
        </w:rPr>
        <w:t>Matrícula:</w:t>
      </w:r>
      <w:proofErr w:type="gramEnd"/>
      <w:r w:rsidRPr="001B53F3">
        <w:rPr>
          <w:i/>
          <w:sz w:val="24"/>
          <w:szCs w:val="24"/>
        </w:rPr>
        <w:t>300122734</w:t>
      </w:r>
    </w:p>
    <w:p w:rsidR="001B53F3" w:rsidRPr="001B53F3" w:rsidRDefault="001B53F3" w:rsidP="001B53F3">
      <w:pPr>
        <w:spacing w:before="240" w:after="240" w:line="360" w:lineRule="auto"/>
        <w:ind w:left="142"/>
        <w:jc w:val="both"/>
        <w:rPr>
          <w:sz w:val="24"/>
          <w:szCs w:val="24"/>
        </w:rPr>
      </w:pPr>
      <w:r w:rsidRPr="001B53F3">
        <w:rPr>
          <w:sz w:val="24"/>
          <w:szCs w:val="24"/>
        </w:rPr>
        <w:t xml:space="preserve">Na Forma do que dispões o artigo 7º, </w:t>
      </w:r>
      <w:proofErr w:type="spellStart"/>
      <w:r w:rsidRPr="001B53F3">
        <w:rPr>
          <w:sz w:val="24"/>
          <w:szCs w:val="24"/>
        </w:rPr>
        <w:t>paragrafo</w:t>
      </w:r>
      <w:proofErr w:type="spellEnd"/>
      <w:r w:rsidRPr="001B53F3">
        <w:rPr>
          <w:sz w:val="24"/>
          <w:szCs w:val="24"/>
        </w:rPr>
        <w:t xml:space="preserve"> 2º e incisos I, II da Lei nº 8.666/93, </w:t>
      </w:r>
      <w:proofErr w:type="gramStart"/>
      <w:r w:rsidRPr="001B53F3">
        <w:rPr>
          <w:sz w:val="24"/>
          <w:szCs w:val="24"/>
        </w:rPr>
        <w:t>APROVO</w:t>
      </w:r>
      <w:proofErr w:type="gramEnd"/>
      <w:r w:rsidRPr="001B53F3">
        <w:rPr>
          <w:sz w:val="24"/>
          <w:szCs w:val="24"/>
        </w:rPr>
        <w:t xml:space="preserve"> o presente Termo de Referencia, declaro e dou fé às Laudas de 01 a 12 e de seus anexos.</w:t>
      </w:r>
    </w:p>
    <w:p w:rsidR="001B53F3" w:rsidRPr="001B53F3" w:rsidRDefault="001B53F3" w:rsidP="001B53F3">
      <w:pPr>
        <w:spacing w:after="240"/>
        <w:ind w:left="142"/>
        <w:jc w:val="center"/>
        <w:rPr>
          <w:sz w:val="24"/>
          <w:szCs w:val="24"/>
        </w:rPr>
      </w:pPr>
      <w:r w:rsidRPr="001B53F3">
        <w:rPr>
          <w:sz w:val="24"/>
          <w:szCs w:val="24"/>
        </w:rPr>
        <w:t>CARLOS EDUARDO MAIORQUIM</w:t>
      </w:r>
    </w:p>
    <w:p w:rsidR="001B53F3" w:rsidRPr="001B53F3" w:rsidRDefault="001B53F3" w:rsidP="001B53F3">
      <w:pPr>
        <w:spacing w:after="240"/>
        <w:ind w:left="142"/>
        <w:jc w:val="center"/>
        <w:rPr>
          <w:b/>
          <w:sz w:val="24"/>
          <w:szCs w:val="24"/>
        </w:rPr>
      </w:pPr>
      <w:r w:rsidRPr="001B53F3">
        <w:rPr>
          <w:sz w:val="24"/>
          <w:szCs w:val="24"/>
        </w:rPr>
        <w:t>Secretário de Estado da Saúde/SESAU/RO</w:t>
      </w:r>
      <w:r w:rsidRPr="001B53F3">
        <w:rPr>
          <w:sz w:val="24"/>
          <w:szCs w:val="24"/>
        </w:rPr>
        <w:tab/>
      </w:r>
    </w:p>
    <w:p w:rsidR="001B53F3" w:rsidRPr="001B53F3" w:rsidRDefault="001B53F3" w:rsidP="008D334C">
      <w:pPr>
        <w:tabs>
          <w:tab w:val="left" w:pos="8789"/>
          <w:tab w:val="left" w:pos="8931"/>
          <w:tab w:val="left" w:pos="9496"/>
        </w:tabs>
        <w:jc w:val="center"/>
        <w:rPr>
          <w:b/>
          <w:sz w:val="24"/>
          <w:szCs w:val="24"/>
        </w:rPr>
      </w:pPr>
    </w:p>
    <w:p w:rsidR="001B53F3" w:rsidRPr="001B53F3" w:rsidRDefault="001B53F3" w:rsidP="008D334C">
      <w:pPr>
        <w:tabs>
          <w:tab w:val="left" w:pos="8789"/>
          <w:tab w:val="left" w:pos="8931"/>
          <w:tab w:val="left" w:pos="9496"/>
        </w:tabs>
        <w:jc w:val="center"/>
        <w:rPr>
          <w:b/>
          <w:sz w:val="24"/>
          <w:szCs w:val="24"/>
        </w:rPr>
      </w:pPr>
    </w:p>
    <w:p w:rsidR="00D45489" w:rsidRDefault="00D45489" w:rsidP="008D334C">
      <w:pPr>
        <w:tabs>
          <w:tab w:val="left" w:pos="8789"/>
          <w:tab w:val="left" w:pos="8931"/>
          <w:tab w:val="left" w:pos="9496"/>
        </w:tabs>
        <w:jc w:val="center"/>
        <w:rPr>
          <w:b/>
          <w:sz w:val="24"/>
          <w:szCs w:val="24"/>
        </w:rPr>
      </w:pPr>
    </w:p>
    <w:p w:rsidR="00C93B51" w:rsidRPr="00AA7315" w:rsidRDefault="00C93B51" w:rsidP="008D334C">
      <w:pPr>
        <w:tabs>
          <w:tab w:val="left" w:pos="8789"/>
          <w:tab w:val="left" w:pos="8931"/>
          <w:tab w:val="left" w:pos="9496"/>
        </w:tabs>
        <w:jc w:val="center"/>
        <w:rPr>
          <w:b/>
          <w:color w:val="FF0000"/>
          <w:sz w:val="22"/>
          <w:szCs w:val="22"/>
        </w:rPr>
      </w:pPr>
      <w:r w:rsidRPr="00AA7315">
        <w:rPr>
          <w:b/>
          <w:sz w:val="22"/>
          <w:szCs w:val="22"/>
        </w:rPr>
        <w:t>EDITAL DE PREGÃO ELETRÔNICO</w:t>
      </w:r>
      <w:r w:rsidR="008D334C">
        <w:rPr>
          <w:b/>
          <w:color w:val="FF0000"/>
          <w:sz w:val="22"/>
          <w:szCs w:val="22"/>
        </w:rPr>
        <w:t xml:space="preserve"> </w:t>
      </w:r>
      <w:r w:rsidRPr="00AA7315">
        <w:rPr>
          <w:b/>
          <w:color w:val="FF0000"/>
          <w:sz w:val="22"/>
          <w:szCs w:val="22"/>
        </w:rPr>
        <w:t xml:space="preserve">Nº. </w:t>
      </w:r>
      <w:r w:rsidR="007B3406">
        <w:rPr>
          <w:b/>
          <w:color w:val="FF0000"/>
          <w:sz w:val="22"/>
          <w:szCs w:val="22"/>
        </w:rPr>
        <w:t>542</w:t>
      </w:r>
      <w:r w:rsidR="00D31A23">
        <w:rPr>
          <w:b/>
          <w:color w:val="FF0000"/>
          <w:sz w:val="22"/>
          <w:szCs w:val="22"/>
        </w:rPr>
        <w:t xml:space="preserve">/2016/KAPPA/SUPEL/RO </w:t>
      </w:r>
    </w:p>
    <w:p w:rsidR="00CC6862" w:rsidRDefault="008D334C" w:rsidP="004F04DD">
      <w:pPr>
        <w:tabs>
          <w:tab w:val="left" w:pos="8789"/>
          <w:tab w:val="left" w:pos="8931"/>
          <w:tab w:val="left" w:pos="9496"/>
        </w:tabs>
        <w:spacing w:line="360" w:lineRule="auto"/>
        <w:ind w:left="-851"/>
        <w:jc w:val="center"/>
        <w:outlineLvl w:val="0"/>
        <w:rPr>
          <w:b/>
          <w:color w:val="FF0000"/>
          <w:sz w:val="22"/>
          <w:szCs w:val="22"/>
        </w:rPr>
      </w:pPr>
      <w:r>
        <w:rPr>
          <w:b/>
          <w:color w:val="FF0000"/>
          <w:sz w:val="22"/>
          <w:szCs w:val="22"/>
        </w:rPr>
        <w:t xml:space="preserve">          </w:t>
      </w:r>
    </w:p>
    <w:p w:rsidR="00396810" w:rsidRPr="00AA7315" w:rsidRDefault="00C93B51" w:rsidP="0090198E">
      <w:pPr>
        <w:tabs>
          <w:tab w:val="left" w:pos="8789"/>
          <w:tab w:val="left" w:pos="8931"/>
          <w:tab w:val="left" w:pos="9496"/>
        </w:tabs>
        <w:spacing w:line="360" w:lineRule="auto"/>
        <w:jc w:val="center"/>
        <w:outlineLvl w:val="0"/>
        <w:rPr>
          <w:b/>
          <w:color w:val="FF0000"/>
          <w:sz w:val="22"/>
          <w:szCs w:val="22"/>
        </w:rPr>
      </w:pPr>
      <w:r w:rsidRPr="00AA7315">
        <w:rPr>
          <w:b/>
          <w:color w:val="FF0000"/>
          <w:sz w:val="22"/>
          <w:szCs w:val="22"/>
        </w:rPr>
        <w:t>ANEXO II DO EDITAL</w:t>
      </w:r>
    </w:p>
    <w:p w:rsidR="00CC6862" w:rsidRDefault="008D334C" w:rsidP="004F04DD">
      <w:pPr>
        <w:tabs>
          <w:tab w:val="left" w:pos="8789"/>
          <w:tab w:val="left" w:pos="8931"/>
          <w:tab w:val="left" w:pos="9496"/>
        </w:tabs>
        <w:spacing w:line="360" w:lineRule="auto"/>
        <w:ind w:left="-851"/>
        <w:jc w:val="center"/>
        <w:outlineLvl w:val="0"/>
        <w:rPr>
          <w:sz w:val="22"/>
          <w:szCs w:val="22"/>
        </w:rPr>
      </w:pPr>
      <w:r>
        <w:rPr>
          <w:sz w:val="22"/>
          <w:szCs w:val="22"/>
        </w:rPr>
        <w:t xml:space="preserve">               </w:t>
      </w:r>
    </w:p>
    <w:p w:rsidR="00422482" w:rsidRDefault="008D334C" w:rsidP="0090198E">
      <w:pPr>
        <w:tabs>
          <w:tab w:val="left" w:pos="8789"/>
          <w:tab w:val="left" w:pos="8931"/>
          <w:tab w:val="left" w:pos="9496"/>
        </w:tabs>
        <w:spacing w:line="360" w:lineRule="auto"/>
        <w:jc w:val="center"/>
        <w:outlineLvl w:val="0"/>
        <w:rPr>
          <w:sz w:val="22"/>
          <w:szCs w:val="22"/>
        </w:rPr>
      </w:pPr>
      <w:r>
        <w:rPr>
          <w:sz w:val="22"/>
          <w:szCs w:val="22"/>
        </w:rPr>
        <w:t xml:space="preserve">    </w:t>
      </w:r>
      <w:r w:rsidR="00D61EC1" w:rsidRPr="00AA7315">
        <w:rPr>
          <w:sz w:val="22"/>
          <w:szCs w:val="22"/>
        </w:rPr>
        <w:t>QUADRO ESTIMATIVO DE</w:t>
      </w:r>
      <w:r w:rsidR="00D61EC1" w:rsidRPr="000B714C">
        <w:rPr>
          <w:sz w:val="22"/>
          <w:szCs w:val="22"/>
        </w:rPr>
        <w:t xml:space="preserve"> PREÇOS</w:t>
      </w:r>
    </w:p>
    <w:tbl>
      <w:tblPr>
        <w:tblStyle w:val="Tabelacomgrade"/>
        <w:tblW w:w="0" w:type="auto"/>
        <w:tblLook w:val="04A0"/>
      </w:tblPr>
      <w:tblGrid>
        <w:gridCol w:w="804"/>
        <w:gridCol w:w="4309"/>
        <w:gridCol w:w="816"/>
        <w:gridCol w:w="1012"/>
        <w:gridCol w:w="1147"/>
        <w:gridCol w:w="1200"/>
      </w:tblGrid>
      <w:tr w:rsidR="00AF5CFF" w:rsidTr="001B53F3">
        <w:tc>
          <w:tcPr>
            <w:tcW w:w="0" w:type="auto"/>
            <w:shd w:val="clear" w:color="auto" w:fill="FFFF00"/>
            <w:vAlign w:val="center"/>
          </w:tcPr>
          <w:p w:rsidR="00AF5CFF" w:rsidRPr="00561390" w:rsidRDefault="00AF5CFF" w:rsidP="0020596A">
            <w:pPr>
              <w:tabs>
                <w:tab w:val="left" w:pos="8789"/>
                <w:tab w:val="left" w:pos="8931"/>
                <w:tab w:val="left" w:pos="9496"/>
              </w:tabs>
              <w:jc w:val="center"/>
              <w:rPr>
                <w:bCs/>
                <w:color w:val="000000"/>
                <w:sz w:val="24"/>
                <w:szCs w:val="24"/>
              </w:rPr>
            </w:pPr>
            <w:r w:rsidRPr="00561390">
              <w:rPr>
                <w:bCs/>
                <w:color w:val="000000"/>
                <w:sz w:val="24"/>
                <w:szCs w:val="24"/>
              </w:rPr>
              <w:t>ITEM</w:t>
            </w:r>
          </w:p>
        </w:tc>
        <w:tc>
          <w:tcPr>
            <w:tcW w:w="0" w:type="auto"/>
            <w:shd w:val="clear" w:color="auto" w:fill="FFFF00"/>
            <w:vAlign w:val="center"/>
          </w:tcPr>
          <w:p w:rsidR="00AF5CFF" w:rsidRPr="00561390" w:rsidRDefault="00AF5CFF" w:rsidP="0020596A">
            <w:pPr>
              <w:tabs>
                <w:tab w:val="left" w:pos="8789"/>
                <w:tab w:val="left" w:pos="8931"/>
                <w:tab w:val="left" w:pos="9496"/>
              </w:tabs>
              <w:jc w:val="center"/>
              <w:rPr>
                <w:bCs/>
                <w:color w:val="000000"/>
                <w:sz w:val="24"/>
                <w:szCs w:val="24"/>
              </w:rPr>
            </w:pPr>
            <w:r w:rsidRPr="00561390">
              <w:rPr>
                <w:bCs/>
                <w:color w:val="000000"/>
                <w:sz w:val="24"/>
                <w:szCs w:val="24"/>
              </w:rPr>
              <w:t>DESCRIÇÃO</w:t>
            </w:r>
          </w:p>
        </w:tc>
        <w:tc>
          <w:tcPr>
            <w:tcW w:w="0" w:type="auto"/>
            <w:shd w:val="clear" w:color="auto" w:fill="FFFF00"/>
            <w:vAlign w:val="center"/>
          </w:tcPr>
          <w:p w:rsidR="00AF5CFF" w:rsidRPr="00561390" w:rsidRDefault="00AF5CFF" w:rsidP="00AF5CFF">
            <w:pPr>
              <w:jc w:val="center"/>
              <w:rPr>
                <w:sz w:val="24"/>
                <w:szCs w:val="24"/>
              </w:rPr>
            </w:pPr>
            <w:r w:rsidRPr="00561390">
              <w:rPr>
                <w:bCs/>
                <w:color w:val="000000"/>
                <w:sz w:val="24"/>
                <w:szCs w:val="24"/>
              </w:rPr>
              <w:t>UNID</w:t>
            </w:r>
          </w:p>
        </w:tc>
        <w:tc>
          <w:tcPr>
            <w:tcW w:w="0" w:type="auto"/>
            <w:shd w:val="clear" w:color="auto" w:fill="FFFF00"/>
            <w:vAlign w:val="center"/>
          </w:tcPr>
          <w:p w:rsidR="00AF5CFF" w:rsidRPr="00561390" w:rsidRDefault="00AF5CFF" w:rsidP="0020596A">
            <w:pPr>
              <w:tabs>
                <w:tab w:val="left" w:pos="8789"/>
                <w:tab w:val="left" w:pos="8931"/>
                <w:tab w:val="left" w:pos="9496"/>
              </w:tabs>
              <w:jc w:val="center"/>
              <w:rPr>
                <w:bCs/>
                <w:color w:val="000000"/>
                <w:sz w:val="24"/>
                <w:szCs w:val="24"/>
              </w:rPr>
            </w:pPr>
            <w:r w:rsidRPr="00561390">
              <w:rPr>
                <w:bCs/>
                <w:color w:val="000000"/>
                <w:sz w:val="24"/>
                <w:szCs w:val="24"/>
              </w:rPr>
              <w:t>CONS. EST.</w:t>
            </w:r>
          </w:p>
        </w:tc>
        <w:tc>
          <w:tcPr>
            <w:tcW w:w="0" w:type="auto"/>
            <w:shd w:val="clear" w:color="auto" w:fill="FFFF00"/>
            <w:vAlign w:val="center"/>
          </w:tcPr>
          <w:p w:rsidR="00AF5CFF" w:rsidRPr="00561390" w:rsidRDefault="00AF5CFF" w:rsidP="0020596A">
            <w:pPr>
              <w:tabs>
                <w:tab w:val="left" w:pos="8789"/>
                <w:tab w:val="left" w:pos="8931"/>
                <w:tab w:val="left" w:pos="9496"/>
              </w:tabs>
              <w:jc w:val="center"/>
              <w:rPr>
                <w:bCs/>
                <w:color w:val="000000"/>
                <w:sz w:val="24"/>
                <w:szCs w:val="24"/>
              </w:rPr>
            </w:pPr>
            <w:r w:rsidRPr="00561390">
              <w:rPr>
                <w:bCs/>
                <w:color w:val="000000"/>
                <w:sz w:val="24"/>
                <w:szCs w:val="24"/>
              </w:rPr>
              <w:t>PREÇO MÉDIO</w:t>
            </w:r>
          </w:p>
        </w:tc>
        <w:tc>
          <w:tcPr>
            <w:tcW w:w="0" w:type="auto"/>
            <w:shd w:val="clear" w:color="auto" w:fill="FFFF00"/>
          </w:tcPr>
          <w:p w:rsidR="00AF5CFF" w:rsidRPr="00561390" w:rsidRDefault="00AF5CFF" w:rsidP="0020596A">
            <w:pPr>
              <w:tabs>
                <w:tab w:val="left" w:pos="8789"/>
                <w:tab w:val="left" w:pos="8931"/>
                <w:tab w:val="left" w:pos="9496"/>
              </w:tabs>
              <w:jc w:val="center"/>
              <w:rPr>
                <w:bCs/>
                <w:color w:val="000000"/>
                <w:sz w:val="24"/>
                <w:szCs w:val="24"/>
              </w:rPr>
            </w:pPr>
            <w:r w:rsidRPr="00561390">
              <w:rPr>
                <w:bCs/>
                <w:color w:val="000000"/>
                <w:sz w:val="24"/>
                <w:szCs w:val="24"/>
              </w:rPr>
              <w:t>VALOR TOTAL</w:t>
            </w:r>
          </w:p>
        </w:tc>
      </w:tr>
      <w:tr w:rsidR="00561390" w:rsidRPr="00815D4E" w:rsidTr="00561390">
        <w:tc>
          <w:tcPr>
            <w:tcW w:w="0" w:type="auto"/>
            <w:vAlign w:val="center"/>
          </w:tcPr>
          <w:p w:rsidR="00561390" w:rsidRPr="00CB5B3D" w:rsidRDefault="00561390" w:rsidP="00587DEA">
            <w:pPr>
              <w:jc w:val="center"/>
              <w:rPr>
                <w:bCs/>
                <w:sz w:val="24"/>
                <w:szCs w:val="24"/>
              </w:rPr>
            </w:pPr>
            <w:proofErr w:type="gramStart"/>
            <w:r w:rsidRPr="00CB5B3D">
              <w:rPr>
                <w:bCs/>
                <w:sz w:val="24"/>
                <w:szCs w:val="24"/>
              </w:rPr>
              <w:t>1</w:t>
            </w:r>
            <w:proofErr w:type="gramEnd"/>
          </w:p>
        </w:tc>
        <w:tc>
          <w:tcPr>
            <w:tcW w:w="0" w:type="auto"/>
          </w:tcPr>
          <w:p w:rsidR="00561390" w:rsidRPr="001B53F3" w:rsidRDefault="00561390" w:rsidP="001B53F3">
            <w:pPr>
              <w:jc w:val="both"/>
              <w:rPr>
                <w:b/>
                <w:sz w:val="24"/>
                <w:szCs w:val="24"/>
                <w:lang w:eastAsia="en-US"/>
              </w:rPr>
            </w:pPr>
            <w:r w:rsidRPr="001B53F3">
              <w:rPr>
                <w:sz w:val="24"/>
                <w:szCs w:val="24"/>
              </w:rPr>
              <w:t xml:space="preserve">Coletes tipo pescador, com tela frontal, contendo 04 bolsões frontais com fechamento em </w:t>
            </w:r>
            <w:proofErr w:type="spellStart"/>
            <w:r w:rsidRPr="001B53F3">
              <w:rPr>
                <w:sz w:val="24"/>
                <w:szCs w:val="24"/>
              </w:rPr>
              <w:t>ziper</w:t>
            </w:r>
            <w:proofErr w:type="spellEnd"/>
            <w:r w:rsidRPr="001B53F3">
              <w:rPr>
                <w:sz w:val="24"/>
                <w:szCs w:val="24"/>
              </w:rPr>
              <w:t xml:space="preserve">. Logotipo pintado nos ombros e na parte posterior. </w:t>
            </w:r>
          </w:p>
        </w:tc>
        <w:tc>
          <w:tcPr>
            <w:tcW w:w="0" w:type="auto"/>
            <w:vAlign w:val="center"/>
          </w:tcPr>
          <w:p w:rsidR="00561390" w:rsidRPr="00E049A8" w:rsidRDefault="00561390" w:rsidP="00561390">
            <w:pPr>
              <w:jc w:val="center"/>
              <w:rPr>
                <w:sz w:val="22"/>
                <w:szCs w:val="22"/>
              </w:rPr>
            </w:pPr>
            <w:r w:rsidRPr="00E049A8">
              <w:rPr>
                <w:sz w:val="22"/>
                <w:szCs w:val="22"/>
              </w:rPr>
              <w:t>Unid.</w:t>
            </w:r>
          </w:p>
        </w:tc>
        <w:tc>
          <w:tcPr>
            <w:tcW w:w="0" w:type="auto"/>
            <w:vAlign w:val="center"/>
          </w:tcPr>
          <w:p w:rsidR="00561390" w:rsidRPr="00561390" w:rsidRDefault="008C668D" w:rsidP="00561390">
            <w:pPr>
              <w:spacing w:line="360" w:lineRule="auto"/>
              <w:ind w:right="175"/>
              <w:jc w:val="center"/>
              <w:rPr>
                <w:sz w:val="24"/>
                <w:szCs w:val="24"/>
                <w:lang w:eastAsia="en-US"/>
              </w:rPr>
            </w:pPr>
            <w:r>
              <w:rPr>
                <w:sz w:val="24"/>
                <w:szCs w:val="24"/>
                <w:lang w:eastAsia="en-US"/>
              </w:rPr>
              <w:t>30</w:t>
            </w:r>
          </w:p>
        </w:tc>
        <w:tc>
          <w:tcPr>
            <w:tcW w:w="0" w:type="auto"/>
            <w:vAlign w:val="center"/>
          </w:tcPr>
          <w:p w:rsidR="00561390" w:rsidRPr="00561390" w:rsidRDefault="00561390" w:rsidP="00561390">
            <w:pPr>
              <w:jc w:val="center"/>
              <w:rPr>
                <w:sz w:val="24"/>
                <w:szCs w:val="24"/>
              </w:rPr>
            </w:pPr>
            <w:r w:rsidRPr="00561390">
              <w:rPr>
                <w:sz w:val="24"/>
                <w:szCs w:val="24"/>
              </w:rPr>
              <w:t>112,67</w:t>
            </w:r>
          </w:p>
        </w:tc>
        <w:tc>
          <w:tcPr>
            <w:tcW w:w="0" w:type="auto"/>
            <w:vAlign w:val="center"/>
          </w:tcPr>
          <w:p w:rsidR="00561390" w:rsidRPr="00561390" w:rsidRDefault="00561390" w:rsidP="00561390">
            <w:pPr>
              <w:jc w:val="center"/>
              <w:rPr>
                <w:sz w:val="24"/>
                <w:szCs w:val="24"/>
              </w:rPr>
            </w:pPr>
            <w:r w:rsidRPr="00561390">
              <w:rPr>
                <w:sz w:val="24"/>
                <w:szCs w:val="24"/>
              </w:rPr>
              <w:t>3.380,10</w:t>
            </w:r>
          </w:p>
        </w:tc>
      </w:tr>
      <w:tr w:rsidR="00561390" w:rsidRPr="00815D4E" w:rsidTr="00561390">
        <w:tc>
          <w:tcPr>
            <w:tcW w:w="0" w:type="auto"/>
            <w:vAlign w:val="center"/>
          </w:tcPr>
          <w:p w:rsidR="00561390" w:rsidRPr="00CB5B3D" w:rsidRDefault="00561390" w:rsidP="00587DEA">
            <w:pPr>
              <w:jc w:val="center"/>
              <w:rPr>
                <w:bCs/>
                <w:sz w:val="24"/>
                <w:szCs w:val="24"/>
              </w:rPr>
            </w:pPr>
            <w:proofErr w:type="gramStart"/>
            <w:r w:rsidRPr="00CB5B3D">
              <w:rPr>
                <w:bCs/>
                <w:sz w:val="24"/>
                <w:szCs w:val="24"/>
              </w:rPr>
              <w:t>2</w:t>
            </w:r>
            <w:proofErr w:type="gramEnd"/>
          </w:p>
        </w:tc>
        <w:tc>
          <w:tcPr>
            <w:tcW w:w="0" w:type="auto"/>
          </w:tcPr>
          <w:p w:rsidR="00561390" w:rsidRPr="001B53F3" w:rsidRDefault="00561390" w:rsidP="001B53F3">
            <w:pPr>
              <w:jc w:val="both"/>
              <w:rPr>
                <w:sz w:val="24"/>
                <w:szCs w:val="24"/>
              </w:rPr>
            </w:pPr>
            <w:r w:rsidRPr="001B53F3">
              <w:rPr>
                <w:sz w:val="24"/>
                <w:szCs w:val="24"/>
              </w:rPr>
              <w:t xml:space="preserve">Coletes tipo pescador, com tela frontal, contendo 04 bolsões frontais com fechamento em </w:t>
            </w:r>
            <w:proofErr w:type="spellStart"/>
            <w:r w:rsidRPr="001B53F3">
              <w:rPr>
                <w:sz w:val="24"/>
                <w:szCs w:val="24"/>
              </w:rPr>
              <w:t>ziper</w:t>
            </w:r>
            <w:proofErr w:type="spellEnd"/>
            <w:r w:rsidRPr="001B53F3">
              <w:rPr>
                <w:sz w:val="24"/>
                <w:szCs w:val="24"/>
              </w:rPr>
              <w:t>. Logotipo pintado nos ombros e na parte posterior.</w:t>
            </w:r>
          </w:p>
        </w:tc>
        <w:tc>
          <w:tcPr>
            <w:tcW w:w="0" w:type="auto"/>
            <w:vAlign w:val="center"/>
          </w:tcPr>
          <w:p w:rsidR="00561390" w:rsidRPr="00E049A8" w:rsidRDefault="00561390" w:rsidP="00561390">
            <w:pPr>
              <w:jc w:val="center"/>
              <w:rPr>
                <w:sz w:val="22"/>
                <w:szCs w:val="22"/>
              </w:rPr>
            </w:pPr>
            <w:r w:rsidRPr="00E049A8">
              <w:rPr>
                <w:sz w:val="22"/>
                <w:szCs w:val="22"/>
              </w:rPr>
              <w:t>Unid.</w:t>
            </w:r>
          </w:p>
        </w:tc>
        <w:tc>
          <w:tcPr>
            <w:tcW w:w="0" w:type="auto"/>
            <w:vAlign w:val="center"/>
          </w:tcPr>
          <w:p w:rsidR="00561390" w:rsidRPr="00561390" w:rsidRDefault="00561390" w:rsidP="00561390">
            <w:pPr>
              <w:spacing w:line="360" w:lineRule="auto"/>
              <w:ind w:right="175"/>
              <w:jc w:val="center"/>
              <w:rPr>
                <w:sz w:val="24"/>
                <w:szCs w:val="24"/>
                <w:lang w:eastAsia="en-US"/>
              </w:rPr>
            </w:pPr>
            <w:r w:rsidRPr="00561390">
              <w:rPr>
                <w:sz w:val="24"/>
                <w:szCs w:val="24"/>
                <w:lang w:eastAsia="en-US"/>
              </w:rPr>
              <w:t>30</w:t>
            </w:r>
          </w:p>
        </w:tc>
        <w:tc>
          <w:tcPr>
            <w:tcW w:w="0" w:type="auto"/>
            <w:vAlign w:val="center"/>
          </w:tcPr>
          <w:p w:rsidR="00561390" w:rsidRPr="00561390" w:rsidRDefault="00561390" w:rsidP="00561390">
            <w:pPr>
              <w:jc w:val="center"/>
              <w:rPr>
                <w:sz w:val="24"/>
                <w:szCs w:val="24"/>
              </w:rPr>
            </w:pPr>
            <w:r w:rsidRPr="00561390">
              <w:rPr>
                <w:sz w:val="24"/>
                <w:szCs w:val="24"/>
              </w:rPr>
              <w:t>112,67</w:t>
            </w:r>
          </w:p>
        </w:tc>
        <w:tc>
          <w:tcPr>
            <w:tcW w:w="0" w:type="auto"/>
            <w:vAlign w:val="center"/>
          </w:tcPr>
          <w:p w:rsidR="00561390" w:rsidRPr="00561390" w:rsidRDefault="00561390" w:rsidP="00561390">
            <w:pPr>
              <w:jc w:val="center"/>
              <w:rPr>
                <w:sz w:val="24"/>
                <w:szCs w:val="24"/>
              </w:rPr>
            </w:pPr>
            <w:r w:rsidRPr="00561390">
              <w:rPr>
                <w:sz w:val="24"/>
                <w:szCs w:val="24"/>
              </w:rPr>
              <w:t>3.380,10</w:t>
            </w:r>
          </w:p>
        </w:tc>
      </w:tr>
      <w:tr w:rsidR="00561390" w:rsidRPr="00815D4E" w:rsidTr="00561390">
        <w:tc>
          <w:tcPr>
            <w:tcW w:w="0" w:type="auto"/>
            <w:vAlign w:val="center"/>
          </w:tcPr>
          <w:p w:rsidR="00561390" w:rsidRPr="00CB5B3D" w:rsidRDefault="00561390" w:rsidP="00587DEA">
            <w:pPr>
              <w:jc w:val="center"/>
              <w:rPr>
                <w:bCs/>
                <w:sz w:val="24"/>
                <w:szCs w:val="24"/>
              </w:rPr>
            </w:pPr>
            <w:proofErr w:type="gramStart"/>
            <w:r w:rsidRPr="00CB5B3D">
              <w:rPr>
                <w:bCs/>
                <w:sz w:val="24"/>
                <w:szCs w:val="24"/>
              </w:rPr>
              <w:t>3</w:t>
            </w:r>
            <w:proofErr w:type="gramEnd"/>
          </w:p>
        </w:tc>
        <w:tc>
          <w:tcPr>
            <w:tcW w:w="0" w:type="auto"/>
          </w:tcPr>
          <w:p w:rsidR="00561390" w:rsidRPr="001B53F3" w:rsidRDefault="00561390" w:rsidP="001B53F3">
            <w:pPr>
              <w:jc w:val="both"/>
              <w:rPr>
                <w:b/>
                <w:sz w:val="24"/>
                <w:szCs w:val="24"/>
                <w:lang w:eastAsia="en-US"/>
              </w:rPr>
            </w:pPr>
            <w:r w:rsidRPr="001B53F3">
              <w:rPr>
                <w:sz w:val="24"/>
                <w:szCs w:val="24"/>
              </w:rPr>
              <w:t xml:space="preserve">Coletes tipo pescador, com tela frontal, contendo 04 bolsões frontais com fechamento em </w:t>
            </w:r>
            <w:proofErr w:type="spellStart"/>
            <w:r w:rsidRPr="001B53F3">
              <w:rPr>
                <w:sz w:val="24"/>
                <w:szCs w:val="24"/>
              </w:rPr>
              <w:t>ziper</w:t>
            </w:r>
            <w:proofErr w:type="spellEnd"/>
            <w:r w:rsidRPr="001B53F3">
              <w:rPr>
                <w:sz w:val="24"/>
                <w:szCs w:val="24"/>
              </w:rPr>
              <w:t>. Logotipo pintado nos ombros e na parte posterior.</w:t>
            </w:r>
          </w:p>
        </w:tc>
        <w:tc>
          <w:tcPr>
            <w:tcW w:w="0" w:type="auto"/>
            <w:vAlign w:val="center"/>
          </w:tcPr>
          <w:p w:rsidR="00561390" w:rsidRPr="00E049A8" w:rsidRDefault="00561390" w:rsidP="00561390">
            <w:pPr>
              <w:jc w:val="center"/>
              <w:rPr>
                <w:sz w:val="22"/>
                <w:szCs w:val="22"/>
              </w:rPr>
            </w:pPr>
            <w:r w:rsidRPr="00E049A8">
              <w:rPr>
                <w:sz w:val="22"/>
                <w:szCs w:val="22"/>
              </w:rPr>
              <w:t>Unid.</w:t>
            </w:r>
          </w:p>
        </w:tc>
        <w:tc>
          <w:tcPr>
            <w:tcW w:w="0" w:type="auto"/>
            <w:vAlign w:val="center"/>
          </w:tcPr>
          <w:p w:rsidR="00561390" w:rsidRPr="00561390" w:rsidRDefault="008C668D" w:rsidP="00561390">
            <w:pPr>
              <w:spacing w:line="360" w:lineRule="auto"/>
              <w:ind w:right="175"/>
              <w:jc w:val="center"/>
              <w:rPr>
                <w:sz w:val="24"/>
                <w:szCs w:val="24"/>
                <w:lang w:eastAsia="en-US"/>
              </w:rPr>
            </w:pPr>
            <w:r>
              <w:rPr>
                <w:sz w:val="24"/>
                <w:szCs w:val="24"/>
                <w:lang w:eastAsia="en-US"/>
              </w:rPr>
              <w:t>30</w:t>
            </w:r>
          </w:p>
        </w:tc>
        <w:tc>
          <w:tcPr>
            <w:tcW w:w="0" w:type="auto"/>
            <w:vAlign w:val="center"/>
          </w:tcPr>
          <w:p w:rsidR="00561390" w:rsidRPr="00561390" w:rsidRDefault="00561390" w:rsidP="00561390">
            <w:pPr>
              <w:jc w:val="center"/>
              <w:rPr>
                <w:sz w:val="24"/>
                <w:szCs w:val="24"/>
              </w:rPr>
            </w:pPr>
            <w:r w:rsidRPr="00561390">
              <w:rPr>
                <w:sz w:val="24"/>
                <w:szCs w:val="24"/>
              </w:rPr>
              <w:t>116,00</w:t>
            </w:r>
          </w:p>
        </w:tc>
        <w:tc>
          <w:tcPr>
            <w:tcW w:w="0" w:type="auto"/>
            <w:vAlign w:val="center"/>
          </w:tcPr>
          <w:p w:rsidR="00561390" w:rsidRPr="00561390" w:rsidRDefault="00561390" w:rsidP="00561390">
            <w:pPr>
              <w:jc w:val="center"/>
              <w:rPr>
                <w:sz w:val="24"/>
                <w:szCs w:val="24"/>
              </w:rPr>
            </w:pPr>
            <w:r w:rsidRPr="00561390">
              <w:rPr>
                <w:sz w:val="24"/>
                <w:szCs w:val="24"/>
              </w:rPr>
              <w:t>3.480,00</w:t>
            </w:r>
          </w:p>
        </w:tc>
      </w:tr>
      <w:tr w:rsidR="00561390" w:rsidRPr="00815D4E" w:rsidTr="00561390">
        <w:tc>
          <w:tcPr>
            <w:tcW w:w="0" w:type="auto"/>
            <w:vAlign w:val="center"/>
          </w:tcPr>
          <w:p w:rsidR="00561390" w:rsidRPr="00CB5B3D" w:rsidRDefault="00561390" w:rsidP="00587DEA">
            <w:pPr>
              <w:jc w:val="center"/>
              <w:rPr>
                <w:bCs/>
                <w:sz w:val="24"/>
                <w:szCs w:val="24"/>
              </w:rPr>
            </w:pPr>
            <w:proofErr w:type="gramStart"/>
            <w:r w:rsidRPr="00CB5B3D">
              <w:rPr>
                <w:bCs/>
                <w:sz w:val="24"/>
                <w:szCs w:val="24"/>
              </w:rPr>
              <w:t>4</w:t>
            </w:r>
            <w:proofErr w:type="gramEnd"/>
          </w:p>
        </w:tc>
        <w:tc>
          <w:tcPr>
            <w:tcW w:w="0" w:type="auto"/>
          </w:tcPr>
          <w:p w:rsidR="00561390" w:rsidRPr="001B53F3" w:rsidRDefault="00561390" w:rsidP="001B53F3">
            <w:pPr>
              <w:jc w:val="both"/>
              <w:rPr>
                <w:b/>
                <w:sz w:val="24"/>
                <w:szCs w:val="24"/>
                <w:lang w:eastAsia="en-US"/>
              </w:rPr>
            </w:pPr>
            <w:r w:rsidRPr="001B53F3">
              <w:rPr>
                <w:sz w:val="24"/>
                <w:szCs w:val="24"/>
              </w:rPr>
              <w:t xml:space="preserve">Coletes tipo pescador, com tela frontal, contendo 04 bolsões frontais com fechamento em </w:t>
            </w:r>
            <w:proofErr w:type="spellStart"/>
            <w:r w:rsidRPr="001B53F3">
              <w:rPr>
                <w:sz w:val="24"/>
                <w:szCs w:val="24"/>
              </w:rPr>
              <w:t>ziper</w:t>
            </w:r>
            <w:proofErr w:type="spellEnd"/>
            <w:r w:rsidRPr="001B53F3">
              <w:rPr>
                <w:sz w:val="24"/>
                <w:szCs w:val="24"/>
              </w:rPr>
              <w:t>. Logotipo pintado nos ombros e na parte posterior.</w:t>
            </w:r>
          </w:p>
        </w:tc>
        <w:tc>
          <w:tcPr>
            <w:tcW w:w="0" w:type="auto"/>
            <w:vAlign w:val="center"/>
          </w:tcPr>
          <w:p w:rsidR="00561390" w:rsidRPr="00E049A8" w:rsidRDefault="00561390" w:rsidP="00561390">
            <w:pPr>
              <w:jc w:val="center"/>
              <w:rPr>
                <w:sz w:val="22"/>
                <w:szCs w:val="22"/>
              </w:rPr>
            </w:pPr>
            <w:r w:rsidRPr="00E049A8">
              <w:rPr>
                <w:sz w:val="22"/>
                <w:szCs w:val="22"/>
              </w:rPr>
              <w:t>Unid.</w:t>
            </w:r>
          </w:p>
        </w:tc>
        <w:tc>
          <w:tcPr>
            <w:tcW w:w="0" w:type="auto"/>
            <w:vAlign w:val="center"/>
          </w:tcPr>
          <w:p w:rsidR="00561390" w:rsidRPr="00561390" w:rsidRDefault="008C668D" w:rsidP="00561390">
            <w:pPr>
              <w:spacing w:line="360" w:lineRule="auto"/>
              <w:ind w:right="175"/>
              <w:jc w:val="center"/>
              <w:rPr>
                <w:sz w:val="24"/>
                <w:szCs w:val="24"/>
                <w:lang w:eastAsia="en-US"/>
              </w:rPr>
            </w:pPr>
            <w:proofErr w:type="gramStart"/>
            <w:r>
              <w:rPr>
                <w:sz w:val="24"/>
                <w:szCs w:val="24"/>
                <w:lang w:eastAsia="en-US"/>
              </w:rPr>
              <w:t>4</w:t>
            </w:r>
            <w:proofErr w:type="gramEnd"/>
          </w:p>
        </w:tc>
        <w:tc>
          <w:tcPr>
            <w:tcW w:w="0" w:type="auto"/>
            <w:vAlign w:val="center"/>
          </w:tcPr>
          <w:p w:rsidR="00561390" w:rsidRPr="00561390" w:rsidRDefault="00561390" w:rsidP="00561390">
            <w:pPr>
              <w:jc w:val="center"/>
              <w:rPr>
                <w:sz w:val="24"/>
                <w:szCs w:val="24"/>
              </w:rPr>
            </w:pPr>
            <w:r w:rsidRPr="00561390">
              <w:rPr>
                <w:sz w:val="24"/>
                <w:szCs w:val="24"/>
              </w:rPr>
              <w:t>119,33</w:t>
            </w:r>
          </w:p>
        </w:tc>
        <w:tc>
          <w:tcPr>
            <w:tcW w:w="0" w:type="auto"/>
            <w:vAlign w:val="center"/>
          </w:tcPr>
          <w:p w:rsidR="00561390" w:rsidRPr="00561390" w:rsidRDefault="00561390" w:rsidP="00561390">
            <w:pPr>
              <w:jc w:val="center"/>
              <w:rPr>
                <w:sz w:val="24"/>
                <w:szCs w:val="24"/>
              </w:rPr>
            </w:pPr>
            <w:r w:rsidRPr="00561390">
              <w:rPr>
                <w:sz w:val="24"/>
                <w:szCs w:val="24"/>
              </w:rPr>
              <w:t>477,32</w:t>
            </w:r>
          </w:p>
        </w:tc>
      </w:tr>
      <w:tr w:rsidR="00561390" w:rsidRPr="00815D4E" w:rsidTr="00561390">
        <w:tc>
          <w:tcPr>
            <w:tcW w:w="0" w:type="auto"/>
            <w:vAlign w:val="center"/>
          </w:tcPr>
          <w:p w:rsidR="00561390" w:rsidRPr="00CB5B3D" w:rsidRDefault="00561390" w:rsidP="00587DEA">
            <w:pPr>
              <w:jc w:val="center"/>
              <w:rPr>
                <w:bCs/>
                <w:sz w:val="24"/>
                <w:szCs w:val="24"/>
              </w:rPr>
            </w:pPr>
            <w:proofErr w:type="gramStart"/>
            <w:r w:rsidRPr="00CB5B3D">
              <w:rPr>
                <w:bCs/>
                <w:sz w:val="24"/>
                <w:szCs w:val="24"/>
              </w:rPr>
              <w:t>5</w:t>
            </w:r>
            <w:proofErr w:type="gramEnd"/>
          </w:p>
        </w:tc>
        <w:tc>
          <w:tcPr>
            <w:tcW w:w="0" w:type="auto"/>
          </w:tcPr>
          <w:p w:rsidR="00561390" w:rsidRPr="001B53F3" w:rsidRDefault="00561390" w:rsidP="001B53F3">
            <w:pPr>
              <w:jc w:val="both"/>
              <w:rPr>
                <w:sz w:val="24"/>
                <w:szCs w:val="24"/>
                <w:lang w:eastAsia="en-US"/>
              </w:rPr>
            </w:pPr>
            <w:r w:rsidRPr="001B53F3">
              <w:rPr>
                <w:sz w:val="24"/>
                <w:szCs w:val="24"/>
                <w:lang w:eastAsia="en-US"/>
              </w:rPr>
              <w:t>Jaleco Unissex para equipe técnica, manga longa, logotipo pintado na altura do bolso e no ombro direito. Contendo punhos na altura dos pulsos. Perfeitamente ajustados ao corpo.</w:t>
            </w:r>
          </w:p>
        </w:tc>
        <w:tc>
          <w:tcPr>
            <w:tcW w:w="0" w:type="auto"/>
            <w:vAlign w:val="center"/>
          </w:tcPr>
          <w:p w:rsidR="00561390" w:rsidRPr="00E049A8" w:rsidRDefault="00561390" w:rsidP="00561390">
            <w:pPr>
              <w:jc w:val="center"/>
              <w:rPr>
                <w:sz w:val="22"/>
                <w:szCs w:val="22"/>
              </w:rPr>
            </w:pPr>
            <w:r w:rsidRPr="00E049A8">
              <w:rPr>
                <w:sz w:val="22"/>
                <w:szCs w:val="22"/>
              </w:rPr>
              <w:t>Unid.</w:t>
            </w:r>
          </w:p>
        </w:tc>
        <w:tc>
          <w:tcPr>
            <w:tcW w:w="0" w:type="auto"/>
            <w:vAlign w:val="center"/>
          </w:tcPr>
          <w:p w:rsidR="00561390" w:rsidRPr="00561390" w:rsidRDefault="00561390" w:rsidP="00561390">
            <w:pPr>
              <w:spacing w:line="360" w:lineRule="auto"/>
              <w:jc w:val="center"/>
              <w:rPr>
                <w:sz w:val="24"/>
                <w:szCs w:val="24"/>
                <w:lang w:eastAsia="en-US"/>
              </w:rPr>
            </w:pPr>
            <w:r w:rsidRPr="00561390">
              <w:rPr>
                <w:sz w:val="24"/>
                <w:szCs w:val="24"/>
                <w:lang w:eastAsia="en-US"/>
              </w:rPr>
              <w:t>30</w:t>
            </w:r>
          </w:p>
        </w:tc>
        <w:tc>
          <w:tcPr>
            <w:tcW w:w="0" w:type="auto"/>
            <w:vAlign w:val="center"/>
          </w:tcPr>
          <w:p w:rsidR="00561390" w:rsidRPr="00561390" w:rsidRDefault="00561390" w:rsidP="00561390">
            <w:pPr>
              <w:jc w:val="center"/>
              <w:rPr>
                <w:sz w:val="24"/>
                <w:szCs w:val="24"/>
              </w:rPr>
            </w:pPr>
            <w:r w:rsidRPr="00561390">
              <w:rPr>
                <w:sz w:val="24"/>
                <w:szCs w:val="24"/>
              </w:rPr>
              <w:t>52,67</w:t>
            </w:r>
          </w:p>
        </w:tc>
        <w:tc>
          <w:tcPr>
            <w:tcW w:w="0" w:type="auto"/>
            <w:vAlign w:val="center"/>
          </w:tcPr>
          <w:p w:rsidR="00561390" w:rsidRPr="00561390" w:rsidRDefault="00561390" w:rsidP="00561390">
            <w:pPr>
              <w:jc w:val="center"/>
              <w:rPr>
                <w:sz w:val="24"/>
                <w:szCs w:val="24"/>
              </w:rPr>
            </w:pPr>
            <w:r w:rsidRPr="00561390">
              <w:rPr>
                <w:sz w:val="24"/>
                <w:szCs w:val="24"/>
              </w:rPr>
              <w:t>1.580,10</w:t>
            </w:r>
          </w:p>
        </w:tc>
      </w:tr>
      <w:tr w:rsidR="00561390" w:rsidRPr="00815D4E" w:rsidTr="00561390">
        <w:trPr>
          <w:trHeight w:val="1172"/>
        </w:trPr>
        <w:tc>
          <w:tcPr>
            <w:tcW w:w="0" w:type="auto"/>
            <w:vAlign w:val="center"/>
          </w:tcPr>
          <w:p w:rsidR="00561390" w:rsidRPr="00CB5B3D" w:rsidRDefault="00561390" w:rsidP="00587DEA">
            <w:pPr>
              <w:jc w:val="center"/>
              <w:rPr>
                <w:bCs/>
                <w:sz w:val="24"/>
                <w:szCs w:val="24"/>
              </w:rPr>
            </w:pPr>
            <w:proofErr w:type="gramStart"/>
            <w:r w:rsidRPr="00CB5B3D">
              <w:rPr>
                <w:bCs/>
                <w:sz w:val="24"/>
                <w:szCs w:val="24"/>
              </w:rPr>
              <w:t>6</w:t>
            </w:r>
            <w:proofErr w:type="gramEnd"/>
          </w:p>
        </w:tc>
        <w:tc>
          <w:tcPr>
            <w:tcW w:w="0" w:type="auto"/>
          </w:tcPr>
          <w:p w:rsidR="00561390" w:rsidRPr="001B53F3" w:rsidRDefault="00561390" w:rsidP="001B53F3">
            <w:pPr>
              <w:jc w:val="both"/>
              <w:rPr>
                <w:sz w:val="24"/>
                <w:szCs w:val="24"/>
              </w:rPr>
            </w:pPr>
            <w:r w:rsidRPr="001B53F3">
              <w:rPr>
                <w:sz w:val="24"/>
                <w:szCs w:val="24"/>
                <w:lang w:eastAsia="en-US"/>
              </w:rPr>
              <w:t>Jaleco Unissex para equipe técnica, manga longa, logotipo pintado na altura do bolso e no ombro direito. Contendo punhos na altura dos pulsos. Perfeitamente ajustados ao corpo.</w:t>
            </w:r>
          </w:p>
        </w:tc>
        <w:tc>
          <w:tcPr>
            <w:tcW w:w="0" w:type="auto"/>
            <w:vAlign w:val="center"/>
          </w:tcPr>
          <w:p w:rsidR="00561390" w:rsidRPr="00E049A8" w:rsidRDefault="00561390" w:rsidP="00561390">
            <w:pPr>
              <w:jc w:val="center"/>
              <w:rPr>
                <w:sz w:val="22"/>
                <w:szCs w:val="22"/>
              </w:rPr>
            </w:pPr>
            <w:r w:rsidRPr="00E049A8">
              <w:rPr>
                <w:sz w:val="22"/>
                <w:szCs w:val="22"/>
              </w:rPr>
              <w:t>Unid.</w:t>
            </w:r>
          </w:p>
        </w:tc>
        <w:tc>
          <w:tcPr>
            <w:tcW w:w="0" w:type="auto"/>
            <w:vAlign w:val="center"/>
          </w:tcPr>
          <w:p w:rsidR="00561390" w:rsidRPr="00561390" w:rsidRDefault="00561390" w:rsidP="00561390">
            <w:pPr>
              <w:spacing w:line="360" w:lineRule="auto"/>
              <w:jc w:val="center"/>
              <w:rPr>
                <w:sz w:val="24"/>
                <w:szCs w:val="24"/>
                <w:lang w:eastAsia="en-US"/>
              </w:rPr>
            </w:pPr>
            <w:r w:rsidRPr="00561390">
              <w:rPr>
                <w:sz w:val="24"/>
                <w:szCs w:val="24"/>
                <w:lang w:eastAsia="en-US"/>
              </w:rPr>
              <w:t>110</w:t>
            </w:r>
          </w:p>
        </w:tc>
        <w:tc>
          <w:tcPr>
            <w:tcW w:w="0" w:type="auto"/>
            <w:vAlign w:val="center"/>
          </w:tcPr>
          <w:p w:rsidR="00561390" w:rsidRPr="00561390" w:rsidRDefault="00561390" w:rsidP="00561390">
            <w:pPr>
              <w:jc w:val="center"/>
              <w:rPr>
                <w:sz w:val="24"/>
                <w:szCs w:val="24"/>
              </w:rPr>
            </w:pPr>
            <w:r w:rsidRPr="00561390">
              <w:rPr>
                <w:sz w:val="24"/>
                <w:szCs w:val="24"/>
              </w:rPr>
              <w:t>52,67</w:t>
            </w:r>
          </w:p>
        </w:tc>
        <w:tc>
          <w:tcPr>
            <w:tcW w:w="0" w:type="auto"/>
            <w:vAlign w:val="center"/>
          </w:tcPr>
          <w:p w:rsidR="00561390" w:rsidRPr="00561390" w:rsidRDefault="00561390" w:rsidP="00561390">
            <w:pPr>
              <w:jc w:val="center"/>
              <w:rPr>
                <w:sz w:val="24"/>
                <w:szCs w:val="24"/>
              </w:rPr>
            </w:pPr>
            <w:r w:rsidRPr="00561390">
              <w:rPr>
                <w:sz w:val="24"/>
                <w:szCs w:val="24"/>
              </w:rPr>
              <w:t>5.793,70</w:t>
            </w:r>
          </w:p>
        </w:tc>
      </w:tr>
      <w:tr w:rsidR="00561390" w:rsidRPr="00815D4E" w:rsidTr="00561390">
        <w:tc>
          <w:tcPr>
            <w:tcW w:w="0" w:type="auto"/>
            <w:vAlign w:val="center"/>
          </w:tcPr>
          <w:p w:rsidR="00561390" w:rsidRPr="00CB5B3D" w:rsidRDefault="00561390" w:rsidP="00587DEA">
            <w:pPr>
              <w:jc w:val="center"/>
              <w:rPr>
                <w:bCs/>
                <w:sz w:val="24"/>
                <w:szCs w:val="24"/>
              </w:rPr>
            </w:pPr>
            <w:proofErr w:type="gramStart"/>
            <w:r w:rsidRPr="00CB5B3D">
              <w:rPr>
                <w:bCs/>
                <w:sz w:val="24"/>
                <w:szCs w:val="24"/>
              </w:rPr>
              <w:t>7</w:t>
            </w:r>
            <w:proofErr w:type="gramEnd"/>
          </w:p>
        </w:tc>
        <w:tc>
          <w:tcPr>
            <w:tcW w:w="0" w:type="auto"/>
          </w:tcPr>
          <w:p w:rsidR="00561390" w:rsidRPr="001B53F3" w:rsidRDefault="00561390" w:rsidP="001B53F3">
            <w:pPr>
              <w:jc w:val="both"/>
              <w:rPr>
                <w:sz w:val="24"/>
                <w:szCs w:val="24"/>
              </w:rPr>
            </w:pPr>
            <w:r w:rsidRPr="001B53F3">
              <w:rPr>
                <w:sz w:val="24"/>
                <w:szCs w:val="24"/>
                <w:lang w:eastAsia="en-US"/>
              </w:rPr>
              <w:t>Jaleco Unissex para equipe técnica, manga longa, logotipo pintado na altura do bolso e no ombro direito. Contendo punhos na altura dos pulsos. Perfeitamente ajustados ao corpo.</w:t>
            </w:r>
          </w:p>
        </w:tc>
        <w:tc>
          <w:tcPr>
            <w:tcW w:w="0" w:type="auto"/>
            <w:vAlign w:val="center"/>
          </w:tcPr>
          <w:p w:rsidR="00561390" w:rsidRPr="00E049A8" w:rsidRDefault="00561390" w:rsidP="00561390">
            <w:pPr>
              <w:jc w:val="center"/>
              <w:rPr>
                <w:sz w:val="22"/>
                <w:szCs w:val="22"/>
              </w:rPr>
            </w:pPr>
            <w:r w:rsidRPr="00E049A8">
              <w:rPr>
                <w:sz w:val="22"/>
                <w:szCs w:val="22"/>
              </w:rPr>
              <w:t>Unid.</w:t>
            </w:r>
          </w:p>
        </w:tc>
        <w:tc>
          <w:tcPr>
            <w:tcW w:w="0" w:type="auto"/>
            <w:vAlign w:val="center"/>
          </w:tcPr>
          <w:p w:rsidR="00561390" w:rsidRPr="00561390" w:rsidRDefault="00561390" w:rsidP="00561390">
            <w:pPr>
              <w:spacing w:line="360" w:lineRule="auto"/>
              <w:jc w:val="center"/>
              <w:rPr>
                <w:sz w:val="24"/>
                <w:szCs w:val="24"/>
                <w:lang w:eastAsia="en-US"/>
              </w:rPr>
            </w:pPr>
            <w:r w:rsidRPr="00561390">
              <w:rPr>
                <w:sz w:val="24"/>
                <w:szCs w:val="24"/>
                <w:lang w:eastAsia="en-US"/>
              </w:rPr>
              <w:t>106</w:t>
            </w:r>
          </w:p>
        </w:tc>
        <w:tc>
          <w:tcPr>
            <w:tcW w:w="0" w:type="auto"/>
            <w:vAlign w:val="center"/>
          </w:tcPr>
          <w:p w:rsidR="00561390" w:rsidRPr="00561390" w:rsidRDefault="00561390" w:rsidP="00561390">
            <w:pPr>
              <w:jc w:val="center"/>
              <w:rPr>
                <w:sz w:val="24"/>
                <w:szCs w:val="24"/>
              </w:rPr>
            </w:pPr>
            <w:r w:rsidRPr="00561390">
              <w:rPr>
                <w:sz w:val="24"/>
                <w:szCs w:val="24"/>
              </w:rPr>
              <w:t>52,67</w:t>
            </w:r>
          </w:p>
        </w:tc>
        <w:tc>
          <w:tcPr>
            <w:tcW w:w="0" w:type="auto"/>
            <w:vAlign w:val="center"/>
          </w:tcPr>
          <w:p w:rsidR="00561390" w:rsidRPr="00561390" w:rsidRDefault="00561390" w:rsidP="00561390">
            <w:pPr>
              <w:jc w:val="center"/>
              <w:rPr>
                <w:sz w:val="24"/>
                <w:szCs w:val="24"/>
              </w:rPr>
            </w:pPr>
            <w:r w:rsidRPr="00561390">
              <w:rPr>
                <w:sz w:val="24"/>
                <w:szCs w:val="24"/>
              </w:rPr>
              <w:t>5.583,02</w:t>
            </w:r>
          </w:p>
        </w:tc>
      </w:tr>
      <w:tr w:rsidR="00561390" w:rsidRPr="00815D4E" w:rsidTr="00561390">
        <w:tc>
          <w:tcPr>
            <w:tcW w:w="0" w:type="auto"/>
            <w:vAlign w:val="center"/>
          </w:tcPr>
          <w:p w:rsidR="00561390" w:rsidRPr="00CB5B3D" w:rsidRDefault="00561390" w:rsidP="00587DEA">
            <w:pPr>
              <w:jc w:val="center"/>
              <w:rPr>
                <w:bCs/>
                <w:sz w:val="24"/>
                <w:szCs w:val="24"/>
              </w:rPr>
            </w:pPr>
            <w:proofErr w:type="gramStart"/>
            <w:r w:rsidRPr="00CB5B3D">
              <w:rPr>
                <w:bCs/>
                <w:sz w:val="24"/>
                <w:szCs w:val="24"/>
              </w:rPr>
              <w:t>8</w:t>
            </w:r>
            <w:proofErr w:type="gramEnd"/>
          </w:p>
        </w:tc>
        <w:tc>
          <w:tcPr>
            <w:tcW w:w="0" w:type="auto"/>
          </w:tcPr>
          <w:p w:rsidR="00561390" w:rsidRPr="001B53F3" w:rsidRDefault="00561390" w:rsidP="001B53F3">
            <w:pPr>
              <w:jc w:val="both"/>
              <w:rPr>
                <w:sz w:val="24"/>
                <w:szCs w:val="24"/>
              </w:rPr>
            </w:pPr>
            <w:r w:rsidRPr="001B53F3">
              <w:rPr>
                <w:sz w:val="24"/>
                <w:szCs w:val="24"/>
                <w:lang w:eastAsia="en-US"/>
              </w:rPr>
              <w:t>Jaleco Unissex para equipe técnica, manga longa, logotipo pintado na altura do bolso e no ombro direito. Contendo punhos na altura dos pulsos. Perfeitamente ajustados ao corpo.</w:t>
            </w:r>
          </w:p>
        </w:tc>
        <w:tc>
          <w:tcPr>
            <w:tcW w:w="0" w:type="auto"/>
            <w:vAlign w:val="center"/>
          </w:tcPr>
          <w:p w:rsidR="00561390" w:rsidRPr="00E049A8" w:rsidRDefault="00561390" w:rsidP="00AF5CFF">
            <w:pPr>
              <w:jc w:val="center"/>
              <w:rPr>
                <w:sz w:val="22"/>
                <w:szCs w:val="22"/>
              </w:rPr>
            </w:pPr>
            <w:r w:rsidRPr="00E049A8">
              <w:rPr>
                <w:sz w:val="22"/>
                <w:szCs w:val="22"/>
              </w:rPr>
              <w:t>Unid.</w:t>
            </w:r>
          </w:p>
        </w:tc>
        <w:tc>
          <w:tcPr>
            <w:tcW w:w="0" w:type="auto"/>
            <w:vAlign w:val="center"/>
          </w:tcPr>
          <w:p w:rsidR="00561390" w:rsidRPr="00561390" w:rsidRDefault="00561390" w:rsidP="00561390">
            <w:pPr>
              <w:spacing w:line="360" w:lineRule="auto"/>
              <w:jc w:val="center"/>
              <w:rPr>
                <w:sz w:val="24"/>
                <w:szCs w:val="24"/>
                <w:lang w:eastAsia="en-US"/>
              </w:rPr>
            </w:pPr>
            <w:r w:rsidRPr="00561390">
              <w:rPr>
                <w:sz w:val="24"/>
                <w:szCs w:val="24"/>
                <w:lang w:eastAsia="en-US"/>
              </w:rPr>
              <w:t>26</w:t>
            </w:r>
          </w:p>
        </w:tc>
        <w:tc>
          <w:tcPr>
            <w:tcW w:w="0" w:type="auto"/>
            <w:vAlign w:val="center"/>
          </w:tcPr>
          <w:p w:rsidR="00561390" w:rsidRPr="00561390" w:rsidRDefault="00561390" w:rsidP="00561390">
            <w:pPr>
              <w:jc w:val="center"/>
              <w:rPr>
                <w:sz w:val="24"/>
                <w:szCs w:val="24"/>
              </w:rPr>
            </w:pPr>
            <w:r w:rsidRPr="00561390">
              <w:rPr>
                <w:sz w:val="24"/>
                <w:szCs w:val="24"/>
              </w:rPr>
              <w:t>52,67</w:t>
            </w:r>
          </w:p>
        </w:tc>
        <w:tc>
          <w:tcPr>
            <w:tcW w:w="0" w:type="auto"/>
            <w:vAlign w:val="center"/>
          </w:tcPr>
          <w:p w:rsidR="00561390" w:rsidRPr="00561390" w:rsidRDefault="00561390" w:rsidP="00561390">
            <w:pPr>
              <w:jc w:val="center"/>
              <w:rPr>
                <w:sz w:val="24"/>
                <w:szCs w:val="24"/>
              </w:rPr>
            </w:pPr>
            <w:r w:rsidRPr="00561390">
              <w:rPr>
                <w:sz w:val="24"/>
                <w:szCs w:val="24"/>
              </w:rPr>
              <w:t>1.369,42</w:t>
            </w:r>
          </w:p>
        </w:tc>
      </w:tr>
      <w:tr w:rsidR="00561390" w:rsidRPr="00815D4E" w:rsidTr="00561390">
        <w:trPr>
          <w:trHeight w:val="776"/>
        </w:trPr>
        <w:tc>
          <w:tcPr>
            <w:tcW w:w="0" w:type="auto"/>
            <w:vAlign w:val="center"/>
          </w:tcPr>
          <w:p w:rsidR="00561390" w:rsidRPr="00CB5B3D" w:rsidRDefault="00561390" w:rsidP="00587DEA">
            <w:pPr>
              <w:jc w:val="center"/>
              <w:rPr>
                <w:bCs/>
                <w:sz w:val="24"/>
                <w:szCs w:val="24"/>
              </w:rPr>
            </w:pPr>
            <w:proofErr w:type="gramStart"/>
            <w:r w:rsidRPr="00CB5B3D">
              <w:rPr>
                <w:bCs/>
                <w:sz w:val="24"/>
                <w:szCs w:val="24"/>
              </w:rPr>
              <w:lastRenderedPageBreak/>
              <w:t>9</w:t>
            </w:r>
            <w:proofErr w:type="gramEnd"/>
          </w:p>
        </w:tc>
        <w:tc>
          <w:tcPr>
            <w:tcW w:w="0" w:type="auto"/>
          </w:tcPr>
          <w:p w:rsidR="00561390" w:rsidRPr="001B53F3" w:rsidRDefault="00561390" w:rsidP="001B53F3">
            <w:pPr>
              <w:jc w:val="both"/>
              <w:rPr>
                <w:sz w:val="24"/>
                <w:szCs w:val="24"/>
              </w:rPr>
            </w:pPr>
            <w:r w:rsidRPr="001B53F3">
              <w:rPr>
                <w:sz w:val="24"/>
                <w:szCs w:val="24"/>
                <w:lang w:eastAsia="en-US"/>
              </w:rPr>
              <w:t>Jaleco Unissex para equipe técnica, manga longa, logotipo pintado na altura do bolso e no ombro direito. Contendo punhos na altura dos pulsos. Perfeitamente ajustados ao corpo.</w:t>
            </w:r>
          </w:p>
        </w:tc>
        <w:tc>
          <w:tcPr>
            <w:tcW w:w="0" w:type="auto"/>
            <w:vAlign w:val="center"/>
          </w:tcPr>
          <w:p w:rsidR="00561390" w:rsidRPr="00E049A8" w:rsidRDefault="00561390" w:rsidP="00AF5CFF">
            <w:pPr>
              <w:jc w:val="center"/>
              <w:rPr>
                <w:sz w:val="22"/>
                <w:szCs w:val="22"/>
              </w:rPr>
            </w:pPr>
            <w:r w:rsidRPr="00E049A8">
              <w:rPr>
                <w:sz w:val="22"/>
                <w:szCs w:val="22"/>
              </w:rPr>
              <w:t>Unid.</w:t>
            </w:r>
          </w:p>
        </w:tc>
        <w:tc>
          <w:tcPr>
            <w:tcW w:w="0" w:type="auto"/>
            <w:vAlign w:val="center"/>
          </w:tcPr>
          <w:p w:rsidR="00561390" w:rsidRPr="00561390" w:rsidRDefault="00561390" w:rsidP="00561390">
            <w:pPr>
              <w:spacing w:line="360" w:lineRule="auto"/>
              <w:jc w:val="center"/>
              <w:rPr>
                <w:sz w:val="24"/>
                <w:szCs w:val="24"/>
                <w:lang w:eastAsia="en-US"/>
              </w:rPr>
            </w:pPr>
            <w:proofErr w:type="gramStart"/>
            <w:r w:rsidRPr="00561390">
              <w:rPr>
                <w:sz w:val="24"/>
                <w:szCs w:val="24"/>
                <w:lang w:eastAsia="en-US"/>
              </w:rPr>
              <w:t>6</w:t>
            </w:r>
            <w:proofErr w:type="gramEnd"/>
          </w:p>
        </w:tc>
        <w:tc>
          <w:tcPr>
            <w:tcW w:w="0" w:type="auto"/>
            <w:vAlign w:val="center"/>
          </w:tcPr>
          <w:p w:rsidR="00561390" w:rsidRPr="00561390" w:rsidRDefault="00561390" w:rsidP="00561390">
            <w:pPr>
              <w:jc w:val="center"/>
              <w:rPr>
                <w:sz w:val="24"/>
                <w:szCs w:val="24"/>
              </w:rPr>
            </w:pPr>
            <w:r w:rsidRPr="00561390">
              <w:rPr>
                <w:sz w:val="24"/>
                <w:szCs w:val="24"/>
              </w:rPr>
              <w:t>52,67</w:t>
            </w:r>
          </w:p>
        </w:tc>
        <w:tc>
          <w:tcPr>
            <w:tcW w:w="0" w:type="auto"/>
            <w:vAlign w:val="center"/>
          </w:tcPr>
          <w:p w:rsidR="00561390" w:rsidRPr="00561390" w:rsidRDefault="00561390" w:rsidP="00561390">
            <w:pPr>
              <w:jc w:val="center"/>
              <w:rPr>
                <w:sz w:val="24"/>
                <w:szCs w:val="24"/>
              </w:rPr>
            </w:pPr>
            <w:r w:rsidRPr="00561390">
              <w:rPr>
                <w:sz w:val="24"/>
                <w:szCs w:val="24"/>
              </w:rPr>
              <w:t>316,02</w:t>
            </w:r>
          </w:p>
        </w:tc>
      </w:tr>
      <w:tr w:rsidR="00AF5CFF" w:rsidRPr="00815D4E" w:rsidTr="001B53F3">
        <w:tc>
          <w:tcPr>
            <w:tcW w:w="0" w:type="auto"/>
            <w:gridSpan w:val="4"/>
            <w:shd w:val="clear" w:color="auto" w:fill="FFFF00"/>
            <w:vAlign w:val="center"/>
          </w:tcPr>
          <w:p w:rsidR="00AF5CFF" w:rsidRPr="00587DEA" w:rsidRDefault="00AF5CFF" w:rsidP="007052BE">
            <w:pPr>
              <w:jc w:val="center"/>
              <w:rPr>
                <w:bCs/>
                <w:sz w:val="24"/>
                <w:szCs w:val="24"/>
              </w:rPr>
            </w:pPr>
            <w:r>
              <w:rPr>
                <w:bCs/>
                <w:sz w:val="24"/>
                <w:szCs w:val="24"/>
              </w:rPr>
              <w:t xml:space="preserve">VALOR TOTAL     </w:t>
            </w:r>
          </w:p>
        </w:tc>
        <w:tc>
          <w:tcPr>
            <w:tcW w:w="0" w:type="auto"/>
            <w:gridSpan w:val="2"/>
            <w:shd w:val="clear" w:color="auto" w:fill="FFFF00"/>
            <w:vAlign w:val="center"/>
          </w:tcPr>
          <w:p w:rsidR="00AF5CFF" w:rsidRPr="007052BE" w:rsidRDefault="00AF5CFF" w:rsidP="00D644C1">
            <w:pPr>
              <w:jc w:val="right"/>
              <w:rPr>
                <w:b/>
                <w:bCs/>
                <w:color w:val="000000"/>
                <w:sz w:val="24"/>
                <w:szCs w:val="24"/>
              </w:rPr>
            </w:pPr>
            <w:r>
              <w:rPr>
                <w:b/>
                <w:bCs/>
                <w:color w:val="000000"/>
                <w:sz w:val="24"/>
                <w:szCs w:val="24"/>
              </w:rPr>
              <w:t xml:space="preserve">R$ </w:t>
            </w:r>
            <w:r w:rsidR="00CB5B3D" w:rsidRPr="00CB5B3D">
              <w:rPr>
                <w:b/>
                <w:bCs/>
                <w:color w:val="000000"/>
                <w:sz w:val="24"/>
                <w:szCs w:val="24"/>
              </w:rPr>
              <w:t>25.359,78</w:t>
            </w:r>
          </w:p>
        </w:tc>
      </w:tr>
    </w:tbl>
    <w:tbl>
      <w:tblPr>
        <w:tblW w:w="26284" w:type="dxa"/>
        <w:tblInd w:w="70" w:type="dxa"/>
        <w:tblCellMar>
          <w:left w:w="70" w:type="dxa"/>
          <w:right w:w="70" w:type="dxa"/>
        </w:tblCellMar>
        <w:tblLook w:val="04A0"/>
      </w:tblPr>
      <w:tblGrid>
        <w:gridCol w:w="21556"/>
        <w:gridCol w:w="1436"/>
        <w:gridCol w:w="2036"/>
        <w:gridCol w:w="1256"/>
      </w:tblGrid>
      <w:tr w:rsidR="00334EDC" w:rsidRPr="00334EDC" w:rsidTr="00334EDC">
        <w:trPr>
          <w:trHeight w:val="315"/>
        </w:trPr>
        <w:tc>
          <w:tcPr>
            <w:tcW w:w="21556" w:type="dxa"/>
            <w:tcBorders>
              <w:top w:val="nil"/>
              <w:left w:val="nil"/>
              <w:bottom w:val="nil"/>
              <w:right w:val="nil"/>
            </w:tcBorders>
            <w:shd w:val="clear" w:color="auto" w:fill="auto"/>
            <w:noWrap/>
            <w:vAlign w:val="bottom"/>
            <w:hideMark/>
          </w:tcPr>
          <w:p w:rsidR="00334EDC" w:rsidRDefault="00334EDC"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B5B3D" w:rsidRDefault="00CB5B3D"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Pr="00334EDC" w:rsidRDefault="00CC6862" w:rsidP="00466F07">
            <w:pPr>
              <w:rPr>
                <w:rFonts w:ascii="Arial" w:hAnsi="Arial" w:cs="Arial"/>
                <w:bCs/>
                <w:sz w:val="14"/>
                <w:szCs w:val="14"/>
              </w:rPr>
            </w:pPr>
          </w:p>
        </w:tc>
        <w:tc>
          <w:tcPr>
            <w:tcW w:w="1436" w:type="dxa"/>
            <w:tcBorders>
              <w:top w:val="nil"/>
              <w:left w:val="nil"/>
              <w:bottom w:val="nil"/>
              <w:right w:val="nil"/>
            </w:tcBorders>
            <w:shd w:val="clear" w:color="auto" w:fill="auto"/>
            <w:noWrap/>
            <w:vAlign w:val="bottom"/>
            <w:hideMark/>
          </w:tcPr>
          <w:p w:rsidR="00334EDC" w:rsidRPr="00334EDC" w:rsidRDefault="00334EDC" w:rsidP="00334EDC">
            <w:pPr>
              <w:jc w:val="center"/>
              <w:rPr>
                <w:rFonts w:ascii="Arial" w:hAnsi="Arial" w:cs="Arial"/>
                <w:b/>
                <w:bCs/>
                <w:sz w:val="24"/>
                <w:szCs w:val="24"/>
              </w:rPr>
            </w:pPr>
          </w:p>
        </w:tc>
        <w:tc>
          <w:tcPr>
            <w:tcW w:w="2036" w:type="dxa"/>
            <w:tcBorders>
              <w:top w:val="nil"/>
              <w:left w:val="nil"/>
              <w:bottom w:val="nil"/>
              <w:right w:val="nil"/>
            </w:tcBorders>
            <w:shd w:val="clear" w:color="auto" w:fill="auto"/>
            <w:noWrap/>
            <w:vAlign w:val="bottom"/>
            <w:hideMark/>
          </w:tcPr>
          <w:p w:rsidR="00334EDC" w:rsidRPr="00334EDC" w:rsidRDefault="00334EDC" w:rsidP="00334EDC">
            <w:pPr>
              <w:rPr>
                <w:rFonts w:ascii="Arial" w:hAnsi="Arial" w:cs="Arial"/>
                <w:b/>
                <w:bCs/>
                <w:sz w:val="24"/>
                <w:szCs w:val="24"/>
              </w:rPr>
            </w:pPr>
          </w:p>
        </w:tc>
        <w:tc>
          <w:tcPr>
            <w:tcW w:w="1256" w:type="dxa"/>
            <w:tcBorders>
              <w:top w:val="nil"/>
              <w:left w:val="nil"/>
              <w:bottom w:val="nil"/>
              <w:right w:val="nil"/>
            </w:tcBorders>
            <w:shd w:val="clear" w:color="auto" w:fill="auto"/>
            <w:noWrap/>
            <w:vAlign w:val="bottom"/>
            <w:hideMark/>
          </w:tcPr>
          <w:p w:rsidR="00334EDC" w:rsidRPr="00334EDC" w:rsidRDefault="00334EDC" w:rsidP="00334EDC">
            <w:pPr>
              <w:rPr>
                <w:rFonts w:ascii="Arial" w:hAnsi="Arial" w:cs="Arial"/>
                <w:b/>
                <w:bCs/>
                <w:sz w:val="24"/>
                <w:szCs w:val="24"/>
              </w:rPr>
            </w:pPr>
          </w:p>
        </w:tc>
      </w:tr>
    </w:tbl>
    <w:p w:rsidR="003B7484" w:rsidRPr="00A7732C" w:rsidRDefault="003B7484" w:rsidP="00D22495">
      <w:pPr>
        <w:tabs>
          <w:tab w:val="left" w:pos="8789"/>
          <w:tab w:val="left" w:pos="8931"/>
          <w:tab w:val="left" w:pos="9496"/>
        </w:tabs>
        <w:jc w:val="center"/>
        <w:rPr>
          <w:b/>
          <w:color w:val="FF0000"/>
          <w:sz w:val="22"/>
          <w:szCs w:val="22"/>
        </w:rPr>
      </w:pPr>
      <w:r w:rsidRPr="00A7732C">
        <w:rPr>
          <w:b/>
          <w:sz w:val="22"/>
          <w:szCs w:val="22"/>
        </w:rPr>
        <w:lastRenderedPageBreak/>
        <w:t>EDITAL DE PREGÃO ELETRÔNICO</w:t>
      </w:r>
    </w:p>
    <w:p w:rsidR="003B7484" w:rsidRPr="00B34CC8" w:rsidRDefault="00D22495" w:rsidP="00D22495">
      <w:pPr>
        <w:tabs>
          <w:tab w:val="left" w:pos="8789"/>
          <w:tab w:val="left" w:pos="8931"/>
          <w:tab w:val="left" w:pos="9496"/>
        </w:tabs>
        <w:ind w:left="-851"/>
        <w:jc w:val="center"/>
        <w:rPr>
          <w:b/>
          <w:color w:val="FF0000"/>
          <w:sz w:val="22"/>
          <w:szCs w:val="22"/>
        </w:rPr>
      </w:pPr>
      <w:r>
        <w:rPr>
          <w:b/>
          <w:color w:val="FF0000"/>
          <w:sz w:val="22"/>
          <w:szCs w:val="22"/>
        </w:rPr>
        <w:t xml:space="preserve">              </w:t>
      </w:r>
      <w:r w:rsidR="003B7484" w:rsidRPr="00B34CC8">
        <w:rPr>
          <w:b/>
          <w:color w:val="FF0000"/>
          <w:sz w:val="22"/>
          <w:szCs w:val="22"/>
        </w:rPr>
        <w:t xml:space="preserve">Nº. </w:t>
      </w:r>
      <w:r w:rsidR="007B3406">
        <w:rPr>
          <w:b/>
          <w:color w:val="FF0000"/>
          <w:sz w:val="22"/>
          <w:szCs w:val="22"/>
        </w:rPr>
        <w:t>542</w:t>
      </w:r>
      <w:r w:rsidR="00D31A23">
        <w:rPr>
          <w:b/>
          <w:color w:val="FF0000"/>
          <w:sz w:val="22"/>
          <w:szCs w:val="22"/>
        </w:rPr>
        <w:t xml:space="preserve">/2016/KAPPA/SUPEL/RO </w:t>
      </w:r>
    </w:p>
    <w:p w:rsidR="003B7484" w:rsidRDefault="003B7484" w:rsidP="004F04DD">
      <w:pPr>
        <w:tabs>
          <w:tab w:val="left" w:pos="8789"/>
          <w:tab w:val="left" w:pos="8931"/>
          <w:tab w:val="left" w:pos="9496"/>
        </w:tabs>
        <w:spacing w:line="360" w:lineRule="auto"/>
        <w:jc w:val="center"/>
        <w:outlineLvl w:val="0"/>
        <w:rPr>
          <w:b/>
          <w:color w:val="FF0000"/>
        </w:rPr>
      </w:pPr>
    </w:p>
    <w:p w:rsidR="00723DE1" w:rsidRPr="00522003" w:rsidRDefault="00BC40AA" w:rsidP="004F04DD">
      <w:pPr>
        <w:pStyle w:val="Ttulo1"/>
        <w:tabs>
          <w:tab w:val="left" w:pos="8789"/>
          <w:tab w:val="left" w:pos="8931"/>
          <w:tab w:val="left" w:pos="9496"/>
        </w:tabs>
        <w:jc w:val="center"/>
        <w:rPr>
          <w:color w:val="FF0000"/>
        </w:rPr>
      </w:pPr>
      <w:r w:rsidRPr="00522003">
        <w:rPr>
          <w:i w:val="0"/>
          <w:color w:val="FF0000"/>
          <w:sz w:val="20"/>
        </w:rPr>
        <w:t>ANEXO II</w:t>
      </w:r>
      <w:r w:rsidR="00113293" w:rsidRPr="00522003">
        <w:rPr>
          <w:i w:val="0"/>
          <w:color w:val="FF0000"/>
          <w:sz w:val="20"/>
        </w:rPr>
        <w:t>I</w:t>
      </w:r>
      <w:r w:rsidR="00432201" w:rsidRPr="00522003">
        <w:rPr>
          <w:i w:val="0"/>
          <w:color w:val="FF0000"/>
          <w:sz w:val="20"/>
        </w:rPr>
        <w:t xml:space="preserve"> </w:t>
      </w:r>
      <w:r w:rsidR="003B7484" w:rsidRPr="00522003">
        <w:rPr>
          <w:i w:val="0"/>
          <w:color w:val="FF0000"/>
          <w:sz w:val="20"/>
        </w:rPr>
        <w:t>DO EDITAL</w:t>
      </w:r>
    </w:p>
    <w:p w:rsidR="00BC40AA" w:rsidRPr="003B7484" w:rsidRDefault="00BC40AA" w:rsidP="004F04DD">
      <w:pPr>
        <w:tabs>
          <w:tab w:val="left" w:pos="8789"/>
          <w:tab w:val="left" w:pos="8931"/>
          <w:tab w:val="left" w:pos="9496"/>
        </w:tabs>
        <w:jc w:val="center"/>
        <w:rPr>
          <w:b/>
        </w:rPr>
      </w:pPr>
      <w:r w:rsidRPr="003B7484">
        <w:rPr>
          <w:b/>
        </w:rPr>
        <w:t>MODELO DE CARTA PROPOSTA</w:t>
      </w:r>
    </w:p>
    <w:p w:rsidR="00BC40AA" w:rsidRPr="00250E4B" w:rsidRDefault="00BC40AA" w:rsidP="004F04DD">
      <w:pPr>
        <w:tabs>
          <w:tab w:val="left" w:pos="8789"/>
          <w:tab w:val="left" w:pos="8931"/>
          <w:tab w:val="left" w:pos="9496"/>
        </w:tabs>
        <w:jc w:val="center"/>
        <w:rPr>
          <w:b/>
          <w:color w:val="0000FF"/>
        </w:rPr>
      </w:pPr>
    </w:p>
    <w:p w:rsidR="00BC40AA" w:rsidRPr="00860313" w:rsidRDefault="00BC40AA" w:rsidP="004F04DD">
      <w:pPr>
        <w:tabs>
          <w:tab w:val="left" w:pos="8789"/>
          <w:tab w:val="left" w:pos="8931"/>
          <w:tab w:val="left" w:pos="9496"/>
        </w:tabs>
        <w:jc w:val="both"/>
        <w:rPr>
          <w:b/>
          <w:sz w:val="22"/>
          <w:szCs w:val="22"/>
        </w:rPr>
      </w:pPr>
      <w:r w:rsidRPr="00860313">
        <w:rPr>
          <w:b/>
          <w:sz w:val="22"/>
          <w:szCs w:val="22"/>
        </w:rPr>
        <w:t xml:space="preserve">À </w:t>
      </w:r>
      <w:r w:rsidR="001A4DC8">
        <w:rPr>
          <w:b/>
          <w:sz w:val="22"/>
          <w:szCs w:val="22"/>
        </w:rPr>
        <w:t>SUPERINTENDÊNCIA ESTADUAL DE</w:t>
      </w:r>
      <w:r w:rsidR="000C0A43">
        <w:rPr>
          <w:b/>
          <w:sz w:val="22"/>
          <w:szCs w:val="22"/>
        </w:rPr>
        <w:t xml:space="preserve"> </w:t>
      </w:r>
      <w:r w:rsidR="001A4DC8">
        <w:rPr>
          <w:b/>
          <w:sz w:val="22"/>
          <w:szCs w:val="22"/>
        </w:rPr>
        <w:t>LICITAÇÕES - SUPEL</w:t>
      </w:r>
      <w:r w:rsidRPr="00860313">
        <w:rPr>
          <w:b/>
          <w:sz w:val="22"/>
          <w:szCs w:val="22"/>
        </w:rPr>
        <w:t>/RO</w:t>
      </w:r>
    </w:p>
    <w:p w:rsidR="00BC40AA" w:rsidRPr="00860313" w:rsidRDefault="00BC40AA" w:rsidP="004F04DD">
      <w:pPr>
        <w:pStyle w:val="Corpodetexto"/>
        <w:tabs>
          <w:tab w:val="left" w:pos="8789"/>
          <w:tab w:val="left" w:pos="8931"/>
          <w:tab w:val="left" w:pos="9496"/>
        </w:tabs>
        <w:rPr>
          <w:sz w:val="22"/>
          <w:szCs w:val="22"/>
        </w:rPr>
      </w:pPr>
      <w:r w:rsidRPr="00860313">
        <w:rPr>
          <w:sz w:val="22"/>
          <w:szCs w:val="22"/>
        </w:rPr>
        <w:tab/>
      </w:r>
      <w:r w:rsidRPr="00860313">
        <w:rPr>
          <w:sz w:val="22"/>
          <w:szCs w:val="22"/>
        </w:rPr>
        <w:tab/>
      </w:r>
    </w:p>
    <w:p w:rsidR="00BC40AA" w:rsidRPr="00860313" w:rsidRDefault="00BC40AA" w:rsidP="004F04DD">
      <w:pPr>
        <w:pStyle w:val="Corpodetexto"/>
        <w:tabs>
          <w:tab w:val="left" w:pos="8789"/>
          <w:tab w:val="left" w:pos="8931"/>
          <w:tab w:val="left" w:pos="9496"/>
        </w:tabs>
        <w:ind w:firstLine="1620"/>
        <w:rPr>
          <w:sz w:val="22"/>
          <w:szCs w:val="22"/>
        </w:rPr>
      </w:pPr>
      <w:r w:rsidRPr="00860313">
        <w:rPr>
          <w:sz w:val="22"/>
          <w:szCs w:val="22"/>
        </w:rPr>
        <w:t xml:space="preserve"> Prezados Senhores:</w:t>
      </w:r>
    </w:p>
    <w:p w:rsidR="00A225EC" w:rsidRPr="00860313" w:rsidRDefault="00A225EC" w:rsidP="004F04DD">
      <w:pPr>
        <w:pStyle w:val="Corpodetexto"/>
        <w:tabs>
          <w:tab w:val="left" w:pos="8789"/>
          <w:tab w:val="left" w:pos="8931"/>
          <w:tab w:val="left" w:pos="9496"/>
        </w:tabs>
        <w:rPr>
          <w:sz w:val="22"/>
          <w:szCs w:val="22"/>
        </w:rPr>
      </w:pPr>
    </w:p>
    <w:p w:rsidR="00BC40AA" w:rsidRPr="00860313" w:rsidRDefault="00BC40AA" w:rsidP="004F04DD">
      <w:pPr>
        <w:pStyle w:val="Corpodetexto"/>
        <w:tabs>
          <w:tab w:val="left" w:pos="8789"/>
          <w:tab w:val="left" w:pos="8931"/>
          <w:tab w:val="left" w:pos="9496"/>
        </w:tabs>
        <w:rPr>
          <w:sz w:val="22"/>
          <w:szCs w:val="22"/>
        </w:rPr>
      </w:pPr>
      <w:r w:rsidRPr="00860313">
        <w:rPr>
          <w:sz w:val="22"/>
          <w:szCs w:val="22"/>
        </w:rPr>
        <w:t xml:space="preserve">Apresentamos a V. </w:t>
      </w:r>
      <w:proofErr w:type="spellStart"/>
      <w:r w:rsidRPr="00860313">
        <w:rPr>
          <w:sz w:val="22"/>
          <w:szCs w:val="22"/>
        </w:rPr>
        <w:t>Sª</w:t>
      </w:r>
      <w:proofErr w:type="spellEnd"/>
      <w:proofErr w:type="gramStart"/>
      <w:r w:rsidRPr="00860313">
        <w:rPr>
          <w:sz w:val="22"/>
          <w:szCs w:val="22"/>
        </w:rPr>
        <w:t>.,</w:t>
      </w:r>
      <w:proofErr w:type="gramEnd"/>
      <w:r w:rsidRPr="00860313">
        <w:rPr>
          <w:sz w:val="22"/>
          <w:szCs w:val="22"/>
        </w:rPr>
        <w:t xml:space="preserve"> nossa proposta de preços d</w:t>
      </w:r>
      <w:r w:rsidR="00CD2EE6" w:rsidRPr="00860313">
        <w:rPr>
          <w:sz w:val="22"/>
          <w:szCs w:val="22"/>
        </w:rPr>
        <w:t xml:space="preserve">e fornecimento de </w:t>
      </w:r>
      <w:r w:rsidR="00CD2EE6" w:rsidRPr="00860313">
        <w:rPr>
          <w:sz w:val="22"/>
          <w:szCs w:val="22"/>
          <w:highlight w:val="yellow"/>
        </w:rPr>
        <w:t>(descrever o objeto resumido)</w:t>
      </w:r>
      <w:r w:rsidRPr="00860313">
        <w:rPr>
          <w:sz w:val="22"/>
          <w:szCs w:val="22"/>
        </w:rPr>
        <w:t xml:space="preserve"> ---------------------------------------------------------------------------------------------------------------------------------------------------------------------------, pelo preço global de R$___________ (_____________), nos termos do Edital e seus Anexos, conforme quadro abaixo:</w:t>
      </w:r>
    </w:p>
    <w:p w:rsidR="00DE51CC" w:rsidRPr="00860313" w:rsidRDefault="00DE51CC" w:rsidP="004F04DD">
      <w:pPr>
        <w:pStyle w:val="Recuodecorpodetexto3"/>
        <w:tabs>
          <w:tab w:val="left" w:pos="8789"/>
          <w:tab w:val="left" w:pos="8931"/>
          <w:tab w:val="left" w:pos="9496"/>
        </w:tabs>
        <w:ind w:firstLine="0"/>
        <w:rPr>
          <w:b/>
          <w:sz w:val="22"/>
          <w:szCs w:val="22"/>
          <w:u w:val="single"/>
        </w:rPr>
      </w:pPr>
    </w:p>
    <w:tbl>
      <w:tblPr>
        <w:tblW w:w="9729"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2693"/>
        <w:gridCol w:w="709"/>
        <w:gridCol w:w="992"/>
        <w:gridCol w:w="1276"/>
        <w:gridCol w:w="1932"/>
        <w:gridCol w:w="1276"/>
      </w:tblGrid>
      <w:tr w:rsidR="00422482" w:rsidRPr="00860313" w:rsidTr="00DC21C4">
        <w:trPr>
          <w:trHeight w:val="648"/>
        </w:trPr>
        <w:tc>
          <w:tcPr>
            <w:tcW w:w="851" w:type="dxa"/>
            <w:shd w:val="clear" w:color="auto" w:fill="A6A6A6"/>
            <w:vAlign w:val="center"/>
          </w:tcPr>
          <w:p w:rsidR="00422482" w:rsidRPr="00860313" w:rsidRDefault="00422482" w:rsidP="004F04DD">
            <w:pPr>
              <w:tabs>
                <w:tab w:val="left" w:pos="8789"/>
                <w:tab w:val="left" w:pos="8931"/>
                <w:tab w:val="left" w:pos="9496"/>
              </w:tabs>
              <w:jc w:val="center"/>
              <w:rPr>
                <w:b/>
                <w:color w:val="000000"/>
                <w:sz w:val="22"/>
                <w:szCs w:val="22"/>
              </w:rPr>
            </w:pPr>
            <w:r w:rsidRPr="00860313">
              <w:rPr>
                <w:b/>
                <w:color w:val="000000"/>
                <w:sz w:val="22"/>
                <w:szCs w:val="22"/>
              </w:rPr>
              <w:t>ITEM</w:t>
            </w:r>
          </w:p>
        </w:tc>
        <w:tc>
          <w:tcPr>
            <w:tcW w:w="2693" w:type="dxa"/>
            <w:shd w:val="clear" w:color="auto" w:fill="A6A6A6"/>
            <w:vAlign w:val="center"/>
          </w:tcPr>
          <w:p w:rsidR="00422482" w:rsidRPr="00860313" w:rsidRDefault="00422482" w:rsidP="004F04DD">
            <w:pPr>
              <w:tabs>
                <w:tab w:val="left" w:pos="8789"/>
                <w:tab w:val="left" w:pos="8931"/>
                <w:tab w:val="left" w:pos="9496"/>
              </w:tabs>
              <w:jc w:val="center"/>
              <w:rPr>
                <w:b/>
                <w:color w:val="000000"/>
                <w:sz w:val="22"/>
                <w:szCs w:val="22"/>
              </w:rPr>
            </w:pPr>
            <w:r w:rsidRPr="00860313">
              <w:rPr>
                <w:b/>
                <w:color w:val="000000"/>
                <w:sz w:val="22"/>
                <w:szCs w:val="22"/>
              </w:rPr>
              <w:t>DESCRIÇÃO</w:t>
            </w:r>
          </w:p>
        </w:tc>
        <w:tc>
          <w:tcPr>
            <w:tcW w:w="709" w:type="dxa"/>
            <w:shd w:val="clear" w:color="auto" w:fill="A6A6A6"/>
            <w:vAlign w:val="center"/>
          </w:tcPr>
          <w:p w:rsidR="00422482" w:rsidRPr="00860313" w:rsidRDefault="00422482" w:rsidP="004F04DD">
            <w:pPr>
              <w:tabs>
                <w:tab w:val="left" w:pos="8789"/>
                <w:tab w:val="left" w:pos="8931"/>
                <w:tab w:val="left" w:pos="9496"/>
              </w:tabs>
              <w:jc w:val="center"/>
              <w:rPr>
                <w:b/>
                <w:color w:val="000000"/>
                <w:sz w:val="22"/>
                <w:szCs w:val="22"/>
              </w:rPr>
            </w:pPr>
            <w:r w:rsidRPr="00860313">
              <w:rPr>
                <w:b/>
                <w:color w:val="000000"/>
                <w:sz w:val="22"/>
                <w:szCs w:val="22"/>
              </w:rPr>
              <w:t>UNID</w:t>
            </w:r>
          </w:p>
        </w:tc>
        <w:tc>
          <w:tcPr>
            <w:tcW w:w="992" w:type="dxa"/>
            <w:shd w:val="clear" w:color="auto" w:fill="A6A6A6"/>
            <w:vAlign w:val="center"/>
          </w:tcPr>
          <w:p w:rsidR="00422482" w:rsidRPr="00860313" w:rsidRDefault="00422482" w:rsidP="004F04DD">
            <w:pPr>
              <w:tabs>
                <w:tab w:val="left" w:pos="8789"/>
                <w:tab w:val="left" w:pos="8931"/>
                <w:tab w:val="left" w:pos="9496"/>
              </w:tabs>
              <w:jc w:val="center"/>
              <w:rPr>
                <w:b/>
                <w:sz w:val="22"/>
                <w:szCs w:val="22"/>
              </w:rPr>
            </w:pPr>
          </w:p>
          <w:p w:rsidR="00422482" w:rsidRPr="00860313" w:rsidRDefault="00422482" w:rsidP="004F04DD">
            <w:pPr>
              <w:tabs>
                <w:tab w:val="left" w:pos="8789"/>
                <w:tab w:val="left" w:pos="8931"/>
                <w:tab w:val="left" w:pos="9496"/>
              </w:tabs>
              <w:jc w:val="center"/>
              <w:rPr>
                <w:b/>
                <w:sz w:val="22"/>
                <w:szCs w:val="22"/>
              </w:rPr>
            </w:pPr>
            <w:r>
              <w:rPr>
                <w:b/>
                <w:sz w:val="22"/>
                <w:szCs w:val="22"/>
              </w:rPr>
              <w:t>QUANT</w:t>
            </w:r>
          </w:p>
          <w:p w:rsidR="00422482" w:rsidRPr="00860313" w:rsidRDefault="00422482" w:rsidP="004F04DD">
            <w:pPr>
              <w:tabs>
                <w:tab w:val="left" w:pos="8789"/>
                <w:tab w:val="left" w:pos="8931"/>
                <w:tab w:val="left" w:pos="9496"/>
              </w:tabs>
              <w:jc w:val="center"/>
              <w:rPr>
                <w:b/>
                <w:sz w:val="22"/>
                <w:szCs w:val="22"/>
              </w:rPr>
            </w:pPr>
          </w:p>
        </w:tc>
        <w:tc>
          <w:tcPr>
            <w:tcW w:w="1276" w:type="dxa"/>
            <w:shd w:val="clear" w:color="auto" w:fill="A6A6A6"/>
            <w:vAlign w:val="center"/>
          </w:tcPr>
          <w:p w:rsidR="00422482" w:rsidRPr="00860313" w:rsidRDefault="00422482" w:rsidP="004F04DD">
            <w:pPr>
              <w:tabs>
                <w:tab w:val="center" w:pos="993"/>
                <w:tab w:val="right" w:pos="1987"/>
                <w:tab w:val="left" w:pos="8789"/>
                <w:tab w:val="left" w:pos="8931"/>
                <w:tab w:val="left" w:pos="9496"/>
              </w:tabs>
              <w:jc w:val="center"/>
              <w:rPr>
                <w:b/>
                <w:sz w:val="22"/>
                <w:szCs w:val="22"/>
              </w:rPr>
            </w:pPr>
            <w:r w:rsidRPr="00860313">
              <w:rPr>
                <w:b/>
                <w:sz w:val="22"/>
                <w:szCs w:val="22"/>
              </w:rPr>
              <w:t>MARCA</w:t>
            </w:r>
          </w:p>
        </w:tc>
        <w:tc>
          <w:tcPr>
            <w:tcW w:w="1932" w:type="dxa"/>
            <w:shd w:val="clear" w:color="auto" w:fill="A6A6A6"/>
            <w:vAlign w:val="center"/>
          </w:tcPr>
          <w:p w:rsidR="00422482" w:rsidRPr="00860313" w:rsidRDefault="00422482" w:rsidP="004F04DD">
            <w:pPr>
              <w:tabs>
                <w:tab w:val="left" w:pos="8789"/>
                <w:tab w:val="left" w:pos="8931"/>
                <w:tab w:val="left" w:pos="9496"/>
              </w:tabs>
              <w:jc w:val="center"/>
              <w:rPr>
                <w:b/>
                <w:sz w:val="22"/>
                <w:szCs w:val="22"/>
              </w:rPr>
            </w:pPr>
            <w:r w:rsidRPr="00860313">
              <w:rPr>
                <w:b/>
                <w:sz w:val="22"/>
                <w:szCs w:val="22"/>
              </w:rPr>
              <w:t>VALOR UNITÁRIO</w:t>
            </w:r>
          </w:p>
        </w:tc>
        <w:tc>
          <w:tcPr>
            <w:tcW w:w="1276" w:type="dxa"/>
            <w:shd w:val="clear" w:color="auto" w:fill="A6A6A6"/>
            <w:vAlign w:val="center"/>
          </w:tcPr>
          <w:p w:rsidR="00422482" w:rsidRPr="00860313" w:rsidRDefault="00422482" w:rsidP="004F04DD">
            <w:pPr>
              <w:tabs>
                <w:tab w:val="left" w:pos="8789"/>
                <w:tab w:val="left" w:pos="8931"/>
                <w:tab w:val="left" w:pos="9496"/>
              </w:tabs>
              <w:jc w:val="center"/>
              <w:rPr>
                <w:b/>
                <w:sz w:val="22"/>
                <w:szCs w:val="22"/>
              </w:rPr>
            </w:pPr>
            <w:r w:rsidRPr="00860313">
              <w:rPr>
                <w:b/>
                <w:sz w:val="22"/>
                <w:szCs w:val="22"/>
              </w:rPr>
              <w:t>VALOR TOTAL</w:t>
            </w:r>
          </w:p>
        </w:tc>
      </w:tr>
      <w:tr w:rsidR="00422482" w:rsidRPr="00860313" w:rsidTr="00DC21C4">
        <w:trPr>
          <w:trHeight w:val="557"/>
        </w:trPr>
        <w:tc>
          <w:tcPr>
            <w:tcW w:w="851" w:type="dxa"/>
            <w:vAlign w:val="center"/>
          </w:tcPr>
          <w:p w:rsidR="00422482" w:rsidRPr="00860313" w:rsidRDefault="001F75D8" w:rsidP="004D076F">
            <w:pPr>
              <w:tabs>
                <w:tab w:val="left" w:pos="8789"/>
                <w:tab w:val="left" w:pos="8931"/>
                <w:tab w:val="left" w:pos="9496"/>
              </w:tabs>
              <w:spacing w:line="360" w:lineRule="auto"/>
              <w:jc w:val="center"/>
              <w:rPr>
                <w:b/>
                <w:sz w:val="22"/>
                <w:szCs w:val="22"/>
              </w:rPr>
            </w:pPr>
            <w:r>
              <w:rPr>
                <w:b/>
                <w:sz w:val="22"/>
                <w:szCs w:val="22"/>
              </w:rPr>
              <w:t>0</w:t>
            </w:r>
            <w:r w:rsidR="0024454C">
              <w:rPr>
                <w:b/>
                <w:sz w:val="22"/>
                <w:szCs w:val="22"/>
              </w:rPr>
              <w:t>1</w:t>
            </w:r>
            <w:r w:rsidR="000B082A">
              <w:rPr>
                <w:b/>
                <w:sz w:val="22"/>
                <w:szCs w:val="22"/>
              </w:rPr>
              <w:t xml:space="preserve"> a 09</w:t>
            </w:r>
            <w:r w:rsidR="00DD225E">
              <w:rPr>
                <w:b/>
                <w:sz w:val="22"/>
                <w:szCs w:val="22"/>
              </w:rPr>
              <w:t xml:space="preserve"> </w:t>
            </w:r>
          </w:p>
        </w:tc>
        <w:tc>
          <w:tcPr>
            <w:tcW w:w="2693" w:type="dxa"/>
          </w:tcPr>
          <w:p w:rsidR="00422482" w:rsidRPr="00860313" w:rsidRDefault="00422482" w:rsidP="004F04DD">
            <w:pPr>
              <w:pStyle w:val="Corpodetexto3"/>
              <w:tabs>
                <w:tab w:val="left" w:pos="180"/>
                <w:tab w:val="left" w:pos="8789"/>
                <w:tab w:val="left" w:pos="8931"/>
                <w:tab w:val="left" w:pos="9496"/>
              </w:tabs>
              <w:spacing w:line="276" w:lineRule="auto"/>
              <w:ind w:left="36"/>
              <w:jc w:val="both"/>
              <w:rPr>
                <w:b w:val="0"/>
                <w:color w:val="2A2A2A"/>
                <w:sz w:val="22"/>
                <w:szCs w:val="22"/>
              </w:rPr>
            </w:pPr>
            <w:r w:rsidRPr="00860313">
              <w:rPr>
                <w:color w:val="FF0000"/>
                <w:sz w:val="22"/>
                <w:szCs w:val="22"/>
              </w:rPr>
              <w:t xml:space="preserve">Preencher a descrição de acordo com o </w:t>
            </w:r>
            <w:r w:rsidR="00D36146">
              <w:rPr>
                <w:color w:val="FF0000"/>
                <w:sz w:val="22"/>
                <w:szCs w:val="22"/>
              </w:rPr>
              <w:t>produto ofertado</w:t>
            </w:r>
          </w:p>
        </w:tc>
        <w:tc>
          <w:tcPr>
            <w:tcW w:w="709" w:type="dxa"/>
            <w:vAlign w:val="center"/>
          </w:tcPr>
          <w:p w:rsidR="00422482" w:rsidRPr="00860313" w:rsidRDefault="00422482" w:rsidP="004F04DD">
            <w:pPr>
              <w:tabs>
                <w:tab w:val="left" w:pos="8789"/>
                <w:tab w:val="left" w:pos="8931"/>
                <w:tab w:val="left" w:pos="9496"/>
              </w:tabs>
              <w:spacing w:line="360" w:lineRule="auto"/>
              <w:jc w:val="center"/>
              <w:rPr>
                <w:sz w:val="22"/>
                <w:szCs w:val="22"/>
              </w:rPr>
            </w:pPr>
          </w:p>
        </w:tc>
        <w:tc>
          <w:tcPr>
            <w:tcW w:w="992" w:type="dxa"/>
            <w:vAlign w:val="center"/>
          </w:tcPr>
          <w:p w:rsidR="00422482" w:rsidRPr="00860313" w:rsidRDefault="00422482" w:rsidP="004F04DD">
            <w:pPr>
              <w:tabs>
                <w:tab w:val="left" w:pos="8789"/>
                <w:tab w:val="left" w:pos="8931"/>
                <w:tab w:val="left" w:pos="9496"/>
              </w:tabs>
              <w:spacing w:line="360" w:lineRule="auto"/>
              <w:jc w:val="center"/>
              <w:rPr>
                <w:sz w:val="22"/>
                <w:szCs w:val="22"/>
              </w:rPr>
            </w:pPr>
          </w:p>
        </w:tc>
        <w:tc>
          <w:tcPr>
            <w:tcW w:w="1276" w:type="dxa"/>
            <w:vAlign w:val="center"/>
          </w:tcPr>
          <w:p w:rsidR="00422482" w:rsidRPr="00860313" w:rsidRDefault="00422482" w:rsidP="004F04DD">
            <w:pPr>
              <w:tabs>
                <w:tab w:val="left" w:pos="8789"/>
                <w:tab w:val="left" w:pos="8931"/>
                <w:tab w:val="left" w:pos="9496"/>
              </w:tabs>
              <w:spacing w:line="360" w:lineRule="auto"/>
              <w:jc w:val="center"/>
              <w:rPr>
                <w:b/>
                <w:sz w:val="22"/>
                <w:szCs w:val="22"/>
              </w:rPr>
            </w:pPr>
          </w:p>
        </w:tc>
        <w:tc>
          <w:tcPr>
            <w:tcW w:w="1932" w:type="dxa"/>
            <w:vAlign w:val="center"/>
          </w:tcPr>
          <w:p w:rsidR="00422482" w:rsidRPr="00860313" w:rsidRDefault="00422482" w:rsidP="004F04DD">
            <w:pPr>
              <w:pStyle w:val="Ttulo4"/>
              <w:tabs>
                <w:tab w:val="left" w:pos="8789"/>
                <w:tab w:val="left" w:pos="8931"/>
                <w:tab w:val="left" w:pos="9496"/>
              </w:tabs>
              <w:rPr>
                <w:b w:val="0"/>
                <w:bCs/>
                <w:sz w:val="22"/>
                <w:szCs w:val="22"/>
              </w:rPr>
            </w:pPr>
          </w:p>
        </w:tc>
        <w:tc>
          <w:tcPr>
            <w:tcW w:w="1276" w:type="dxa"/>
          </w:tcPr>
          <w:p w:rsidR="00422482" w:rsidRPr="00860313" w:rsidRDefault="00422482" w:rsidP="004F04DD">
            <w:pPr>
              <w:pStyle w:val="Ttulo3"/>
              <w:tabs>
                <w:tab w:val="left" w:pos="8789"/>
                <w:tab w:val="left" w:pos="8931"/>
                <w:tab w:val="left" w:pos="9496"/>
              </w:tabs>
              <w:rPr>
                <w:sz w:val="22"/>
                <w:szCs w:val="22"/>
              </w:rPr>
            </w:pPr>
          </w:p>
        </w:tc>
      </w:tr>
    </w:tbl>
    <w:p w:rsidR="00327AA0" w:rsidRPr="00860313" w:rsidRDefault="00327AA0" w:rsidP="004F04DD">
      <w:pPr>
        <w:tabs>
          <w:tab w:val="left" w:pos="8789"/>
          <w:tab w:val="left" w:pos="8931"/>
          <w:tab w:val="left" w:pos="9496"/>
        </w:tabs>
        <w:ind w:left="360"/>
        <w:jc w:val="both"/>
        <w:rPr>
          <w:bCs/>
          <w:sz w:val="22"/>
          <w:szCs w:val="22"/>
        </w:rPr>
      </w:pPr>
    </w:p>
    <w:p w:rsidR="00BC40AA" w:rsidRPr="00860313" w:rsidRDefault="001460D0" w:rsidP="001460D0">
      <w:pPr>
        <w:tabs>
          <w:tab w:val="left" w:pos="8789"/>
          <w:tab w:val="left" w:pos="8931"/>
          <w:tab w:val="left" w:pos="9496"/>
        </w:tabs>
        <w:jc w:val="both"/>
        <w:rPr>
          <w:sz w:val="22"/>
          <w:szCs w:val="22"/>
        </w:rPr>
      </w:pPr>
      <w:r>
        <w:rPr>
          <w:bCs/>
          <w:sz w:val="22"/>
          <w:szCs w:val="22"/>
        </w:rPr>
        <w:t xml:space="preserve">1. </w:t>
      </w:r>
      <w:r w:rsidR="00BC40AA" w:rsidRPr="00860313">
        <w:rPr>
          <w:bCs/>
          <w:sz w:val="22"/>
          <w:szCs w:val="22"/>
        </w:rPr>
        <w:t>Prazo de validade da Proposta:</w:t>
      </w:r>
      <w:r w:rsidR="00BC40AA" w:rsidRPr="00860313">
        <w:rPr>
          <w:sz w:val="22"/>
          <w:szCs w:val="22"/>
        </w:rPr>
        <w:t xml:space="preserve"> </w:t>
      </w:r>
      <w:r w:rsidR="00332DB4" w:rsidRPr="00860313">
        <w:rPr>
          <w:sz w:val="22"/>
          <w:szCs w:val="22"/>
        </w:rPr>
        <w:t xml:space="preserve">Não inferior a </w:t>
      </w:r>
      <w:r w:rsidR="00422482" w:rsidRPr="00D36146">
        <w:rPr>
          <w:b/>
          <w:sz w:val="22"/>
          <w:szCs w:val="22"/>
        </w:rPr>
        <w:t>6</w:t>
      </w:r>
      <w:r w:rsidR="00332DB4" w:rsidRPr="00D36146">
        <w:rPr>
          <w:b/>
          <w:sz w:val="22"/>
          <w:szCs w:val="22"/>
        </w:rPr>
        <w:t>0 (</w:t>
      </w:r>
      <w:r w:rsidR="00422482" w:rsidRPr="00D36146">
        <w:rPr>
          <w:b/>
          <w:sz w:val="22"/>
          <w:szCs w:val="22"/>
        </w:rPr>
        <w:t>sessenta</w:t>
      </w:r>
      <w:r w:rsidR="00332DB4" w:rsidRPr="00D36146">
        <w:rPr>
          <w:b/>
          <w:sz w:val="22"/>
          <w:szCs w:val="22"/>
        </w:rPr>
        <w:t>) dias</w:t>
      </w:r>
    </w:p>
    <w:p w:rsidR="00CD2EE6" w:rsidRPr="00860313" w:rsidRDefault="001460D0" w:rsidP="001460D0">
      <w:pPr>
        <w:tabs>
          <w:tab w:val="left" w:pos="8789"/>
          <w:tab w:val="left" w:pos="8931"/>
          <w:tab w:val="left" w:pos="9496"/>
        </w:tabs>
        <w:jc w:val="both"/>
        <w:rPr>
          <w:sz w:val="22"/>
          <w:szCs w:val="22"/>
        </w:rPr>
      </w:pPr>
      <w:r>
        <w:rPr>
          <w:sz w:val="22"/>
          <w:szCs w:val="22"/>
        </w:rPr>
        <w:t xml:space="preserve">2. </w:t>
      </w:r>
      <w:r w:rsidR="00CD2EE6" w:rsidRPr="00860313">
        <w:rPr>
          <w:sz w:val="22"/>
          <w:szCs w:val="22"/>
        </w:rPr>
        <w:t xml:space="preserve">Prazo de entrega: </w:t>
      </w:r>
      <w:r w:rsidR="00CD2EE6" w:rsidRPr="00860313">
        <w:rPr>
          <w:sz w:val="22"/>
          <w:szCs w:val="22"/>
          <w:highlight w:val="yellow"/>
        </w:rPr>
        <w:t>(preencher)</w:t>
      </w:r>
    </w:p>
    <w:p w:rsidR="00FB7B50" w:rsidRPr="00860313" w:rsidRDefault="001460D0" w:rsidP="001460D0">
      <w:pPr>
        <w:tabs>
          <w:tab w:val="left" w:pos="8789"/>
          <w:tab w:val="left" w:pos="8931"/>
          <w:tab w:val="left" w:pos="9496"/>
        </w:tabs>
        <w:jc w:val="both"/>
        <w:rPr>
          <w:sz w:val="22"/>
          <w:szCs w:val="22"/>
        </w:rPr>
      </w:pPr>
      <w:proofErr w:type="gramStart"/>
      <w:r>
        <w:rPr>
          <w:sz w:val="22"/>
          <w:szCs w:val="22"/>
        </w:rPr>
        <w:t>3.</w:t>
      </w:r>
      <w:proofErr w:type="gramEnd"/>
      <w:r w:rsidR="00CD2EE6" w:rsidRPr="00860313">
        <w:rPr>
          <w:sz w:val="22"/>
          <w:szCs w:val="22"/>
        </w:rPr>
        <w:t xml:space="preserve">Local de entrega: </w:t>
      </w:r>
      <w:r w:rsidR="00CD2EE6" w:rsidRPr="00860313">
        <w:rPr>
          <w:sz w:val="22"/>
          <w:szCs w:val="22"/>
          <w:highlight w:val="yellow"/>
        </w:rPr>
        <w:t>(preencher)</w:t>
      </w:r>
      <w:r w:rsidR="00FB7B50" w:rsidRPr="00860313">
        <w:rPr>
          <w:sz w:val="22"/>
          <w:szCs w:val="22"/>
        </w:rPr>
        <w:t xml:space="preserve"> </w:t>
      </w:r>
    </w:p>
    <w:p w:rsidR="00327AA0" w:rsidRPr="00860313" w:rsidRDefault="00327AA0" w:rsidP="001460D0">
      <w:pPr>
        <w:tabs>
          <w:tab w:val="left" w:pos="8789"/>
          <w:tab w:val="left" w:pos="8931"/>
          <w:tab w:val="left" w:pos="9496"/>
        </w:tabs>
        <w:jc w:val="both"/>
        <w:rPr>
          <w:sz w:val="22"/>
          <w:szCs w:val="22"/>
        </w:rPr>
      </w:pPr>
    </w:p>
    <w:p w:rsidR="00FB7B50" w:rsidRPr="00860313" w:rsidRDefault="00FB7B50" w:rsidP="0090198E">
      <w:pPr>
        <w:tabs>
          <w:tab w:val="left" w:pos="8789"/>
          <w:tab w:val="left" w:pos="8931"/>
          <w:tab w:val="left" w:pos="9496"/>
        </w:tabs>
        <w:jc w:val="both"/>
        <w:rPr>
          <w:b/>
          <w:color w:val="FF0000"/>
          <w:sz w:val="22"/>
          <w:szCs w:val="22"/>
        </w:rPr>
      </w:pPr>
      <w:r w:rsidRPr="00860313">
        <w:rPr>
          <w:b/>
          <w:color w:val="FF0000"/>
          <w:sz w:val="22"/>
          <w:szCs w:val="22"/>
        </w:rPr>
        <w:t>Observação: Havendo omissão das informações acima</w:t>
      </w:r>
      <w:r w:rsidR="0092472F">
        <w:rPr>
          <w:b/>
          <w:color w:val="FF0000"/>
          <w:sz w:val="22"/>
          <w:szCs w:val="22"/>
        </w:rPr>
        <w:t>,</w:t>
      </w:r>
      <w:r w:rsidRPr="00860313">
        <w:rPr>
          <w:b/>
          <w:color w:val="FF0000"/>
          <w:sz w:val="22"/>
          <w:szCs w:val="22"/>
        </w:rPr>
        <w:t xml:space="preserve"> considerar-se-ão os prazos </w:t>
      </w:r>
      <w:r w:rsidR="001F75D8">
        <w:rPr>
          <w:b/>
          <w:color w:val="FF0000"/>
          <w:sz w:val="22"/>
          <w:szCs w:val="22"/>
        </w:rPr>
        <w:t xml:space="preserve">e informações </w:t>
      </w:r>
      <w:r w:rsidRPr="00860313">
        <w:rPr>
          <w:b/>
          <w:color w:val="FF0000"/>
          <w:sz w:val="22"/>
          <w:szCs w:val="22"/>
        </w:rPr>
        <w:t>previstos n</w:t>
      </w:r>
      <w:r w:rsidR="00353E82">
        <w:rPr>
          <w:b/>
          <w:color w:val="FF0000"/>
          <w:sz w:val="22"/>
          <w:szCs w:val="22"/>
        </w:rPr>
        <w:t>o</w:t>
      </w:r>
      <w:r w:rsidRPr="00860313">
        <w:rPr>
          <w:b/>
          <w:color w:val="FF0000"/>
          <w:sz w:val="22"/>
          <w:szCs w:val="22"/>
        </w:rPr>
        <w:t xml:space="preserve"> </w:t>
      </w:r>
      <w:proofErr w:type="gramStart"/>
      <w:r w:rsidR="00353E82">
        <w:rPr>
          <w:b/>
          <w:color w:val="FF0000"/>
          <w:sz w:val="22"/>
          <w:szCs w:val="22"/>
        </w:rPr>
        <w:t>E</w:t>
      </w:r>
      <w:r w:rsidRPr="00860313">
        <w:rPr>
          <w:b/>
          <w:color w:val="FF0000"/>
          <w:sz w:val="22"/>
          <w:szCs w:val="22"/>
        </w:rPr>
        <w:t>dital como aceitos</w:t>
      </w:r>
      <w:proofErr w:type="gramEnd"/>
      <w:r w:rsidRPr="00860313">
        <w:rPr>
          <w:b/>
          <w:color w:val="FF0000"/>
          <w:sz w:val="22"/>
          <w:szCs w:val="22"/>
        </w:rPr>
        <w:t>.</w:t>
      </w:r>
    </w:p>
    <w:p w:rsidR="00353E82" w:rsidRDefault="00860313" w:rsidP="0090198E">
      <w:pPr>
        <w:tabs>
          <w:tab w:val="left" w:pos="8789"/>
          <w:tab w:val="left" w:pos="8931"/>
          <w:tab w:val="left" w:pos="9496"/>
        </w:tabs>
        <w:jc w:val="both"/>
        <w:rPr>
          <w:b/>
          <w:color w:val="FF0000"/>
          <w:sz w:val="22"/>
          <w:szCs w:val="22"/>
        </w:rPr>
      </w:pPr>
      <w:r w:rsidRPr="00860313">
        <w:rPr>
          <w:b/>
          <w:color w:val="FF0000"/>
          <w:sz w:val="22"/>
          <w:szCs w:val="22"/>
        </w:rPr>
        <w:t xml:space="preserve">                </w:t>
      </w:r>
      <w:r>
        <w:rPr>
          <w:b/>
          <w:color w:val="FF0000"/>
          <w:sz w:val="22"/>
          <w:szCs w:val="22"/>
        </w:rPr>
        <w:t xml:space="preserve">  </w:t>
      </w:r>
      <w:r w:rsidRPr="00860313">
        <w:rPr>
          <w:b/>
          <w:color w:val="FF0000"/>
          <w:sz w:val="22"/>
          <w:szCs w:val="22"/>
        </w:rPr>
        <w:t xml:space="preserve">  </w:t>
      </w:r>
    </w:p>
    <w:p w:rsidR="00860313" w:rsidRPr="00860313" w:rsidRDefault="00860313" w:rsidP="0090198E">
      <w:pPr>
        <w:tabs>
          <w:tab w:val="left" w:pos="8789"/>
          <w:tab w:val="left" w:pos="8931"/>
          <w:tab w:val="left" w:pos="9496"/>
        </w:tabs>
        <w:jc w:val="both"/>
        <w:rPr>
          <w:sz w:val="22"/>
          <w:szCs w:val="22"/>
        </w:rPr>
      </w:pPr>
      <w:r w:rsidRPr="00860313">
        <w:rPr>
          <w:b/>
          <w:color w:val="FF0000"/>
          <w:sz w:val="22"/>
          <w:szCs w:val="22"/>
        </w:rPr>
        <w:t>A Proposta de Preços deverá conter as exigências estabelecidas no item 7.</w:t>
      </w:r>
      <w:r w:rsidR="0024454C">
        <w:rPr>
          <w:b/>
          <w:color w:val="FF0000"/>
          <w:sz w:val="22"/>
          <w:szCs w:val="22"/>
        </w:rPr>
        <w:t>1</w:t>
      </w:r>
      <w:r w:rsidR="005B7CB2">
        <w:rPr>
          <w:b/>
          <w:color w:val="FF0000"/>
          <w:sz w:val="22"/>
          <w:szCs w:val="22"/>
        </w:rPr>
        <w:t>.1</w:t>
      </w:r>
      <w:r w:rsidR="00353E82">
        <w:rPr>
          <w:b/>
          <w:color w:val="FF0000"/>
          <w:sz w:val="22"/>
          <w:szCs w:val="22"/>
        </w:rPr>
        <w:t xml:space="preserve"> do E</w:t>
      </w:r>
      <w:r w:rsidRPr="00860313">
        <w:rPr>
          <w:b/>
          <w:color w:val="FF0000"/>
          <w:sz w:val="22"/>
          <w:szCs w:val="22"/>
        </w:rPr>
        <w:t>dital.</w:t>
      </w:r>
    </w:p>
    <w:p w:rsidR="00860313" w:rsidRPr="00860313" w:rsidRDefault="00860313" w:rsidP="0090198E">
      <w:pPr>
        <w:tabs>
          <w:tab w:val="left" w:pos="8789"/>
          <w:tab w:val="left" w:pos="8931"/>
          <w:tab w:val="left" w:pos="9496"/>
        </w:tabs>
        <w:jc w:val="both"/>
        <w:rPr>
          <w:sz w:val="22"/>
          <w:szCs w:val="22"/>
        </w:rPr>
      </w:pPr>
    </w:p>
    <w:p w:rsidR="00860313" w:rsidRPr="00860313" w:rsidRDefault="00860313" w:rsidP="0090198E">
      <w:pPr>
        <w:tabs>
          <w:tab w:val="left" w:pos="8789"/>
          <w:tab w:val="left" w:pos="8931"/>
          <w:tab w:val="left" w:pos="9496"/>
        </w:tabs>
        <w:ind w:firstLine="709"/>
        <w:jc w:val="both"/>
        <w:rPr>
          <w:sz w:val="22"/>
          <w:szCs w:val="22"/>
        </w:rPr>
      </w:pPr>
      <w:r w:rsidRPr="00860313">
        <w:rPr>
          <w:sz w:val="22"/>
          <w:szCs w:val="22"/>
        </w:rPr>
        <w:t xml:space="preserve">Caso nos seja adjudicado o objeto da presente licitação, nos comprometemos a assinar o </w:t>
      </w:r>
      <w:r w:rsidRPr="00860313">
        <w:rPr>
          <w:b/>
          <w:bCs/>
          <w:sz w:val="22"/>
          <w:szCs w:val="22"/>
        </w:rPr>
        <w:t xml:space="preserve">CONTRATO </w:t>
      </w:r>
      <w:r w:rsidRPr="00860313">
        <w:rPr>
          <w:sz w:val="22"/>
          <w:szCs w:val="22"/>
        </w:rPr>
        <w:t xml:space="preserve">no prazo determinado no documento de convocação, indicando para esse fim o </w:t>
      </w:r>
      <w:proofErr w:type="gramStart"/>
      <w:r w:rsidRPr="00860313">
        <w:rPr>
          <w:sz w:val="22"/>
          <w:szCs w:val="22"/>
        </w:rPr>
        <w:t>Sr.</w:t>
      </w:r>
      <w:proofErr w:type="gramEnd"/>
      <w:r w:rsidRPr="00860313">
        <w:rPr>
          <w:sz w:val="22"/>
          <w:szCs w:val="22"/>
        </w:rPr>
        <w:t xml:space="preserve"> </w:t>
      </w:r>
      <w:r w:rsidRPr="00860313">
        <w:rPr>
          <w:color w:val="FF0000"/>
          <w:sz w:val="22"/>
          <w:szCs w:val="22"/>
          <w:highlight w:val="yellow"/>
        </w:rPr>
        <w:t>(nome)</w:t>
      </w:r>
      <w:r w:rsidRPr="00860313">
        <w:rPr>
          <w:sz w:val="22"/>
          <w:szCs w:val="22"/>
        </w:rPr>
        <w:t xml:space="preserve"> , ocupação </w:t>
      </w:r>
      <w:r w:rsidRPr="00860313">
        <w:rPr>
          <w:color w:val="FF0000"/>
          <w:sz w:val="22"/>
          <w:szCs w:val="22"/>
          <w:highlight w:val="yellow"/>
        </w:rPr>
        <w:t>________</w:t>
      </w:r>
      <w:r w:rsidRPr="00860313">
        <w:rPr>
          <w:sz w:val="22"/>
          <w:szCs w:val="22"/>
        </w:rPr>
        <w:t xml:space="preserve">, Carteira de Identidade nº </w:t>
      </w:r>
      <w:r w:rsidRPr="00860313">
        <w:rPr>
          <w:color w:val="FF0000"/>
          <w:sz w:val="22"/>
          <w:szCs w:val="22"/>
          <w:highlight w:val="yellow"/>
        </w:rPr>
        <w:t>__________</w:t>
      </w:r>
      <w:r w:rsidRPr="00860313">
        <w:rPr>
          <w:sz w:val="22"/>
          <w:szCs w:val="22"/>
        </w:rPr>
        <w:t xml:space="preserve"> expedida em  </w:t>
      </w:r>
      <w:r w:rsidRPr="00860313">
        <w:rPr>
          <w:color w:val="FF0000"/>
          <w:sz w:val="22"/>
          <w:szCs w:val="22"/>
          <w:highlight w:val="yellow"/>
        </w:rPr>
        <w:t>___/____/____</w:t>
      </w:r>
      <w:r w:rsidRPr="00860313">
        <w:rPr>
          <w:sz w:val="22"/>
          <w:szCs w:val="22"/>
        </w:rPr>
        <w:t xml:space="preserve">, Órgão Expedidor, e CPF nº, </w:t>
      </w:r>
      <w:r w:rsidRPr="00860313">
        <w:rPr>
          <w:color w:val="FF0000"/>
          <w:sz w:val="22"/>
          <w:szCs w:val="22"/>
          <w:highlight w:val="yellow"/>
        </w:rPr>
        <w:t>_____________</w:t>
      </w:r>
      <w:r w:rsidRPr="00860313">
        <w:rPr>
          <w:sz w:val="22"/>
          <w:szCs w:val="22"/>
        </w:rPr>
        <w:t xml:space="preserve">como representante legal desta empresa. </w:t>
      </w:r>
    </w:p>
    <w:p w:rsidR="00860313" w:rsidRPr="00860313" w:rsidRDefault="00860313" w:rsidP="004F04DD">
      <w:pPr>
        <w:tabs>
          <w:tab w:val="left" w:pos="8789"/>
          <w:tab w:val="left" w:pos="8931"/>
          <w:tab w:val="left" w:pos="9496"/>
        </w:tabs>
        <w:ind w:left="-851" w:firstLine="709"/>
        <w:jc w:val="both"/>
        <w:rPr>
          <w:sz w:val="22"/>
          <w:szCs w:val="22"/>
        </w:rPr>
      </w:pPr>
    </w:p>
    <w:p w:rsidR="00860313" w:rsidRDefault="00860313" w:rsidP="004F04DD">
      <w:pPr>
        <w:tabs>
          <w:tab w:val="left" w:pos="8789"/>
          <w:tab w:val="left" w:pos="8931"/>
          <w:tab w:val="left" w:pos="9496"/>
        </w:tabs>
        <w:ind w:left="-851"/>
        <w:jc w:val="both"/>
        <w:rPr>
          <w:b/>
          <w:sz w:val="22"/>
          <w:szCs w:val="22"/>
          <w:u w:val="single"/>
        </w:rPr>
      </w:pPr>
    </w:p>
    <w:p w:rsidR="00860313" w:rsidRDefault="00860313" w:rsidP="004F04DD">
      <w:pPr>
        <w:tabs>
          <w:tab w:val="left" w:pos="8789"/>
          <w:tab w:val="left" w:pos="8931"/>
          <w:tab w:val="left" w:pos="9496"/>
        </w:tabs>
        <w:ind w:left="-851"/>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421E23" w:rsidRDefault="00421E23"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860313" w:rsidRPr="00860313" w:rsidRDefault="00860313" w:rsidP="004F04DD">
      <w:pPr>
        <w:tabs>
          <w:tab w:val="left" w:pos="8789"/>
          <w:tab w:val="left" w:pos="8931"/>
          <w:tab w:val="left" w:pos="9496"/>
        </w:tabs>
        <w:jc w:val="both"/>
        <w:rPr>
          <w:sz w:val="22"/>
          <w:szCs w:val="22"/>
        </w:rPr>
      </w:pPr>
      <w:r w:rsidRPr="00860313">
        <w:rPr>
          <w:b/>
          <w:sz w:val="22"/>
          <w:szCs w:val="22"/>
          <w:u w:val="single"/>
        </w:rPr>
        <w:t>DADOS DA EMPRESA PARA EFEITO DA EVENTUAL CONTRATAÇÃO</w:t>
      </w:r>
      <w:r w:rsidRPr="00860313">
        <w:rPr>
          <w:sz w:val="22"/>
          <w:szCs w:val="22"/>
        </w:rPr>
        <w:t>:</w:t>
      </w:r>
    </w:p>
    <w:p w:rsidR="00860313" w:rsidRPr="00860313" w:rsidRDefault="00860313" w:rsidP="004F04DD">
      <w:pPr>
        <w:tabs>
          <w:tab w:val="left" w:pos="8789"/>
          <w:tab w:val="left" w:pos="8931"/>
          <w:tab w:val="left" w:pos="9496"/>
        </w:tabs>
        <w:jc w:val="both"/>
        <w:rPr>
          <w:sz w:val="22"/>
          <w:szCs w:val="22"/>
        </w:rPr>
      </w:pPr>
    </w:p>
    <w:p w:rsidR="00860313" w:rsidRPr="00860313" w:rsidRDefault="00860313" w:rsidP="004F04DD">
      <w:pPr>
        <w:tabs>
          <w:tab w:val="left" w:pos="8789"/>
          <w:tab w:val="left" w:pos="8931"/>
          <w:tab w:val="left" w:pos="9496"/>
        </w:tabs>
        <w:jc w:val="both"/>
        <w:rPr>
          <w:b/>
          <w:sz w:val="22"/>
          <w:szCs w:val="22"/>
        </w:rPr>
      </w:pPr>
      <w:r w:rsidRPr="00860313">
        <w:rPr>
          <w:b/>
          <w:sz w:val="22"/>
          <w:szCs w:val="22"/>
        </w:rPr>
        <w:t>Nome Empresa</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CNPJ </w:t>
      </w:r>
    </w:p>
    <w:p w:rsidR="00860313" w:rsidRPr="00860313" w:rsidRDefault="00860313" w:rsidP="004F04DD">
      <w:pPr>
        <w:tabs>
          <w:tab w:val="left" w:pos="8789"/>
          <w:tab w:val="left" w:pos="8931"/>
          <w:tab w:val="left" w:pos="9496"/>
        </w:tabs>
        <w:jc w:val="both"/>
        <w:rPr>
          <w:sz w:val="22"/>
          <w:szCs w:val="22"/>
        </w:rPr>
      </w:pPr>
      <w:proofErr w:type="spellStart"/>
      <w:r w:rsidRPr="00860313">
        <w:rPr>
          <w:sz w:val="22"/>
          <w:szCs w:val="22"/>
        </w:rPr>
        <w:t>Insc</w:t>
      </w:r>
      <w:proofErr w:type="spellEnd"/>
      <w:r w:rsidRPr="00860313">
        <w:rPr>
          <w:sz w:val="22"/>
          <w:szCs w:val="22"/>
        </w:rPr>
        <w:t xml:space="preserve">. Est., </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Endereço Comercial: </w:t>
      </w:r>
    </w:p>
    <w:p w:rsidR="00860313" w:rsidRPr="00860313" w:rsidRDefault="00860313" w:rsidP="004F04DD">
      <w:pPr>
        <w:tabs>
          <w:tab w:val="left" w:pos="8789"/>
          <w:tab w:val="left" w:pos="8931"/>
          <w:tab w:val="left" w:pos="9496"/>
        </w:tabs>
        <w:jc w:val="both"/>
        <w:rPr>
          <w:sz w:val="22"/>
          <w:szCs w:val="22"/>
        </w:rPr>
      </w:pPr>
      <w:r w:rsidRPr="00860313">
        <w:rPr>
          <w:sz w:val="22"/>
          <w:szCs w:val="22"/>
        </w:rPr>
        <w:t>Cidade:</w:t>
      </w:r>
      <w:proofErr w:type="gramStart"/>
      <w:r w:rsidRPr="00860313">
        <w:rPr>
          <w:sz w:val="22"/>
          <w:szCs w:val="22"/>
        </w:rPr>
        <w:t xml:space="preserve">  </w:t>
      </w:r>
    </w:p>
    <w:p w:rsidR="00860313" w:rsidRPr="00860313" w:rsidRDefault="00860313" w:rsidP="004F04DD">
      <w:pPr>
        <w:tabs>
          <w:tab w:val="left" w:pos="8789"/>
          <w:tab w:val="left" w:pos="8931"/>
          <w:tab w:val="left" w:pos="9496"/>
        </w:tabs>
        <w:jc w:val="both"/>
        <w:rPr>
          <w:sz w:val="22"/>
          <w:szCs w:val="22"/>
        </w:rPr>
      </w:pPr>
      <w:proofErr w:type="gramEnd"/>
    </w:p>
    <w:p w:rsidR="00860313" w:rsidRPr="00860313" w:rsidRDefault="00860313" w:rsidP="004F04DD">
      <w:pPr>
        <w:tabs>
          <w:tab w:val="left" w:pos="8789"/>
          <w:tab w:val="left" w:pos="8931"/>
          <w:tab w:val="left" w:pos="9496"/>
        </w:tabs>
        <w:jc w:val="both"/>
        <w:rPr>
          <w:b/>
          <w:sz w:val="22"/>
          <w:szCs w:val="22"/>
          <w:u w:val="single"/>
        </w:rPr>
      </w:pPr>
      <w:r w:rsidRPr="00860313">
        <w:rPr>
          <w:b/>
          <w:sz w:val="22"/>
          <w:szCs w:val="22"/>
          <w:u w:val="single"/>
        </w:rPr>
        <w:t>DADOS BANCÁRIOS</w:t>
      </w:r>
    </w:p>
    <w:p w:rsidR="00860313" w:rsidRPr="00860313" w:rsidRDefault="00860313" w:rsidP="004F04DD">
      <w:pPr>
        <w:tabs>
          <w:tab w:val="left" w:pos="8789"/>
          <w:tab w:val="left" w:pos="8931"/>
          <w:tab w:val="left" w:pos="9496"/>
        </w:tabs>
        <w:jc w:val="both"/>
        <w:rPr>
          <w:sz w:val="22"/>
          <w:szCs w:val="22"/>
        </w:rPr>
      </w:pPr>
      <w:r w:rsidRPr="00860313">
        <w:rPr>
          <w:sz w:val="22"/>
          <w:szCs w:val="22"/>
        </w:rPr>
        <w:t>Nome Empresa:</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Banco </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Agência: </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Conta Corrente: </w:t>
      </w:r>
    </w:p>
    <w:p w:rsidR="00860313" w:rsidRPr="00860313" w:rsidRDefault="00860313" w:rsidP="004F04DD">
      <w:pPr>
        <w:tabs>
          <w:tab w:val="left" w:pos="8789"/>
          <w:tab w:val="left" w:pos="8931"/>
          <w:tab w:val="left" w:pos="9496"/>
        </w:tabs>
        <w:jc w:val="both"/>
        <w:rPr>
          <w:b/>
          <w:sz w:val="22"/>
          <w:szCs w:val="22"/>
          <w:u w:val="single"/>
        </w:rPr>
      </w:pPr>
    </w:p>
    <w:p w:rsidR="00860313" w:rsidRPr="00860313" w:rsidRDefault="00860313" w:rsidP="004F04DD">
      <w:pPr>
        <w:tabs>
          <w:tab w:val="left" w:pos="8789"/>
          <w:tab w:val="left" w:pos="8931"/>
          <w:tab w:val="left" w:pos="9496"/>
        </w:tabs>
        <w:jc w:val="both"/>
        <w:rPr>
          <w:b/>
          <w:sz w:val="22"/>
          <w:szCs w:val="22"/>
          <w:u w:val="single"/>
        </w:rPr>
      </w:pPr>
      <w:r w:rsidRPr="00860313">
        <w:rPr>
          <w:b/>
          <w:sz w:val="22"/>
          <w:szCs w:val="22"/>
          <w:u w:val="single"/>
        </w:rPr>
        <w:t>ENDEREÇO PARA CORRESPONDÊNCIA</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Endereço Comercial: </w:t>
      </w:r>
    </w:p>
    <w:p w:rsidR="00860313" w:rsidRPr="00860313" w:rsidRDefault="00860313" w:rsidP="004F04DD">
      <w:pPr>
        <w:tabs>
          <w:tab w:val="left" w:pos="8789"/>
          <w:tab w:val="left" w:pos="8931"/>
          <w:tab w:val="left" w:pos="9496"/>
        </w:tabs>
        <w:jc w:val="both"/>
        <w:rPr>
          <w:sz w:val="22"/>
          <w:szCs w:val="22"/>
        </w:rPr>
      </w:pPr>
      <w:r w:rsidRPr="00860313">
        <w:rPr>
          <w:sz w:val="22"/>
          <w:szCs w:val="22"/>
        </w:rPr>
        <w:t>Cidade:</w:t>
      </w:r>
      <w:proofErr w:type="gramStart"/>
      <w:r w:rsidRPr="00860313">
        <w:rPr>
          <w:sz w:val="22"/>
          <w:szCs w:val="22"/>
        </w:rPr>
        <w:t xml:space="preserve">  </w:t>
      </w:r>
    </w:p>
    <w:p w:rsidR="00860313" w:rsidRPr="00860313" w:rsidRDefault="00860313" w:rsidP="004F04DD">
      <w:pPr>
        <w:tabs>
          <w:tab w:val="left" w:pos="8789"/>
          <w:tab w:val="left" w:pos="8931"/>
          <w:tab w:val="left" w:pos="9496"/>
        </w:tabs>
        <w:jc w:val="both"/>
        <w:rPr>
          <w:sz w:val="22"/>
          <w:szCs w:val="22"/>
        </w:rPr>
      </w:pPr>
      <w:proofErr w:type="gramEnd"/>
      <w:r w:rsidRPr="00860313">
        <w:rPr>
          <w:sz w:val="22"/>
          <w:szCs w:val="22"/>
        </w:rPr>
        <w:t xml:space="preserve">Estado: </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CEP </w:t>
      </w:r>
    </w:p>
    <w:p w:rsidR="00FB7B50" w:rsidRPr="00860313" w:rsidRDefault="00FB7B50" w:rsidP="004F04DD">
      <w:pPr>
        <w:tabs>
          <w:tab w:val="left" w:pos="8789"/>
          <w:tab w:val="left" w:pos="8931"/>
          <w:tab w:val="left" w:pos="9496"/>
        </w:tabs>
        <w:ind w:left="720"/>
        <w:jc w:val="both"/>
        <w:rPr>
          <w:sz w:val="22"/>
          <w:szCs w:val="22"/>
        </w:rPr>
      </w:pPr>
    </w:p>
    <w:p w:rsidR="002C51BF" w:rsidRPr="00860313" w:rsidRDefault="002C51BF" w:rsidP="004F04DD">
      <w:pPr>
        <w:pStyle w:val="Corpodetexto"/>
        <w:tabs>
          <w:tab w:val="left" w:pos="8789"/>
          <w:tab w:val="left" w:pos="8931"/>
          <w:tab w:val="left" w:pos="9496"/>
        </w:tabs>
        <w:ind w:firstLine="1620"/>
        <w:rPr>
          <w:color w:val="FF0000"/>
          <w:sz w:val="22"/>
          <w:szCs w:val="22"/>
        </w:rPr>
      </w:pPr>
      <w:r w:rsidRPr="00860313">
        <w:rPr>
          <w:color w:val="FF0000"/>
          <w:sz w:val="22"/>
          <w:szCs w:val="22"/>
        </w:rPr>
        <w:t>Declaramos que estamos de pleno acordo com todas as condições estabelecidas no Edital e seus Anexos, bem como aceitamos todas as obrigações e responsabilidades especificadas no Termo de Referência.</w:t>
      </w:r>
    </w:p>
    <w:p w:rsidR="002C51BF" w:rsidRPr="00860313" w:rsidRDefault="002C51BF" w:rsidP="004F04DD">
      <w:pPr>
        <w:pStyle w:val="Corpodetexto"/>
        <w:tabs>
          <w:tab w:val="left" w:pos="8789"/>
          <w:tab w:val="left" w:pos="8931"/>
          <w:tab w:val="left" w:pos="9496"/>
        </w:tabs>
        <w:ind w:firstLine="1620"/>
        <w:rPr>
          <w:color w:val="FF0000"/>
          <w:sz w:val="22"/>
          <w:szCs w:val="22"/>
        </w:rPr>
      </w:pPr>
      <w:r w:rsidRPr="00860313">
        <w:rPr>
          <w:color w:val="FF0000"/>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730B55" w:rsidRPr="00860313" w:rsidRDefault="00730B55" w:rsidP="004F04DD">
      <w:pPr>
        <w:tabs>
          <w:tab w:val="left" w:pos="8789"/>
          <w:tab w:val="left" w:pos="8931"/>
          <w:tab w:val="left" w:pos="9496"/>
        </w:tabs>
        <w:jc w:val="center"/>
        <w:rPr>
          <w:sz w:val="22"/>
          <w:szCs w:val="22"/>
        </w:rPr>
      </w:pPr>
    </w:p>
    <w:p w:rsidR="00730B55" w:rsidRPr="00860313" w:rsidRDefault="00730B55" w:rsidP="004F04DD">
      <w:pPr>
        <w:tabs>
          <w:tab w:val="left" w:pos="8789"/>
          <w:tab w:val="left" w:pos="8931"/>
          <w:tab w:val="left" w:pos="9496"/>
        </w:tabs>
        <w:rPr>
          <w:sz w:val="22"/>
          <w:szCs w:val="22"/>
        </w:rPr>
      </w:pPr>
    </w:p>
    <w:p w:rsidR="002C51BF" w:rsidRPr="00860313" w:rsidRDefault="002C51BF" w:rsidP="004F04DD">
      <w:pPr>
        <w:tabs>
          <w:tab w:val="left" w:pos="8789"/>
          <w:tab w:val="left" w:pos="8931"/>
          <w:tab w:val="left" w:pos="9496"/>
        </w:tabs>
        <w:jc w:val="center"/>
        <w:rPr>
          <w:sz w:val="22"/>
          <w:szCs w:val="22"/>
        </w:rPr>
      </w:pPr>
      <w:r w:rsidRPr="00860313">
        <w:rPr>
          <w:sz w:val="22"/>
          <w:szCs w:val="22"/>
        </w:rPr>
        <w:t>(Local)</w:t>
      </w:r>
      <w:proofErr w:type="gramStart"/>
      <w:r w:rsidRPr="00860313">
        <w:rPr>
          <w:sz w:val="22"/>
          <w:szCs w:val="22"/>
        </w:rPr>
        <w:t>.............................</w:t>
      </w:r>
      <w:proofErr w:type="gramEnd"/>
      <w:r w:rsidRPr="00860313">
        <w:rPr>
          <w:sz w:val="22"/>
          <w:szCs w:val="22"/>
        </w:rPr>
        <w:t>, de 201</w:t>
      </w:r>
      <w:r w:rsidR="00035FA2">
        <w:rPr>
          <w:sz w:val="22"/>
          <w:szCs w:val="22"/>
        </w:rPr>
        <w:t>6</w:t>
      </w:r>
      <w:r w:rsidRPr="00860313">
        <w:rPr>
          <w:sz w:val="22"/>
          <w:szCs w:val="22"/>
        </w:rPr>
        <w:t>.</w:t>
      </w:r>
    </w:p>
    <w:p w:rsidR="002C51BF" w:rsidRPr="00860313" w:rsidRDefault="002C51BF" w:rsidP="004F04DD">
      <w:pPr>
        <w:tabs>
          <w:tab w:val="left" w:pos="8789"/>
          <w:tab w:val="left" w:pos="8931"/>
          <w:tab w:val="left" w:pos="9496"/>
        </w:tabs>
        <w:jc w:val="center"/>
        <w:rPr>
          <w:sz w:val="22"/>
          <w:szCs w:val="22"/>
        </w:rPr>
      </w:pPr>
      <w:proofErr w:type="gramStart"/>
      <w:r w:rsidRPr="00860313">
        <w:rPr>
          <w:sz w:val="22"/>
          <w:szCs w:val="22"/>
        </w:rPr>
        <w:t>...........................................................................</w:t>
      </w:r>
      <w:proofErr w:type="gramEnd"/>
    </w:p>
    <w:p w:rsidR="00C43C67" w:rsidRPr="00860313" w:rsidRDefault="002C51BF" w:rsidP="004F04DD">
      <w:pPr>
        <w:tabs>
          <w:tab w:val="left" w:pos="8789"/>
          <w:tab w:val="left" w:pos="8931"/>
          <w:tab w:val="left" w:pos="9496"/>
        </w:tabs>
        <w:jc w:val="center"/>
        <w:rPr>
          <w:sz w:val="22"/>
          <w:szCs w:val="22"/>
        </w:rPr>
      </w:pPr>
      <w:r w:rsidRPr="00860313">
        <w:rPr>
          <w:sz w:val="22"/>
          <w:szCs w:val="22"/>
        </w:rPr>
        <w:t>(Assinatura do representante legal e carimbo)</w:t>
      </w:r>
    </w:p>
    <w:p w:rsidR="0015550E" w:rsidRPr="00860313" w:rsidRDefault="0015550E" w:rsidP="004F04DD">
      <w:pPr>
        <w:tabs>
          <w:tab w:val="left" w:pos="8789"/>
          <w:tab w:val="left" w:pos="8931"/>
          <w:tab w:val="left" w:pos="9496"/>
        </w:tabs>
        <w:jc w:val="center"/>
        <w:rPr>
          <w:sz w:val="22"/>
          <w:szCs w:val="22"/>
        </w:rPr>
        <w:sectPr w:rsidR="0015550E" w:rsidRPr="00860313" w:rsidSect="00466F07">
          <w:headerReference w:type="default" r:id="rId17"/>
          <w:footerReference w:type="even" r:id="rId18"/>
          <w:footerReference w:type="default" r:id="rId19"/>
          <w:headerReference w:type="first" r:id="rId20"/>
          <w:footerReference w:type="first" r:id="rId21"/>
          <w:pgSz w:w="11907" w:h="16840" w:code="9"/>
          <w:pgMar w:top="26" w:right="1559" w:bottom="1276" w:left="709" w:header="284" w:footer="273" w:gutter="567"/>
          <w:pgNumType w:start="0"/>
          <w:cols w:space="720"/>
          <w:titlePg/>
          <w:docGrid w:linePitch="272"/>
        </w:sectPr>
      </w:pPr>
    </w:p>
    <w:p w:rsidR="003B7484" w:rsidRDefault="003B7484" w:rsidP="00B87D0D">
      <w:pPr>
        <w:tabs>
          <w:tab w:val="left" w:pos="8789"/>
          <w:tab w:val="left" w:pos="8931"/>
          <w:tab w:val="left" w:pos="9496"/>
        </w:tabs>
        <w:ind w:left="-851"/>
        <w:jc w:val="center"/>
        <w:rPr>
          <w:b/>
          <w:sz w:val="22"/>
          <w:szCs w:val="22"/>
        </w:rPr>
      </w:pPr>
      <w:r w:rsidRPr="00A7732C">
        <w:rPr>
          <w:b/>
          <w:sz w:val="22"/>
          <w:szCs w:val="22"/>
        </w:rPr>
        <w:lastRenderedPageBreak/>
        <w:t>EDITAL DE PREGÃO ELETRÔNICO</w:t>
      </w:r>
    </w:p>
    <w:p w:rsidR="003B7484" w:rsidRPr="00B34CC8" w:rsidRDefault="003B7484" w:rsidP="00B87D0D">
      <w:pPr>
        <w:tabs>
          <w:tab w:val="left" w:pos="8789"/>
          <w:tab w:val="left" w:pos="8931"/>
          <w:tab w:val="left" w:pos="9496"/>
        </w:tabs>
        <w:ind w:left="-851"/>
        <w:jc w:val="center"/>
        <w:rPr>
          <w:b/>
          <w:color w:val="FF0000"/>
          <w:sz w:val="22"/>
          <w:szCs w:val="22"/>
        </w:rPr>
      </w:pPr>
      <w:r w:rsidRPr="00B34CC8">
        <w:rPr>
          <w:b/>
          <w:color w:val="FF0000"/>
          <w:sz w:val="22"/>
          <w:szCs w:val="22"/>
        </w:rPr>
        <w:t xml:space="preserve">Nº. </w:t>
      </w:r>
      <w:r w:rsidR="007B3406">
        <w:rPr>
          <w:b/>
          <w:color w:val="FF0000"/>
          <w:sz w:val="22"/>
          <w:szCs w:val="22"/>
        </w:rPr>
        <w:t>542</w:t>
      </w:r>
      <w:r w:rsidR="00D31A23">
        <w:rPr>
          <w:b/>
          <w:color w:val="FF0000"/>
          <w:sz w:val="22"/>
          <w:szCs w:val="22"/>
        </w:rPr>
        <w:t xml:space="preserve">/2016/KAPPA/SUPEL/RO </w:t>
      </w:r>
    </w:p>
    <w:p w:rsidR="00E270A3" w:rsidRPr="00250E4B" w:rsidRDefault="00E270A3" w:rsidP="00B87D0D">
      <w:pPr>
        <w:tabs>
          <w:tab w:val="left" w:pos="8789"/>
          <w:tab w:val="left" w:pos="8931"/>
          <w:tab w:val="left" w:pos="9496"/>
        </w:tabs>
        <w:jc w:val="center"/>
        <w:rPr>
          <w:bCs/>
        </w:rPr>
      </w:pPr>
    </w:p>
    <w:p w:rsidR="00E270A3" w:rsidRPr="00522003" w:rsidRDefault="00B87D0D" w:rsidP="00B87D0D">
      <w:pPr>
        <w:pStyle w:val="Ttulo1"/>
        <w:tabs>
          <w:tab w:val="left" w:pos="8789"/>
          <w:tab w:val="left" w:pos="8931"/>
          <w:tab w:val="left" w:pos="9496"/>
        </w:tabs>
        <w:rPr>
          <w:i w:val="0"/>
          <w:color w:val="FF0000"/>
          <w:sz w:val="22"/>
          <w:szCs w:val="22"/>
        </w:rPr>
      </w:pPr>
      <w:r>
        <w:rPr>
          <w:i w:val="0"/>
          <w:color w:val="FF0000"/>
          <w:sz w:val="22"/>
          <w:szCs w:val="22"/>
        </w:rPr>
        <w:t xml:space="preserve">                                                         </w:t>
      </w:r>
      <w:r w:rsidR="00FB3F98" w:rsidRPr="00522003">
        <w:rPr>
          <w:i w:val="0"/>
          <w:color w:val="FF0000"/>
          <w:sz w:val="22"/>
          <w:szCs w:val="22"/>
        </w:rPr>
        <w:t>ANEXO IV</w:t>
      </w:r>
      <w:r w:rsidR="003B7484" w:rsidRPr="00522003">
        <w:rPr>
          <w:i w:val="0"/>
          <w:color w:val="FF0000"/>
          <w:sz w:val="22"/>
          <w:szCs w:val="22"/>
        </w:rPr>
        <w:t xml:space="preserve"> DO EDITAL</w:t>
      </w:r>
    </w:p>
    <w:p w:rsidR="00E270A3" w:rsidRPr="00A36D48" w:rsidRDefault="00E270A3" w:rsidP="00B87D0D">
      <w:pPr>
        <w:tabs>
          <w:tab w:val="left" w:pos="8789"/>
          <w:tab w:val="left" w:pos="8931"/>
          <w:tab w:val="left" w:pos="9496"/>
        </w:tabs>
        <w:jc w:val="center"/>
        <w:rPr>
          <w:b/>
          <w:bCs/>
          <w:sz w:val="22"/>
          <w:szCs w:val="22"/>
        </w:rPr>
      </w:pPr>
    </w:p>
    <w:p w:rsidR="00E270A3" w:rsidRPr="00A36D48" w:rsidRDefault="00E270A3" w:rsidP="00B87D0D">
      <w:pPr>
        <w:tabs>
          <w:tab w:val="left" w:pos="8789"/>
          <w:tab w:val="left" w:pos="8931"/>
          <w:tab w:val="left" w:pos="9496"/>
        </w:tabs>
        <w:jc w:val="center"/>
        <w:rPr>
          <w:b/>
          <w:sz w:val="22"/>
          <w:szCs w:val="22"/>
        </w:rPr>
      </w:pPr>
      <w:r w:rsidRPr="00A36D48">
        <w:rPr>
          <w:b/>
          <w:sz w:val="22"/>
          <w:szCs w:val="22"/>
        </w:rPr>
        <w:t>ATESTADO DE CAPACIDADE TÉCNICA</w:t>
      </w:r>
    </w:p>
    <w:p w:rsidR="00E270A3" w:rsidRPr="00A36D48" w:rsidRDefault="00B87D0D" w:rsidP="00B87D0D">
      <w:pPr>
        <w:tabs>
          <w:tab w:val="left" w:pos="8789"/>
          <w:tab w:val="left" w:pos="8931"/>
          <w:tab w:val="left" w:pos="9496"/>
        </w:tabs>
        <w:rPr>
          <w:sz w:val="22"/>
          <w:szCs w:val="22"/>
        </w:rPr>
      </w:pPr>
      <w:r>
        <w:rPr>
          <w:sz w:val="22"/>
          <w:szCs w:val="22"/>
        </w:rPr>
        <w:t xml:space="preserve">                                                                    </w:t>
      </w:r>
      <w:r w:rsidR="00E270A3" w:rsidRPr="00A36D48">
        <w:rPr>
          <w:sz w:val="22"/>
          <w:szCs w:val="22"/>
        </w:rPr>
        <w:t>(</w:t>
      </w:r>
      <w:r w:rsidR="003B7484" w:rsidRPr="00A36D48">
        <w:rPr>
          <w:b/>
          <w:sz w:val="22"/>
          <w:szCs w:val="22"/>
        </w:rPr>
        <w:t>MODELO</w:t>
      </w:r>
      <w:r w:rsidR="00E270A3" w:rsidRPr="00A36D48">
        <w:rPr>
          <w:sz w:val="22"/>
          <w:szCs w:val="22"/>
        </w:rPr>
        <w:t>)</w:t>
      </w:r>
    </w:p>
    <w:p w:rsidR="00E270A3" w:rsidRPr="00250E4B" w:rsidRDefault="00E270A3" w:rsidP="004F04DD">
      <w:pPr>
        <w:pStyle w:val="Cabealho"/>
        <w:tabs>
          <w:tab w:val="left" w:pos="8789"/>
          <w:tab w:val="left" w:pos="8931"/>
          <w:tab w:val="left" w:pos="9496"/>
        </w:tabs>
        <w:jc w:val="both"/>
      </w:pPr>
    </w:p>
    <w:p w:rsidR="00E270A3" w:rsidRPr="00250E4B" w:rsidRDefault="00E270A3" w:rsidP="004F04DD">
      <w:pPr>
        <w:pStyle w:val="Corpodetexto"/>
        <w:tabs>
          <w:tab w:val="left" w:pos="8789"/>
          <w:tab w:val="left" w:pos="8931"/>
          <w:tab w:val="left" w:pos="9496"/>
        </w:tabs>
        <w:ind w:firstLine="567"/>
        <w:rPr>
          <w:sz w:val="20"/>
        </w:rPr>
      </w:pPr>
    </w:p>
    <w:p w:rsidR="00E270A3" w:rsidRPr="00250E4B" w:rsidRDefault="00E270A3" w:rsidP="004F04DD">
      <w:pPr>
        <w:pStyle w:val="Corpodetexto"/>
        <w:tabs>
          <w:tab w:val="left" w:pos="8789"/>
          <w:tab w:val="left" w:pos="8931"/>
          <w:tab w:val="left" w:pos="9496"/>
        </w:tabs>
        <w:ind w:left="-851" w:firstLine="851"/>
        <w:rPr>
          <w:sz w:val="20"/>
        </w:rPr>
      </w:pPr>
      <w:r w:rsidRPr="00250E4B">
        <w:rPr>
          <w:sz w:val="20"/>
        </w:rPr>
        <w:t xml:space="preserve">Atestamos para os devidos fins que a empresa </w:t>
      </w:r>
      <w:r w:rsidRPr="00250E4B">
        <w:rPr>
          <w:b/>
          <w:sz w:val="20"/>
        </w:rPr>
        <w:t>[Razão Social da Empresa Licitante]</w:t>
      </w:r>
      <w:r w:rsidRPr="00250E4B">
        <w:rPr>
          <w:sz w:val="20"/>
        </w:rPr>
        <w:t xml:space="preserve">, inscrita no CNPJ sob o Nº. </w:t>
      </w:r>
      <w:r w:rsidRPr="00250E4B">
        <w:rPr>
          <w:b/>
          <w:sz w:val="20"/>
        </w:rPr>
        <w:t>[da Empresa Licitante]</w:t>
      </w:r>
      <w:r w:rsidRPr="00250E4B">
        <w:rPr>
          <w:sz w:val="20"/>
        </w:rPr>
        <w:t xml:space="preserve">, estabelecida na </w:t>
      </w:r>
      <w:r w:rsidRPr="00250E4B">
        <w:rPr>
          <w:b/>
          <w:sz w:val="20"/>
        </w:rPr>
        <w:t>[endereço da Empresa Licitante]</w:t>
      </w:r>
      <w:r w:rsidRPr="00250E4B">
        <w:rPr>
          <w:sz w:val="20"/>
        </w:rPr>
        <w:t xml:space="preserve">, forneceu para esta empresa/Entidade </w:t>
      </w:r>
      <w:r w:rsidRPr="00250E4B">
        <w:rPr>
          <w:b/>
          <w:sz w:val="20"/>
        </w:rPr>
        <w:t>[Razão</w:t>
      </w:r>
      <w:r w:rsidR="005D3D3E">
        <w:rPr>
          <w:b/>
          <w:sz w:val="20"/>
        </w:rPr>
        <w:t xml:space="preserve"> Social da Empresa Emitente do A</w:t>
      </w:r>
      <w:r w:rsidRPr="00250E4B">
        <w:rPr>
          <w:b/>
          <w:sz w:val="20"/>
        </w:rPr>
        <w:t>testado]</w:t>
      </w:r>
      <w:r w:rsidRPr="00250E4B">
        <w:rPr>
          <w:sz w:val="20"/>
        </w:rPr>
        <w:t xml:space="preserve">, inscrita no CNPJ sob o Nº. </w:t>
      </w:r>
      <w:r w:rsidR="005D3D3E">
        <w:rPr>
          <w:b/>
          <w:sz w:val="20"/>
        </w:rPr>
        <w:t>[CNPJ da Empresa Emitente do A</w:t>
      </w:r>
      <w:r w:rsidRPr="00250E4B">
        <w:rPr>
          <w:b/>
          <w:sz w:val="20"/>
        </w:rPr>
        <w:t>testado]</w:t>
      </w:r>
      <w:r w:rsidRPr="00250E4B">
        <w:rPr>
          <w:sz w:val="20"/>
        </w:rPr>
        <w:t xml:space="preserve">, situada no </w:t>
      </w:r>
      <w:proofErr w:type="gramStart"/>
      <w:r w:rsidRPr="00250E4B">
        <w:rPr>
          <w:b/>
          <w:sz w:val="20"/>
        </w:rPr>
        <w:t>[endereço da Empresa Emitente do atestado]</w:t>
      </w:r>
      <w:r w:rsidRPr="00250E4B">
        <w:rPr>
          <w:sz w:val="20"/>
        </w:rPr>
        <w:t xml:space="preserve">, </w:t>
      </w:r>
      <w:r w:rsidR="00A04825">
        <w:rPr>
          <w:sz w:val="20"/>
        </w:rPr>
        <w:t xml:space="preserve">os </w:t>
      </w:r>
      <w:r w:rsidRPr="00250E4B">
        <w:rPr>
          <w:sz w:val="20"/>
        </w:rPr>
        <w:t>materiais abaixo especificado</w:t>
      </w:r>
      <w:r w:rsidR="00A04825">
        <w:rPr>
          <w:sz w:val="20"/>
        </w:rPr>
        <w:t xml:space="preserve"> </w:t>
      </w:r>
      <w:r w:rsidRPr="00250E4B">
        <w:rPr>
          <w:sz w:val="20"/>
        </w:rPr>
        <w:t>(s), no período</w:t>
      </w:r>
      <w:proofErr w:type="gramEnd"/>
      <w:r w:rsidRPr="00250E4B">
        <w:rPr>
          <w:sz w:val="20"/>
        </w:rPr>
        <w:t xml:space="preserve"> de (__/__/__ a __/__/__):</w:t>
      </w:r>
    </w:p>
    <w:p w:rsidR="00E270A3" w:rsidRPr="00250E4B" w:rsidRDefault="00E270A3" w:rsidP="004F04DD">
      <w:pPr>
        <w:pStyle w:val="Corpodetexto"/>
        <w:tabs>
          <w:tab w:val="left" w:pos="8789"/>
          <w:tab w:val="left" w:pos="8931"/>
          <w:tab w:val="left" w:pos="9496"/>
        </w:tabs>
        <w:ind w:left="-851"/>
        <w:rPr>
          <w:sz w:val="20"/>
        </w:rPr>
      </w:pPr>
    </w:p>
    <w:p w:rsidR="00E270A3" w:rsidRPr="00250E4B" w:rsidRDefault="00E270A3" w:rsidP="004F04DD">
      <w:pPr>
        <w:pStyle w:val="Corpodetexto"/>
        <w:numPr>
          <w:ilvl w:val="0"/>
          <w:numId w:val="1"/>
        </w:numPr>
        <w:tabs>
          <w:tab w:val="clear" w:pos="1287"/>
          <w:tab w:val="num" w:pos="851"/>
          <w:tab w:val="left" w:pos="1276"/>
          <w:tab w:val="left" w:pos="8789"/>
          <w:tab w:val="left" w:pos="8931"/>
          <w:tab w:val="left" w:pos="9496"/>
        </w:tabs>
        <w:ind w:left="-851" w:firstLine="993"/>
        <w:rPr>
          <w:sz w:val="20"/>
        </w:rPr>
      </w:pPr>
      <w:r w:rsidRPr="00250E4B">
        <w:rPr>
          <w:b/>
          <w:sz w:val="20"/>
        </w:rPr>
        <w:t>OBJETO ENTREGUE</w:t>
      </w:r>
      <w:r w:rsidRPr="00250E4B">
        <w:rPr>
          <w:sz w:val="20"/>
        </w:rPr>
        <w:t>: (descrever o fornecimento dos materiais/bens</w:t>
      </w:r>
      <w:r w:rsidR="00D36146">
        <w:rPr>
          <w:sz w:val="20"/>
        </w:rPr>
        <w:t xml:space="preserve">, </w:t>
      </w:r>
      <w:r w:rsidR="001F75D8" w:rsidRPr="001F75D8">
        <w:rPr>
          <w:b/>
          <w:color w:val="FF0000"/>
          <w:sz w:val="20"/>
          <w:highlight w:val="yellow"/>
        </w:rPr>
        <w:t>COM AS QUANTIDADES ENTREGUES</w:t>
      </w:r>
      <w:r w:rsidR="00A04825">
        <w:rPr>
          <w:sz w:val="20"/>
        </w:rPr>
        <w:t>,</w:t>
      </w:r>
      <w:r w:rsidR="00D36146">
        <w:rPr>
          <w:sz w:val="20"/>
        </w:rPr>
        <w:t xml:space="preserve"> para atender o que pede o Edital</w:t>
      </w:r>
      <w:proofErr w:type="gramStart"/>
      <w:r w:rsidRPr="00250E4B">
        <w:rPr>
          <w:sz w:val="20"/>
        </w:rPr>
        <w:t>)</w:t>
      </w:r>
      <w:proofErr w:type="gramEnd"/>
    </w:p>
    <w:p w:rsidR="00E270A3" w:rsidRPr="00250E4B" w:rsidRDefault="00E270A3" w:rsidP="004F04DD">
      <w:pPr>
        <w:pStyle w:val="Corpodetexto"/>
        <w:tabs>
          <w:tab w:val="num" w:pos="851"/>
          <w:tab w:val="left" w:pos="1276"/>
          <w:tab w:val="left" w:pos="8789"/>
          <w:tab w:val="left" w:pos="8931"/>
          <w:tab w:val="left" w:pos="9496"/>
        </w:tabs>
        <w:ind w:left="-851" w:firstLine="993"/>
        <w:rPr>
          <w:sz w:val="20"/>
        </w:rPr>
      </w:pPr>
    </w:p>
    <w:p w:rsidR="00E270A3" w:rsidRPr="00250E4B" w:rsidRDefault="00E270A3" w:rsidP="004F04DD">
      <w:pPr>
        <w:pStyle w:val="Corpodetexto"/>
        <w:numPr>
          <w:ilvl w:val="0"/>
          <w:numId w:val="1"/>
        </w:numPr>
        <w:tabs>
          <w:tab w:val="clear" w:pos="1287"/>
          <w:tab w:val="num" w:pos="851"/>
          <w:tab w:val="left" w:pos="1276"/>
          <w:tab w:val="left" w:pos="8789"/>
          <w:tab w:val="left" w:pos="8931"/>
          <w:tab w:val="left" w:pos="9496"/>
        </w:tabs>
        <w:ind w:left="-851" w:firstLine="993"/>
        <w:rPr>
          <w:sz w:val="20"/>
        </w:rPr>
      </w:pPr>
      <w:r w:rsidRPr="00250E4B">
        <w:rPr>
          <w:b/>
          <w:sz w:val="20"/>
        </w:rPr>
        <w:t>VALOR</w:t>
      </w:r>
      <w:r w:rsidR="004A7234" w:rsidRPr="00250E4B">
        <w:rPr>
          <w:b/>
          <w:sz w:val="20"/>
        </w:rPr>
        <w:t xml:space="preserve"> TOTAL</w:t>
      </w:r>
      <w:r w:rsidRPr="00250E4B">
        <w:rPr>
          <w:sz w:val="20"/>
        </w:rPr>
        <w:t xml:space="preserve"> (R$):</w:t>
      </w:r>
      <w:proofErr w:type="gramStart"/>
      <w:r w:rsidRPr="00250E4B">
        <w:rPr>
          <w:sz w:val="20"/>
        </w:rPr>
        <w:t>..................................</w:t>
      </w:r>
      <w:proofErr w:type="gramEnd"/>
      <w:r w:rsidRPr="00250E4B">
        <w:rPr>
          <w:sz w:val="20"/>
        </w:rPr>
        <w:t xml:space="preserve"> .</w:t>
      </w:r>
    </w:p>
    <w:p w:rsidR="00E270A3" w:rsidRPr="00250E4B" w:rsidRDefault="00E270A3" w:rsidP="004F04DD">
      <w:pPr>
        <w:pStyle w:val="Corpodetexto"/>
        <w:tabs>
          <w:tab w:val="left" w:pos="8789"/>
          <w:tab w:val="left" w:pos="8931"/>
          <w:tab w:val="left" w:pos="9496"/>
        </w:tabs>
        <w:ind w:left="-851"/>
        <w:rPr>
          <w:sz w:val="20"/>
        </w:rPr>
      </w:pPr>
    </w:p>
    <w:p w:rsidR="00E270A3" w:rsidRPr="00250E4B" w:rsidRDefault="00E270A3" w:rsidP="004F04DD">
      <w:pPr>
        <w:pStyle w:val="Corpodetexto"/>
        <w:tabs>
          <w:tab w:val="left" w:pos="8789"/>
          <w:tab w:val="left" w:pos="8931"/>
          <w:tab w:val="left" w:pos="9496"/>
        </w:tabs>
        <w:ind w:left="-851" w:firstLine="851"/>
        <w:rPr>
          <w:sz w:val="20"/>
        </w:rPr>
      </w:pPr>
      <w:r w:rsidRPr="00250E4B">
        <w:rPr>
          <w:sz w:val="20"/>
        </w:rPr>
        <w:t xml:space="preserve">Atestamos ainda, que </w:t>
      </w:r>
      <w:proofErr w:type="gramStart"/>
      <w:r w:rsidRPr="00250E4B">
        <w:rPr>
          <w:sz w:val="20"/>
        </w:rPr>
        <w:t>tal(</w:t>
      </w:r>
      <w:proofErr w:type="gramEnd"/>
      <w:r w:rsidRPr="00250E4B">
        <w:rPr>
          <w:sz w:val="20"/>
        </w:rPr>
        <w:t>is) fornecimento(s) está (</w:t>
      </w:r>
      <w:proofErr w:type="spellStart"/>
      <w:r w:rsidRPr="00250E4B">
        <w:rPr>
          <w:sz w:val="20"/>
        </w:rPr>
        <w:t>ão</w:t>
      </w:r>
      <w:proofErr w:type="spellEnd"/>
      <w:r w:rsidRPr="00250E4B">
        <w:rPr>
          <w:sz w:val="20"/>
        </w:rPr>
        <w:t>) sendo / foi (</w:t>
      </w:r>
      <w:proofErr w:type="spellStart"/>
      <w:r w:rsidRPr="00250E4B">
        <w:rPr>
          <w:sz w:val="20"/>
        </w:rPr>
        <w:t>ram</w:t>
      </w:r>
      <w:proofErr w:type="spellEnd"/>
      <w:r w:rsidRPr="00250E4B">
        <w:rPr>
          <w:sz w:val="20"/>
        </w:rPr>
        <w:t>) executado(s) satisfatoriamente, não existindo, em nossos registros, até a presente data, fatos que desabonem sua conduta e responsabilidade com as obrigações assumidas.</w:t>
      </w:r>
    </w:p>
    <w:p w:rsidR="00E270A3" w:rsidRPr="00250E4B" w:rsidRDefault="00E270A3" w:rsidP="004F04DD">
      <w:pPr>
        <w:tabs>
          <w:tab w:val="left" w:pos="8789"/>
          <w:tab w:val="left" w:pos="8931"/>
          <w:tab w:val="left" w:pos="9496"/>
        </w:tabs>
        <w:ind w:left="-851"/>
        <w:jc w:val="both"/>
      </w:pPr>
    </w:p>
    <w:p w:rsidR="00E270A3" w:rsidRPr="00250E4B" w:rsidRDefault="00E270A3" w:rsidP="004F04DD">
      <w:pPr>
        <w:tabs>
          <w:tab w:val="left" w:pos="8789"/>
          <w:tab w:val="left" w:pos="8931"/>
          <w:tab w:val="left" w:pos="9496"/>
        </w:tabs>
        <w:ind w:left="-851"/>
        <w:jc w:val="both"/>
      </w:pPr>
    </w:p>
    <w:p w:rsidR="00E270A3" w:rsidRPr="00250E4B" w:rsidRDefault="00E270A3" w:rsidP="004F04DD">
      <w:pPr>
        <w:tabs>
          <w:tab w:val="left" w:pos="8789"/>
          <w:tab w:val="left" w:pos="8931"/>
          <w:tab w:val="left" w:pos="9496"/>
        </w:tabs>
        <w:ind w:left="-851"/>
        <w:jc w:val="both"/>
      </w:pPr>
      <w:r w:rsidRPr="00250E4B">
        <w:t>__________________________</w:t>
      </w:r>
    </w:p>
    <w:p w:rsidR="00E270A3" w:rsidRPr="00250E4B" w:rsidRDefault="00E270A3" w:rsidP="004F04DD">
      <w:pPr>
        <w:tabs>
          <w:tab w:val="left" w:pos="8789"/>
          <w:tab w:val="left" w:pos="8931"/>
          <w:tab w:val="left" w:pos="9496"/>
        </w:tabs>
        <w:ind w:left="-851"/>
        <w:jc w:val="both"/>
      </w:pPr>
      <w:r w:rsidRPr="00250E4B">
        <w:t>Local e Data</w:t>
      </w:r>
    </w:p>
    <w:p w:rsidR="00E270A3" w:rsidRPr="00250E4B" w:rsidRDefault="00E270A3" w:rsidP="004F04DD">
      <w:pPr>
        <w:tabs>
          <w:tab w:val="left" w:pos="8789"/>
          <w:tab w:val="left" w:pos="8931"/>
          <w:tab w:val="left" w:pos="9496"/>
        </w:tabs>
        <w:ind w:left="-851"/>
        <w:jc w:val="both"/>
      </w:pPr>
    </w:p>
    <w:p w:rsidR="00E270A3" w:rsidRPr="00250E4B" w:rsidRDefault="00E270A3" w:rsidP="004F04DD">
      <w:pPr>
        <w:tabs>
          <w:tab w:val="left" w:pos="8789"/>
          <w:tab w:val="left" w:pos="8931"/>
          <w:tab w:val="left" w:pos="9496"/>
        </w:tabs>
        <w:ind w:left="-851"/>
        <w:jc w:val="both"/>
      </w:pPr>
    </w:p>
    <w:p w:rsidR="00E270A3" w:rsidRPr="00250E4B" w:rsidRDefault="00E270A3" w:rsidP="004F04DD">
      <w:pPr>
        <w:tabs>
          <w:tab w:val="left" w:pos="8789"/>
          <w:tab w:val="left" w:pos="8931"/>
          <w:tab w:val="left" w:pos="9496"/>
        </w:tabs>
        <w:ind w:left="-851"/>
        <w:jc w:val="both"/>
      </w:pPr>
      <w:r w:rsidRPr="00250E4B">
        <w:t>___________________________________________</w:t>
      </w:r>
    </w:p>
    <w:p w:rsidR="00E270A3" w:rsidRPr="00250E4B" w:rsidRDefault="00E270A3" w:rsidP="004F04DD">
      <w:pPr>
        <w:tabs>
          <w:tab w:val="left" w:pos="8789"/>
          <w:tab w:val="left" w:pos="8931"/>
          <w:tab w:val="left" w:pos="9496"/>
        </w:tabs>
        <w:autoSpaceDE w:val="0"/>
        <w:autoSpaceDN w:val="0"/>
        <w:adjustRightInd w:val="0"/>
        <w:ind w:left="-851"/>
        <w:jc w:val="both"/>
      </w:pPr>
      <w:r w:rsidRPr="00250E4B">
        <w:t>[Nome do Representante Legal da Empresa]</w:t>
      </w:r>
    </w:p>
    <w:p w:rsidR="00E270A3" w:rsidRPr="001F75D8" w:rsidRDefault="00E270A3" w:rsidP="004F04DD">
      <w:pPr>
        <w:tabs>
          <w:tab w:val="left" w:pos="8789"/>
          <w:tab w:val="left" w:pos="8931"/>
          <w:tab w:val="left" w:pos="9496"/>
        </w:tabs>
        <w:autoSpaceDE w:val="0"/>
        <w:autoSpaceDN w:val="0"/>
        <w:adjustRightInd w:val="0"/>
        <w:ind w:left="-851"/>
        <w:jc w:val="both"/>
        <w:rPr>
          <w:b/>
          <w:color w:val="FF0000"/>
        </w:rPr>
      </w:pPr>
      <w:r w:rsidRPr="001F75D8">
        <w:rPr>
          <w:b/>
          <w:color w:val="FF0000"/>
          <w:highlight w:val="yellow"/>
        </w:rPr>
        <w:t xml:space="preserve">RG / </w:t>
      </w:r>
      <w:r w:rsidR="005D3D3E" w:rsidRPr="001F75D8">
        <w:rPr>
          <w:b/>
          <w:color w:val="FF0000"/>
          <w:highlight w:val="yellow"/>
        </w:rPr>
        <w:t xml:space="preserve">CPF / </w:t>
      </w:r>
      <w:r w:rsidRPr="001F75D8">
        <w:rPr>
          <w:b/>
          <w:color w:val="FF0000"/>
          <w:highlight w:val="yellow"/>
        </w:rPr>
        <w:t>Cargo / Telefone</w:t>
      </w: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99520A" w:rsidRDefault="0099520A" w:rsidP="004F04DD">
      <w:pPr>
        <w:tabs>
          <w:tab w:val="left" w:pos="8789"/>
          <w:tab w:val="left" w:pos="8931"/>
          <w:tab w:val="left" w:pos="9496"/>
        </w:tabs>
        <w:ind w:left="-851"/>
        <w:jc w:val="both"/>
        <w:rPr>
          <w:sz w:val="18"/>
          <w:szCs w:val="18"/>
        </w:rPr>
      </w:pPr>
    </w:p>
    <w:p w:rsidR="0099520A" w:rsidRDefault="0099520A" w:rsidP="004F04DD">
      <w:pPr>
        <w:tabs>
          <w:tab w:val="left" w:pos="8789"/>
          <w:tab w:val="left" w:pos="8931"/>
          <w:tab w:val="left" w:pos="9496"/>
        </w:tabs>
        <w:ind w:left="-851"/>
        <w:jc w:val="both"/>
        <w:rPr>
          <w:sz w:val="18"/>
          <w:szCs w:val="18"/>
        </w:rPr>
      </w:pPr>
    </w:p>
    <w:p w:rsidR="0099520A" w:rsidRDefault="0099520A" w:rsidP="004F04DD">
      <w:pPr>
        <w:tabs>
          <w:tab w:val="left" w:pos="8789"/>
          <w:tab w:val="left" w:pos="8931"/>
          <w:tab w:val="left" w:pos="9496"/>
        </w:tabs>
        <w:ind w:left="-851"/>
        <w:jc w:val="both"/>
        <w:rPr>
          <w:sz w:val="18"/>
          <w:szCs w:val="18"/>
        </w:rPr>
      </w:pPr>
    </w:p>
    <w:p w:rsidR="0099520A" w:rsidRDefault="0099520A" w:rsidP="004F04DD">
      <w:pPr>
        <w:tabs>
          <w:tab w:val="left" w:pos="8789"/>
          <w:tab w:val="left" w:pos="8931"/>
          <w:tab w:val="left" w:pos="9496"/>
        </w:tabs>
        <w:ind w:left="-851"/>
        <w:jc w:val="both"/>
        <w:rPr>
          <w:sz w:val="18"/>
          <w:szCs w:val="18"/>
        </w:rPr>
      </w:pPr>
    </w:p>
    <w:p w:rsidR="0099520A" w:rsidRDefault="0099520A" w:rsidP="004F04DD">
      <w:pPr>
        <w:tabs>
          <w:tab w:val="left" w:pos="8789"/>
          <w:tab w:val="left" w:pos="8931"/>
          <w:tab w:val="left" w:pos="9496"/>
        </w:tabs>
        <w:ind w:left="-851"/>
        <w:jc w:val="both"/>
        <w:rPr>
          <w:sz w:val="18"/>
          <w:szCs w:val="18"/>
        </w:rPr>
      </w:pPr>
    </w:p>
    <w:p w:rsidR="0099520A" w:rsidRDefault="0099520A" w:rsidP="004F04DD">
      <w:pPr>
        <w:tabs>
          <w:tab w:val="left" w:pos="8789"/>
          <w:tab w:val="left" w:pos="8931"/>
          <w:tab w:val="left" w:pos="9496"/>
        </w:tabs>
        <w:ind w:left="-851"/>
        <w:jc w:val="both"/>
        <w:rPr>
          <w:sz w:val="18"/>
          <w:szCs w:val="18"/>
        </w:rPr>
      </w:pPr>
    </w:p>
    <w:p w:rsidR="005B7CB2" w:rsidRPr="00EC7A75" w:rsidRDefault="005B7CB2" w:rsidP="004F04DD">
      <w:pPr>
        <w:tabs>
          <w:tab w:val="left" w:pos="8789"/>
          <w:tab w:val="left" w:pos="8931"/>
          <w:tab w:val="left" w:pos="9496"/>
        </w:tabs>
        <w:ind w:left="-851"/>
        <w:jc w:val="both"/>
        <w:rPr>
          <w:sz w:val="18"/>
          <w:szCs w:val="18"/>
        </w:rPr>
      </w:pPr>
      <w:r w:rsidRPr="00EC7A75">
        <w:rPr>
          <w:sz w:val="18"/>
          <w:szCs w:val="18"/>
        </w:rPr>
        <w:t>1. Deve ser emitido em papel timbrado da empresa/entidade ou identificá-la logo abaixo ou acima do texto, com nome, CNPJ, endereço, telefones, fax</w:t>
      </w:r>
      <w:r>
        <w:rPr>
          <w:sz w:val="18"/>
          <w:szCs w:val="18"/>
        </w:rPr>
        <w:t>,</w:t>
      </w:r>
      <w:r w:rsidRPr="00EC7A75">
        <w:rPr>
          <w:sz w:val="18"/>
          <w:szCs w:val="18"/>
        </w:rPr>
        <w:t xml:space="preserve"> e-mail</w:t>
      </w:r>
      <w:r>
        <w:rPr>
          <w:sz w:val="18"/>
          <w:szCs w:val="18"/>
        </w:rPr>
        <w:t>, etc</w:t>
      </w:r>
      <w:r w:rsidRPr="00EC7A75">
        <w:rPr>
          <w:sz w:val="18"/>
          <w:szCs w:val="18"/>
        </w:rPr>
        <w:t>.</w:t>
      </w:r>
    </w:p>
    <w:p w:rsidR="005B7CB2" w:rsidRPr="00EC7A75" w:rsidRDefault="005B7CB2" w:rsidP="004F04DD">
      <w:pPr>
        <w:tabs>
          <w:tab w:val="left" w:pos="8789"/>
          <w:tab w:val="left" w:pos="8931"/>
          <w:tab w:val="left" w:pos="9496"/>
        </w:tabs>
        <w:ind w:left="-851"/>
        <w:jc w:val="both"/>
        <w:rPr>
          <w:bCs/>
          <w:sz w:val="18"/>
          <w:szCs w:val="18"/>
        </w:rPr>
      </w:pPr>
      <w:smartTag w:uri="urn:schemas-microsoft-com:office:smarttags" w:element="metricconverter">
        <w:smartTagPr>
          <w:attr w:name="ProductID" w:val="2. A"/>
        </w:smartTagPr>
        <w:r w:rsidRPr="00EC7A75">
          <w:rPr>
            <w:sz w:val="18"/>
            <w:szCs w:val="18"/>
          </w:rPr>
          <w:t>2.</w:t>
        </w:r>
        <w:r w:rsidRPr="00EC7A75">
          <w:rPr>
            <w:bCs/>
            <w:sz w:val="18"/>
            <w:szCs w:val="18"/>
          </w:rPr>
          <w:t xml:space="preserve"> A</w:t>
        </w:r>
      </w:smartTag>
      <w:r w:rsidRPr="00EC7A75">
        <w:rPr>
          <w:bCs/>
          <w:sz w:val="18"/>
          <w:szCs w:val="18"/>
        </w:rPr>
        <w:t xml:space="preserve"> falta deste documento causa a INABILITAÇÃO da Licitante no certame licitatório.</w:t>
      </w:r>
    </w:p>
    <w:p w:rsidR="00E270A3" w:rsidRDefault="00E270A3" w:rsidP="004F04DD">
      <w:pPr>
        <w:tabs>
          <w:tab w:val="left" w:pos="8789"/>
          <w:tab w:val="left" w:pos="8931"/>
          <w:tab w:val="left" w:pos="9496"/>
        </w:tabs>
        <w:ind w:left="-851"/>
        <w:jc w:val="both"/>
        <w:rPr>
          <w:b/>
          <w:u w:val="single"/>
        </w:rPr>
      </w:pPr>
    </w:p>
    <w:p w:rsidR="00EE3ECB" w:rsidRDefault="00EE3ECB" w:rsidP="004F04DD">
      <w:pPr>
        <w:tabs>
          <w:tab w:val="left" w:pos="8789"/>
          <w:tab w:val="left" w:pos="8931"/>
          <w:tab w:val="left" w:pos="9496"/>
        </w:tabs>
        <w:ind w:left="-851"/>
        <w:jc w:val="both"/>
        <w:rPr>
          <w:b/>
          <w:u w:val="single"/>
        </w:rPr>
      </w:pPr>
    </w:p>
    <w:p w:rsidR="00EE3ECB" w:rsidRPr="00250E4B" w:rsidRDefault="00EE3ECB" w:rsidP="004F04DD">
      <w:pPr>
        <w:tabs>
          <w:tab w:val="left" w:pos="8789"/>
          <w:tab w:val="left" w:pos="8931"/>
          <w:tab w:val="left" w:pos="9496"/>
        </w:tabs>
        <w:ind w:left="-851"/>
        <w:jc w:val="both"/>
        <w:rPr>
          <w:b/>
          <w:u w:val="single"/>
        </w:rPr>
      </w:pPr>
    </w:p>
    <w:p w:rsidR="00E270A3" w:rsidRDefault="00E270A3" w:rsidP="004F04DD">
      <w:pPr>
        <w:tabs>
          <w:tab w:val="left" w:pos="8789"/>
          <w:tab w:val="left" w:pos="8931"/>
          <w:tab w:val="left" w:pos="9496"/>
        </w:tabs>
        <w:ind w:left="-851"/>
        <w:jc w:val="both"/>
        <w:rPr>
          <w:b/>
          <w:u w:val="single"/>
        </w:rPr>
      </w:pPr>
    </w:p>
    <w:p w:rsidR="00842CE9" w:rsidRDefault="00842CE9" w:rsidP="004F04DD">
      <w:pPr>
        <w:tabs>
          <w:tab w:val="left" w:pos="8789"/>
          <w:tab w:val="left" w:pos="8931"/>
          <w:tab w:val="left" w:pos="9496"/>
        </w:tabs>
        <w:ind w:left="-851"/>
        <w:jc w:val="both"/>
        <w:rPr>
          <w:b/>
          <w:u w:val="single"/>
        </w:rPr>
      </w:pPr>
    </w:p>
    <w:p w:rsidR="00842CE9" w:rsidRDefault="00842CE9" w:rsidP="004F04DD">
      <w:pPr>
        <w:tabs>
          <w:tab w:val="left" w:pos="8789"/>
          <w:tab w:val="left" w:pos="8931"/>
          <w:tab w:val="left" w:pos="9496"/>
        </w:tabs>
        <w:ind w:left="-851"/>
        <w:jc w:val="both"/>
        <w:rPr>
          <w:b/>
          <w:u w:val="single"/>
        </w:rPr>
      </w:pPr>
    </w:p>
    <w:p w:rsidR="00842CE9" w:rsidRDefault="00842CE9" w:rsidP="004F04DD">
      <w:pPr>
        <w:tabs>
          <w:tab w:val="left" w:pos="8789"/>
          <w:tab w:val="left" w:pos="8931"/>
          <w:tab w:val="left" w:pos="9496"/>
        </w:tabs>
        <w:ind w:left="-851"/>
        <w:jc w:val="both"/>
        <w:rPr>
          <w:b/>
          <w:u w:val="single"/>
        </w:rPr>
      </w:pPr>
    </w:p>
    <w:sectPr w:rsidR="00842CE9" w:rsidSect="00096B69">
      <w:pgSz w:w="11907" w:h="16840" w:code="9"/>
      <w:pgMar w:top="851" w:right="851" w:bottom="851" w:left="993" w:header="720" w:footer="720"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68D" w:rsidRDefault="008C668D">
      <w:r>
        <w:separator/>
      </w:r>
    </w:p>
  </w:endnote>
  <w:endnote w:type="continuationSeparator" w:id="0">
    <w:p w:rsidR="008C668D" w:rsidRDefault="008C66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a Lt BT">
    <w:altName w:val="Futura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8D" w:rsidRDefault="008C668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C668D" w:rsidRDefault="008C668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8D" w:rsidRPr="0052662C" w:rsidRDefault="008C668D" w:rsidP="0052662C">
    <w:pPr>
      <w:pStyle w:val="Rodap"/>
      <w:rPr>
        <w:sz w:val="12"/>
        <w:szCs w:val="12"/>
      </w:rPr>
    </w:pPr>
    <w:r>
      <w:rPr>
        <w:noProof/>
        <w:sz w:val="12"/>
        <w:szCs w:val="12"/>
        <w:lang w:eastAsia="en-US"/>
      </w:rPr>
      <w:pict>
        <v:shapetype id="_x0000_t202" coordsize="21600,21600" o:spt="202" path="m,l,21600r21600,l21600,xe">
          <v:stroke joinstyle="miter"/>
          <v:path gradientshapeok="t" o:connecttype="rect"/>
        </v:shapetype>
        <v:shape id="_x0000_s1217" type="#_x0000_t202" style="position:absolute;margin-left:304.25pt;margin-top:-7.85pt;width:177pt;height:28.85pt;z-index:251657728;mso-width-relative:margin;mso-height-relative:margin" stroked="f">
          <v:textbox style="mso-next-textbox:#_x0000_s1217">
            <w:txbxContent>
              <w:p w:rsidR="008C668D" w:rsidRPr="00AF7413" w:rsidRDefault="008C668D" w:rsidP="00AF7413">
                <w:pPr>
                  <w:rPr>
                    <w:sz w:val="16"/>
                    <w:szCs w:val="16"/>
                  </w:rPr>
                </w:pPr>
                <w:r>
                  <w:rPr>
                    <w:sz w:val="16"/>
                    <w:szCs w:val="16"/>
                  </w:rPr>
                  <w:t xml:space="preserve">              Vivaldo Brito Mendes</w:t>
                </w:r>
              </w:p>
              <w:p w:rsidR="008C668D" w:rsidRPr="00AF7413" w:rsidRDefault="008C668D" w:rsidP="00AF7413">
                <w:pPr>
                  <w:rPr>
                    <w:sz w:val="16"/>
                    <w:szCs w:val="16"/>
                  </w:rPr>
                </w:pPr>
                <w:r w:rsidRPr="00AF7413">
                  <w:rPr>
                    <w:sz w:val="16"/>
                    <w:szCs w:val="16"/>
                  </w:rPr>
                  <w:t>Pregoeiro Equipe Kappa/SUPEL/RO</w:t>
                </w:r>
              </w:p>
              <w:p w:rsidR="008C668D" w:rsidRDefault="008C668D" w:rsidP="00351317"/>
            </w:txbxContent>
          </v:textbox>
        </v:shape>
      </w:pict>
    </w:r>
    <w:r>
      <w:rPr>
        <w:sz w:val="12"/>
        <w:szCs w:val="12"/>
      </w:rPr>
      <w:t>Av. Farquar, nº 2.986 - Bairro</w:t>
    </w:r>
    <w:r w:rsidRPr="0052662C">
      <w:rPr>
        <w:sz w:val="12"/>
        <w:szCs w:val="12"/>
      </w:rPr>
      <w:t xml:space="preserve"> Pedrinhas CEP: </w:t>
    </w:r>
    <w:proofErr w:type="gramStart"/>
    <w:r w:rsidRPr="0052662C">
      <w:rPr>
        <w:sz w:val="12"/>
        <w:szCs w:val="12"/>
      </w:rPr>
      <w:t xml:space="preserve">76.801-470, </w:t>
    </w:r>
    <w:proofErr w:type="spellStart"/>
    <w:r w:rsidRPr="0052662C">
      <w:rPr>
        <w:sz w:val="12"/>
        <w:szCs w:val="12"/>
      </w:rPr>
      <w:t>Tel</w:t>
    </w:r>
    <w:proofErr w:type="spellEnd"/>
    <w:proofErr w:type="gramEnd"/>
    <w:r w:rsidRPr="0052662C">
      <w:rPr>
        <w:sz w:val="12"/>
        <w:szCs w:val="12"/>
      </w:rPr>
      <w:t>: (69) 3216-5318</w:t>
    </w:r>
  </w:p>
  <w:p w:rsidR="008C668D" w:rsidRPr="0052662C" w:rsidRDefault="008C668D" w:rsidP="00351317">
    <w:pPr>
      <w:pStyle w:val="Rodap"/>
      <w:rPr>
        <w:sz w:val="12"/>
        <w:szCs w:val="12"/>
      </w:rPr>
    </w:pPr>
    <w:r>
      <w:rPr>
        <w:noProof/>
        <w:sz w:val="12"/>
        <w:szCs w:val="12"/>
        <w:lang w:eastAsia="en-US"/>
      </w:rPr>
      <w:t>hlor</w:t>
    </w:r>
  </w:p>
  <w:p w:rsidR="008C668D" w:rsidRPr="00351317" w:rsidRDefault="008C668D" w:rsidP="00351317">
    <w:pPr>
      <w:pStyle w:val="Rodap"/>
      <w:rPr>
        <w:szCs w:val="14"/>
      </w:rPr>
    </w:pPr>
  </w:p>
  <w:p w:rsidR="008C668D" w:rsidRDefault="008C668D" w:rsidP="005443B3">
    <w:pPr>
      <w:ind w:left="6299"/>
      <w:jc w:val="center"/>
      <w:rPr>
        <w:rFonts w:ascii="Arial" w:hAnsi="Arial" w:cs="Arial"/>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8D" w:rsidRPr="000A4AB7" w:rsidRDefault="008C668D" w:rsidP="00F3656A">
    <w:pPr>
      <w:pStyle w:val="Rodap"/>
      <w:rPr>
        <w:sz w:val="14"/>
        <w:szCs w:val="14"/>
      </w:rPr>
    </w:pPr>
    <w:r>
      <w:rPr>
        <w:noProof/>
        <w:sz w:val="14"/>
        <w:szCs w:val="14"/>
        <w:lang w:eastAsia="en-US"/>
      </w:rPr>
      <w:pict>
        <v:shapetype id="_x0000_t202" coordsize="21600,21600" o:spt="202" path="m,l,21600r21600,l21600,xe">
          <v:stroke joinstyle="miter"/>
          <v:path gradientshapeok="t" o:connecttype="rect"/>
        </v:shapetype>
        <v:shape id="_x0000_s1215" type="#_x0000_t202" style="position:absolute;margin-left:346.5pt;margin-top:-10.7pt;width:209.8pt;height:32.9pt;z-index:251656704;mso-width-relative:margin;mso-height-relative:margin" stroked="f">
          <v:textbox style="mso-next-textbox:#_x0000_s1215">
            <w:txbxContent>
              <w:p w:rsidR="008C668D" w:rsidRPr="001B16F0" w:rsidRDefault="008C668D" w:rsidP="001B16F0">
                <w:pPr>
                  <w:jc w:val="center"/>
                  <w:rPr>
                    <w:sz w:val="14"/>
                    <w:szCs w:val="14"/>
                  </w:rPr>
                </w:pPr>
                <w:r>
                  <w:rPr>
                    <w:sz w:val="14"/>
                    <w:szCs w:val="14"/>
                  </w:rPr>
                  <w:t>Vivaldo Brito Mendes</w:t>
                </w:r>
              </w:p>
              <w:p w:rsidR="008C668D" w:rsidRPr="001B16F0" w:rsidRDefault="008C668D" w:rsidP="001B16F0">
                <w:pPr>
                  <w:jc w:val="center"/>
                  <w:rPr>
                    <w:sz w:val="14"/>
                    <w:szCs w:val="14"/>
                  </w:rPr>
                </w:pPr>
                <w:r w:rsidRPr="001B16F0">
                  <w:rPr>
                    <w:sz w:val="14"/>
                    <w:szCs w:val="14"/>
                  </w:rPr>
                  <w:t>Pregoeiro Equipe Kappa/SUPEL/RO</w:t>
                </w:r>
              </w:p>
              <w:p w:rsidR="008C668D" w:rsidRDefault="008C668D" w:rsidP="001B16F0">
                <w:pPr>
                  <w:jc w:val="center"/>
                </w:pPr>
              </w:p>
            </w:txbxContent>
          </v:textbox>
        </v:shape>
      </w:pict>
    </w:r>
    <w:r w:rsidRPr="000A4AB7">
      <w:rPr>
        <w:sz w:val="14"/>
        <w:szCs w:val="14"/>
      </w:rPr>
      <w:t>Av. Farquar, nº 2986 - Bairro: Pedrinhas</w:t>
    </w:r>
    <w:proofErr w:type="gramStart"/>
    <w:r w:rsidRPr="000A4AB7">
      <w:rPr>
        <w:sz w:val="14"/>
        <w:szCs w:val="14"/>
      </w:rPr>
      <w:t xml:space="preserve">  </w:t>
    </w:r>
    <w:proofErr w:type="gramEnd"/>
    <w:r w:rsidRPr="000A4AB7">
      <w:rPr>
        <w:sz w:val="14"/>
        <w:szCs w:val="14"/>
      </w:rPr>
      <w:t xml:space="preserve">CEP: 76.801-470 </w:t>
    </w:r>
    <w:proofErr w:type="spellStart"/>
    <w:r w:rsidRPr="000A4AB7">
      <w:rPr>
        <w:sz w:val="14"/>
        <w:szCs w:val="14"/>
      </w:rPr>
      <w:t>Tel</w:t>
    </w:r>
    <w:proofErr w:type="spellEnd"/>
    <w:r w:rsidRPr="000A4AB7">
      <w:rPr>
        <w:sz w:val="14"/>
        <w:szCs w:val="14"/>
      </w:rPr>
      <w:t>: (69) 3216-5318</w:t>
    </w:r>
  </w:p>
  <w:p w:rsidR="008C668D" w:rsidRPr="00305F8A" w:rsidRDefault="008C668D" w:rsidP="00351317">
    <w:pPr>
      <w:pStyle w:val="Rodap"/>
      <w:rPr>
        <w:sz w:val="14"/>
        <w:szCs w:val="14"/>
      </w:rPr>
    </w:pPr>
    <w:proofErr w:type="spellStart"/>
    <w:proofErr w:type="gramStart"/>
    <w:r>
      <w:rPr>
        <w:sz w:val="14"/>
        <w:szCs w:val="14"/>
      </w:rPr>
      <w:t>rmf</w:t>
    </w:r>
    <w:proofErr w:type="spellEnd"/>
    <w:proofErr w:type="gramEnd"/>
  </w:p>
  <w:p w:rsidR="008C668D" w:rsidRPr="00351317" w:rsidRDefault="008C668D" w:rsidP="00351317">
    <w:pPr>
      <w:pStyle w:val="Rodap"/>
      <w:rPr>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68D" w:rsidRDefault="008C668D">
      <w:r>
        <w:separator/>
      </w:r>
    </w:p>
  </w:footnote>
  <w:footnote w:type="continuationSeparator" w:id="0">
    <w:p w:rsidR="008C668D" w:rsidRDefault="008C6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8D" w:rsidRPr="00033BAF" w:rsidRDefault="008C668D" w:rsidP="003204B1">
    <w:pPr>
      <w:pStyle w:val="Cabealho"/>
      <w:jc w:val="center"/>
    </w:pPr>
    <w:r>
      <w:rPr>
        <w:noProof/>
        <w:lang w:eastAsia="zh-CN"/>
      </w:rPr>
      <w:pict>
        <v:oval id="_x0000_s1219" style="position:absolute;left:0;text-align:left;margin-left:690.5pt;margin-top:18.8pt;width:75.9pt;height:68.15pt;z-index:251658752" strokecolor="#1f497d" strokeweight="1pt">
          <v:stroke dashstyle="dash"/>
          <v:shadow color="#868686"/>
          <v:textbox style="mso-next-textbox:#_x0000_s1219">
            <w:txbxContent>
              <w:p w:rsidR="008C668D" w:rsidRPr="00A15C28" w:rsidRDefault="008C668D" w:rsidP="003204B1">
                <w:pPr>
                  <w:jc w:val="center"/>
                  <w:rPr>
                    <w:sz w:val="16"/>
                    <w:szCs w:val="16"/>
                  </w:rPr>
                </w:pPr>
                <w:proofErr w:type="spellStart"/>
                <w:r>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8C668D" w:rsidRPr="00A15C28" w:rsidRDefault="008C668D" w:rsidP="003204B1">
                <w:pPr>
                  <w:jc w:val="center"/>
                  <w:rPr>
                    <w:sz w:val="16"/>
                    <w:szCs w:val="16"/>
                  </w:rPr>
                </w:pPr>
              </w:p>
              <w:p w:rsidR="008C668D" w:rsidRPr="00A15C28" w:rsidRDefault="008C668D" w:rsidP="003204B1">
                <w:pPr>
                  <w:jc w:val="center"/>
                  <w:rPr>
                    <w:sz w:val="16"/>
                    <w:szCs w:val="16"/>
                  </w:rPr>
                </w:pPr>
                <w:r w:rsidRPr="00A15C28">
                  <w:rPr>
                    <w:sz w:val="16"/>
                    <w:szCs w:val="16"/>
                  </w:rPr>
                  <w:t>_</w:t>
                </w:r>
                <w:r>
                  <w:rPr>
                    <w:sz w:val="16"/>
                    <w:szCs w:val="16"/>
                  </w:rPr>
                  <w:t>__</w:t>
                </w:r>
                <w:r w:rsidRPr="00A15C28">
                  <w:rPr>
                    <w:sz w:val="16"/>
                    <w:szCs w:val="16"/>
                  </w:rPr>
                  <w:t>_______</w:t>
                </w:r>
              </w:p>
              <w:p w:rsidR="008C668D" w:rsidRPr="00A15C28" w:rsidRDefault="008C668D" w:rsidP="003204B1">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90090" cy="931545"/>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8C668D" w:rsidRPr="003204B1" w:rsidRDefault="008C668D" w:rsidP="003204B1">
    <w:pPr>
      <w:pStyle w:val="Cabealho"/>
      <w:spacing w:before="100" w:after="100"/>
      <w:contextualSpacing/>
      <w:jc w:val="center"/>
      <w:rPr>
        <w:sz w:val="16"/>
        <w:szCs w:val="16"/>
      </w:rPr>
    </w:pPr>
    <w:r w:rsidRPr="003204B1">
      <w:rPr>
        <w:sz w:val="16"/>
        <w:szCs w:val="16"/>
      </w:rPr>
      <w:t>SUPERINTENDÊNCIA ESTADUAL DE LICITAÇÕES - SUPEL</w:t>
    </w:r>
  </w:p>
  <w:p w:rsidR="008C668D" w:rsidRPr="003204B1" w:rsidRDefault="008C668D" w:rsidP="003204B1">
    <w:pPr>
      <w:pStyle w:val="Cabealho"/>
      <w:spacing w:before="100" w:after="100"/>
      <w:contextualSpacing/>
      <w:jc w:val="center"/>
      <w:rPr>
        <w:sz w:val="16"/>
        <w:szCs w:val="16"/>
      </w:rPr>
    </w:pPr>
    <w:r>
      <w:rPr>
        <w:sz w:val="16"/>
        <w:szCs w:val="16"/>
      </w:rPr>
      <w:t>Palácio</w:t>
    </w:r>
    <w:r w:rsidRPr="003204B1">
      <w:rPr>
        <w:sz w:val="16"/>
        <w:szCs w:val="16"/>
      </w:rPr>
      <w:t xml:space="preserve"> Rio Madeira - Ed. Rio </w:t>
    </w:r>
    <w:r>
      <w:rPr>
        <w:sz w:val="16"/>
        <w:szCs w:val="16"/>
      </w:rPr>
      <w:t>Pacaás Novos -</w:t>
    </w:r>
    <w:r w:rsidRPr="003204B1">
      <w:rPr>
        <w:sz w:val="16"/>
        <w:szCs w:val="16"/>
      </w:rPr>
      <w:t xml:space="preserve"> </w:t>
    </w:r>
    <w:r>
      <w:rPr>
        <w:sz w:val="16"/>
        <w:szCs w:val="16"/>
      </w:rPr>
      <w:t>2</w:t>
    </w:r>
    <w:r w:rsidRPr="003204B1">
      <w:rPr>
        <w:sz w:val="16"/>
        <w:szCs w:val="16"/>
      </w:rPr>
      <w:t xml:space="preserve">º </w:t>
    </w:r>
    <w:proofErr w:type="gramStart"/>
    <w:r w:rsidRPr="003204B1">
      <w:rPr>
        <w:sz w:val="16"/>
        <w:szCs w:val="16"/>
      </w:rPr>
      <w:t>Andar</w:t>
    </w:r>
    <w:proofErr w:type="gramEnd"/>
  </w:p>
  <w:p w:rsidR="008C668D" w:rsidRPr="003204B1" w:rsidRDefault="008C668D" w:rsidP="003204B1">
    <w:pPr>
      <w:pStyle w:val="Cabealho"/>
      <w:spacing w:before="100" w:after="100"/>
      <w:contextualSpacing/>
      <w:jc w:val="center"/>
      <w:rPr>
        <w:sz w:val="16"/>
        <w:szCs w:val="16"/>
      </w:rPr>
    </w:pPr>
    <w:r w:rsidRPr="003204B1">
      <w:rPr>
        <w:sz w:val="16"/>
        <w:szCs w:val="16"/>
      </w:rPr>
      <w:t xml:space="preserve">Porto Velho, Rondônia. </w:t>
    </w:r>
  </w:p>
  <w:p w:rsidR="008C668D" w:rsidRPr="003204B1" w:rsidRDefault="008C668D" w:rsidP="003204B1">
    <w:pPr>
      <w:pStyle w:val="Cabealho"/>
      <w:spacing w:before="100" w:after="100"/>
      <w:contextualSpacing/>
      <w:jc w:val="center"/>
    </w:pPr>
    <w:r w:rsidRPr="003204B1">
      <w:rPr>
        <w:sz w:val="16"/>
        <w:szCs w:val="16"/>
      </w:rPr>
      <w:t>Equipe de Licitação Kappa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8D" w:rsidRPr="00033BAF" w:rsidRDefault="008C668D" w:rsidP="009B4D19">
    <w:pPr>
      <w:pStyle w:val="Cabealho"/>
      <w:jc w:val="center"/>
    </w:pPr>
    <w:r>
      <w:rPr>
        <w:noProof/>
        <w:lang w:eastAsia="zh-CN"/>
      </w:rPr>
      <w:pict>
        <v:oval id="_x0000_s1220" style="position:absolute;left:0;text-align:left;margin-left:392.75pt;margin-top:31.7pt;width:75.9pt;height:68.15pt;z-index:251659776" strokecolor="#1f497d" strokeweight="1pt">
          <v:stroke dashstyle="dash"/>
          <v:shadow color="#868686"/>
          <v:textbox style="mso-next-textbox:#_x0000_s1220">
            <w:txbxContent>
              <w:p w:rsidR="008C668D" w:rsidRPr="00A15C28" w:rsidRDefault="008C668D" w:rsidP="009B4D19">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8C668D" w:rsidRPr="00A15C28" w:rsidRDefault="008C668D" w:rsidP="009B4D19">
                <w:pPr>
                  <w:jc w:val="center"/>
                  <w:rPr>
                    <w:sz w:val="16"/>
                    <w:szCs w:val="16"/>
                  </w:rPr>
                </w:pPr>
              </w:p>
              <w:p w:rsidR="008C668D" w:rsidRPr="00A15C28" w:rsidRDefault="008C668D" w:rsidP="009B4D19">
                <w:pPr>
                  <w:jc w:val="center"/>
                  <w:rPr>
                    <w:sz w:val="16"/>
                    <w:szCs w:val="16"/>
                  </w:rPr>
                </w:pPr>
                <w:r w:rsidRPr="00A15C28">
                  <w:rPr>
                    <w:sz w:val="16"/>
                    <w:szCs w:val="16"/>
                  </w:rPr>
                  <w:t>_</w:t>
                </w:r>
                <w:r>
                  <w:rPr>
                    <w:sz w:val="16"/>
                    <w:szCs w:val="16"/>
                  </w:rPr>
                  <w:t>__</w:t>
                </w:r>
                <w:r w:rsidRPr="00A15C28">
                  <w:rPr>
                    <w:sz w:val="16"/>
                    <w:szCs w:val="16"/>
                  </w:rPr>
                  <w:t>_______</w:t>
                </w:r>
              </w:p>
              <w:p w:rsidR="008C668D" w:rsidRPr="00A15C28" w:rsidRDefault="008C668D" w:rsidP="009B4D19">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90090" cy="931545"/>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8C668D" w:rsidRPr="003204B1" w:rsidRDefault="008C668D" w:rsidP="009B4D19">
    <w:pPr>
      <w:pStyle w:val="Cabealho"/>
      <w:spacing w:before="100" w:after="100"/>
      <w:contextualSpacing/>
      <w:jc w:val="center"/>
      <w:rPr>
        <w:sz w:val="16"/>
        <w:szCs w:val="16"/>
      </w:rPr>
    </w:pPr>
    <w:r w:rsidRPr="003204B1">
      <w:rPr>
        <w:sz w:val="16"/>
        <w:szCs w:val="16"/>
      </w:rPr>
      <w:t>SUPERINTENDÊNCIA ESTADUAL DE LICITAÇÕES - SUPEL</w:t>
    </w:r>
  </w:p>
  <w:p w:rsidR="008C668D" w:rsidRPr="003204B1" w:rsidRDefault="008C668D" w:rsidP="009B4D19">
    <w:pPr>
      <w:pStyle w:val="Cabealho"/>
      <w:spacing w:before="100" w:after="100"/>
      <w:contextualSpacing/>
      <w:jc w:val="center"/>
      <w:rPr>
        <w:sz w:val="16"/>
        <w:szCs w:val="16"/>
      </w:rPr>
    </w:pPr>
    <w:r>
      <w:rPr>
        <w:sz w:val="16"/>
        <w:szCs w:val="16"/>
      </w:rPr>
      <w:t>Palácio</w:t>
    </w:r>
    <w:r w:rsidRPr="003204B1">
      <w:rPr>
        <w:sz w:val="16"/>
        <w:szCs w:val="16"/>
      </w:rPr>
      <w:t xml:space="preserve"> Rio Madeira - Ed. Curvo 3 - Rio Jamari 1º </w:t>
    </w:r>
    <w:proofErr w:type="gramStart"/>
    <w:r w:rsidRPr="003204B1">
      <w:rPr>
        <w:sz w:val="16"/>
        <w:szCs w:val="16"/>
      </w:rPr>
      <w:t>Andar</w:t>
    </w:r>
    <w:proofErr w:type="gramEnd"/>
  </w:p>
  <w:p w:rsidR="008C668D" w:rsidRPr="003204B1" w:rsidRDefault="008C668D" w:rsidP="009B4D19">
    <w:pPr>
      <w:pStyle w:val="Cabealho"/>
      <w:spacing w:before="100" w:after="100"/>
      <w:contextualSpacing/>
      <w:jc w:val="center"/>
      <w:rPr>
        <w:sz w:val="16"/>
        <w:szCs w:val="16"/>
      </w:rPr>
    </w:pPr>
    <w:r w:rsidRPr="003204B1">
      <w:rPr>
        <w:sz w:val="16"/>
        <w:szCs w:val="16"/>
      </w:rPr>
      <w:t xml:space="preserve">Porto Velho, Rondônia. </w:t>
    </w:r>
  </w:p>
  <w:p w:rsidR="008C668D" w:rsidRPr="009B4D19" w:rsidRDefault="008C668D" w:rsidP="009B4D19">
    <w:pPr>
      <w:pStyle w:val="Cabealho"/>
      <w:spacing w:before="100" w:after="100"/>
      <w:contextualSpacing/>
      <w:jc w:val="center"/>
    </w:pPr>
    <w:r w:rsidRPr="003204B1">
      <w:rPr>
        <w:sz w:val="16"/>
        <w:szCs w:val="16"/>
      </w:rPr>
      <w:t>Equipe de Licitação Kappa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644"/>
        </w:tabs>
        <w:ind w:left="644" w:hanging="360"/>
      </w:pPr>
      <w:rPr>
        <w:rFonts w:ascii="Symbol" w:hAnsi="Symbol"/>
        <w:b/>
      </w:rPr>
    </w:lvl>
    <w:lvl w:ilvl="1">
      <w:start w:val="1"/>
      <w:numFmt w:val="bullet"/>
      <w:lvlText w:val="o"/>
      <w:lvlJc w:val="left"/>
      <w:pPr>
        <w:tabs>
          <w:tab w:val="num" w:pos="1440"/>
        </w:tabs>
        <w:ind w:left="1440" w:hanging="360"/>
      </w:pPr>
      <w:rPr>
        <w:rFonts w:ascii="Courier New" w:hAnsi="Courier New"/>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b w:val="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b w:val="0"/>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8Num3"/>
    <w:lvl w:ilvl="0">
      <w:start w:val="1"/>
      <w:numFmt w:val="upperRoman"/>
      <w:lvlText w:val="%1."/>
      <w:lvlJc w:val="left"/>
      <w:pPr>
        <w:tabs>
          <w:tab w:val="num" w:pos="720"/>
        </w:tabs>
        <w:ind w:left="720" w:hanging="180"/>
      </w:pPr>
    </w:lvl>
    <w:lvl w:ilvl="1">
      <w:start w:val="1"/>
      <w:numFmt w:val="decimal"/>
      <w:lvlText w:val="%1.%2."/>
      <w:lvlJc w:val="left"/>
      <w:pPr>
        <w:tabs>
          <w:tab w:val="num" w:pos="0"/>
        </w:tabs>
        <w:ind w:left="1260" w:hanging="720"/>
      </w:pPr>
      <w:rPr>
        <w:i w:val="0"/>
        <w:sz w:val="20"/>
        <w:szCs w:val="20"/>
      </w:rPr>
    </w:lvl>
    <w:lvl w:ilvl="2">
      <w:start w:val="1"/>
      <w:numFmt w:val="decimal"/>
      <w:lvlText w:val="%1.%2.%3."/>
      <w:lvlJc w:val="left"/>
      <w:pPr>
        <w:tabs>
          <w:tab w:val="num" w:pos="0"/>
        </w:tabs>
        <w:ind w:left="1260" w:hanging="720"/>
      </w:pPr>
      <w:rPr>
        <w:i w:val="0"/>
        <w:sz w:val="20"/>
        <w:szCs w:val="20"/>
      </w:rPr>
    </w:lvl>
    <w:lvl w:ilvl="3">
      <w:start w:val="1"/>
      <w:numFmt w:val="decimal"/>
      <w:lvlText w:val="%1.%2.%3.%4."/>
      <w:lvlJc w:val="left"/>
      <w:pPr>
        <w:tabs>
          <w:tab w:val="num" w:pos="0"/>
        </w:tabs>
        <w:ind w:left="1620" w:hanging="1080"/>
      </w:pPr>
      <w:rPr>
        <w:i w:val="0"/>
        <w:sz w:val="20"/>
        <w:szCs w:val="20"/>
      </w:rPr>
    </w:lvl>
    <w:lvl w:ilvl="4">
      <w:start w:val="1"/>
      <w:numFmt w:val="decimal"/>
      <w:lvlText w:val="%1.%2.%3.%4.%5."/>
      <w:lvlJc w:val="left"/>
      <w:pPr>
        <w:tabs>
          <w:tab w:val="num" w:pos="0"/>
        </w:tabs>
        <w:ind w:left="1620" w:hanging="1080"/>
      </w:pPr>
      <w:rPr>
        <w:i w:val="0"/>
        <w:sz w:val="20"/>
        <w:szCs w:val="20"/>
      </w:rPr>
    </w:lvl>
    <w:lvl w:ilvl="5">
      <w:start w:val="1"/>
      <w:numFmt w:val="decimal"/>
      <w:lvlText w:val="%1.%2.%3.%4.%5.%6."/>
      <w:lvlJc w:val="left"/>
      <w:pPr>
        <w:tabs>
          <w:tab w:val="num" w:pos="0"/>
        </w:tabs>
        <w:ind w:left="1980" w:hanging="1440"/>
      </w:pPr>
      <w:rPr>
        <w:i w:val="0"/>
        <w:sz w:val="20"/>
        <w:szCs w:val="20"/>
      </w:rPr>
    </w:lvl>
    <w:lvl w:ilvl="6">
      <w:start w:val="1"/>
      <w:numFmt w:val="decimal"/>
      <w:lvlText w:val="%1.%2.%3.%4.%5.%6.%7."/>
      <w:lvlJc w:val="left"/>
      <w:pPr>
        <w:tabs>
          <w:tab w:val="num" w:pos="0"/>
        </w:tabs>
        <w:ind w:left="1980" w:hanging="1440"/>
      </w:pPr>
      <w:rPr>
        <w:i w:val="0"/>
        <w:sz w:val="20"/>
        <w:szCs w:val="20"/>
      </w:rPr>
    </w:lvl>
    <w:lvl w:ilvl="7">
      <w:start w:val="1"/>
      <w:numFmt w:val="decimal"/>
      <w:lvlText w:val="%1.%2.%3.%4.%5.%6.%7.%8."/>
      <w:lvlJc w:val="left"/>
      <w:pPr>
        <w:tabs>
          <w:tab w:val="num" w:pos="0"/>
        </w:tabs>
        <w:ind w:left="2340" w:hanging="1800"/>
      </w:pPr>
      <w:rPr>
        <w:i w:val="0"/>
        <w:sz w:val="20"/>
        <w:szCs w:val="20"/>
      </w:rPr>
    </w:lvl>
    <w:lvl w:ilvl="8">
      <w:start w:val="1"/>
      <w:numFmt w:val="decimal"/>
      <w:lvlText w:val="%1.%2.%3.%4.%5.%6.%7.%8.%9."/>
      <w:lvlJc w:val="left"/>
      <w:pPr>
        <w:tabs>
          <w:tab w:val="num" w:pos="0"/>
        </w:tabs>
        <w:ind w:left="2340" w:hanging="1800"/>
      </w:pPr>
      <w:rPr>
        <w:i w:val="0"/>
        <w:sz w:val="20"/>
        <w:szCs w:val="20"/>
      </w:rPr>
    </w:lvl>
  </w:abstractNum>
  <w:abstractNum w:abstractNumId="2">
    <w:nsid w:val="00000004"/>
    <w:multiLevelType w:val="singleLevel"/>
    <w:tmpl w:val="00000004"/>
    <w:name w:val="WW8Num4"/>
    <w:lvl w:ilvl="0">
      <w:start w:val="1"/>
      <w:numFmt w:val="decimal"/>
      <w:lvlText w:val="%1."/>
      <w:lvlJc w:val="left"/>
      <w:pPr>
        <w:tabs>
          <w:tab w:val="num" w:pos="0"/>
        </w:tabs>
        <w:ind w:left="1080" w:hanging="360"/>
      </w:pPr>
    </w:lvl>
  </w:abstractNum>
  <w:abstractNum w:abstractNumId="3">
    <w:nsid w:val="00000005"/>
    <w:multiLevelType w:val="multilevel"/>
    <w:tmpl w:val="00000005"/>
    <w:name w:val="WW8Num5"/>
    <w:lvl w:ilvl="0">
      <w:start w:val="1"/>
      <w:numFmt w:val="upperRoman"/>
      <w:lvlText w:val="%1."/>
      <w:lvlJc w:val="left"/>
      <w:pPr>
        <w:tabs>
          <w:tab w:val="num" w:pos="720"/>
        </w:tabs>
        <w:ind w:left="720" w:hanging="180"/>
      </w:pPr>
    </w:lvl>
    <w:lvl w:ilvl="1">
      <w:start w:val="1"/>
      <w:numFmt w:val="decimal"/>
      <w:lvlText w:val="%1.%2."/>
      <w:lvlJc w:val="left"/>
      <w:pPr>
        <w:tabs>
          <w:tab w:val="num" w:pos="0"/>
        </w:tabs>
        <w:ind w:left="1582" w:hanging="720"/>
      </w:pPr>
    </w:lvl>
    <w:lvl w:ilvl="2">
      <w:start w:val="1"/>
      <w:numFmt w:val="decimal"/>
      <w:lvlText w:val="%1.%2.%3."/>
      <w:lvlJc w:val="left"/>
      <w:pPr>
        <w:tabs>
          <w:tab w:val="num" w:pos="0"/>
        </w:tabs>
        <w:ind w:left="1904" w:hanging="720"/>
      </w:pPr>
    </w:lvl>
    <w:lvl w:ilvl="3">
      <w:start w:val="1"/>
      <w:numFmt w:val="decimal"/>
      <w:lvlText w:val="%1.%2.%3.%4."/>
      <w:lvlJc w:val="left"/>
      <w:pPr>
        <w:tabs>
          <w:tab w:val="num" w:pos="0"/>
        </w:tabs>
        <w:ind w:left="2586" w:hanging="1080"/>
      </w:pPr>
    </w:lvl>
    <w:lvl w:ilvl="4">
      <w:start w:val="1"/>
      <w:numFmt w:val="decimal"/>
      <w:lvlText w:val="%1.%2.%3.%4.%5."/>
      <w:lvlJc w:val="left"/>
      <w:pPr>
        <w:tabs>
          <w:tab w:val="num" w:pos="0"/>
        </w:tabs>
        <w:ind w:left="2908" w:hanging="1080"/>
      </w:pPr>
    </w:lvl>
    <w:lvl w:ilvl="5">
      <w:start w:val="1"/>
      <w:numFmt w:val="decimal"/>
      <w:lvlText w:val="%1.%2.%3.%4.%5.%6."/>
      <w:lvlJc w:val="left"/>
      <w:pPr>
        <w:tabs>
          <w:tab w:val="num" w:pos="0"/>
        </w:tabs>
        <w:ind w:left="3590" w:hanging="1440"/>
      </w:pPr>
    </w:lvl>
    <w:lvl w:ilvl="6">
      <w:start w:val="1"/>
      <w:numFmt w:val="decimal"/>
      <w:lvlText w:val="%1.%2.%3.%4.%5.%6.%7."/>
      <w:lvlJc w:val="left"/>
      <w:pPr>
        <w:tabs>
          <w:tab w:val="num" w:pos="0"/>
        </w:tabs>
        <w:ind w:left="3912" w:hanging="1440"/>
      </w:pPr>
    </w:lvl>
    <w:lvl w:ilvl="7">
      <w:start w:val="1"/>
      <w:numFmt w:val="decimal"/>
      <w:lvlText w:val="%1.%2.%3.%4.%5.%6.%7.%8."/>
      <w:lvlJc w:val="left"/>
      <w:pPr>
        <w:tabs>
          <w:tab w:val="num" w:pos="0"/>
        </w:tabs>
        <w:ind w:left="4594" w:hanging="1800"/>
      </w:pPr>
    </w:lvl>
    <w:lvl w:ilvl="8">
      <w:start w:val="1"/>
      <w:numFmt w:val="decimal"/>
      <w:lvlText w:val="%1.%2.%3.%4.%5.%6.%7.%8.%9."/>
      <w:lvlJc w:val="left"/>
      <w:pPr>
        <w:tabs>
          <w:tab w:val="num" w:pos="0"/>
        </w:tabs>
        <w:ind w:left="4916" w:hanging="1800"/>
      </w:pPr>
    </w:lvl>
  </w:abstractNum>
  <w:abstractNum w:abstractNumId="4">
    <w:nsid w:val="00000006"/>
    <w:multiLevelType w:val="multilevel"/>
    <w:tmpl w:val="00000006"/>
    <w:name w:val="WW8Num6"/>
    <w:lvl w:ilvl="0">
      <w:start w:val="1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5">
    <w:nsid w:val="00000007"/>
    <w:multiLevelType w:val="multilevel"/>
    <w:tmpl w:val="00000007"/>
    <w:name w:val="WW8Num7"/>
    <w:lvl w:ilvl="0">
      <w:start w:val="1"/>
      <w:numFmt w:val="bullet"/>
      <w:lvlText w:val=""/>
      <w:lvlJc w:val="left"/>
      <w:pPr>
        <w:tabs>
          <w:tab w:val="num" w:pos="502"/>
        </w:tabs>
        <w:ind w:left="502" w:hanging="360"/>
      </w:pPr>
      <w:rPr>
        <w:rFonts w:ascii="Wingdings 2" w:hAnsi="Wingdings 2"/>
      </w:rPr>
    </w:lvl>
    <w:lvl w:ilvl="1">
      <w:start w:val="1"/>
      <w:numFmt w:val="bullet"/>
      <w:lvlText w:val="◦"/>
      <w:lvlJc w:val="left"/>
      <w:pPr>
        <w:tabs>
          <w:tab w:val="num" w:pos="862"/>
        </w:tabs>
        <w:ind w:left="862" w:hanging="360"/>
      </w:pPr>
      <w:rPr>
        <w:rFonts w:ascii="OpenSymbol" w:hAnsi="OpenSymbol"/>
        <w:b w:val="0"/>
      </w:rPr>
    </w:lvl>
    <w:lvl w:ilvl="2">
      <w:start w:val="1"/>
      <w:numFmt w:val="bullet"/>
      <w:lvlText w:val="▪"/>
      <w:lvlJc w:val="left"/>
      <w:pPr>
        <w:tabs>
          <w:tab w:val="num" w:pos="1222"/>
        </w:tabs>
        <w:ind w:left="1222" w:hanging="360"/>
      </w:pPr>
      <w:rPr>
        <w:rFonts w:ascii="OpenSymbol" w:hAnsi="OpenSymbol"/>
        <w:b w:val="0"/>
      </w:rPr>
    </w:lvl>
    <w:lvl w:ilvl="3">
      <w:start w:val="1"/>
      <w:numFmt w:val="bullet"/>
      <w:lvlText w:val=""/>
      <w:lvlJc w:val="left"/>
      <w:pPr>
        <w:tabs>
          <w:tab w:val="num" w:pos="1582"/>
        </w:tabs>
        <w:ind w:left="1582" w:hanging="360"/>
      </w:pPr>
      <w:rPr>
        <w:rFonts w:ascii="Wingdings 2" w:hAnsi="Wingdings 2"/>
      </w:rPr>
    </w:lvl>
    <w:lvl w:ilvl="4">
      <w:start w:val="1"/>
      <w:numFmt w:val="bullet"/>
      <w:lvlText w:val="◦"/>
      <w:lvlJc w:val="left"/>
      <w:pPr>
        <w:tabs>
          <w:tab w:val="num" w:pos="1942"/>
        </w:tabs>
        <w:ind w:left="1942" w:hanging="360"/>
      </w:pPr>
      <w:rPr>
        <w:rFonts w:ascii="OpenSymbol" w:hAnsi="OpenSymbol"/>
        <w:b w:val="0"/>
      </w:rPr>
    </w:lvl>
    <w:lvl w:ilvl="5">
      <w:start w:val="1"/>
      <w:numFmt w:val="bullet"/>
      <w:lvlText w:val="▪"/>
      <w:lvlJc w:val="left"/>
      <w:pPr>
        <w:tabs>
          <w:tab w:val="num" w:pos="2302"/>
        </w:tabs>
        <w:ind w:left="2302" w:hanging="360"/>
      </w:pPr>
      <w:rPr>
        <w:rFonts w:ascii="OpenSymbol" w:hAnsi="OpenSymbol"/>
        <w:b w:val="0"/>
      </w:rPr>
    </w:lvl>
    <w:lvl w:ilvl="6">
      <w:start w:val="1"/>
      <w:numFmt w:val="bullet"/>
      <w:lvlText w:val=""/>
      <w:lvlJc w:val="left"/>
      <w:pPr>
        <w:tabs>
          <w:tab w:val="num" w:pos="2662"/>
        </w:tabs>
        <w:ind w:left="2662" w:hanging="360"/>
      </w:pPr>
      <w:rPr>
        <w:rFonts w:ascii="Wingdings 2" w:hAnsi="Wingdings 2"/>
      </w:rPr>
    </w:lvl>
    <w:lvl w:ilvl="7">
      <w:start w:val="1"/>
      <w:numFmt w:val="bullet"/>
      <w:lvlText w:val="◦"/>
      <w:lvlJc w:val="left"/>
      <w:pPr>
        <w:tabs>
          <w:tab w:val="num" w:pos="3022"/>
        </w:tabs>
        <w:ind w:left="3022" w:hanging="360"/>
      </w:pPr>
      <w:rPr>
        <w:rFonts w:ascii="OpenSymbol" w:hAnsi="OpenSymbol"/>
        <w:b w:val="0"/>
      </w:rPr>
    </w:lvl>
    <w:lvl w:ilvl="8">
      <w:start w:val="1"/>
      <w:numFmt w:val="bullet"/>
      <w:lvlText w:val="▪"/>
      <w:lvlJc w:val="left"/>
      <w:pPr>
        <w:tabs>
          <w:tab w:val="num" w:pos="3382"/>
        </w:tabs>
        <w:ind w:left="3382" w:hanging="360"/>
      </w:pPr>
      <w:rPr>
        <w:rFonts w:ascii="OpenSymbol" w:hAnsi="OpenSymbol"/>
        <w:b w:val="0"/>
      </w:rPr>
    </w:lvl>
  </w:abstractNum>
  <w:abstractNum w:abstractNumId="6">
    <w:nsid w:val="00000008"/>
    <w:multiLevelType w:val="multilevel"/>
    <w:tmpl w:val="238E7212"/>
    <w:name w:val="WW8Num8"/>
    <w:lvl w:ilvl="0">
      <w:start w:val="1"/>
      <w:numFmt w:val="lowerLetter"/>
      <w:lvlText w:val="%1)"/>
      <w:lvlJc w:val="left"/>
      <w:pPr>
        <w:tabs>
          <w:tab w:val="num" w:pos="720"/>
        </w:tabs>
        <w:ind w:left="720" w:hanging="360"/>
      </w:pPr>
      <w:rPr>
        <w:rFonts w:ascii="Times New Roman" w:eastAsia="Times New Roman" w:hAnsi="Times New Roman" w:cs="Times New Roman"/>
        <w:b/>
      </w:rPr>
    </w:lvl>
    <w:lvl w:ilvl="1">
      <w:start w:val="1"/>
      <w:numFmt w:val="bullet"/>
      <w:lvlText w:val="◦"/>
      <w:lvlJc w:val="left"/>
      <w:pPr>
        <w:tabs>
          <w:tab w:val="num" w:pos="1080"/>
        </w:tabs>
        <w:ind w:left="1080" w:hanging="360"/>
      </w:pPr>
      <w:rPr>
        <w:rFonts w:ascii="OpenSymbol" w:hAnsi="OpenSymbol"/>
        <w:b w:val="0"/>
      </w:rPr>
    </w:lvl>
    <w:lvl w:ilvl="2">
      <w:start w:val="1"/>
      <w:numFmt w:val="bullet"/>
      <w:lvlText w:val="▪"/>
      <w:lvlJc w:val="left"/>
      <w:pPr>
        <w:tabs>
          <w:tab w:val="num" w:pos="1440"/>
        </w:tabs>
        <w:ind w:left="1440" w:hanging="360"/>
      </w:pPr>
      <w:rPr>
        <w:rFonts w:ascii="OpenSymbol" w:hAnsi="OpenSymbol"/>
        <w:b w:val="0"/>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b w:val="0"/>
      </w:rPr>
    </w:lvl>
    <w:lvl w:ilvl="5">
      <w:start w:val="1"/>
      <w:numFmt w:val="bullet"/>
      <w:lvlText w:val="▪"/>
      <w:lvlJc w:val="left"/>
      <w:pPr>
        <w:tabs>
          <w:tab w:val="num" w:pos="2520"/>
        </w:tabs>
        <w:ind w:left="2520" w:hanging="360"/>
      </w:pPr>
      <w:rPr>
        <w:rFonts w:ascii="OpenSymbol" w:hAnsi="OpenSymbol"/>
        <w:b w:val="0"/>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b w:val="0"/>
      </w:rPr>
    </w:lvl>
    <w:lvl w:ilvl="8">
      <w:start w:val="1"/>
      <w:numFmt w:val="bullet"/>
      <w:lvlText w:val="▪"/>
      <w:lvlJc w:val="left"/>
      <w:pPr>
        <w:tabs>
          <w:tab w:val="num" w:pos="3600"/>
        </w:tabs>
        <w:ind w:left="3600" w:hanging="360"/>
      </w:pPr>
      <w:rPr>
        <w:rFonts w:ascii="OpenSymbol" w:hAnsi="OpenSymbol"/>
        <w:b w:val="0"/>
      </w:rPr>
    </w:lvl>
  </w:abstractNum>
  <w:abstractNum w:abstractNumId="7">
    <w:nsid w:val="00000009"/>
    <w:multiLevelType w:val="multilevel"/>
    <w:tmpl w:val="EC2A8A9E"/>
    <w:name w:val="WW8Num9"/>
    <w:lvl w:ilvl="0">
      <w:start w:val="1"/>
      <w:numFmt w:val="lowerLetter"/>
      <w:lvlText w:val="%1)"/>
      <w:lvlJc w:val="left"/>
      <w:pPr>
        <w:tabs>
          <w:tab w:val="num" w:pos="1069"/>
        </w:tabs>
        <w:ind w:left="1069"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i w:val="0"/>
        <w:sz w:val="20"/>
        <w:szCs w:val="20"/>
      </w:rPr>
    </w:lvl>
    <w:lvl w:ilvl="2">
      <w:start w:val="1"/>
      <w:numFmt w:val="bullet"/>
      <w:lvlText w:val="▪"/>
      <w:lvlJc w:val="left"/>
      <w:pPr>
        <w:tabs>
          <w:tab w:val="num" w:pos="1440"/>
        </w:tabs>
        <w:ind w:left="1440" w:hanging="360"/>
      </w:pPr>
      <w:rPr>
        <w:rFonts w:ascii="OpenSymbol" w:hAnsi="OpenSymbol"/>
        <w:i w:val="0"/>
        <w:sz w:val="20"/>
        <w:szCs w:val="2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i w:val="0"/>
        <w:sz w:val="20"/>
        <w:szCs w:val="20"/>
      </w:rPr>
    </w:lvl>
    <w:lvl w:ilvl="5">
      <w:start w:val="1"/>
      <w:numFmt w:val="bullet"/>
      <w:lvlText w:val="▪"/>
      <w:lvlJc w:val="left"/>
      <w:pPr>
        <w:tabs>
          <w:tab w:val="num" w:pos="2520"/>
        </w:tabs>
        <w:ind w:left="2520" w:hanging="360"/>
      </w:pPr>
      <w:rPr>
        <w:rFonts w:ascii="OpenSymbol" w:hAnsi="OpenSymbol"/>
        <w:i w:val="0"/>
        <w:sz w:val="20"/>
        <w:szCs w:val="2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i w:val="0"/>
        <w:sz w:val="20"/>
        <w:szCs w:val="20"/>
      </w:rPr>
    </w:lvl>
    <w:lvl w:ilvl="8">
      <w:start w:val="1"/>
      <w:numFmt w:val="bullet"/>
      <w:lvlText w:val="▪"/>
      <w:lvlJc w:val="left"/>
      <w:pPr>
        <w:tabs>
          <w:tab w:val="num" w:pos="3600"/>
        </w:tabs>
        <w:ind w:left="3600" w:hanging="360"/>
      </w:pPr>
      <w:rPr>
        <w:rFonts w:ascii="OpenSymbol" w:hAnsi="OpenSymbol"/>
        <w:i w:val="0"/>
        <w:sz w:val="20"/>
        <w:szCs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C"/>
    <w:multiLevelType w:val="multilevel"/>
    <w:tmpl w:val="0000000C"/>
    <w:name w:val="WW8Num12"/>
    <w:lvl w:ilvl="0">
      <w:start w:val="1"/>
      <w:numFmt w:val="bullet"/>
      <w:lvlText w:val=""/>
      <w:lvlJc w:val="left"/>
      <w:pPr>
        <w:tabs>
          <w:tab w:val="num" w:pos="1713"/>
        </w:tabs>
        <w:ind w:left="1713" w:hanging="360"/>
      </w:pPr>
      <w:rPr>
        <w:rFonts w:ascii="Wingdings 2" w:hAnsi="Wingdings 2"/>
      </w:rPr>
    </w:lvl>
    <w:lvl w:ilvl="1">
      <w:start w:val="1"/>
      <w:numFmt w:val="bullet"/>
      <w:lvlText w:val="◦"/>
      <w:lvlJc w:val="left"/>
      <w:pPr>
        <w:tabs>
          <w:tab w:val="num" w:pos="2073"/>
        </w:tabs>
        <w:ind w:left="2073" w:hanging="360"/>
      </w:pPr>
      <w:rPr>
        <w:rFonts w:ascii="OpenSymbol" w:hAnsi="OpenSymbol" w:cs="Courier New"/>
      </w:rPr>
    </w:lvl>
    <w:lvl w:ilvl="2">
      <w:start w:val="1"/>
      <w:numFmt w:val="bullet"/>
      <w:lvlText w:val="▪"/>
      <w:lvlJc w:val="left"/>
      <w:pPr>
        <w:tabs>
          <w:tab w:val="num" w:pos="2433"/>
        </w:tabs>
        <w:ind w:left="2433" w:hanging="360"/>
      </w:pPr>
      <w:rPr>
        <w:rFonts w:ascii="OpenSymbol" w:hAnsi="OpenSymbol" w:cs="Courier New"/>
      </w:rPr>
    </w:lvl>
    <w:lvl w:ilvl="3">
      <w:start w:val="1"/>
      <w:numFmt w:val="bullet"/>
      <w:lvlText w:val=""/>
      <w:lvlJc w:val="left"/>
      <w:pPr>
        <w:tabs>
          <w:tab w:val="num" w:pos="2793"/>
        </w:tabs>
        <w:ind w:left="2793" w:hanging="360"/>
      </w:pPr>
      <w:rPr>
        <w:rFonts w:ascii="Wingdings 2" w:hAnsi="Wingdings 2"/>
      </w:rPr>
    </w:lvl>
    <w:lvl w:ilvl="4">
      <w:start w:val="1"/>
      <w:numFmt w:val="bullet"/>
      <w:lvlText w:val="◦"/>
      <w:lvlJc w:val="left"/>
      <w:pPr>
        <w:tabs>
          <w:tab w:val="num" w:pos="3153"/>
        </w:tabs>
        <w:ind w:left="3153" w:hanging="360"/>
      </w:pPr>
      <w:rPr>
        <w:rFonts w:ascii="OpenSymbol" w:hAnsi="OpenSymbol" w:cs="Courier New"/>
      </w:rPr>
    </w:lvl>
    <w:lvl w:ilvl="5">
      <w:start w:val="1"/>
      <w:numFmt w:val="bullet"/>
      <w:lvlText w:val="▪"/>
      <w:lvlJc w:val="left"/>
      <w:pPr>
        <w:tabs>
          <w:tab w:val="num" w:pos="3513"/>
        </w:tabs>
        <w:ind w:left="3513" w:hanging="360"/>
      </w:pPr>
      <w:rPr>
        <w:rFonts w:ascii="OpenSymbol" w:hAnsi="OpenSymbol" w:cs="Courier New"/>
      </w:rPr>
    </w:lvl>
    <w:lvl w:ilvl="6">
      <w:start w:val="1"/>
      <w:numFmt w:val="bullet"/>
      <w:lvlText w:val=""/>
      <w:lvlJc w:val="left"/>
      <w:pPr>
        <w:tabs>
          <w:tab w:val="num" w:pos="3873"/>
        </w:tabs>
        <w:ind w:left="3873" w:hanging="360"/>
      </w:pPr>
      <w:rPr>
        <w:rFonts w:ascii="Wingdings 2" w:hAnsi="Wingdings 2"/>
      </w:rPr>
    </w:lvl>
    <w:lvl w:ilvl="7">
      <w:start w:val="1"/>
      <w:numFmt w:val="bullet"/>
      <w:lvlText w:val="◦"/>
      <w:lvlJc w:val="left"/>
      <w:pPr>
        <w:tabs>
          <w:tab w:val="num" w:pos="4233"/>
        </w:tabs>
        <w:ind w:left="4233" w:hanging="360"/>
      </w:pPr>
      <w:rPr>
        <w:rFonts w:ascii="OpenSymbol" w:hAnsi="OpenSymbol" w:cs="Courier New"/>
      </w:rPr>
    </w:lvl>
    <w:lvl w:ilvl="8">
      <w:start w:val="1"/>
      <w:numFmt w:val="bullet"/>
      <w:lvlText w:val="▪"/>
      <w:lvlJc w:val="left"/>
      <w:pPr>
        <w:tabs>
          <w:tab w:val="num" w:pos="4593"/>
        </w:tabs>
        <w:ind w:left="4593" w:hanging="360"/>
      </w:pPr>
      <w:rPr>
        <w:rFonts w:ascii="OpenSymbol" w:hAnsi="OpenSymbol" w:cs="Courier New"/>
      </w:rPr>
    </w:lvl>
  </w:abstractNum>
  <w:abstractNum w:abstractNumId="11">
    <w:nsid w:val="0000000D"/>
    <w:multiLevelType w:val="multilevel"/>
    <w:tmpl w:val="0000000D"/>
    <w:name w:val="WW8Num13"/>
    <w:lvl w:ilvl="0">
      <w:start w:val="1"/>
      <w:numFmt w:val="bullet"/>
      <w:lvlText w:val=""/>
      <w:lvlJc w:val="left"/>
      <w:pPr>
        <w:tabs>
          <w:tab w:val="num" w:pos="1713"/>
        </w:tabs>
        <w:ind w:left="1713" w:hanging="360"/>
      </w:pPr>
      <w:rPr>
        <w:rFonts w:ascii="Wingdings 2" w:hAnsi="Wingdings 2" w:cs="OpenSymbol"/>
      </w:rPr>
    </w:lvl>
    <w:lvl w:ilvl="1">
      <w:start w:val="1"/>
      <w:numFmt w:val="bullet"/>
      <w:lvlText w:val="◦"/>
      <w:lvlJc w:val="left"/>
      <w:pPr>
        <w:tabs>
          <w:tab w:val="num" w:pos="2073"/>
        </w:tabs>
        <w:ind w:left="2073" w:hanging="360"/>
      </w:pPr>
      <w:rPr>
        <w:rFonts w:ascii="OpenSymbol" w:hAnsi="OpenSymbol"/>
        <w:b w:val="0"/>
      </w:rPr>
    </w:lvl>
    <w:lvl w:ilvl="2">
      <w:start w:val="1"/>
      <w:numFmt w:val="bullet"/>
      <w:lvlText w:val="▪"/>
      <w:lvlJc w:val="left"/>
      <w:pPr>
        <w:tabs>
          <w:tab w:val="num" w:pos="2433"/>
        </w:tabs>
        <w:ind w:left="2433" w:hanging="360"/>
      </w:pPr>
      <w:rPr>
        <w:rFonts w:ascii="OpenSymbol" w:hAnsi="OpenSymbol"/>
        <w:b w:val="0"/>
      </w:rPr>
    </w:lvl>
    <w:lvl w:ilvl="3">
      <w:start w:val="1"/>
      <w:numFmt w:val="bullet"/>
      <w:lvlText w:val=""/>
      <w:lvlJc w:val="left"/>
      <w:pPr>
        <w:tabs>
          <w:tab w:val="num" w:pos="2793"/>
        </w:tabs>
        <w:ind w:left="2793" w:hanging="360"/>
      </w:pPr>
      <w:rPr>
        <w:rFonts w:ascii="Wingdings 2" w:hAnsi="Wingdings 2" w:cs="OpenSymbol"/>
      </w:rPr>
    </w:lvl>
    <w:lvl w:ilvl="4">
      <w:start w:val="1"/>
      <w:numFmt w:val="bullet"/>
      <w:lvlText w:val="◦"/>
      <w:lvlJc w:val="left"/>
      <w:pPr>
        <w:tabs>
          <w:tab w:val="num" w:pos="3153"/>
        </w:tabs>
        <w:ind w:left="3153" w:hanging="360"/>
      </w:pPr>
      <w:rPr>
        <w:rFonts w:ascii="OpenSymbol" w:hAnsi="OpenSymbol"/>
        <w:b w:val="0"/>
      </w:rPr>
    </w:lvl>
    <w:lvl w:ilvl="5">
      <w:start w:val="1"/>
      <w:numFmt w:val="bullet"/>
      <w:lvlText w:val="▪"/>
      <w:lvlJc w:val="left"/>
      <w:pPr>
        <w:tabs>
          <w:tab w:val="num" w:pos="3513"/>
        </w:tabs>
        <w:ind w:left="3513" w:hanging="360"/>
      </w:pPr>
      <w:rPr>
        <w:rFonts w:ascii="OpenSymbol" w:hAnsi="OpenSymbol"/>
        <w:b w:val="0"/>
      </w:rPr>
    </w:lvl>
    <w:lvl w:ilvl="6">
      <w:start w:val="1"/>
      <w:numFmt w:val="bullet"/>
      <w:lvlText w:val=""/>
      <w:lvlJc w:val="left"/>
      <w:pPr>
        <w:tabs>
          <w:tab w:val="num" w:pos="3873"/>
        </w:tabs>
        <w:ind w:left="3873" w:hanging="360"/>
      </w:pPr>
      <w:rPr>
        <w:rFonts w:ascii="Wingdings 2" w:hAnsi="Wingdings 2" w:cs="OpenSymbol"/>
      </w:rPr>
    </w:lvl>
    <w:lvl w:ilvl="7">
      <w:start w:val="1"/>
      <w:numFmt w:val="bullet"/>
      <w:lvlText w:val="◦"/>
      <w:lvlJc w:val="left"/>
      <w:pPr>
        <w:tabs>
          <w:tab w:val="num" w:pos="4233"/>
        </w:tabs>
        <w:ind w:left="4233" w:hanging="360"/>
      </w:pPr>
      <w:rPr>
        <w:rFonts w:ascii="OpenSymbol" w:hAnsi="OpenSymbol"/>
        <w:b w:val="0"/>
      </w:rPr>
    </w:lvl>
    <w:lvl w:ilvl="8">
      <w:start w:val="1"/>
      <w:numFmt w:val="bullet"/>
      <w:lvlText w:val="▪"/>
      <w:lvlJc w:val="left"/>
      <w:pPr>
        <w:tabs>
          <w:tab w:val="num" w:pos="4593"/>
        </w:tabs>
        <w:ind w:left="4593" w:hanging="360"/>
      </w:pPr>
      <w:rPr>
        <w:rFonts w:ascii="OpenSymbol" w:hAnsi="OpenSymbol"/>
        <w:b w:val="0"/>
      </w:rPr>
    </w:lvl>
  </w:abstractNum>
  <w:abstractNum w:abstractNumId="12">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13">
    <w:nsid w:val="07445EA3"/>
    <w:multiLevelType w:val="hybridMultilevel"/>
    <w:tmpl w:val="C85C0A5A"/>
    <w:lvl w:ilvl="0" w:tplc="2FECD11C">
      <w:start w:val="1"/>
      <w:numFmt w:val="lowerLetter"/>
      <w:lvlText w:val="%1)"/>
      <w:lvlJc w:val="left"/>
      <w:pPr>
        <w:ind w:left="1961" w:hanging="111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nsid w:val="171B1124"/>
    <w:multiLevelType w:val="hybridMultilevel"/>
    <w:tmpl w:val="9334B3CA"/>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8E66E3A"/>
    <w:multiLevelType w:val="hybridMultilevel"/>
    <w:tmpl w:val="CC80EAEC"/>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A8A5077"/>
    <w:multiLevelType w:val="multilevel"/>
    <w:tmpl w:val="AB7A01DE"/>
    <w:lvl w:ilvl="0">
      <w:start w:val="1"/>
      <w:numFmt w:val="decimal"/>
      <w:lvlText w:val="%1."/>
      <w:lvlJc w:val="left"/>
      <w:pPr>
        <w:ind w:left="465" w:hanging="465"/>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18">
    <w:nsid w:val="22EE4F57"/>
    <w:multiLevelType w:val="hybridMultilevel"/>
    <w:tmpl w:val="F92C9EEA"/>
    <w:lvl w:ilvl="0" w:tplc="09FEABF4">
      <w:start w:val="1"/>
      <w:numFmt w:val="decimal"/>
      <w:lvlText w:val="%1."/>
      <w:lvlJc w:val="left"/>
      <w:pPr>
        <w:tabs>
          <w:tab w:val="num" w:pos="1070"/>
        </w:tabs>
        <w:ind w:left="1070" w:hanging="360"/>
      </w:pPr>
      <w:rPr>
        <w:b/>
      </w:rPr>
    </w:lvl>
    <w:lvl w:ilvl="1" w:tplc="04160017">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5887C57"/>
    <w:multiLevelType w:val="hybridMultilevel"/>
    <w:tmpl w:val="876E1E52"/>
    <w:lvl w:ilvl="0" w:tplc="04160017">
      <w:start w:val="1"/>
      <w:numFmt w:val="lowerLetter"/>
      <w:lvlText w:val="%1)"/>
      <w:lvlJc w:val="left"/>
      <w:pPr>
        <w:ind w:left="588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CEB7C62"/>
    <w:multiLevelType w:val="hybridMultilevel"/>
    <w:tmpl w:val="12F0FB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00A2E5F"/>
    <w:multiLevelType w:val="hybridMultilevel"/>
    <w:tmpl w:val="296210DE"/>
    <w:lvl w:ilvl="0" w:tplc="62862AE8">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04457BC"/>
    <w:multiLevelType w:val="hybridMultilevel"/>
    <w:tmpl w:val="09044F22"/>
    <w:lvl w:ilvl="0" w:tplc="8C2C0806">
      <w:start w:val="1"/>
      <w:numFmt w:val="upperRoman"/>
      <w:lvlText w:val="%1-"/>
      <w:lvlJc w:val="left"/>
      <w:pPr>
        <w:ind w:left="1080" w:hanging="72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ABA1E96"/>
    <w:multiLevelType w:val="hybridMultilevel"/>
    <w:tmpl w:val="CF64B4E2"/>
    <w:lvl w:ilvl="0" w:tplc="E892C5C2">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A1A0D1C"/>
    <w:multiLevelType w:val="hybridMultilevel"/>
    <w:tmpl w:val="17CA2142"/>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D2265C5"/>
    <w:multiLevelType w:val="hybridMultilevel"/>
    <w:tmpl w:val="02C82B98"/>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1B139AD"/>
    <w:multiLevelType w:val="hybridMultilevel"/>
    <w:tmpl w:val="CFF0B95A"/>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4DE07A1"/>
    <w:multiLevelType w:val="hybridMultilevel"/>
    <w:tmpl w:val="CEF2DA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68F7CAF"/>
    <w:multiLevelType w:val="hybridMultilevel"/>
    <w:tmpl w:val="1D28D15E"/>
    <w:lvl w:ilvl="0" w:tplc="04160017">
      <w:start w:val="1"/>
      <w:numFmt w:val="lowerLetter"/>
      <w:lvlText w:val="%1)"/>
      <w:lvlJc w:val="left"/>
      <w:pPr>
        <w:tabs>
          <w:tab w:val="num" w:pos="720"/>
        </w:tabs>
        <w:ind w:left="720" w:hanging="360"/>
      </w:pPr>
    </w:lvl>
    <w:lvl w:ilvl="1" w:tplc="8FC61C2A">
      <w:start w:val="10"/>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8592494"/>
    <w:multiLevelType w:val="hybridMultilevel"/>
    <w:tmpl w:val="5E262F02"/>
    <w:lvl w:ilvl="0" w:tplc="04160017">
      <w:start w:val="1"/>
      <w:numFmt w:val="lowerLetter"/>
      <w:lvlText w:val="%1)"/>
      <w:lvlJc w:val="left"/>
      <w:pPr>
        <w:ind w:left="734" w:hanging="360"/>
      </w:pPr>
      <w:rPr>
        <w:rFonts w:hint="default"/>
      </w:rPr>
    </w:lvl>
    <w:lvl w:ilvl="1" w:tplc="6FA6AEF6">
      <w:start w:val="1"/>
      <w:numFmt w:val="bullet"/>
      <w:lvlText w:val=""/>
      <w:lvlJc w:val="left"/>
      <w:pPr>
        <w:tabs>
          <w:tab w:val="num" w:pos="1440"/>
        </w:tabs>
        <w:ind w:left="1440" w:hanging="360"/>
      </w:pPr>
      <w:rPr>
        <w:rFonts w:ascii="Symbol" w:hAnsi="Symbol" w:hint="default"/>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8AE476F"/>
    <w:multiLevelType w:val="hybridMultilevel"/>
    <w:tmpl w:val="CE726B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D6F19A8"/>
    <w:multiLevelType w:val="hybridMultilevel"/>
    <w:tmpl w:val="5A2CD8D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EA87D45"/>
    <w:multiLevelType w:val="hybridMultilevel"/>
    <w:tmpl w:val="EA321B02"/>
    <w:lvl w:ilvl="0" w:tplc="616AB99A">
      <w:start w:val="1"/>
      <w:numFmt w:val="lowerLetter"/>
      <w:lvlText w:val="%1)"/>
      <w:lvlJc w:val="left"/>
      <w:pPr>
        <w:ind w:left="1571" w:hanging="360"/>
      </w:pPr>
      <w:rPr>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33">
    <w:nsid w:val="72740D83"/>
    <w:multiLevelType w:val="hybridMultilevel"/>
    <w:tmpl w:val="11F2CDE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4">
    <w:nsid w:val="73E3176C"/>
    <w:multiLevelType w:val="hybridMultilevel"/>
    <w:tmpl w:val="EF7629E8"/>
    <w:lvl w:ilvl="0" w:tplc="4858BCBE">
      <w:start w:val="1"/>
      <w:numFmt w:val="upperRoman"/>
      <w:lvlText w:val="%1."/>
      <w:lvlJc w:val="right"/>
      <w:pPr>
        <w:ind w:left="720" w:hanging="360"/>
      </w:pPr>
      <w:rPr>
        <w:rFonts w:ascii="Times New Roman" w:hAnsi="Times New Roman" w:cs="Times New Roman"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4077773"/>
    <w:multiLevelType w:val="hybridMultilevel"/>
    <w:tmpl w:val="849E26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48F6538"/>
    <w:multiLevelType w:val="multilevel"/>
    <w:tmpl w:val="3AA4F834"/>
    <w:lvl w:ilvl="0">
      <w:start w:val="1"/>
      <w:numFmt w:val="decimal"/>
      <w:lvlText w:val="%1."/>
      <w:lvlJc w:val="left"/>
      <w:pPr>
        <w:ind w:left="1181" w:hanging="360"/>
      </w:p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37">
    <w:nsid w:val="775302EE"/>
    <w:multiLevelType w:val="hybridMultilevel"/>
    <w:tmpl w:val="365E1DAA"/>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7E0168D"/>
    <w:multiLevelType w:val="hybridMultilevel"/>
    <w:tmpl w:val="145442FE"/>
    <w:lvl w:ilvl="0" w:tplc="BEB83030">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17"/>
  </w:num>
  <w:num w:numId="2">
    <w:abstractNumId w:val="22"/>
  </w:num>
  <w:num w:numId="3">
    <w:abstractNumId w:val="32"/>
  </w:num>
  <w:num w:numId="4">
    <w:abstractNumId w:val="4"/>
  </w:num>
  <w:num w:numId="5">
    <w:abstractNumId w:val="38"/>
  </w:num>
  <w:num w:numId="6">
    <w:abstractNumId w:val="30"/>
  </w:num>
  <w:num w:numId="7">
    <w:abstractNumId w:val="19"/>
  </w:num>
  <w:num w:numId="8">
    <w:abstractNumId w:val="13"/>
  </w:num>
  <w:num w:numId="9">
    <w:abstractNumId w:val="18"/>
  </w:num>
  <w:num w:numId="10">
    <w:abstractNumId w:val="29"/>
  </w:num>
  <w:num w:numId="11">
    <w:abstractNumId w:val="21"/>
  </w:num>
  <w:num w:numId="12">
    <w:abstractNumId w:val="36"/>
  </w:num>
  <w:num w:numId="13">
    <w:abstractNumId w:val="31"/>
  </w:num>
  <w:num w:numId="14">
    <w:abstractNumId w:val="33"/>
  </w:num>
  <w:num w:numId="15">
    <w:abstractNumId w:val="34"/>
  </w:num>
  <w:num w:numId="16">
    <w:abstractNumId w:val="26"/>
  </w:num>
  <w:num w:numId="17">
    <w:abstractNumId w:val="24"/>
  </w:num>
  <w:num w:numId="18">
    <w:abstractNumId w:val="14"/>
  </w:num>
  <w:num w:numId="19">
    <w:abstractNumId w:val="15"/>
  </w:num>
  <w:num w:numId="20">
    <w:abstractNumId w:val="25"/>
  </w:num>
  <w:num w:numId="21">
    <w:abstractNumId w:val="37"/>
  </w:num>
  <w:num w:numId="22">
    <w:abstractNumId w:val="23"/>
  </w:num>
  <w:num w:numId="23">
    <w:abstractNumId w:val="35"/>
  </w:num>
  <w:num w:numId="24">
    <w:abstractNumId w:val="27"/>
  </w:num>
  <w:num w:numId="25">
    <w:abstractNumId w:val="0"/>
  </w:num>
  <w:num w:numId="26">
    <w:abstractNumId w:val="16"/>
  </w:num>
  <w:num w:numId="27">
    <w:abstractNumId w:val="28"/>
  </w:num>
  <w:num w:numId="28">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050">
      <o:colormenu v:ext="edit" fillcolor="none"/>
    </o:shapedefaults>
    <o:shapelayout v:ext="edit">
      <o:idmap v:ext="edit" data="1"/>
    </o:shapelayout>
  </w:hdrShapeDefaults>
  <w:footnotePr>
    <w:footnote w:id="-1"/>
    <w:footnote w:id="0"/>
  </w:footnotePr>
  <w:endnotePr>
    <w:endnote w:id="-1"/>
    <w:endnote w:id="0"/>
  </w:endnotePr>
  <w:compat/>
  <w:rsids>
    <w:rsidRoot w:val="006A110B"/>
    <w:rsid w:val="00002D02"/>
    <w:rsid w:val="0000388F"/>
    <w:rsid w:val="00003C69"/>
    <w:rsid w:val="00004364"/>
    <w:rsid w:val="00004914"/>
    <w:rsid w:val="00005103"/>
    <w:rsid w:val="00005BC8"/>
    <w:rsid w:val="0000664C"/>
    <w:rsid w:val="00007026"/>
    <w:rsid w:val="00010066"/>
    <w:rsid w:val="0001027F"/>
    <w:rsid w:val="00010362"/>
    <w:rsid w:val="000117EC"/>
    <w:rsid w:val="000134A7"/>
    <w:rsid w:val="00013769"/>
    <w:rsid w:val="00014001"/>
    <w:rsid w:val="00014368"/>
    <w:rsid w:val="00016AF2"/>
    <w:rsid w:val="00016F70"/>
    <w:rsid w:val="00016FC3"/>
    <w:rsid w:val="00020502"/>
    <w:rsid w:val="00021EFC"/>
    <w:rsid w:val="00022FC7"/>
    <w:rsid w:val="00022FF4"/>
    <w:rsid w:val="00023060"/>
    <w:rsid w:val="0002362D"/>
    <w:rsid w:val="000268D7"/>
    <w:rsid w:val="0002708B"/>
    <w:rsid w:val="00027A2B"/>
    <w:rsid w:val="00027A97"/>
    <w:rsid w:val="00030215"/>
    <w:rsid w:val="00031F26"/>
    <w:rsid w:val="00032364"/>
    <w:rsid w:val="00032634"/>
    <w:rsid w:val="0003270A"/>
    <w:rsid w:val="00032AD5"/>
    <w:rsid w:val="000332F1"/>
    <w:rsid w:val="00035AF9"/>
    <w:rsid w:val="00035B08"/>
    <w:rsid w:val="00035B9A"/>
    <w:rsid w:val="00035D87"/>
    <w:rsid w:val="00035FA2"/>
    <w:rsid w:val="00036E17"/>
    <w:rsid w:val="00036EB6"/>
    <w:rsid w:val="000401AC"/>
    <w:rsid w:val="0004061B"/>
    <w:rsid w:val="0004182F"/>
    <w:rsid w:val="00041A2A"/>
    <w:rsid w:val="00041D19"/>
    <w:rsid w:val="000421D2"/>
    <w:rsid w:val="00045793"/>
    <w:rsid w:val="00046E95"/>
    <w:rsid w:val="000478A7"/>
    <w:rsid w:val="000509CB"/>
    <w:rsid w:val="000511AF"/>
    <w:rsid w:val="000525E1"/>
    <w:rsid w:val="00052644"/>
    <w:rsid w:val="0005365A"/>
    <w:rsid w:val="00054022"/>
    <w:rsid w:val="00054AFE"/>
    <w:rsid w:val="00056345"/>
    <w:rsid w:val="00056855"/>
    <w:rsid w:val="00056D47"/>
    <w:rsid w:val="0005706B"/>
    <w:rsid w:val="00057206"/>
    <w:rsid w:val="000573B9"/>
    <w:rsid w:val="00057530"/>
    <w:rsid w:val="000578EE"/>
    <w:rsid w:val="000579AC"/>
    <w:rsid w:val="00057C23"/>
    <w:rsid w:val="00057E3C"/>
    <w:rsid w:val="00060ECC"/>
    <w:rsid w:val="000614EE"/>
    <w:rsid w:val="00061EA5"/>
    <w:rsid w:val="00061EC2"/>
    <w:rsid w:val="00062AE7"/>
    <w:rsid w:val="00063884"/>
    <w:rsid w:val="00063ACC"/>
    <w:rsid w:val="00063B22"/>
    <w:rsid w:val="00064898"/>
    <w:rsid w:val="0006510C"/>
    <w:rsid w:val="00065D2D"/>
    <w:rsid w:val="0006645C"/>
    <w:rsid w:val="00066AED"/>
    <w:rsid w:val="00066B95"/>
    <w:rsid w:val="00066CDF"/>
    <w:rsid w:val="00067001"/>
    <w:rsid w:val="000677FA"/>
    <w:rsid w:val="00070513"/>
    <w:rsid w:val="000717D1"/>
    <w:rsid w:val="00072587"/>
    <w:rsid w:val="000734C9"/>
    <w:rsid w:val="00073B53"/>
    <w:rsid w:val="000740ED"/>
    <w:rsid w:val="00074F40"/>
    <w:rsid w:val="000751F6"/>
    <w:rsid w:val="00076154"/>
    <w:rsid w:val="00076554"/>
    <w:rsid w:val="00076565"/>
    <w:rsid w:val="000801C6"/>
    <w:rsid w:val="00081308"/>
    <w:rsid w:val="0008177E"/>
    <w:rsid w:val="000821DB"/>
    <w:rsid w:val="000826BD"/>
    <w:rsid w:val="00082D2B"/>
    <w:rsid w:val="000840D8"/>
    <w:rsid w:val="00084223"/>
    <w:rsid w:val="00084B58"/>
    <w:rsid w:val="00084C06"/>
    <w:rsid w:val="00086CCA"/>
    <w:rsid w:val="00087220"/>
    <w:rsid w:val="00087BEF"/>
    <w:rsid w:val="00087E92"/>
    <w:rsid w:val="00087F11"/>
    <w:rsid w:val="0009217B"/>
    <w:rsid w:val="000926DB"/>
    <w:rsid w:val="00093549"/>
    <w:rsid w:val="00094280"/>
    <w:rsid w:val="00095247"/>
    <w:rsid w:val="00095D7D"/>
    <w:rsid w:val="0009640A"/>
    <w:rsid w:val="0009664E"/>
    <w:rsid w:val="00096B69"/>
    <w:rsid w:val="0009751E"/>
    <w:rsid w:val="00097C31"/>
    <w:rsid w:val="000A1381"/>
    <w:rsid w:val="000A188D"/>
    <w:rsid w:val="000A1EE4"/>
    <w:rsid w:val="000A2068"/>
    <w:rsid w:val="000A21DB"/>
    <w:rsid w:val="000A2ECB"/>
    <w:rsid w:val="000A3211"/>
    <w:rsid w:val="000A36BB"/>
    <w:rsid w:val="000A4673"/>
    <w:rsid w:val="000A4955"/>
    <w:rsid w:val="000A5F95"/>
    <w:rsid w:val="000A649F"/>
    <w:rsid w:val="000A7461"/>
    <w:rsid w:val="000A7AFA"/>
    <w:rsid w:val="000B082A"/>
    <w:rsid w:val="000B0836"/>
    <w:rsid w:val="000B12A5"/>
    <w:rsid w:val="000B1786"/>
    <w:rsid w:val="000B20E0"/>
    <w:rsid w:val="000B2310"/>
    <w:rsid w:val="000B3F61"/>
    <w:rsid w:val="000B449E"/>
    <w:rsid w:val="000B5601"/>
    <w:rsid w:val="000B5691"/>
    <w:rsid w:val="000B5F85"/>
    <w:rsid w:val="000B6953"/>
    <w:rsid w:val="000B714C"/>
    <w:rsid w:val="000C0903"/>
    <w:rsid w:val="000C0A43"/>
    <w:rsid w:val="000C1968"/>
    <w:rsid w:val="000C2271"/>
    <w:rsid w:val="000C25AE"/>
    <w:rsid w:val="000C2BC9"/>
    <w:rsid w:val="000C356C"/>
    <w:rsid w:val="000C6A89"/>
    <w:rsid w:val="000C6ABC"/>
    <w:rsid w:val="000C77C5"/>
    <w:rsid w:val="000D0041"/>
    <w:rsid w:val="000D0EC5"/>
    <w:rsid w:val="000D106C"/>
    <w:rsid w:val="000D10CA"/>
    <w:rsid w:val="000D115F"/>
    <w:rsid w:val="000D1BB1"/>
    <w:rsid w:val="000D4CA5"/>
    <w:rsid w:val="000D4DF3"/>
    <w:rsid w:val="000D5A36"/>
    <w:rsid w:val="000D72EB"/>
    <w:rsid w:val="000D7C09"/>
    <w:rsid w:val="000D7D62"/>
    <w:rsid w:val="000E031B"/>
    <w:rsid w:val="000E1E25"/>
    <w:rsid w:val="000E22CF"/>
    <w:rsid w:val="000E2415"/>
    <w:rsid w:val="000E407D"/>
    <w:rsid w:val="000E4238"/>
    <w:rsid w:val="000E4640"/>
    <w:rsid w:val="000E5274"/>
    <w:rsid w:val="000E5BD0"/>
    <w:rsid w:val="000E6445"/>
    <w:rsid w:val="000E7AC5"/>
    <w:rsid w:val="000F0B29"/>
    <w:rsid w:val="000F2C1C"/>
    <w:rsid w:val="000F332F"/>
    <w:rsid w:val="000F3AAD"/>
    <w:rsid w:val="000F4BF1"/>
    <w:rsid w:val="000F6778"/>
    <w:rsid w:val="000F6E63"/>
    <w:rsid w:val="000F7BA6"/>
    <w:rsid w:val="00100F28"/>
    <w:rsid w:val="0010190A"/>
    <w:rsid w:val="0010192A"/>
    <w:rsid w:val="00101C89"/>
    <w:rsid w:val="00101F3F"/>
    <w:rsid w:val="00103F71"/>
    <w:rsid w:val="0010645A"/>
    <w:rsid w:val="00106756"/>
    <w:rsid w:val="00107819"/>
    <w:rsid w:val="00107FEC"/>
    <w:rsid w:val="00107FED"/>
    <w:rsid w:val="001114B6"/>
    <w:rsid w:val="00113293"/>
    <w:rsid w:val="0011347A"/>
    <w:rsid w:val="00113801"/>
    <w:rsid w:val="0011381E"/>
    <w:rsid w:val="00113D9A"/>
    <w:rsid w:val="00115537"/>
    <w:rsid w:val="00116B02"/>
    <w:rsid w:val="00117EC8"/>
    <w:rsid w:val="00120D1F"/>
    <w:rsid w:val="001217F2"/>
    <w:rsid w:val="001220BB"/>
    <w:rsid w:val="00123AD3"/>
    <w:rsid w:val="00124042"/>
    <w:rsid w:val="00124508"/>
    <w:rsid w:val="00125074"/>
    <w:rsid w:val="0012527D"/>
    <w:rsid w:val="001253B8"/>
    <w:rsid w:val="00127CF2"/>
    <w:rsid w:val="001311A8"/>
    <w:rsid w:val="0013232C"/>
    <w:rsid w:val="0013233F"/>
    <w:rsid w:val="001324C3"/>
    <w:rsid w:val="0013260E"/>
    <w:rsid w:val="00133001"/>
    <w:rsid w:val="0013321B"/>
    <w:rsid w:val="001345EF"/>
    <w:rsid w:val="00134847"/>
    <w:rsid w:val="00135683"/>
    <w:rsid w:val="00136E80"/>
    <w:rsid w:val="001409BB"/>
    <w:rsid w:val="001410B1"/>
    <w:rsid w:val="001411F7"/>
    <w:rsid w:val="001422AB"/>
    <w:rsid w:val="001422D8"/>
    <w:rsid w:val="00142B8E"/>
    <w:rsid w:val="00143C0B"/>
    <w:rsid w:val="00144013"/>
    <w:rsid w:val="0014410C"/>
    <w:rsid w:val="001442BC"/>
    <w:rsid w:val="001443A3"/>
    <w:rsid w:val="001444C2"/>
    <w:rsid w:val="001446FD"/>
    <w:rsid w:val="00145016"/>
    <w:rsid w:val="0014591A"/>
    <w:rsid w:val="00145AFD"/>
    <w:rsid w:val="00145B10"/>
    <w:rsid w:val="001460D0"/>
    <w:rsid w:val="0014657B"/>
    <w:rsid w:val="001478DA"/>
    <w:rsid w:val="00147D6B"/>
    <w:rsid w:val="001501D2"/>
    <w:rsid w:val="001505FE"/>
    <w:rsid w:val="001506D8"/>
    <w:rsid w:val="00150DDB"/>
    <w:rsid w:val="00151445"/>
    <w:rsid w:val="001527FB"/>
    <w:rsid w:val="00152C6A"/>
    <w:rsid w:val="00152E40"/>
    <w:rsid w:val="0015303F"/>
    <w:rsid w:val="00153074"/>
    <w:rsid w:val="00154DA2"/>
    <w:rsid w:val="00154E18"/>
    <w:rsid w:val="0015515D"/>
    <w:rsid w:val="0015550E"/>
    <w:rsid w:val="0015611B"/>
    <w:rsid w:val="001561EE"/>
    <w:rsid w:val="00157EE9"/>
    <w:rsid w:val="0016009B"/>
    <w:rsid w:val="0016029F"/>
    <w:rsid w:val="001605D5"/>
    <w:rsid w:val="00160709"/>
    <w:rsid w:val="00161103"/>
    <w:rsid w:val="0016226A"/>
    <w:rsid w:val="001637B9"/>
    <w:rsid w:val="001639F8"/>
    <w:rsid w:val="00163F77"/>
    <w:rsid w:val="00164328"/>
    <w:rsid w:val="00165199"/>
    <w:rsid w:val="00165948"/>
    <w:rsid w:val="00167631"/>
    <w:rsid w:val="001679F4"/>
    <w:rsid w:val="00167C09"/>
    <w:rsid w:val="001702AD"/>
    <w:rsid w:val="0017085D"/>
    <w:rsid w:val="001714C3"/>
    <w:rsid w:val="0017173F"/>
    <w:rsid w:val="00173092"/>
    <w:rsid w:val="001736D2"/>
    <w:rsid w:val="00174A8A"/>
    <w:rsid w:val="0017559E"/>
    <w:rsid w:val="00175ED9"/>
    <w:rsid w:val="00180264"/>
    <w:rsid w:val="001802BD"/>
    <w:rsid w:val="0018031A"/>
    <w:rsid w:val="001807CB"/>
    <w:rsid w:val="001807E6"/>
    <w:rsid w:val="001808B1"/>
    <w:rsid w:val="0018189A"/>
    <w:rsid w:val="00181DB2"/>
    <w:rsid w:val="00183A2D"/>
    <w:rsid w:val="0018450C"/>
    <w:rsid w:val="00184F88"/>
    <w:rsid w:val="00185561"/>
    <w:rsid w:val="001857C2"/>
    <w:rsid w:val="00185929"/>
    <w:rsid w:val="00186775"/>
    <w:rsid w:val="001874B5"/>
    <w:rsid w:val="001878E0"/>
    <w:rsid w:val="001902CB"/>
    <w:rsid w:val="00190888"/>
    <w:rsid w:val="001910E2"/>
    <w:rsid w:val="00191119"/>
    <w:rsid w:val="00191518"/>
    <w:rsid w:val="001919F6"/>
    <w:rsid w:val="0019280D"/>
    <w:rsid w:val="00192BAC"/>
    <w:rsid w:val="00192EBE"/>
    <w:rsid w:val="0019460D"/>
    <w:rsid w:val="00195106"/>
    <w:rsid w:val="0019513B"/>
    <w:rsid w:val="00195A64"/>
    <w:rsid w:val="001964AA"/>
    <w:rsid w:val="00196564"/>
    <w:rsid w:val="00196FD2"/>
    <w:rsid w:val="0019709D"/>
    <w:rsid w:val="0019758C"/>
    <w:rsid w:val="00197995"/>
    <w:rsid w:val="001A139A"/>
    <w:rsid w:val="001A158A"/>
    <w:rsid w:val="001A1A44"/>
    <w:rsid w:val="001A1D91"/>
    <w:rsid w:val="001A2413"/>
    <w:rsid w:val="001A25DA"/>
    <w:rsid w:val="001A3146"/>
    <w:rsid w:val="001A34C6"/>
    <w:rsid w:val="001A4D7E"/>
    <w:rsid w:val="001A4DC8"/>
    <w:rsid w:val="001A5308"/>
    <w:rsid w:val="001A595D"/>
    <w:rsid w:val="001A61BB"/>
    <w:rsid w:val="001A64DB"/>
    <w:rsid w:val="001A65E0"/>
    <w:rsid w:val="001A7D3A"/>
    <w:rsid w:val="001B0598"/>
    <w:rsid w:val="001B152E"/>
    <w:rsid w:val="001B16F0"/>
    <w:rsid w:val="001B2A39"/>
    <w:rsid w:val="001B2B43"/>
    <w:rsid w:val="001B30CB"/>
    <w:rsid w:val="001B37A8"/>
    <w:rsid w:val="001B388F"/>
    <w:rsid w:val="001B438F"/>
    <w:rsid w:val="001B4672"/>
    <w:rsid w:val="001B53F3"/>
    <w:rsid w:val="001B5553"/>
    <w:rsid w:val="001B6144"/>
    <w:rsid w:val="001B73D2"/>
    <w:rsid w:val="001C0B06"/>
    <w:rsid w:val="001C0D60"/>
    <w:rsid w:val="001C12EE"/>
    <w:rsid w:val="001C1983"/>
    <w:rsid w:val="001C39D8"/>
    <w:rsid w:val="001C55A3"/>
    <w:rsid w:val="001C5FAA"/>
    <w:rsid w:val="001C6FFD"/>
    <w:rsid w:val="001D00C9"/>
    <w:rsid w:val="001D04F6"/>
    <w:rsid w:val="001D099B"/>
    <w:rsid w:val="001D264F"/>
    <w:rsid w:val="001D3172"/>
    <w:rsid w:val="001D45B4"/>
    <w:rsid w:val="001D58BB"/>
    <w:rsid w:val="001D5E2C"/>
    <w:rsid w:val="001D6E18"/>
    <w:rsid w:val="001D772C"/>
    <w:rsid w:val="001E0D9B"/>
    <w:rsid w:val="001E1450"/>
    <w:rsid w:val="001E1521"/>
    <w:rsid w:val="001E177E"/>
    <w:rsid w:val="001E219D"/>
    <w:rsid w:val="001E3CFC"/>
    <w:rsid w:val="001E4674"/>
    <w:rsid w:val="001E4F08"/>
    <w:rsid w:val="001E5252"/>
    <w:rsid w:val="001E54BE"/>
    <w:rsid w:val="001E5D02"/>
    <w:rsid w:val="001E7CAB"/>
    <w:rsid w:val="001F036B"/>
    <w:rsid w:val="001F0E4F"/>
    <w:rsid w:val="001F14BE"/>
    <w:rsid w:val="001F1F98"/>
    <w:rsid w:val="001F21C7"/>
    <w:rsid w:val="001F2AF8"/>
    <w:rsid w:val="001F4E4B"/>
    <w:rsid w:val="001F59D7"/>
    <w:rsid w:val="001F6EC3"/>
    <w:rsid w:val="001F75D8"/>
    <w:rsid w:val="001F794F"/>
    <w:rsid w:val="001F7A7D"/>
    <w:rsid w:val="001F7CDF"/>
    <w:rsid w:val="001F7FAB"/>
    <w:rsid w:val="002003F8"/>
    <w:rsid w:val="00200844"/>
    <w:rsid w:val="00200CA0"/>
    <w:rsid w:val="00202C28"/>
    <w:rsid w:val="00202E21"/>
    <w:rsid w:val="002030A1"/>
    <w:rsid w:val="00203C4B"/>
    <w:rsid w:val="00203DD2"/>
    <w:rsid w:val="00204A03"/>
    <w:rsid w:val="00205245"/>
    <w:rsid w:val="0020596A"/>
    <w:rsid w:val="002059F7"/>
    <w:rsid w:val="00205F75"/>
    <w:rsid w:val="00206352"/>
    <w:rsid w:val="00207246"/>
    <w:rsid w:val="002074F0"/>
    <w:rsid w:val="00207535"/>
    <w:rsid w:val="002079AE"/>
    <w:rsid w:val="00210389"/>
    <w:rsid w:val="002109ED"/>
    <w:rsid w:val="00210A83"/>
    <w:rsid w:val="00211320"/>
    <w:rsid w:val="00212090"/>
    <w:rsid w:val="0021288D"/>
    <w:rsid w:val="00213586"/>
    <w:rsid w:val="00213D85"/>
    <w:rsid w:val="002144EE"/>
    <w:rsid w:val="002151BF"/>
    <w:rsid w:val="00215BF9"/>
    <w:rsid w:val="00215CD3"/>
    <w:rsid w:val="00216019"/>
    <w:rsid w:val="002163FD"/>
    <w:rsid w:val="00216C48"/>
    <w:rsid w:val="00217244"/>
    <w:rsid w:val="00217633"/>
    <w:rsid w:val="0021764B"/>
    <w:rsid w:val="0021781E"/>
    <w:rsid w:val="002178C0"/>
    <w:rsid w:val="00217B98"/>
    <w:rsid w:val="002211FE"/>
    <w:rsid w:val="002213A3"/>
    <w:rsid w:val="00221F12"/>
    <w:rsid w:val="002234A5"/>
    <w:rsid w:val="00223FD4"/>
    <w:rsid w:val="00225733"/>
    <w:rsid w:val="00225A0F"/>
    <w:rsid w:val="0022660B"/>
    <w:rsid w:val="00227280"/>
    <w:rsid w:val="00227E2B"/>
    <w:rsid w:val="00230733"/>
    <w:rsid w:val="00232380"/>
    <w:rsid w:val="00232895"/>
    <w:rsid w:val="002335D9"/>
    <w:rsid w:val="00233F44"/>
    <w:rsid w:val="0023495A"/>
    <w:rsid w:val="00235E35"/>
    <w:rsid w:val="00235FF8"/>
    <w:rsid w:val="00241FF6"/>
    <w:rsid w:val="00242193"/>
    <w:rsid w:val="002424F6"/>
    <w:rsid w:val="0024454C"/>
    <w:rsid w:val="00245FEA"/>
    <w:rsid w:val="00246E6E"/>
    <w:rsid w:val="00247E92"/>
    <w:rsid w:val="00250160"/>
    <w:rsid w:val="00250E4B"/>
    <w:rsid w:val="00250EE9"/>
    <w:rsid w:val="0025141B"/>
    <w:rsid w:val="00251B49"/>
    <w:rsid w:val="00251F66"/>
    <w:rsid w:val="00253DBD"/>
    <w:rsid w:val="00253DD0"/>
    <w:rsid w:val="00253DD7"/>
    <w:rsid w:val="0025420F"/>
    <w:rsid w:val="002543A4"/>
    <w:rsid w:val="0025458C"/>
    <w:rsid w:val="00254591"/>
    <w:rsid w:val="00255349"/>
    <w:rsid w:val="00255470"/>
    <w:rsid w:val="002554A7"/>
    <w:rsid w:val="00255531"/>
    <w:rsid w:val="002555EC"/>
    <w:rsid w:val="00256BEB"/>
    <w:rsid w:val="00257DD9"/>
    <w:rsid w:val="002613E7"/>
    <w:rsid w:val="00261980"/>
    <w:rsid w:val="00265490"/>
    <w:rsid w:val="0026635A"/>
    <w:rsid w:val="00266CF9"/>
    <w:rsid w:val="0026795C"/>
    <w:rsid w:val="002700F8"/>
    <w:rsid w:val="00270177"/>
    <w:rsid w:val="00270403"/>
    <w:rsid w:val="00271844"/>
    <w:rsid w:val="00271D48"/>
    <w:rsid w:val="00271E42"/>
    <w:rsid w:val="002720B1"/>
    <w:rsid w:val="00273662"/>
    <w:rsid w:val="00273BDA"/>
    <w:rsid w:val="002740BF"/>
    <w:rsid w:val="0027511E"/>
    <w:rsid w:val="00275275"/>
    <w:rsid w:val="00275509"/>
    <w:rsid w:val="00275B5C"/>
    <w:rsid w:val="002761E2"/>
    <w:rsid w:val="002769D5"/>
    <w:rsid w:val="00276AC5"/>
    <w:rsid w:val="002772A9"/>
    <w:rsid w:val="00277631"/>
    <w:rsid w:val="00280701"/>
    <w:rsid w:val="00281741"/>
    <w:rsid w:val="00282C26"/>
    <w:rsid w:val="00283145"/>
    <w:rsid w:val="002834CD"/>
    <w:rsid w:val="002844F6"/>
    <w:rsid w:val="00285AD5"/>
    <w:rsid w:val="00285E7F"/>
    <w:rsid w:val="002864A0"/>
    <w:rsid w:val="00286CCF"/>
    <w:rsid w:val="00287854"/>
    <w:rsid w:val="00291426"/>
    <w:rsid w:val="002924D2"/>
    <w:rsid w:val="00292E14"/>
    <w:rsid w:val="00293632"/>
    <w:rsid w:val="00293883"/>
    <w:rsid w:val="00294397"/>
    <w:rsid w:val="002962A5"/>
    <w:rsid w:val="00296639"/>
    <w:rsid w:val="0029705E"/>
    <w:rsid w:val="00297B52"/>
    <w:rsid w:val="002A04F5"/>
    <w:rsid w:val="002A1FEC"/>
    <w:rsid w:val="002A26EF"/>
    <w:rsid w:val="002A2998"/>
    <w:rsid w:val="002A55A5"/>
    <w:rsid w:val="002A69A5"/>
    <w:rsid w:val="002B0AF8"/>
    <w:rsid w:val="002B0C26"/>
    <w:rsid w:val="002B0D4D"/>
    <w:rsid w:val="002B16E6"/>
    <w:rsid w:val="002B31D3"/>
    <w:rsid w:val="002B3295"/>
    <w:rsid w:val="002B41D4"/>
    <w:rsid w:val="002B4CBE"/>
    <w:rsid w:val="002B4FEA"/>
    <w:rsid w:val="002B5577"/>
    <w:rsid w:val="002B5692"/>
    <w:rsid w:val="002B5784"/>
    <w:rsid w:val="002B5F4C"/>
    <w:rsid w:val="002B6BC6"/>
    <w:rsid w:val="002B6C8B"/>
    <w:rsid w:val="002B731F"/>
    <w:rsid w:val="002B7802"/>
    <w:rsid w:val="002C0024"/>
    <w:rsid w:val="002C0A90"/>
    <w:rsid w:val="002C2453"/>
    <w:rsid w:val="002C4A39"/>
    <w:rsid w:val="002C51BF"/>
    <w:rsid w:val="002C5380"/>
    <w:rsid w:val="002C53D5"/>
    <w:rsid w:val="002C5985"/>
    <w:rsid w:val="002C6CCD"/>
    <w:rsid w:val="002C74D5"/>
    <w:rsid w:val="002C7C8D"/>
    <w:rsid w:val="002D049E"/>
    <w:rsid w:val="002D0822"/>
    <w:rsid w:val="002D0C3E"/>
    <w:rsid w:val="002D11C3"/>
    <w:rsid w:val="002D1AC2"/>
    <w:rsid w:val="002D379B"/>
    <w:rsid w:val="002D3C08"/>
    <w:rsid w:val="002D4CBC"/>
    <w:rsid w:val="002D4D6C"/>
    <w:rsid w:val="002D5029"/>
    <w:rsid w:val="002D51D2"/>
    <w:rsid w:val="002D646F"/>
    <w:rsid w:val="002D763C"/>
    <w:rsid w:val="002D7CF5"/>
    <w:rsid w:val="002D7F82"/>
    <w:rsid w:val="002E11E0"/>
    <w:rsid w:val="002E294F"/>
    <w:rsid w:val="002E3F39"/>
    <w:rsid w:val="002E4B69"/>
    <w:rsid w:val="002E51B4"/>
    <w:rsid w:val="002E5366"/>
    <w:rsid w:val="002E5F20"/>
    <w:rsid w:val="002E75E2"/>
    <w:rsid w:val="002E7704"/>
    <w:rsid w:val="002E7BD7"/>
    <w:rsid w:val="002F0E20"/>
    <w:rsid w:val="002F100F"/>
    <w:rsid w:val="002F134A"/>
    <w:rsid w:val="002F1422"/>
    <w:rsid w:val="002F1427"/>
    <w:rsid w:val="002F2458"/>
    <w:rsid w:val="002F326B"/>
    <w:rsid w:val="002F3E1C"/>
    <w:rsid w:val="002F4FD8"/>
    <w:rsid w:val="002F5112"/>
    <w:rsid w:val="002F59FB"/>
    <w:rsid w:val="002F67D9"/>
    <w:rsid w:val="002F6BB1"/>
    <w:rsid w:val="002F7298"/>
    <w:rsid w:val="002F7710"/>
    <w:rsid w:val="002F7DDB"/>
    <w:rsid w:val="002F7ED4"/>
    <w:rsid w:val="00300B0A"/>
    <w:rsid w:val="0030119E"/>
    <w:rsid w:val="003011A7"/>
    <w:rsid w:val="003016B9"/>
    <w:rsid w:val="003025FB"/>
    <w:rsid w:val="00302D57"/>
    <w:rsid w:val="00303031"/>
    <w:rsid w:val="0030329F"/>
    <w:rsid w:val="003039BB"/>
    <w:rsid w:val="003040F7"/>
    <w:rsid w:val="00304371"/>
    <w:rsid w:val="00304D30"/>
    <w:rsid w:val="00304D94"/>
    <w:rsid w:val="0030543B"/>
    <w:rsid w:val="00305BF4"/>
    <w:rsid w:val="00305F8A"/>
    <w:rsid w:val="0030696E"/>
    <w:rsid w:val="00306A03"/>
    <w:rsid w:val="00307B48"/>
    <w:rsid w:val="00307D52"/>
    <w:rsid w:val="003115D3"/>
    <w:rsid w:val="00311FBD"/>
    <w:rsid w:val="00312E9F"/>
    <w:rsid w:val="0031310B"/>
    <w:rsid w:val="00313E3F"/>
    <w:rsid w:val="00315625"/>
    <w:rsid w:val="00315C17"/>
    <w:rsid w:val="00317C82"/>
    <w:rsid w:val="003201C1"/>
    <w:rsid w:val="00320346"/>
    <w:rsid w:val="003204B1"/>
    <w:rsid w:val="00320781"/>
    <w:rsid w:val="00320E27"/>
    <w:rsid w:val="003225AD"/>
    <w:rsid w:val="00323026"/>
    <w:rsid w:val="003233BC"/>
    <w:rsid w:val="00323A9D"/>
    <w:rsid w:val="00323D02"/>
    <w:rsid w:val="00324380"/>
    <w:rsid w:val="00324997"/>
    <w:rsid w:val="00325672"/>
    <w:rsid w:val="003266EF"/>
    <w:rsid w:val="00327AA0"/>
    <w:rsid w:val="00327B07"/>
    <w:rsid w:val="0033026B"/>
    <w:rsid w:val="003305BD"/>
    <w:rsid w:val="00330E48"/>
    <w:rsid w:val="00331250"/>
    <w:rsid w:val="00332341"/>
    <w:rsid w:val="00332DB4"/>
    <w:rsid w:val="003336BD"/>
    <w:rsid w:val="00333824"/>
    <w:rsid w:val="00333C67"/>
    <w:rsid w:val="003349CC"/>
    <w:rsid w:val="00334EDC"/>
    <w:rsid w:val="0033571B"/>
    <w:rsid w:val="00335AD0"/>
    <w:rsid w:val="00336547"/>
    <w:rsid w:val="003374B3"/>
    <w:rsid w:val="00337EE3"/>
    <w:rsid w:val="0034012D"/>
    <w:rsid w:val="00340AB1"/>
    <w:rsid w:val="00341155"/>
    <w:rsid w:val="00341307"/>
    <w:rsid w:val="003414F4"/>
    <w:rsid w:val="00341978"/>
    <w:rsid w:val="00342AA7"/>
    <w:rsid w:val="00342C98"/>
    <w:rsid w:val="0034373F"/>
    <w:rsid w:val="003438AD"/>
    <w:rsid w:val="00343BE1"/>
    <w:rsid w:val="00343E7C"/>
    <w:rsid w:val="003450E3"/>
    <w:rsid w:val="003470CB"/>
    <w:rsid w:val="00347C44"/>
    <w:rsid w:val="003509A8"/>
    <w:rsid w:val="00350CD9"/>
    <w:rsid w:val="00351317"/>
    <w:rsid w:val="003518B3"/>
    <w:rsid w:val="003518F5"/>
    <w:rsid w:val="00351ABE"/>
    <w:rsid w:val="00351CA4"/>
    <w:rsid w:val="00353169"/>
    <w:rsid w:val="00353E82"/>
    <w:rsid w:val="0035415D"/>
    <w:rsid w:val="003546B5"/>
    <w:rsid w:val="00354AA2"/>
    <w:rsid w:val="003563D0"/>
    <w:rsid w:val="0036071A"/>
    <w:rsid w:val="003608C5"/>
    <w:rsid w:val="00360DFD"/>
    <w:rsid w:val="00361428"/>
    <w:rsid w:val="00361809"/>
    <w:rsid w:val="0036180F"/>
    <w:rsid w:val="00361A2A"/>
    <w:rsid w:val="00361DD5"/>
    <w:rsid w:val="00361F79"/>
    <w:rsid w:val="0036269E"/>
    <w:rsid w:val="00362ACE"/>
    <w:rsid w:val="00362B89"/>
    <w:rsid w:val="00362C92"/>
    <w:rsid w:val="00363E62"/>
    <w:rsid w:val="00364527"/>
    <w:rsid w:val="00364EB5"/>
    <w:rsid w:val="00365235"/>
    <w:rsid w:val="00365F85"/>
    <w:rsid w:val="00366A50"/>
    <w:rsid w:val="00367613"/>
    <w:rsid w:val="00367F1E"/>
    <w:rsid w:val="0037090A"/>
    <w:rsid w:val="00370DF4"/>
    <w:rsid w:val="0037100C"/>
    <w:rsid w:val="00373A7E"/>
    <w:rsid w:val="00373E31"/>
    <w:rsid w:val="0037437A"/>
    <w:rsid w:val="00375F4B"/>
    <w:rsid w:val="0037725D"/>
    <w:rsid w:val="00377912"/>
    <w:rsid w:val="003779ED"/>
    <w:rsid w:val="00380D3C"/>
    <w:rsid w:val="003818F3"/>
    <w:rsid w:val="00383C04"/>
    <w:rsid w:val="003842A1"/>
    <w:rsid w:val="00384C3C"/>
    <w:rsid w:val="003854EC"/>
    <w:rsid w:val="00385C8D"/>
    <w:rsid w:val="0038621E"/>
    <w:rsid w:val="00386A0E"/>
    <w:rsid w:val="003872BB"/>
    <w:rsid w:val="00390028"/>
    <w:rsid w:val="00391038"/>
    <w:rsid w:val="00391A6B"/>
    <w:rsid w:val="00391CA8"/>
    <w:rsid w:val="00393709"/>
    <w:rsid w:val="00393F31"/>
    <w:rsid w:val="003940A1"/>
    <w:rsid w:val="0039413A"/>
    <w:rsid w:val="0039467B"/>
    <w:rsid w:val="003957FB"/>
    <w:rsid w:val="003959C7"/>
    <w:rsid w:val="00395FC0"/>
    <w:rsid w:val="00396810"/>
    <w:rsid w:val="003968E5"/>
    <w:rsid w:val="00397236"/>
    <w:rsid w:val="003A0A20"/>
    <w:rsid w:val="003A0EC0"/>
    <w:rsid w:val="003A37E8"/>
    <w:rsid w:val="003A46EF"/>
    <w:rsid w:val="003A472D"/>
    <w:rsid w:val="003A4E32"/>
    <w:rsid w:val="003A5B31"/>
    <w:rsid w:val="003A6764"/>
    <w:rsid w:val="003A789F"/>
    <w:rsid w:val="003B12F4"/>
    <w:rsid w:val="003B14C4"/>
    <w:rsid w:val="003B20DF"/>
    <w:rsid w:val="003B2288"/>
    <w:rsid w:val="003B3FB5"/>
    <w:rsid w:val="003B4A08"/>
    <w:rsid w:val="003B4C0E"/>
    <w:rsid w:val="003B565B"/>
    <w:rsid w:val="003B570B"/>
    <w:rsid w:val="003B63EE"/>
    <w:rsid w:val="003B6C8C"/>
    <w:rsid w:val="003B6FA2"/>
    <w:rsid w:val="003B7484"/>
    <w:rsid w:val="003B7656"/>
    <w:rsid w:val="003B7AFD"/>
    <w:rsid w:val="003C00F1"/>
    <w:rsid w:val="003C0786"/>
    <w:rsid w:val="003C11ED"/>
    <w:rsid w:val="003C13A9"/>
    <w:rsid w:val="003C1591"/>
    <w:rsid w:val="003C1E11"/>
    <w:rsid w:val="003C213D"/>
    <w:rsid w:val="003C22FB"/>
    <w:rsid w:val="003C2B6F"/>
    <w:rsid w:val="003C2FBC"/>
    <w:rsid w:val="003C32D8"/>
    <w:rsid w:val="003C445A"/>
    <w:rsid w:val="003C4607"/>
    <w:rsid w:val="003C5614"/>
    <w:rsid w:val="003C5AAC"/>
    <w:rsid w:val="003C6759"/>
    <w:rsid w:val="003C6F7D"/>
    <w:rsid w:val="003D0A3C"/>
    <w:rsid w:val="003D162C"/>
    <w:rsid w:val="003D1894"/>
    <w:rsid w:val="003D2492"/>
    <w:rsid w:val="003D28E3"/>
    <w:rsid w:val="003D29CF"/>
    <w:rsid w:val="003D36D1"/>
    <w:rsid w:val="003D4550"/>
    <w:rsid w:val="003D5294"/>
    <w:rsid w:val="003D57A2"/>
    <w:rsid w:val="003D59A0"/>
    <w:rsid w:val="003D735A"/>
    <w:rsid w:val="003D7D47"/>
    <w:rsid w:val="003E05CA"/>
    <w:rsid w:val="003E0CF7"/>
    <w:rsid w:val="003E19B4"/>
    <w:rsid w:val="003E1EBA"/>
    <w:rsid w:val="003E3072"/>
    <w:rsid w:val="003E395E"/>
    <w:rsid w:val="003E40F8"/>
    <w:rsid w:val="003E41A2"/>
    <w:rsid w:val="003E4D70"/>
    <w:rsid w:val="003E4FB2"/>
    <w:rsid w:val="003E5652"/>
    <w:rsid w:val="003E5F44"/>
    <w:rsid w:val="003E6485"/>
    <w:rsid w:val="003E6612"/>
    <w:rsid w:val="003E6746"/>
    <w:rsid w:val="003E71A9"/>
    <w:rsid w:val="003E761F"/>
    <w:rsid w:val="003F0664"/>
    <w:rsid w:val="003F0F9C"/>
    <w:rsid w:val="003F1C34"/>
    <w:rsid w:val="003F1C99"/>
    <w:rsid w:val="003F2DA0"/>
    <w:rsid w:val="003F34EE"/>
    <w:rsid w:val="003F420D"/>
    <w:rsid w:val="003F4AFC"/>
    <w:rsid w:val="003F5B65"/>
    <w:rsid w:val="003F6AE6"/>
    <w:rsid w:val="003F72E1"/>
    <w:rsid w:val="003F7D1D"/>
    <w:rsid w:val="004003FD"/>
    <w:rsid w:val="00400C10"/>
    <w:rsid w:val="004020C0"/>
    <w:rsid w:val="00402908"/>
    <w:rsid w:val="00403292"/>
    <w:rsid w:val="00403C5E"/>
    <w:rsid w:val="00404ACB"/>
    <w:rsid w:val="00405A77"/>
    <w:rsid w:val="00406F3F"/>
    <w:rsid w:val="0041136E"/>
    <w:rsid w:val="004113B5"/>
    <w:rsid w:val="004126C0"/>
    <w:rsid w:val="004135E4"/>
    <w:rsid w:val="00413678"/>
    <w:rsid w:val="004140DD"/>
    <w:rsid w:val="0041426B"/>
    <w:rsid w:val="004147BD"/>
    <w:rsid w:val="004150DB"/>
    <w:rsid w:val="00416C42"/>
    <w:rsid w:val="00416EDB"/>
    <w:rsid w:val="004176E7"/>
    <w:rsid w:val="00420658"/>
    <w:rsid w:val="00420F35"/>
    <w:rsid w:val="00421E23"/>
    <w:rsid w:val="00422027"/>
    <w:rsid w:val="004220ED"/>
    <w:rsid w:val="00422448"/>
    <w:rsid w:val="00422482"/>
    <w:rsid w:val="00422B83"/>
    <w:rsid w:val="00423874"/>
    <w:rsid w:val="00425682"/>
    <w:rsid w:val="00426088"/>
    <w:rsid w:val="0042639F"/>
    <w:rsid w:val="00426DF3"/>
    <w:rsid w:val="00427762"/>
    <w:rsid w:val="00432201"/>
    <w:rsid w:val="0043270D"/>
    <w:rsid w:val="004334E7"/>
    <w:rsid w:val="004343EF"/>
    <w:rsid w:val="00434D0D"/>
    <w:rsid w:val="00436F3D"/>
    <w:rsid w:val="00437033"/>
    <w:rsid w:val="00437E25"/>
    <w:rsid w:val="00437F5C"/>
    <w:rsid w:val="00440096"/>
    <w:rsid w:val="0044115F"/>
    <w:rsid w:val="004416BC"/>
    <w:rsid w:val="0044172D"/>
    <w:rsid w:val="00441AC0"/>
    <w:rsid w:val="00442B5F"/>
    <w:rsid w:val="00445A7D"/>
    <w:rsid w:val="004471AD"/>
    <w:rsid w:val="00447338"/>
    <w:rsid w:val="00447444"/>
    <w:rsid w:val="0044761A"/>
    <w:rsid w:val="00447DCC"/>
    <w:rsid w:val="004500BD"/>
    <w:rsid w:val="00450C4A"/>
    <w:rsid w:val="00450F94"/>
    <w:rsid w:val="004526C6"/>
    <w:rsid w:val="00452CF6"/>
    <w:rsid w:val="00452EB7"/>
    <w:rsid w:val="0045349E"/>
    <w:rsid w:val="00454D3F"/>
    <w:rsid w:val="00455634"/>
    <w:rsid w:val="00455B69"/>
    <w:rsid w:val="00455BF3"/>
    <w:rsid w:val="00455F13"/>
    <w:rsid w:val="00456E85"/>
    <w:rsid w:val="0045757C"/>
    <w:rsid w:val="00461412"/>
    <w:rsid w:val="00461DFA"/>
    <w:rsid w:val="0046223A"/>
    <w:rsid w:val="00462A7B"/>
    <w:rsid w:val="00463382"/>
    <w:rsid w:val="00463677"/>
    <w:rsid w:val="004638DB"/>
    <w:rsid w:val="0046477B"/>
    <w:rsid w:val="00464818"/>
    <w:rsid w:val="00464886"/>
    <w:rsid w:val="00465310"/>
    <w:rsid w:val="004654EF"/>
    <w:rsid w:val="004654F3"/>
    <w:rsid w:val="00465EF4"/>
    <w:rsid w:val="00466644"/>
    <w:rsid w:val="00466F07"/>
    <w:rsid w:val="00467492"/>
    <w:rsid w:val="00470026"/>
    <w:rsid w:val="00470C01"/>
    <w:rsid w:val="00471E55"/>
    <w:rsid w:val="0047301D"/>
    <w:rsid w:val="0047342C"/>
    <w:rsid w:val="004738C0"/>
    <w:rsid w:val="00473E83"/>
    <w:rsid w:val="00475825"/>
    <w:rsid w:val="00476213"/>
    <w:rsid w:val="00476A51"/>
    <w:rsid w:val="0047702C"/>
    <w:rsid w:val="0047704E"/>
    <w:rsid w:val="00477B6F"/>
    <w:rsid w:val="00481570"/>
    <w:rsid w:val="00483E3C"/>
    <w:rsid w:val="00484A56"/>
    <w:rsid w:val="00485289"/>
    <w:rsid w:val="0048578F"/>
    <w:rsid w:val="00486039"/>
    <w:rsid w:val="0048776A"/>
    <w:rsid w:val="00487DB1"/>
    <w:rsid w:val="00487FBA"/>
    <w:rsid w:val="0049037F"/>
    <w:rsid w:val="004904B4"/>
    <w:rsid w:val="00492627"/>
    <w:rsid w:val="004939B3"/>
    <w:rsid w:val="00493FEC"/>
    <w:rsid w:val="00494CE4"/>
    <w:rsid w:val="004956EB"/>
    <w:rsid w:val="00496196"/>
    <w:rsid w:val="00496CB5"/>
    <w:rsid w:val="004970BD"/>
    <w:rsid w:val="00497166"/>
    <w:rsid w:val="004A0C51"/>
    <w:rsid w:val="004A15CC"/>
    <w:rsid w:val="004A1D39"/>
    <w:rsid w:val="004A363B"/>
    <w:rsid w:val="004A41D8"/>
    <w:rsid w:val="004A593F"/>
    <w:rsid w:val="004A5A6C"/>
    <w:rsid w:val="004A5C3C"/>
    <w:rsid w:val="004A6D2A"/>
    <w:rsid w:val="004A7234"/>
    <w:rsid w:val="004A74B9"/>
    <w:rsid w:val="004B125B"/>
    <w:rsid w:val="004B1335"/>
    <w:rsid w:val="004B14EB"/>
    <w:rsid w:val="004B1CDB"/>
    <w:rsid w:val="004B27AD"/>
    <w:rsid w:val="004B2B5A"/>
    <w:rsid w:val="004B2EBC"/>
    <w:rsid w:val="004B3298"/>
    <w:rsid w:val="004B33D8"/>
    <w:rsid w:val="004B3EBD"/>
    <w:rsid w:val="004B4062"/>
    <w:rsid w:val="004B4389"/>
    <w:rsid w:val="004B4531"/>
    <w:rsid w:val="004B471E"/>
    <w:rsid w:val="004B6C72"/>
    <w:rsid w:val="004C1500"/>
    <w:rsid w:val="004C1A95"/>
    <w:rsid w:val="004C20F9"/>
    <w:rsid w:val="004C42D9"/>
    <w:rsid w:val="004C49EC"/>
    <w:rsid w:val="004C4CEF"/>
    <w:rsid w:val="004C5DB2"/>
    <w:rsid w:val="004C5ECD"/>
    <w:rsid w:val="004C5FC0"/>
    <w:rsid w:val="004C6A5F"/>
    <w:rsid w:val="004C6D3F"/>
    <w:rsid w:val="004C743B"/>
    <w:rsid w:val="004C7E00"/>
    <w:rsid w:val="004C7E8C"/>
    <w:rsid w:val="004D076F"/>
    <w:rsid w:val="004D1469"/>
    <w:rsid w:val="004D1539"/>
    <w:rsid w:val="004D220A"/>
    <w:rsid w:val="004D2334"/>
    <w:rsid w:val="004D322B"/>
    <w:rsid w:val="004D3660"/>
    <w:rsid w:val="004D3AA9"/>
    <w:rsid w:val="004D3CF6"/>
    <w:rsid w:val="004D422E"/>
    <w:rsid w:val="004D55A0"/>
    <w:rsid w:val="004D588B"/>
    <w:rsid w:val="004D5BC1"/>
    <w:rsid w:val="004D5E1A"/>
    <w:rsid w:val="004D5F26"/>
    <w:rsid w:val="004D6C49"/>
    <w:rsid w:val="004E0B5D"/>
    <w:rsid w:val="004E2D75"/>
    <w:rsid w:val="004E3682"/>
    <w:rsid w:val="004E598C"/>
    <w:rsid w:val="004E6323"/>
    <w:rsid w:val="004E68CD"/>
    <w:rsid w:val="004E6B78"/>
    <w:rsid w:val="004E6B8B"/>
    <w:rsid w:val="004E6FB6"/>
    <w:rsid w:val="004E7559"/>
    <w:rsid w:val="004E7D12"/>
    <w:rsid w:val="004F01A4"/>
    <w:rsid w:val="004F04BB"/>
    <w:rsid w:val="004F04DD"/>
    <w:rsid w:val="004F0EDC"/>
    <w:rsid w:val="004F20DF"/>
    <w:rsid w:val="004F2338"/>
    <w:rsid w:val="004F2BEA"/>
    <w:rsid w:val="004F2F95"/>
    <w:rsid w:val="004F46DB"/>
    <w:rsid w:val="004F587C"/>
    <w:rsid w:val="004F5B07"/>
    <w:rsid w:val="004F5CE3"/>
    <w:rsid w:val="004F5FCA"/>
    <w:rsid w:val="004F7EBB"/>
    <w:rsid w:val="005008DC"/>
    <w:rsid w:val="00502AF6"/>
    <w:rsid w:val="00502B86"/>
    <w:rsid w:val="00503186"/>
    <w:rsid w:val="0050334F"/>
    <w:rsid w:val="00503ABD"/>
    <w:rsid w:val="00503FE3"/>
    <w:rsid w:val="005050F7"/>
    <w:rsid w:val="00505572"/>
    <w:rsid w:val="00505A5E"/>
    <w:rsid w:val="00505DC0"/>
    <w:rsid w:val="00506A9F"/>
    <w:rsid w:val="0050747F"/>
    <w:rsid w:val="0051089C"/>
    <w:rsid w:val="005116F2"/>
    <w:rsid w:val="00513BE6"/>
    <w:rsid w:val="00513F73"/>
    <w:rsid w:val="00514830"/>
    <w:rsid w:val="005148C4"/>
    <w:rsid w:val="00514C49"/>
    <w:rsid w:val="00514E06"/>
    <w:rsid w:val="005156E3"/>
    <w:rsid w:val="00515CD4"/>
    <w:rsid w:val="00515D87"/>
    <w:rsid w:val="00517518"/>
    <w:rsid w:val="0052041D"/>
    <w:rsid w:val="00520750"/>
    <w:rsid w:val="00520D2D"/>
    <w:rsid w:val="00521509"/>
    <w:rsid w:val="005219ED"/>
    <w:rsid w:val="00522003"/>
    <w:rsid w:val="00522D32"/>
    <w:rsid w:val="0052306E"/>
    <w:rsid w:val="00523C4F"/>
    <w:rsid w:val="00523C6A"/>
    <w:rsid w:val="00523FE0"/>
    <w:rsid w:val="005244F3"/>
    <w:rsid w:val="00524ED9"/>
    <w:rsid w:val="0052618F"/>
    <w:rsid w:val="00526410"/>
    <w:rsid w:val="0052662C"/>
    <w:rsid w:val="005273E0"/>
    <w:rsid w:val="00527986"/>
    <w:rsid w:val="005279F0"/>
    <w:rsid w:val="005302AA"/>
    <w:rsid w:val="00530944"/>
    <w:rsid w:val="005326AC"/>
    <w:rsid w:val="00532DD2"/>
    <w:rsid w:val="005331CB"/>
    <w:rsid w:val="00533D9E"/>
    <w:rsid w:val="00535A8B"/>
    <w:rsid w:val="00535EAC"/>
    <w:rsid w:val="00537308"/>
    <w:rsid w:val="00537870"/>
    <w:rsid w:val="00537AFE"/>
    <w:rsid w:val="00540B74"/>
    <w:rsid w:val="00542BC8"/>
    <w:rsid w:val="00542FF8"/>
    <w:rsid w:val="005433DE"/>
    <w:rsid w:val="00543419"/>
    <w:rsid w:val="00543782"/>
    <w:rsid w:val="00543CFA"/>
    <w:rsid w:val="005443B3"/>
    <w:rsid w:val="00545A63"/>
    <w:rsid w:val="00547951"/>
    <w:rsid w:val="00550724"/>
    <w:rsid w:val="0055096B"/>
    <w:rsid w:val="00550D0F"/>
    <w:rsid w:val="00551509"/>
    <w:rsid w:val="00552193"/>
    <w:rsid w:val="005529E2"/>
    <w:rsid w:val="00553A11"/>
    <w:rsid w:val="00553A75"/>
    <w:rsid w:val="005545F1"/>
    <w:rsid w:val="00554F29"/>
    <w:rsid w:val="00555229"/>
    <w:rsid w:val="005556F8"/>
    <w:rsid w:val="00555707"/>
    <w:rsid w:val="00555D05"/>
    <w:rsid w:val="00556DC8"/>
    <w:rsid w:val="00557214"/>
    <w:rsid w:val="00557243"/>
    <w:rsid w:val="00557D42"/>
    <w:rsid w:val="0056078C"/>
    <w:rsid w:val="00560CAC"/>
    <w:rsid w:val="00560E80"/>
    <w:rsid w:val="00561390"/>
    <w:rsid w:val="0056142B"/>
    <w:rsid w:val="0056186C"/>
    <w:rsid w:val="00561BC0"/>
    <w:rsid w:val="0056255D"/>
    <w:rsid w:val="00563A55"/>
    <w:rsid w:val="00564765"/>
    <w:rsid w:val="005651A0"/>
    <w:rsid w:val="005658C4"/>
    <w:rsid w:val="00566E22"/>
    <w:rsid w:val="00567000"/>
    <w:rsid w:val="00567830"/>
    <w:rsid w:val="005704D7"/>
    <w:rsid w:val="00571611"/>
    <w:rsid w:val="00574E83"/>
    <w:rsid w:val="00575409"/>
    <w:rsid w:val="005759A9"/>
    <w:rsid w:val="005766C1"/>
    <w:rsid w:val="00576BE6"/>
    <w:rsid w:val="00577305"/>
    <w:rsid w:val="00580C12"/>
    <w:rsid w:val="00581675"/>
    <w:rsid w:val="005834AC"/>
    <w:rsid w:val="00584873"/>
    <w:rsid w:val="00584F6C"/>
    <w:rsid w:val="005850C7"/>
    <w:rsid w:val="005857B7"/>
    <w:rsid w:val="005859EB"/>
    <w:rsid w:val="00587271"/>
    <w:rsid w:val="00587655"/>
    <w:rsid w:val="00587D19"/>
    <w:rsid w:val="00587DEA"/>
    <w:rsid w:val="0059075C"/>
    <w:rsid w:val="00590770"/>
    <w:rsid w:val="0059096D"/>
    <w:rsid w:val="005912FB"/>
    <w:rsid w:val="00591602"/>
    <w:rsid w:val="00591872"/>
    <w:rsid w:val="00592311"/>
    <w:rsid w:val="005929E4"/>
    <w:rsid w:val="00593F91"/>
    <w:rsid w:val="00594634"/>
    <w:rsid w:val="00594BC7"/>
    <w:rsid w:val="0059544A"/>
    <w:rsid w:val="00595511"/>
    <w:rsid w:val="00595D0C"/>
    <w:rsid w:val="005964BF"/>
    <w:rsid w:val="00597314"/>
    <w:rsid w:val="00597B5B"/>
    <w:rsid w:val="00597C15"/>
    <w:rsid w:val="005A0B9E"/>
    <w:rsid w:val="005A16E1"/>
    <w:rsid w:val="005A3459"/>
    <w:rsid w:val="005A4774"/>
    <w:rsid w:val="005A5200"/>
    <w:rsid w:val="005A5A48"/>
    <w:rsid w:val="005A5BC6"/>
    <w:rsid w:val="005A6D48"/>
    <w:rsid w:val="005A739D"/>
    <w:rsid w:val="005A7402"/>
    <w:rsid w:val="005A75BD"/>
    <w:rsid w:val="005A75CE"/>
    <w:rsid w:val="005A7E9C"/>
    <w:rsid w:val="005B02FE"/>
    <w:rsid w:val="005B10BB"/>
    <w:rsid w:val="005B2F94"/>
    <w:rsid w:val="005B37B5"/>
    <w:rsid w:val="005B3F42"/>
    <w:rsid w:val="005B4E0B"/>
    <w:rsid w:val="005B57EA"/>
    <w:rsid w:val="005B5ABD"/>
    <w:rsid w:val="005B613D"/>
    <w:rsid w:val="005B7126"/>
    <w:rsid w:val="005B78A1"/>
    <w:rsid w:val="005B7CB2"/>
    <w:rsid w:val="005C035A"/>
    <w:rsid w:val="005C06BE"/>
    <w:rsid w:val="005C0973"/>
    <w:rsid w:val="005C1467"/>
    <w:rsid w:val="005C1C7C"/>
    <w:rsid w:val="005C2074"/>
    <w:rsid w:val="005C2A61"/>
    <w:rsid w:val="005C2A8B"/>
    <w:rsid w:val="005C2AAB"/>
    <w:rsid w:val="005C4517"/>
    <w:rsid w:val="005C49FF"/>
    <w:rsid w:val="005C5691"/>
    <w:rsid w:val="005C59C3"/>
    <w:rsid w:val="005C618F"/>
    <w:rsid w:val="005C66AC"/>
    <w:rsid w:val="005C6BEA"/>
    <w:rsid w:val="005D0851"/>
    <w:rsid w:val="005D1899"/>
    <w:rsid w:val="005D192C"/>
    <w:rsid w:val="005D25FD"/>
    <w:rsid w:val="005D2BD8"/>
    <w:rsid w:val="005D2CF0"/>
    <w:rsid w:val="005D3764"/>
    <w:rsid w:val="005D3D3E"/>
    <w:rsid w:val="005D3F4F"/>
    <w:rsid w:val="005D559E"/>
    <w:rsid w:val="005D624D"/>
    <w:rsid w:val="005D6F60"/>
    <w:rsid w:val="005D7399"/>
    <w:rsid w:val="005D78D5"/>
    <w:rsid w:val="005D7C08"/>
    <w:rsid w:val="005E0BB3"/>
    <w:rsid w:val="005E0D98"/>
    <w:rsid w:val="005E1EE9"/>
    <w:rsid w:val="005E23B6"/>
    <w:rsid w:val="005E2D2D"/>
    <w:rsid w:val="005E30F9"/>
    <w:rsid w:val="005E3C71"/>
    <w:rsid w:val="005E3D68"/>
    <w:rsid w:val="005E3ED3"/>
    <w:rsid w:val="005E53F1"/>
    <w:rsid w:val="005E605A"/>
    <w:rsid w:val="005E64BB"/>
    <w:rsid w:val="005F0CA0"/>
    <w:rsid w:val="005F196E"/>
    <w:rsid w:val="005F2901"/>
    <w:rsid w:val="005F2E75"/>
    <w:rsid w:val="005F450D"/>
    <w:rsid w:val="005F4783"/>
    <w:rsid w:val="005F5412"/>
    <w:rsid w:val="005F5514"/>
    <w:rsid w:val="005F5F74"/>
    <w:rsid w:val="005F6843"/>
    <w:rsid w:val="00600C92"/>
    <w:rsid w:val="006015DC"/>
    <w:rsid w:val="00602355"/>
    <w:rsid w:val="00602B5B"/>
    <w:rsid w:val="00602BA5"/>
    <w:rsid w:val="00602C72"/>
    <w:rsid w:val="00604554"/>
    <w:rsid w:val="00604D9D"/>
    <w:rsid w:val="00605181"/>
    <w:rsid w:val="006056E9"/>
    <w:rsid w:val="0060576E"/>
    <w:rsid w:val="0060609E"/>
    <w:rsid w:val="00607D7C"/>
    <w:rsid w:val="00610E8E"/>
    <w:rsid w:val="0061155B"/>
    <w:rsid w:val="0061156F"/>
    <w:rsid w:val="006124D6"/>
    <w:rsid w:val="00612BD3"/>
    <w:rsid w:val="00613415"/>
    <w:rsid w:val="00613799"/>
    <w:rsid w:val="006140CA"/>
    <w:rsid w:val="00614728"/>
    <w:rsid w:val="00614E7D"/>
    <w:rsid w:val="00615647"/>
    <w:rsid w:val="00615F53"/>
    <w:rsid w:val="00616653"/>
    <w:rsid w:val="00616B6B"/>
    <w:rsid w:val="00617C0A"/>
    <w:rsid w:val="006203A7"/>
    <w:rsid w:val="00622382"/>
    <w:rsid w:val="006223D3"/>
    <w:rsid w:val="00622D83"/>
    <w:rsid w:val="006237D7"/>
    <w:rsid w:val="00623BDF"/>
    <w:rsid w:val="00623CF2"/>
    <w:rsid w:val="00623E67"/>
    <w:rsid w:val="0062432A"/>
    <w:rsid w:val="00624D01"/>
    <w:rsid w:val="006259B7"/>
    <w:rsid w:val="00627715"/>
    <w:rsid w:val="006279E2"/>
    <w:rsid w:val="00630ED9"/>
    <w:rsid w:val="006314D7"/>
    <w:rsid w:val="0063236B"/>
    <w:rsid w:val="006323A0"/>
    <w:rsid w:val="00634157"/>
    <w:rsid w:val="00634787"/>
    <w:rsid w:val="0063482B"/>
    <w:rsid w:val="0063498E"/>
    <w:rsid w:val="00634F8E"/>
    <w:rsid w:val="00635155"/>
    <w:rsid w:val="00635FB5"/>
    <w:rsid w:val="006362F6"/>
    <w:rsid w:val="006365BD"/>
    <w:rsid w:val="0063672F"/>
    <w:rsid w:val="00636D91"/>
    <w:rsid w:val="0063717E"/>
    <w:rsid w:val="00637908"/>
    <w:rsid w:val="006406B8"/>
    <w:rsid w:val="0064097D"/>
    <w:rsid w:val="00640DEA"/>
    <w:rsid w:val="00641505"/>
    <w:rsid w:val="00641C60"/>
    <w:rsid w:val="00641CA6"/>
    <w:rsid w:val="00641D8B"/>
    <w:rsid w:val="00642737"/>
    <w:rsid w:val="0064315B"/>
    <w:rsid w:val="00643428"/>
    <w:rsid w:val="00644250"/>
    <w:rsid w:val="00644350"/>
    <w:rsid w:val="0064461B"/>
    <w:rsid w:val="00646C3F"/>
    <w:rsid w:val="0064790F"/>
    <w:rsid w:val="00647944"/>
    <w:rsid w:val="00647A03"/>
    <w:rsid w:val="00651526"/>
    <w:rsid w:val="00652A7C"/>
    <w:rsid w:val="00654432"/>
    <w:rsid w:val="006558CE"/>
    <w:rsid w:val="00656248"/>
    <w:rsid w:val="00656590"/>
    <w:rsid w:val="00660943"/>
    <w:rsid w:val="00660CA6"/>
    <w:rsid w:val="0066165A"/>
    <w:rsid w:val="00661958"/>
    <w:rsid w:val="00661D95"/>
    <w:rsid w:val="00661DD1"/>
    <w:rsid w:val="0066203D"/>
    <w:rsid w:val="006625AB"/>
    <w:rsid w:val="006644DF"/>
    <w:rsid w:val="006648AA"/>
    <w:rsid w:val="00664B39"/>
    <w:rsid w:val="00664D3E"/>
    <w:rsid w:val="00666588"/>
    <w:rsid w:val="00666BC3"/>
    <w:rsid w:val="00666CC4"/>
    <w:rsid w:val="00666F7C"/>
    <w:rsid w:val="00667206"/>
    <w:rsid w:val="0067183C"/>
    <w:rsid w:val="0067198E"/>
    <w:rsid w:val="00671A7E"/>
    <w:rsid w:val="00671F28"/>
    <w:rsid w:val="00672003"/>
    <w:rsid w:val="00672199"/>
    <w:rsid w:val="00672513"/>
    <w:rsid w:val="006734BC"/>
    <w:rsid w:val="00674045"/>
    <w:rsid w:val="006754B6"/>
    <w:rsid w:val="00675AA5"/>
    <w:rsid w:val="00675DEE"/>
    <w:rsid w:val="0067634A"/>
    <w:rsid w:val="0067722C"/>
    <w:rsid w:val="006776FB"/>
    <w:rsid w:val="006800F7"/>
    <w:rsid w:val="0068055F"/>
    <w:rsid w:val="006815EB"/>
    <w:rsid w:val="00681609"/>
    <w:rsid w:val="00681DE3"/>
    <w:rsid w:val="00681FBE"/>
    <w:rsid w:val="0068225D"/>
    <w:rsid w:val="006822A4"/>
    <w:rsid w:val="00682AD6"/>
    <w:rsid w:val="0068356F"/>
    <w:rsid w:val="00684D24"/>
    <w:rsid w:val="006863A5"/>
    <w:rsid w:val="006867A3"/>
    <w:rsid w:val="00690850"/>
    <w:rsid w:val="0069132C"/>
    <w:rsid w:val="00691C03"/>
    <w:rsid w:val="00692DF1"/>
    <w:rsid w:val="006933DD"/>
    <w:rsid w:val="00693874"/>
    <w:rsid w:val="0069578F"/>
    <w:rsid w:val="00695DA0"/>
    <w:rsid w:val="00695DAD"/>
    <w:rsid w:val="006965F1"/>
    <w:rsid w:val="00697076"/>
    <w:rsid w:val="00697A8A"/>
    <w:rsid w:val="006A030E"/>
    <w:rsid w:val="006A110B"/>
    <w:rsid w:val="006A12B5"/>
    <w:rsid w:val="006A17BB"/>
    <w:rsid w:val="006A1855"/>
    <w:rsid w:val="006A1946"/>
    <w:rsid w:val="006A1CC4"/>
    <w:rsid w:val="006A21A5"/>
    <w:rsid w:val="006A526B"/>
    <w:rsid w:val="006A52F5"/>
    <w:rsid w:val="006A56DE"/>
    <w:rsid w:val="006A5C3D"/>
    <w:rsid w:val="006A767D"/>
    <w:rsid w:val="006B0710"/>
    <w:rsid w:val="006B104E"/>
    <w:rsid w:val="006B107D"/>
    <w:rsid w:val="006B114F"/>
    <w:rsid w:val="006B4245"/>
    <w:rsid w:val="006B51B7"/>
    <w:rsid w:val="006B5E91"/>
    <w:rsid w:val="006B6045"/>
    <w:rsid w:val="006B7E8A"/>
    <w:rsid w:val="006C15EA"/>
    <w:rsid w:val="006C1B71"/>
    <w:rsid w:val="006C2513"/>
    <w:rsid w:val="006C27E0"/>
    <w:rsid w:val="006C281C"/>
    <w:rsid w:val="006C311B"/>
    <w:rsid w:val="006C32C9"/>
    <w:rsid w:val="006C3307"/>
    <w:rsid w:val="006C3949"/>
    <w:rsid w:val="006C3CBC"/>
    <w:rsid w:val="006C424F"/>
    <w:rsid w:val="006C44BD"/>
    <w:rsid w:val="006C4616"/>
    <w:rsid w:val="006C5465"/>
    <w:rsid w:val="006C77E4"/>
    <w:rsid w:val="006D0487"/>
    <w:rsid w:val="006D0641"/>
    <w:rsid w:val="006D126D"/>
    <w:rsid w:val="006D168F"/>
    <w:rsid w:val="006D22AE"/>
    <w:rsid w:val="006D235F"/>
    <w:rsid w:val="006D31E1"/>
    <w:rsid w:val="006D3CCD"/>
    <w:rsid w:val="006D40ED"/>
    <w:rsid w:val="006D46B2"/>
    <w:rsid w:val="006D53E4"/>
    <w:rsid w:val="006D5D99"/>
    <w:rsid w:val="006D6504"/>
    <w:rsid w:val="006D7975"/>
    <w:rsid w:val="006E2410"/>
    <w:rsid w:val="006E33A0"/>
    <w:rsid w:val="006E3688"/>
    <w:rsid w:val="006E3E45"/>
    <w:rsid w:val="006E4FF4"/>
    <w:rsid w:val="006E6058"/>
    <w:rsid w:val="006E662F"/>
    <w:rsid w:val="006E733A"/>
    <w:rsid w:val="006F03D3"/>
    <w:rsid w:val="006F0E8F"/>
    <w:rsid w:val="006F2A30"/>
    <w:rsid w:val="006F2D0E"/>
    <w:rsid w:val="006F2D8C"/>
    <w:rsid w:val="006F37FC"/>
    <w:rsid w:val="006F49A0"/>
    <w:rsid w:val="006F635C"/>
    <w:rsid w:val="006F6F33"/>
    <w:rsid w:val="007007FB"/>
    <w:rsid w:val="00702BB6"/>
    <w:rsid w:val="0070476B"/>
    <w:rsid w:val="007052BE"/>
    <w:rsid w:val="007060AC"/>
    <w:rsid w:val="007061AF"/>
    <w:rsid w:val="00706AC2"/>
    <w:rsid w:val="00706B91"/>
    <w:rsid w:val="0070740E"/>
    <w:rsid w:val="0071145E"/>
    <w:rsid w:val="00711EEC"/>
    <w:rsid w:val="00712021"/>
    <w:rsid w:val="00712D76"/>
    <w:rsid w:val="0071504D"/>
    <w:rsid w:val="007156D2"/>
    <w:rsid w:val="007159EF"/>
    <w:rsid w:val="00715FFB"/>
    <w:rsid w:val="0071676F"/>
    <w:rsid w:val="007179B3"/>
    <w:rsid w:val="0072045B"/>
    <w:rsid w:val="00720657"/>
    <w:rsid w:val="0072097E"/>
    <w:rsid w:val="00721A0D"/>
    <w:rsid w:val="00721A8A"/>
    <w:rsid w:val="007222D0"/>
    <w:rsid w:val="007223FC"/>
    <w:rsid w:val="00723DE1"/>
    <w:rsid w:val="0072431D"/>
    <w:rsid w:val="007243A5"/>
    <w:rsid w:val="00724945"/>
    <w:rsid w:val="00724EAE"/>
    <w:rsid w:val="0072522E"/>
    <w:rsid w:val="0072597E"/>
    <w:rsid w:val="00725A90"/>
    <w:rsid w:val="00725FBC"/>
    <w:rsid w:val="00727B16"/>
    <w:rsid w:val="00730B55"/>
    <w:rsid w:val="00730CA3"/>
    <w:rsid w:val="00730F81"/>
    <w:rsid w:val="00732610"/>
    <w:rsid w:val="007327F0"/>
    <w:rsid w:val="00732854"/>
    <w:rsid w:val="00732933"/>
    <w:rsid w:val="00732B18"/>
    <w:rsid w:val="00732BE8"/>
    <w:rsid w:val="007333E6"/>
    <w:rsid w:val="00733C8C"/>
    <w:rsid w:val="00733F5E"/>
    <w:rsid w:val="00734410"/>
    <w:rsid w:val="00734593"/>
    <w:rsid w:val="007352FD"/>
    <w:rsid w:val="00735315"/>
    <w:rsid w:val="00735427"/>
    <w:rsid w:val="00737CE1"/>
    <w:rsid w:val="00740986"/>
    <w:rsid w:val="00741049"/>
    <w:rsid w:val="00741AFC"/>
    <w:rsid w:val="0074273E"/>
    <w:rsid w:val="007427AE"/>
    <w:rsid w:val="00742ACA"/>
    <w:rsid w:val="00742E77"/>
    <w:rsid w:val="00744BE5"/>
    <w:rsid w:val="00744BEB"/>
    <w:rsid w:val="00750382"/>
    <w:rsid w:val="007507AD"/>
    <w:rsid w:val="0075081C"/>
    <w:rsid w:val="007540DB"/>
    <w:rsid w:val="0075466A"/>
    <w:rsid w:val="00754741"/>
    <w:rsid w:val="00756023"/>
    <w:rsid w:val="0075654E"/>
    <w:rsid w:val="00757852"/>
    <w:rsid w:val="007604B4"/>
    <w:rsid w:val="00760529"/>
    <w:rsid w:val="0076167D"/>
    <w:rsid w:val="0076179A"/>
    <w:rsid w:val="00763432"/>
    <w:rsid w:val="00767CD3"/>
    <w:rsid w:val="007706FF"/>
    <w:rsid w:val="00770C3A"/>
    <w:rsid w:val="00771C50"/>
    <w:rsid w:val="00771C85"/>
    <w:rsid w:val="00772035"/>
    <w:rsid w:val="007721B7"/>
    <w:rsid w:val="00772620"/>
    <w:rsid w:val="007736F8"/>
    <w:rsid w:val="007739A4"/>
    <w:rsid w:val="007742C5"/>
    <w:rsid w:val="00774606"/>
    <w:rsid w:val="0077486A"/>
    <w:rsid w:val="00774943"/>
    <w:rsid w:val="007768F2"/>
    <w:rsid w:val="00777640"/>
    <w:rsid w:val="007807E9"/>
    <w:rsid w:val="007808C6"/>
    <w:rsid w:val="00782069"/>
    <w:rsid w:val="00782557"/>
    <w:rsid w:val="00782E1B"/>
    <w:rsid w:val="00783C0F"/>
    <w:rsid w:val="00783C7E"/>
    <w:rsid w:val="0078490A"/>
    <w:rsid w:val="00784F85"/>
    <w:rsid w:val="007853F8"/>
    <w:rsid w:val="00785B97"/>
    <w:rsid w:val="00786D78"/>
    <w:rsid w:val="007870EF"/>
    <w:rsid w:val="00787EC6"/>
    <w:rsid w:val="00790EB5"/>
    <w:rsid w:val="0079176B"/>
    <w:rsid w:val="00792180"/>
    <w:rsid w:val="00793154"/>
    <w:rsid w:val="00793D01"/>
    <w:rsid w:val="00794D4D"/>
    <w:rsid w:val="0079611F"/>
    <w:rsid w:val="0079690C"/>
    <w:rsid w:val="007971C6"/>
    <w:rsid w:val="00797302"/>
    <w:rsid w:val="007973EB"/>
    <w:rsid w:val="007977AD"/>
    <w:rsid w:val="00797A11"/>
    <w:rsid w:val="00797DA3"/>
    <w:rsid w:val="007A09B1"/>
    <w:rsid w:val="007A0D65"/>
    <w:rsid w:val="007A177E"/>
    <w:rsid w:val="007A2CB8"/>
    <w:rsid w:val="007A35E3"/>
    <w:rsid w:val="007A3F77"/>
    <w:rsid w:val="007A459B"/>
    <w:rsid w:val="007A460D"/>
    <w:rsid w:val="007A4946"/>
    <w:rsid w:val="007A582E"/>
    <w:rsid w:val="007A5F3C"/>
    <w:rsid w:val="007A6F48"/>
    <w:rsid w:val="007A753F"/>
    <w:rsid w:val="007A7CF5"/>
    <w:rsid w:val="007B19C5"/>
    <w:rsid w:val="007B1A7E"/>
    <w:rsid w:val="007B3406"/>
    <w:rsid w:val="007B3B42"/>
    <w:rsid w:val="007B3F1A"/>
    <w:rsid w:val="007B43E0"/>
    <w:rsid w:val="007B4C96"/>
    <w:rsid w:val="007B5D77"/>
    <w:rsid w:val="007B5F6A"/>
    <w:rsid w:val="007B6618"/>
    <w:rsid w:val="007B6B60"/>
    <w:rsid w:val="007B747D"/>
    <w:rsid w:val="007B795E"/>
    <w:rsid w:val="007C00CC"/>
    <w:rsid w:val="007C0DBA"/>
    <w:rsid w:val="007C1F7F"/>
    <w:rsid w:val="007C269F"/>
    <w:rsid w:val="007C3365"/>
    <w:rsid w:val="007C345B"/>
    <w:rsid w:val="007C37C2"/>
    <w:rsid w:val="007C4CD7"/>
    <w:rsid w:val="007C6E1C"/>
    <w:rsid w:val="007C75D1"/>
    <w:rsid w:val="007C773F"/>
    <w:rsid w:val="007D03B1"/>
    <w:rsid w:val="007D0B7D"/>
    <w:rsid w:val="007D1B8B"/>
    <w:rsid w:val="007D2495"/>
    <w:rsid w:val="007D3152"/>
    <w:rsid w:val="007D370B"/>
    <w:rsid w:val="007D4956"/>
    <w:rsid w:val="007D4CF3"/>
    <w:rsid w:val="007D5583"/>
    <w:rsid w:val="007D6D87"/>
    <w:rsid w:val="007D789C"/>
    <w:rsid w:val="007E0A67"/>
    <w:rsid w:val="007E170F"/>
    <w:rsid w:val="007E2637"/>
    <w:rsid w:val="007E3441"/>
    <w:rsid w:val="007E439F"/>
    <w:rsid w:val="007E47BA"/>
    <w:rsid w:val="007E555F"/>
    <w:rsid w:val="007E646D"/>
    <w:rsid w:val="007E66EB"/>
    <w:rsid w:val="007E6F6F"/>
    <w:rsid w:val="007E7128"/>
    <w:rsid w:val="007E7871"/>
    <w:rsid w:val="007F0253"/>
    <w:rsid w:val="007F0332"/>
    <w:rsid w:val="007F0A9D"/>
    <w:rsid w:val="007F24AD"/>
    <w:rsid w:val="007F2982"/>
    <w:rsid w:val="007F2F09"/>
    <w:rsid w:val="007F38D0"/>
    <w:rsid w:val="007F4874"/>
    <w:rsid w:val="007F4F1D"/>
    <w:rsid w:val="007F598C"/>
    <w:rsid w:val="007F651E"/>
    <w:rsid w:val="007F7BAE"/>
    <w:rsid w:val="00800040"/>
    <w:rsid w:val="00800076"/>
    <w:rsid w:val="00800E8B"/>
    <w:rsid w:val="0080139A"/>
    <w:rsid w:val="00801B6C"/>
    <w:rsid w:val="00801E9F"/>
    <w:rsid w:val="00802311"/>
    <w:rsid w:val="00802332"/>
    <w:rsid w:val="00802B30"/>
    <w:rsid w:val="00802C38"/>
    <w:rsid w:val="00802E06"/>
    <w:rsid w:val="00802E4C"/>
    <w:rsid w:val="00803461"/>
    <w:rsid w:val="0080400F"/>
    <w:rsid w:val="00805A81"/>
    <w:rsid w:val="00805ACC"/>
    <w:rsid w:val="00805E5F"/>
    <w:rsid w:val="008061B7"/>
    <w:rsid w:val="0080622A"/>
    <w:rsid w:val="008067EA"/>
    <w:rsid w:val="00806CC5"/>
    <w:rsid w:val="00806CEE"/>
    <w:rsid w:val="00807E32"/>
    <w:rsid w:val="00810D4C"/>
    <w:rsid w:val="008110D8"/>
    <w:rsid w:val="00812024"/>
    <w:rsid w:val="00812F57"/>
    <w:rsid w:val="00813B57"/>
    <w:rsid w:val="0081433B"/>
    <w:rsid w:val="008158E7"/>
    <w:rsid w:val="00815D4E"/>
    <w:rsid w:val="00815D68"/>
    <w:rsid w:val="00815EEE"/>
    <w:rsid w:val="00816A11"/>
    <w:rsid w:val="00817FDE"/>
    <w:rsid w:val="008205B5"/>
    <w:rsid w:val="008207C6"/>
    <w:rsid w:val="008212E9"/>
    <w:rsid w:val="00821B31"/>
    <w:rsid w:val="00823082"/>
    <w:rsid w:val="0082398C"/>
    <w:rsid w:val="008248BA"/>
    <w:rsid w:val="008248D2"/>
    <w:rsid w:val="00825DA6"/>
    <w:rsid w:val="00826231"/>
    <w:rsid w:val="0082635C"/>
    <w:rsid w:val="00826A51"/>
    <w:rsid w:val="00826A96"/>
    <w:rsid w:val="00827BF9"/>
    <w:rsid w:val="00831267"/>
    <w:rsid w:val="00831D3D"/>
    <w:rsid w:val="008328E6"/>
    <w:rsid w:val="00832C6E"/>
    <w:rsid w:val="00834DA3"/>
    <w:rsid w:val="0083508D"/>
    <w:rsid w:val="00835172"/>
    <w:rsid w:val="0083553E"/>
    <w:rsid w:val="00835938"/>
    <w:rsid w:val="00835C27"/>
    <w:rsid w:val="0083682F"/>
    <w:rsid w:val="00836CB7"/>
    <w:rsid w:val="00836D2A"/>
    <w:rsid w:val="00837BC9"/>
    <w:rsid w:val="00840A8A"/>
    <w:rsid w:val="00841018"/>
    <w:rsid w:val="00842445"/>
    <w:rsid w:val="008426F1"/>
    <w:rsid w:val="00842CE9"/>
    <w:rsid w:val="00844683"/>
    <w:rsid w:val="00845880"/>
    <w:rsid w:val="00846AC1"/>
    <w:rsid w:val="00847211"/>
    <w:rsid w:val="00847297"/>
    <w:rsid w:val="008478F6"/>
    <w:rsid w:val="00847A01"/>
    <w:rsid w:val="00847A02"/>
    <w:rsid w:val="00847FDA"/>
    <w:rsid w:val="00851785"/>
    <w:rsid w:val="00852B7D"/>
    <w:rsid w:val="0085313D"/>
    <w:rsid w:val="00854F48"/>
    <w:rsid w:val="008571AA"/>
    <w:rsid w:val="0085735B"/>
    <w:rsid w:val="00857480"/>
    <w:rsid w:val="00857706"/>
    <w:rsid w:val="00860313"/>
    <w:rsid w:val="00861BDC"/>
    <w:rsid w:val="0086212D"/>
    <w:rsid w:val="0086236F"/>
    <w:rsid w:val="00862531"/>
    <w:rsid w:val="008638FA"/>
    <w:rsid w:val="00863D61"/>
    <w:rsid w:val="00863D77"/>
    <w:rsid w:val="008660FE"/>
    <w:rsid w:val="00866166"/>
    <w:rsid w:val="00866941"/>
    <w:rsid w:val="0087045D"/>
    <w:rsid w:val="00870790"/>
    <w:rsid w:val="00871551"/>
    <w:rsid w:val="008715AF"/>
    <w:rsid w:val="00873109"/>
    <w:rsid w:val="00873645"/>
    <w:rsid w:val="00873F52"/>
    <w:rsid w:val="008742C3"/>
    <w:rsid w:val="0087560B"/>
    <w:rsid w:val="0087571F"/>
    <w:rsid w:val="00875F3F"/>
    <w:rsid w:val="008763D6"/>
    <w:rsid w:val="008767D3"/>
    <w:rsid w:val="0087744A"/>
    <w:rsid w:val="00877962"/>
    <w:rsid w:val="00877C3E"/>
    <w:rsid w:val="00877D91"/>
    <w:rsid w:val="00880391"/>
    <w:rsid w:val="0088166E"/>
    <w:rsid w:val="008817A2"/>
    <w:rsid w:val="00881CC3"/>
    <w:rsid w:val="00882718"/>
    <w:rsid w:val="00882BBA"/>
    <w:rsid w:val="008835C0"/>
    <w:rsid w:val="0088361E"/>
    <w:rsid w:val="008837B0"/>
    <w:rsid w:val="00883E5A"/>
    <w:rsid w:val="00884EED"/>
    <w:rsid w:val="00885366"/>
    <w:rsid w:val="00886462"/>
    <w:rsid w:val="00887746"/>
    <w:rsid w:val="00887D31"/>
    <w:rsid w:val="00891AE9"/>
    <w:rsid w:val="00892583"/>
    <w:rsid w:val="008933FE"/>
    <w:rsid w:val="008934C2"/>
    <w:rsid w:val="00893A4F"/>
    <w:rsid w:val="00894DE5"/>
    <w:rsid w:val="00895270"/>
    <w:rsid w:val="008953F3"/>
    <w:rsid w:val="00895599"/>
    <w:rsid w:val="008960AF"/>
    <w:rsid w:val="00897538"/>
    <w:rsid w:val="00897949"/>
    <w:rsid w:val="00897F95"/>
    <w:rsid w:val="008A0126"/>
    <w:rsid w:val="008A01B1"/>
    <w:rsid w:val="008A0B36"/>
    <w:rsid w:val="008A0D9D"/>
    <w:rsid w:val="008A0DF4"/>
    <w:rsid w:val="008A0FF1"/>
    <w:rsid w:val="008A1C41"/>
    <w:rsid w:val="008A24EF"/>
    <w:rsid w:val="008A25BF"/>
    <w:rsid w:val="008A2EEA"/>
    <w:rsid w:val="008A2FFA"/>
    <w:rsid w:val="008A3343"/>
    <w:rsid w:val="008A3878"/>
    <w:rsid w:val="008A46E7"/>
    <w:rsid w:val="008A5283"/>
    <w:rsid w:val="008A65C2"/>
    <w:rsid w:val="008A6826"/>
    <w:rsid w:val="008A69F1"/>
    <w:rsid w:val="008B04D2"/>
    <w:rsid w:val="008B0C22"/>
    <w:rsid w:val="008B1E3D"/>
    <w:rsid w:val="008B214B"/>
    <w:rsid w:val="008B2B39"/>
    <w:rsid w:val="008B2BF8"/>
    <w:rsid w:val="008B2C32"/>
    <w:rsid w:val="008B302F"/>
    <w:rsid w:val="008B32CE"/>
    <w:rsid w:val="008B566E"/>
    <w:rsid w:val="008B57B5"/>
    <w:rsid w:val="008B58E4"/>
    <w:rsid w:val="008B6882"/>
    <w:rsid w:val="008B6A10"/>
    <w:rsid w:val="008B6DCC"/>
    <w:rsid w:val="008C0339"/>
    <w:rsid w:val="008C1271"/>
    <w:rsid w:val="008C248E"/>
    <w:rsid w:val="008C249E"/>
    <w:rsid w:val="008C267A"/>
    <w:rsid w:val="008C2D84"/>
    <w:rsid w:val="008C4250"/>
    <w:rsid w:val="008C48A7"/>
    <w:rsid w:val="008C5764"/>
    <w:rsid w:val="008C5D64"/>
    <w:rsid w:val="008C668D"/>
    <w:rsid w:val="008C66EB"/>
    <w:rsid w:val="008D28C1"/>
    <w:rsid w:val="008D334C"/>
    <w:rsid w:val="008D6D83"/>
    <w:rsid w:val="008D7043"/>
    <w:rsid w:val="008E11DC"/>
    <w:rsid w:val="008E1355"/>
    <w:rsid w:val="008E1A0A"/>
    <w:rsid w:val="008E1EFA"/>
    <w:rsid w:val="008E36C5"/>
    <w:rsid w:val="008E39DB"/>
    <w:rsid w:val="008E3AAA"/>
    <w:rsid w:val="008E3ED1"/>
    <w:rsid w:val="008E5599"/>
    <w:rsid w:val="008E5740"/>
    <w:rsid w:val="008E5B7C"/>
    <w:rsid w:val="008E63E8"/>
    <w:rsid w:val="008E6762"/>
    <w:rsid w:val="008E6C17"/>
    <w:rsid w:val="008E6D4E"/>
    <w:rsid w:val="008E7088"/>
    <w:rsid w:val="008E778F"/>
    <w:rsid w:val="008E7822"/>
    <w:rsid w:val="008F02DD"/>
    <w:rsid w:val="008F03DD"/>
    <w:rsid w:val="008F0550"/>
    <w:rsid w:val="008F1682"/>
    <w:rsid w:val="008F1919"/>
    <w:rsid w:val="008F21C6"/>
    <w:rsid w:val="008F23EF"/>
    <w:rsid w:val="008F31A6"/>
    <w:rsid w:val="008F3659"/>
    <w:rsid w:val="008F3BFC"/>
    <w:rsid w:val="008F3DB4"/>
    <w:rsid w:val="008F5680"/>
    <w:rsid w:val="008F7035"/>
    <w:rsid w:val="00900891"/>
    <w:rsid w:val="00900A4B"/>
    <w:rsid w:val="0090105F"/>
    <w:rsid w:val="0090198E"/>
    <w:rsid w:val="00902BA0"/>
    <w:rsid w:val="009039D7"/>
    <w:rsid w:val="00904180"/>
    <w:rsid w:val="00904F9E"/>
    <w:rsid w:val="00905C94"/>
    <w:rsid w:val="009063FD"/>
    <w:rsid w:val="00906EAA"/>
    <w:rsid w:val="0090741E"/>
    <w:rsid w:val="0091069A"/>
    <w:rsid w:val="00910825"/>
    <w:rsid w:val="00910A74"/>
    <w:rsid w:val="00911240"/>
    <w:rsid w:val="00911456"/>
    <w:rsid w:val="00911856"/>
    <w:rsid w:val="0091306A"/>
    <w:rsid w:val="00914099"/>
    <w:rsid w:val="00914DF2"/>
    <w:rsid w:val="00916021"/>
    <w:rsid w:val="0091621B"/>
    <w:rsid w:val="009164F6"/>
    <w:rsid w:val="00917497"/>
    <w:rsid w:val="009178BA"/>
    <w:rsid w:val="009207AB"/>
    <w:rsid w:val="00921002"/>
    <w:rsid w:val="00921539"/>
    <w:rsid w:val="009216EE"/>
    <w:rsid w:val="009219BF"/>
    <w:rsid w:val="00921D57"/>
    <w:rsid w:val="00923275"/>
    <w:rsid w:val="009235C1"/>
    <w:rsid w:val="0092472F"/>
    <w:rsid w:val="00925931"/>
    <w:rsid w:val="00926545"/>
    <w:rsid w:val="00926767"/>
    <w:rsid w:val="009272BF"/>
    <w:rsid w:val="009305BD"/>
    <w:rsid w:val="00930CCE"/>
    <w:rsid w:val="009314C7"/>
    <w:rsid w:val="00931601"/>
    <w:rsid w:val="00931C93"/>
    <w:rsid w:val="009325FC"/>
    <w:rsid w:val="00932EFD"/>
    <w:rsid w:val="009337A0"/>
    <w:rsid w:val="009337F0"/>
    <w:rsid w:val="00935237"/>
    <w:rsid w:val="00935900"/>
    <w:rsid w:val="0093613C"/>
    <w:rsid w:val="00936147"/>
    <w:rsid w:val="00936270"/>
    <w:rsid w:val="0093682B"/>
    <w:rsid w:val="00937A47"/>
    <w:rsid w:val="00940596"/>
    <w:rsid w:val="009406BD"/>
    <w:rsid w:val="00941D72"/>
    <w:rsid w:val="0094266A"/>
    <w:rsid w:val="009427A7"/>
    <w:rsid w:val="009427EE"/>
    <w:rsid w:val="00942F0F"/>
    <w:rsid w:val="00943016"/>
    <w:rsid w:val="0094324F"/>
    <w:rsid w:val="0094374C"/>
    <w:rsid w:val="009438CA"/>
    <w:rsid w:val="00944065"/>
    <w:rsid w:val="009447BE"/>
    <w:rsid w:val="00944B0E"/>
    <w:rsid w:val="00944E16"/>
    <w:rsid w:val="00945AD3"/>
    <w:rsid w:val="00945F40"/>
    <w:rsid w:val="0094642B"/>
    <w:rsid w:val="00950794"/>
    <w:rsid w:val="009513E1"/>
    <w:rsid w:val="00951CC4"/>
    <w:rsid w:val="009520A5"/>
    <w:rsid w:val="009547B7"/>
    <w:rsid w:val="00954C71"/>
    <w:rsid w:val="009554DF"/>
    <w:rsid w:val="00955D9E"/>
    <w:rsid w:val="00957407"/>
    <w:rsid w:val="00960420"/>
    <w:rsid w:val="00960557"/>
    <w:rsid w:val="00960AFB"/>
    <w:rsid w:val="0096129B"/>
    <w:rsid w:val="0096310A"/>
    <w:rsid w:val="0096370C"/>
    <w:rsid w:val="0096486B"/>
    <w:rsid w:val="00965AD6"/>
    <w:rsid w:val="00965CEB"/>
    <w:rsid w:val="00970030"/>
    <w:rsid w:val="00972AD2"/>
    <w:rsid w:val="00972CDD"/>
    <w:rsid w:val="00973EC3"/>
    <w:rsid w:val="0097427D"/>
    <w:rsid w:val="0097464D"/>
    <w:rsid w:val="009752AC"/>
    <w:rsid w:val="00976040"/>
    <w:rsid w:val="00976156"/>
    <w:rsid w:val="0097638A"/>
    <w:rsid w:val="00976604"/>
    <w:rsid w:val="00976920"/>
    <w:rsid w:val="00977324"/>
    <w:rsid w:val="00980F17"/>
    <w:rsid w:val="00981DC2"/>
    <w:rsid w:val="00981FD2"/>
    <w:rsid w:val="00982A6C"/>
    <w:rsid w:val="00983381"/>
    <w:rsid w:val="00983F5C"/>
    <w:rsid w:val="00984141"/>
    <w:rsid w:val="00984806"/>
    <w:rsid w:val="0098522F"/>
    <w:rsid w:val="00986E6F"/>
    <w:rsid w:val="009879B8"/>
    <w:rsid w:val="00987E6B"/>
    <w:rsid w:val="00991BFD"/>
    <w:rsid w:val="00992801"/>
    <w:rsid w:val="00992F44"/>
    <w:rsid w:val="009939D1"/>
    <w:rsid w:val="00993B52"/>
    <w:rsid w:val="00993FF1"/>
    <w:rsid w:val="00994042"/>
    <w:rsid w:val="0099458F"/>
    <w:rsid w:val="0099497F"/>
    <w:rsid w:val="00994DBD"/>
    <w:rsid w:val="0099520A"/>
    <w:rsid w:val="0099526A"/>
    <w:rsid w:val="00995861"/>
    <w:rsid w:val="0099611C"/>
    <w:rsid w:val="009961A7"/>
    <w:rsid w:val="009964AA"/>
    <w:rsid w:val="00997C9E"/>
    <w:rsid w:val="009A0B30"/>
    <w:rsid w:val="009A0C72"/>
    <w:rsid w:val="009A19C0"/>
    <w:rsid w:val="009A45A8"/>
    <w:rsid w:val="009B023E"/>
    <w:rsid w:val="009B0A17"/>
    <w:rsid w:val="009B112D"/>
    <w:rsid w:val="009B12EE"/>
    <w:rsid w:val="009B1C43"/>
    <w:rsid w:val="009B42F5"/>
    <w:rsid w:val="009B436B"/>
    <w:rsid w:val="009B43CF"/>
    <w:rsid w:val="009B4653"/>
    <w:rsid w:val="009B4D19"/>
    <w:rsid w:val="009B5434"/>
    <w:rsid w:val="009B661A"/>
    <w:rsid w:val="009B6942"/>
    <w:rsid w:val="009B7BD6"/>
    <w:rsid w:val="009C0573"/>
    <w:rsid w:val="009C21F5"/>
    <w:rsid w:val="009C4AFF"/>
    <w:rsid w:val="009C5BE2"/>
    <w:rsid w:val="009C625D"/>
    <w:rsid w:val="009C67DD"/>
    <w:rsid w:val="009C6DA7"/>
    <w:rsid w:val="009C7E2D"/>
    <w:rsid w:val="009D090F"/>
    <w:rsid w:val="009D251A"/>
    <w:rsid w:val="009D42A6"/>
    <w:rsid w:val="009D4585"/>
    <w:rsid w:val="009D4D1D"/>
    <w:rsid w:val="009D4D95"/>
    <w:rsid w:val="009D5CA0"/>
    <w:rsid w:val="009D62C3"/>
    <w:rsid w:val="009D7AE2"/>
    <w:rsid w:val="009E011D"/>
    <w:rsid w:val="009E0780"/>
    <w:rsid w:val="009E1222"/>
    <w:rsid w:val="009E16EA"/>
    <w:rsid w:val="009E2269"/>
    <w:rsid w:val="009E252E"/>
    <w:rsid w:val="009E3543"/>
    <w:rsid w:val="009E3BF1"/>
    <w:rsid w:val="009E55DD"/>
    <w:rsid w:val="009E567D"/>
    <w:rsid w:val="009E6EAA"/>
    <w:rsid w:val="009E7C7D"/>
    <w:rsid w:val="009F04DC"/>
    <w:rsid w:val="009F077A"/>
    <w:rsid w:val="009F09E1"/>
    <w:rsid w:val="009F1435"/>
    <w:rsid w:val="009F29AB"/>
    <w:rsid w:val="009F31B5"/>
    <w:rsid w:val="009F33C0"/>
    <w:rsid w:val="009F3B10"/>
    <w:rsid w:val="009F4370"/>
    <w:rsid w:val="009F4592"/>
    <w:rsid w:val="009F4A2A"/>
    <w:rsid w:val="009F4CF3"/>
    <w:rsid w:val="009F622C"/>
    <w:rsid w:val="009F69B7"/>
    <w:rsid w:val="009F7683"/>
    <w:rsid w:val="00A001C3"/>
    <w:rsid w:val="00A008D7"/>
    <w:rsid w:val="00A0096F"/>
    <w:rsid w:val="00A00AB7"/>
    <w:rsid w:val="00A011A7"/>
    <w:rsid w:val="00A01D32"/>
    <w:rsid w:val="00A023A8"/>
    <w:rsid w:val="00A02DAF"/>
    <w:rsid w:val="00A02F93"/>
    <w:rsid w:val="00A0307F"/>
    <w:rsid w:val="00A04552"/>
    <w:rsid w:val="00A04825"/>
    <w:rsid w:val="00A057DB"/>
    <w:rsid w:val="00A06312"/>
    <w:rsid w:val="00A065DC"/>
    <w:rsid w:val="00A07AB2"/>
    <w:rsid w:val="00A104A3"/>
    <w:rsid w:val="00A106E1"/>
    <w:rsid w:val="00A11D85"/>
    <w:rsid w:val="00A13D6D"/>
    <w:rsid w:val="00A13DF1"/>
    <w:rsid w:val="00A14772"/>
    <w:rsid w:val="00A149E6"/>
    <w:rsid w:val="00A14B6F"/>
    <w:rsid w:val="00A14E05"/>
    <w:rsid w:val="00A14ECA"/>
    <w:rsid w:val="00A15AF5"/>
    <w:rsid w:val="00A15E68"/>
    <w:rsid w:val="00A16296"/>
    <w:rsid w:val="00A16A8D"/>
    <w:rsid w:val="00A16C8D"/>
    <w:rsid w:val="00A16DF9"/>
    <w:rsid w:val="00A1742F"/>
    <w:rsid w:val="00A17ADB"/>
    <w:rsid w:val="00A2104C"/>
    <w:rsid w:val="00A21D71"/>
    <w:rsid w:val="00A22481"/>
    <w:rsid w:val="00A225EC"/>
    <w:rsid w:val="00A230B5"/>
    <w:rsid w:val="00A23532"/>
    <w:rsid w:val="00A236AA"/>
    <w:rsid w:val="00A23B1D"/>
    <w:rsid w:val="00A23C2C"/>
    <w:rsid w:val="00A23ED6"/>
    <w:rsid w:val="00A244C7"/>
    <w:rsid w:val="00A249A6"/>
    <w:rsid w:val="00A24BCF"/>
    <w:rsid w:val="00A250E1"/>
    <w:rsid w:val="00A2582C"/>
    <w:rsid w:val="00A2663B"/>
    <w:rsid w:val="00A27101"/>
    <w:rsid w:val="00A27619"/>
    <w:rsid w:val="00A3053F"/>
    <w:rsid w:val="00A321CF"/>
    <w:rsid w:val="00A328AE"/>
    <w:rsid w:val="00A33DB2"/>
    <w:rsid w:val="00A34238"/>
    <w:rsid w:val="00A349ED"/>
    <w:rsid w:val="00A360D6"/>
    <w:rsid w:val="00A36D48"/>
    <w:rsid w:val="00A37768"/>
    <w:rsid w:val="00A379B2"/>
    <w:rsid w:val="00A415AE"/>
    <w:rsid w:val="00A41A65"/>
    <w:rsid w:val="00A42A28"/>
    <w:rsid w:val="00A434E6"/>
    <w:rsid w:val="00A43C02"/>
    <w:rsid w:val="00A4418D"/>
    <w:rsid w:val="00A44316"/>
    <w:rsid w:val="00A44D74"/>
    <w:rsid w:val="00A45226"/>
    <w:rsid w:val="00A453DE"/>
    <w:rsid w:val="00A46017"/>
    <w:rsid w:val="00A460CD"/>
    <w:rsid w:val="00A4749F"/>
    <w:rsid w:val="00A47FFC"/>
    <w:rsid w:val="00A5054F"/>
    <w:rsid w:val="00A5334C"/>
    <w:rsid w:val="00A53E08"/>
    <w:rsid w:val="00A54233"/>
    <w:rsid w:val="00A54324"/>
    <w:rsid w:val="00A553EC"/>
    <w:rsid w:val="00A5562E"/>
    <w:rsid w:val="00A556BF"/>
    <w:rsid w:val="00A55C28"/>
    <w:rsid w:val="00A55DD4"/>
    <w:rsid w:val="00A5612A"/>
    <w:rsid w:val="00A565E6"/>
    <w:rsid w:val="00A57CDE"/>
    <w:rsid w:val="00A609A1"/>
    <w:rsid w:val="00A6127D"/>
    <w:rsid w:val="00A613B2"/>
    <w:rsid w:val="00A6193F"/>
    <w:rsid w:val="00A61C6A"/>
    <w:rsid w:val="00A63231"/>
    <w:rsid w:val="00A63627"/>
    <w:rsid w:val="00A63959"/>
    <w:rsid w:val="00A63979"/>
    <w:rsid w:val="00A6441D"/>
    <w:rsid w:val="00A64624"/>
    <w:rsid w:val="00A65821"/>
    <w:rsid w:val="00A658D3"/>
    <w:rsid w:val="00A65C67"/>
    <w:rsid w:val="00A65D61"/>
    <w:rsid w:val="00A6667D"/>
    <w:rsid w:val="00A67296"/>
    <w:rsid w:val="00A67C82"/>
    <w:rsid w:val="00A70A22"/>
    <w:rsid w:val="00A713D6"/>
    <w:rsid w:val="00A71984"/>
    <w:rsid w:val="00A72002"/>
    <w:rsid w:val="00A727A6"/>
    <w:rsid w:val="00A732B2"/>
    <w:rsid w:val="00A73B02"/>
    <w:rsid w:val="00A73FC7"/>
    <w:rsid w:val="00A74F72"/>
    <w:rsid w:val="00A758D7"/>
    <w:rsid w:val="00A77253"/>
    <w:rsid w:val="00A7732C"/>
    <w:rsid w:val="00A8016F"/>
    <w:rsid w:val="00A80274"/>
    <w:rsid w:val="00A80AB8"/>
    <w:rsid w:val="00A80DA7"/>
    <w:rsid w:val="00A81B93"/>
    <w:rsid w:val="00A81BCE"/>
    <w:rsid w:val="00A8250F"/>
    <w:rsid w:val="00A82CDD"/>
    <w:rsid w:val="00A833E3"/>
    <w:rsid w:val="00A83427"/>
    <w:rsid w:val="00A849E8"/>
    <w:rsid w:val="00A84DA4"/>
    <w:rsid w:val="00A86164"/>
    <w:rsid w:val="00A862C3"/>
    <w:rsid w:val="00A86786"/>
    <w:rsid w:val="00A86C10"/>
    <w:rsid w:val="00A86E29"/>
    <w:rsid w:val="00A86F10"/>
    <w:rsid w:val="00A92272"/>
    <w:rsid w:val="00A927E9"/>
    <w:rsid w:val="00A93A01"/>
    <w:rsid w:val="00A9456E"/>
    <w:rsid w:val="00A95071"/>
    <w:rsid w:val="00A9576A"/>
    <w:rsid w:val="00A95F4B"/>
    <w:rsid w:val="00A965ED"/>
    <w:rsid w:val="00A96CA9"/>
    <w:rsid w:val="00A96FDB"/>
    <w:rsid w:val="00A96FFE"/>
    <w:rsid w:val="00A97233"/>
    <w:rsid w:val="00A97810"/>
    <w:rsid w:val="00A97876"/>
    <w:rsid w:val="00A9790F"/>
    <w:rsid w:val="00AA0160"/>
    <w:rsid w:val="00AA01D4"/>
    <w:rsid w:val="00AA07A0"/>
    <w:rsid w:val="00AA0A8D"/>
    <w:rsid w:val="00AA0B54"/>
    <w:rsid w:val="00AA0F38"/>
    <w:rsid w:val="00AA1D21"/>
    <w:rsid w:val="00AA1DFF"/>
    <w:rsid w:val="00AA2020"/>
    <w:rsid w:val="00AA2DBA"/>
    <w:rsid w:val="00AA308A"/>
    <w:rsid w:val="00AA32A9"/>
    <w:rsid w:val="00AA360E"/>
    <w:rsid w:val="00AA4129"/>
    <w:rsid w:val="00AA5005"/>
    <w:rsid w:val="00AA52A7"/>
    <w:rsid w:val="00AA6417"/>
    <w:rsid w:val="00AA7315"/>
    <w:rsid w:val="00AA7EA0"/>
    <w:rsid w:val="00AB083A"/>
    <w:rsid w:val="00AB0C1C"/>
    <w:rsid w:val="00AB0DC4"/>
    <w:rsid w:val="00AB0DEC"/>
    <w:rsid w:val="00AB2356"/>
    <w:rsid w:val="00AB2D43"/>
    <w:rsid w:val="00AB2DA9"/>
    <w:rsid w:val="00AB30FC"/>
    <w:rsid w:val="00AB3371"/>
    <w:rsid w:val="00AB45DF"/>
    <w:rsid w:val="00AB5BCD"/>
    <w:rsid w:val="00AB5CFD"/>
    <w:rsid w:val="00AB6C95"/>
    <w:rsid w:val="00AB7076"/>
    <w:rsid w:val="00AB708E"/>
    <w:rsid w:val="00AB70F5"/>
    <w:rsid w:val="00AC0713"/>
    <w:rsid w:val="00AC13D5"/>
    <w:rsid w:val="00AC1F82"/>
    <w:rsid w:val="00AC25B9"/>
    <w:rsid w:val="00AC2A11"/>
    <w:rsid w:val="00AC310A"/>
    <w:rsid w:val="00AC3DAD"/>
    <w:rsid w:val="00AC4088"/>
    <w:rsid w:val="00AC4358"/>
    <w:rsid w:val="00AC4B54"/>
    <w:rsid w:val="00AC4DED"/>
    <w:rsid w:val="00AC5156"/>
    <w:rsid w:val="00AC7013"/>
    <w:rsid w:val="00AC7299"/>
    <w:rsid w:val="00AD02C8"/>
    <w:rsid w:val="00AD0B2D"/>
    <w:rsid w:val="00AD17B2"/>
    <w:rsid w:val="00AD25FA"/>
    <w:rsid w:val="00AD2D47"/>
    <w:rsid w:val="00AD511E"/>
    <w:rsid w:val="00AD5F5E"/>
    <w:rsid w:val="00AD6D9C"/>
    <w:rsid w:val="00AE0043"/>
    <w:rsid w:val="00AE05B1"/>
    <w:rsid w:val="00AE2516"/>
    <w:rsid w:val="00AE348F"/>
    <w:rsid w:val="00AE34DC"/>
    <w:rsid w:val="00AE35A0"/>
    <w:rsid w:val="00AE3ECA"/>
    <w:rsid w:val="00AE4A7E"/>
    <w:rsid w:val="00AE6C91"/>
    <w:rsid w:val="00AE768D"/>
    <w:rsid w:val="00AE76B3"/>
    <w:rsid w:val="00AE788C"/>
    <w:rsid w:val="00AE7F42"/>
    <w:rsid w:val="00AF010F"/>
    <w:rsid w:val="00AF053F"/>
    <w:rsid w:val="00AF06CA"/>
    <w:rsid w:val="00AF0796"/>
    <w:rsid w:val="00AF0899"/>
    <w:rsid w:val="00AF0DA7"/>
    <w:rsid w:val="00AF14C6"/>
    <w:rsid w:val="00AF1CC2"/>
    <w:rsid w:val="00AF28B1"/>
    <w:rsid w:val="00AF2CA8"/>
    <w:rsid w:val="00AF3123"/>
    <w:rsid w:val="00AF34AE"/>
    <w:rsid w:val="00AF4B82"/>
    <w:rsid w:val="00AF524E"/>
    <w:rsid w:val="00AF5A42"/>
    <w:rsid w:val="00AF5CFF"/>
    <w:rsid w:val="00AF5F9C"/>
    <w:rsid w:val="00AF63EF"/>
    <w:rsid w:val="00AF7413"/>
    <w:rsid w:val="00AF742E"/>
    <w:rsid w:val="00B00BD1"/>
    <w:rsid w:val="00B019F7"/>
    <w:rsid w:val="00B01BD6"/>
    <w:rsid w:val="00B01E56"/>
    <w:rsid w:val="00B01EC6"/>
    <w:rsid w:val="00B0269F"/>
    <w:rsid w:val="00B03F70"/>
    <w:rsid w:val="00B0400D"/>
    <w:rsid w:val="00B0464A"/>
    <w:rsid w:val="00B05CB9"/>
    <w:rsid w:val="00B06EAD"/>
    <w:rsid w:val="00B07B1E"/>
    <w:rsid w:val="00B1165A"/>
    <w:rsid w:val="00B11E19"/>
    <w:rsid w:val="00B129CE"/>
    <w:rsid w:val="00B13692"/>
    <w:rsid w:val="00B1397E"/>
    <w:rsid w:val="00B13CD2"/>
    <w:rsid w:val="00B142F0"/>
    <w:rsid w:val="00B168CF"/>
    <w:rsid w:val="00B171B3"/>
    <w:rsid w:val="00B17713"/>
    <w:rsid w:val="00B17736"/>
    <w:rsid w:val="00B178F6"/>
    <w:rsid w:val="00B17D94"/>
    <w:rsid w:val="00B2095C"/>
    <w:rsid w:val="00B21587"/>
    <w:rsid w:val="00B2180F"/>
    <w:rsid w:val="00B21D77"/>
    <w:rsid w:val="00B2216A"/>
    <w:rsid w:val="00B22272"/>
    <w:rsid w:val="00B230D4"/>
    <w:rsid w:val="00B2320F"/>
    <w:rsid w:val="00B232A2"/>
    <w:rsid w:val="00B2370E"/>
    <w:rsid w:val="00B2399D"/>
    <w:rsid w:val="00B24CE0"/>
    <w:rsid w:val="00B27639"/>
    <w:rsid w:val="00B27A82"/>
    <w:rsid w:val="00B27C8D"/>
    <w:rsid w:val="00B309C8"/>
    <w:rsid w:val="00B32C5A"/>
    <w:rsid w:val="00B32DEF"/>
    <w:rsid w:val="00B34AFA"/>
    <w:rsid w:val="00B34CC8"/>
    <w:rsid w:val="00B34CCE"/>
    <w:rsid w:val="00B36119"/>
    <w:rsid w:val="00B36144"/>
    <w:rsid w:val="00B3670C"/>
    <w:rsid w:val="00B368D1"/>
    <w:rsid w:val="00B36D8B"/>
    <w:rsid w:val="00B37265"/>
    <w:rsid w:val="00B40358"/>
    <w:rsid w:val="00B403EA"/>
    <w:rsid w:val="00B404A2"/>
    <w:rsid w:val="00B416E8"/>
    <w:rsid w:val="00B41A56"/>
    <w:rsid w:val="00B41CF4"/>
    <w:rsid w:val="00B420C1"/>
    <w:rsid w:val="00B43278"/>
    <w:rsid w:val="00B43AEE"/>
    <w:rsid w:val="00B43E94"/>
    <w:rsid w:val="00B43F0D"/>
    <w:rsid w:val="00B44D4F"/>
    <w:rsid w:val="00B46B3A"/>
    <w:rsid w:val="00B46FA1"/>
    <w:rsid w:val="00B47021"/>
    <w:rsid w:val="00B47614"/>
    <w:rsid w:val="00B478A4"/>
    <w:rsid w:val="00B50472"/>
    <w:rsid w:val="00B50C6C"/>
    <w:rsid w:val="00B51A00"/>
    <w:rsid w:val="00B5200D"/>
    <w:rsid w:val="00B52258"/>
    <w:rsid w:val="00B52840"/>
    <w:rsid w:val="00B52C89"/>
    <w:rsid w:val="00B53F83"/>
    <w:rsid w:val="00B5408A"/>
    <w:rsid w:val="00B541AD"/>
    <w:rsid w:val="00B5439A"/>
    <w:rsid w:val="00B56634"/>
    <w:rsid w:val="00B566BB"/>
    <w:rsid w:val="00B5690B"/>
    <w:rsid w:val="00B603AB"/>
    <w:rsid w:val="00B6071F"/>
    <w:rsid w:val="00B6186D"/>
    <w:rsid w:val="00B62AC0"/>
    <w:rsid w:val="00B62C1B"/>
    <w:rsid w:val="00B64211"/>
    <w:rsid w:val="00B65818"/>
    <w:rsid w:val="00B66CF7"/>
    <w:rsid w:val="00B67BD9"/>
    <w:rsid w:val="00B67FC7"/>
    <w:rsid w:val="00B703C8"/>
    <w:rsid w:val="00B72F50"/>
    <w:rsid w:val="00B75930"/>
    <w:rsid w:val="00B75B0A"/>
    <w:rsid w:val="00B761A7"/>
    <w:rsid w:val="00B769F3"/>
    <w:rsid w:val="00B76C2F"/>
    <w:rsid w:val="00B81E27"/>
    <w:rsid w:val="00B81FBE"/>
    <w:rsid w:val="00B82C80"/>
    <w:rsid w:val="00B82CC0"/>
    <w:rsid w:val="00B82D84"/>
    <w:rsid w:val="00B83FC4"/>
    <w:rsid w:val="00B84524"/>
    <w:rsid w:val="00B8537A"/>
    <w:rsid w:val="00B85558"/>
    <w:rsid w:val="00B858B7"/>
    <w:rsid w:val="00B85EFA"/>
    <w:rsid w:val="00B87352"/>
    <w:rsid w:val="00B8774D"/>
    <w:rsid w:val="00B87B20"/>
    <w:rsid w:val="00B87B7D"/>
    <w:rsid w:val="00B87BC9"/>
    <w:rsid w:val="00B87BDC"/>
    <w:rsid w:val="00B87C50"/>
    <w:rsid w:val="00B87D0D"/>
    <w:rsid w:val="00B91ED1"/>
    <w:rsid w:val="00B956F0"/>
    <w:rsid w:val="00B95933"/>
    <w:rsid w:val="00B95B1F"/>
    <w:rsid w:val="00B96182"/>
    <w:rsid w:val="00B96618"/>
    <w:rsid w:val="00B975B3"/>
    <w:rsid w:val="00B97BB2"/>
    <w:rsid w:val="00BA07BB"/>
    <w:rsid w:val="00BA0806"/>
    <w:rsid w:val="00BA1343"/>
    <w:rsid w:val="00BA2E50"/>
    <w:rsid w:val="00BA3C99"/>
    <w:rsid w:val="00BA3DF8"/>
    <w:rsid w:val="00BA5827"/>
    <w:rsid w:val="00BA59EF"/>
    <w:rsid w:val="00BA6C4C"/>
    <w:rsid w:val="00BB01D1"/>
    <w:rsid w:val="00BB04AE"/>
    <w:rsid w:val="00BB05C4"/>
    <w:rsid w:val="00BB0BD1"/>
    <w:rsid w:val="00BB0E66"/>
    <w:rsid w:val="00BB24F5"/>
    <w:rsid w:val="00BB3743"/>
    <w:rsid w:val="00BB4158"/>
    <w:rsid w:val="00BB53FD"/>
    <w:rsid w:val="00BB6001"/>
    <w:rsid w:val="00BB7ABB"/>
    <w:rsid w:val="00BB7AF2"/>
    <w:rsid w:val="00BB7CE4"/>
    <w:rsid w:val="00BC1566"/>
    <w:rsid w:val="00BC2630"/>
    <w:rsid w:val="00BC2766"/>
    <w:rsid w:val="00BC3BC3"/>
    <w:rsid w:val="00BC40AA"/>
    <w:rsid w:val="00BC528D"/>
    <w:rsid w:val="00BC5389"/>
    <w:rsid w:val="00BC65DA"/>
    <w:rsid w:val="00BC65E7"/>
    <w:rsid w:val="00BC6CEC"/>
    <w:rsid w:val="00BC7AF8"/>
    <w:rsid w:val="00BD0541"/>
    <w:rsid w:val="00BD22E4"/>
    <w:rsid w:val="00BD24F0"/>
    <w:rsid w:val="00BD2887"/>
    <w:rsid w:val="00BD3D6A"/>
    <w:rsid w:val="00BD3F64"/>
    <w:rsid w:val="00BD4A1B"/>
    <w:rsid w:val="00BD5554"/>
    <w:rsid w:val="00BD5F24"/>
    <w:rsid w:val="00BD6461"/>
    <w:rsid w:val="00BD64AA"/>
    <w:rsid w:val="00BD6ED8"/>
    <w:rsid w:val="00BD75A3"/>
    <w:rsid w:val="00BD7DB1"/>
    <w:rsid w:val="00BE048E"/>
    <w:rsid w:val="00BE0D10"/>
    <w:rsid w:val="00BE0FCF"/>
    <w:rsid w:val="00BE1012"/>
    <w:rsid w:val="00BE1511"/>
    <w:rsid w:val="00BE1E86"/>
    <w:rsid w:val="00BE3735"/>
    <w:rsid w:val="00BE3C61"/>
    <w:rsid w:val="00BE3D3E"/>
    <w:rsid w:val="00BE4367"/>
    <w:rsid w:val="00BE4D4D"/>
    <w:rsid w:val="00BE56C8"/>
    <w:rsid w:val="00BE5D7F"/>
    <w:rsid w:val="00BE605D"/>
    <w:rsid w:val="00BE7B68"/>
    <w:rsid w:val="00BF023F"/>
    <w:rsid w:val="00BF19C0"/>
    <w:rsid w:val="00BF2618"/>
    <w:rsid w:val="00BF3911"/>
    <w:rsid w:val="00BF39D6"/>
    <w:rsid w:val="00BF410E"/>
    <w:rsid w:val="00BF5388"/>
    <w:rsid w:val="00BF561A"/>
    <w:rsid w:val="00BF6040"/>
    <w:rsid w:val="00BF6315"/>
    <w:rsid w:val="00BF63F8"/>
    <w:rsid w:val="00BF6439"/>
    <w:rsid w:val="00C01FB9"/>
    <w:rsid w:val="00C02632"/>
    <w:rsid w:val="00C02635"/>
    <w:rsid w:val="00C026FC"/>
    <w:rsid w:val="00C02D10"/>
    <w:rsid w:val="00C037DF"/>
    <w:rsid w:val="00C04802"/>
    <w:rsid w:val="00C04B4F"/>
    <w:rsid w:val="00C054C4"/>
    <w:rsid w:val="00C05F5E"/>
    <w:rsid w:val="00C06658"/>
    <w:rsid w:val="00C07601"/>
    <w:rsid w:val="00C10AE4"/>
    <w:rsid w:val="00C11196"/>
    <w:rsid w:val="00C118F5"/>
    <w:rsid w:val="00C12E38"/>
    <w:rsid w:val="00C1530D"/>
    <w:rsid w:val="00C158E9"/>
    <w:rsid w:val="00C17ADE"/>
    <w:rsid w:val="00C208E1"/>
    <w:rsid w:val="00C20B31"/>
    <w:rsid w:val="00C20D4F"/>
    <w:rsid w:val="00C2143B"/>
    <w:rsid w:val="00C216DE"/>
    <w:rsid w:val="00C21827"/>
    <w:rsid w:val="00C22127"/>
    <w:rsid w:val="00C22746"/>
    <w:rsid w:val="00C22B3D"/>
    <w:rsid w:val="00C22C41"/>
    <w:rsid w:val="00C2339D"/>
    <w:rsid w:val="00C244DC"/>
    <w:rsid w:val="00C24BCC"/>
    <w:rsid w:val="00C25E58"/>
    <w:rsid w:val="00C30925"/>
    <w:rsid w:val="00C315CD"/>
    <w:rsid w:val="00C31E23"/>
    <w:rsid w:val="00C32214"/>
    <w:rsid w:val="00C32BCA"/>
    <w:rsid w:val="00C33D08"/>
    <w:rsid w:val="00C33F98"/>
    <w:rsid w:val="00C3564C"/>
    <w:rsid w:val="00C356E8"/>
    <w:rsid w:val="00C3592D"/>
    <w:rsid w:val="00C365ED"/>
    <w:rsid w:val="00C36CAA"/>
    <w:rsid w:val="00C36F15"/>
    <w:rsid w:val="00C37265"/>
    <w:rsid w:val="00C40052"/>
    <w:rsid w:val="00C41AF6"/>
    <w:rsid w:val="00C42F59"/>
    <w:rsid w:val="00C43169"/>
    <w:rsid w:val="00C438CC"/>
    <w:rsid w:val="00C43C67"/>
    <w:rsid w:val="00C43E77"/>
    <w:rsid w:val="00C4459B"/>
    <w:rsid w:val="00C445A7"/>
    <w:rsid w:val="00C44A3C"/>
    <w:rsid w:val="00C45503"/>
    <w:rsid w:val="00C4604A"/>
    <w:rsid w:val="00C477E8"/>
    <w:rsid w:val="00C47813"/>
    <w:rsid w:val="00C4789C"/>
    <w:rsid w:val="00C50D1D"/>
    <w:rsid w:val="00C50FA8"/>
    <w:rsid w:val="00C51949"/>
    <w:rsid w:val="00C51FDF"/>
    <w:rsid w:val="00C552CF"/>
    <w:rsid w:val="00C55738"/>
    <w:rsid w:val="00C60464"/>
    <w:rsid w:val="00C611AF"/>
    <w:rsid w:val="00C629AC"/>
    <w:rsid w:val="00C629EB"/>
    <w:rsid w:val="00C644CD"/>
    <w:rsid w:val="00C65A52"/>
    <w:rsid w:val="00C661A9"/>
    <w:rsid w:val="00C67D53"/>
    <w:rsid w:val="00C67F11"/>
    <w:rsid w:val="00C706EB"/>
    <w:rsid w:val="00C7266B"/>
    <w:rsid w:val="00C73384"/>
    <w:rsid w:val="00C737DF"/>
    <w:rsid w:val="00C74377"/>
    <w:rsid w:val="00C744F4"/>
    <w:rsid w:val="00C7545F"/>
    <w:rsid w:val="00C7559F"/>
    <w:rsid w:val="00C77C4F"/>
    <w:rsid w:val="00C826EB"/>
    <w:rsid w:val="00C82A8B"/>
    <w:rsid w:val="00C82AA5"/>
    <w:rsid w:val="00C832A4"/>
    <w:rsid w:val="00C83309"/>
    <w:rsid w:val="00C847BD"/>
    <w:rsid w:val="00C84960"/>
    <w:rsid w:val="00C84A7C"/>
    <w:rsid w:val="00C85BEC"/>
    <w:rsid w:val="00C860C9"/>
    <w:rsid w:val="00C861D4"/>
    <w:rsid w:val="00C869A1"/>
    <w:rsid w:val="00C869DC"/>
    <w:rsid w:val="00C90B5C"/>
    <w:rsid w:val="00C90CD7"/>
    <w:rsid w:val="00C90E0A"/>
    <w:rsid w:val="00C91093"/>
    <w:rsid w:val="00C93B51"/>
    <w:rsid w:val="00C94DB6"/>
    <w:rsid w:val="00C96D80"/>
    <w:rsid w:val="00C9796E"/>
    <w:rsid w:val="00CA07EA"/>
    <w:rsid w:val="00CA0EBB"/>
    <w:rsid w:val="00CA1A21"/>
    <w:rsid w:val="00CA1A64"/>
    <w:rsid w:val="00CA201D"/>
    <w:rsid w:val="00CA2115"/>
    <w:rsid w:val="00CA29C8"/>
    <w:rsid w:val="00CA31A7"/>
    <w:rsid w:val="00CA3430"/>
    <w:rsid w:val="00CA5C6F"/>
    <w:rsid w:val="00CA6146"/>
    <w:rsid w:val="00CA6FFC"/>
    <w:rsid w:val="00CB0CE3"/>
    <w:rsid w:val="00CB1622"/>
    <w:rsid w:val="00CB1860"/>
    <w:rsid w:val="00CB20D4"/>
    <w:rsid w:val="00CB22EB"/>
    <w:rsid w:val="00CB2CDB"/>
    <w:rsid w:val="00CB4710"/>
    <w:rsid w:val="00CB47DE"/>
    <w:rsid w:val="00CB513F"/>
    <w:rsid w:val="00CB5B3D"/>
    <w:rsid w:val="00CB60AA"/>
    <w:rsid w:val="00CB62A9"/>
    <w:rsid w:val="00CB65A9"/>
    <w:rsid w:val="00CB69B8"/>
    <w:rsid w:val="00CC0283"/>
    <w:rsid w:val="00CC10F4"/>
    <w:rsid w:val="00CC11A8"/>
    <w:rsid w:val="00CC37D1"/>
    <w:rsid w:val="00CC455D"/>
    <w:rsid w:val="00CC4F27"/>
    <w:rsid w:val="00CC567A"/>
    <w:rsid w:val="00CC5A1A"/>
    <w:rsid w:val="00CC6862"/>
    <w:rsid w:val="00CC72B8"/>
    <w:rsid w:val="00CC75E9"/>
    <w:rsid w:val="00CD0871"/>
    <w:rsid w:val="00CD0BD5"/>
    <w:rsid w:val="00CD1185"/>
    <w:rsid w:val="00CD1406"/>
    <w:rsid w:val="00CD29C6"/>
    <w:rsid w:val="00CD2BB8"/>
    <w:rsid w:val="00CD2EE6"/>
    <w:rsid w:val="00CD57E7"/>
    <w:rsid w:val="00CD5F09"/>
    <w:rsid w:val="00CD5F51"/>
    <w:rsid w:val="00CD61C3"/>
    <w:rsid w:val="00CD68B7"/>
    <w:rsid w:val="00CD6E63"/>
    <w:rsid w:val="00CD6F33"/>
    <w:rsid w:val="00CE054F"/>
    <w:rsid w:val="00CE110B"/>
    <w:rsid w:val="00CE1E00"/>
    <w:rsid w:val="00CE215C"/>
    <w:rsid w:val="00CE2221"/>
    <w:rsid w:val="00CE2855"/>
    <w:rsid w:val="00CE2CB8"/>
    <w:rsid w:val="00CE45A5"/>
    <w:rsid w:val="00CE4A9E"/>
    <w:rsid w:val="00CE4B8F"/>
    <w:rsid w:val="00CE5949"/>
    <w:rsid w:val="00CE5E76"/>
    <w:rsid w:val="00CE62C9"/>
    <w:rsid w:val="00CF07D1"/>
    <w:rsid w:val="00CF08D8"/>
    <w:rsid w:val="00CF0FA5"/>
    <w:rsid w:val="00CF2833"/>
    <w:rsid w:val="00CF364B"/>
    <w:rsid w:val="00CF3A31"/>
    <w:rsid w:val="00CF3EC4"/>
    <w:rsid w:val="00CF3F77"/>
    <w:rsid w:val="00CF4235"/>
    <w:rsid w:val="00CF43CC"/>
    <w:rsid w:val="00CF4B55"/>
    <w:rsid w:val="00CF4C75"/>
    <w:rsid w:val="00CF6072"/>
    <w:rsid w:val="00CF6CB5"/>
    <w:rsid w:val="00CF7372"/>
    <w:rsid w:val="00CF753F"/>
    <w:rsid w:val="00D00B98"/>
    <w:rsid w:val="00D00C33"/>
    <w:rsid w:val="00D017CE"/>
    <w:rsid w:val="00D01B65"/>
    <w:rsid w:val="00D01E7E"/>
    <w:rsid w:val="00D021BA"/>
    <w:rsid w:val="00D021D5"/>
    <w:rsid w:val="00D02C17"/>
    <w:rsid w:val="00D03B62"/>
    <w:rsid w:val="00D04CD6"/>
    <w:rsid w:val="00D051C8"/>
    <w:rsid w:val="00D05322"/>
    <w:rsid w:val="00D05437"/>
    <w:rsid w:val="00D05604"/>
    <w:rsid w:val="00D0612E"/>
    <w:rsid w:val="00D067B9"/>
    <w:rsid w:val="00D06EF0"/>
    <w:rsid w:val="00D0752D"/>
    <w:rsid w:val="00D10763"/>
    <w:rsid w:val="00D110AF"/>
    <w:rsid w:val="00D11CC4"/>
    <w:rsid w:val="00D12153"/>
    <w:rsid w:val="00D12E59"/>
    <w:rsid w:val="00D13DF4"/>
    <w:rsid w:val="00D13F63"/>
    <w:rsid w:val="00D14256"/>
    <w:rsid w:val="00D14DD8"/>
    <w:rsid w:val="00D153DA"/>
    <w:rsid w:val="00D1568B"/>
    <w:rsid w:val="00D156E0"/>
    <w:rsid w:val="00D15B3A"/>
    <w:rsid w:val="00D15F02"/>
    <w:rsid w:val="00D15F63"/>
    <w:rsid w:val="00D22495"/>
    <w:rsid w:val="00D23678"/>
    <w:rsid w:val="00D23E3B"/>
    <w:rsid w:val="00D24628"/>
    <w:rsid w:val="00D25050"/>
    <w:rsid w:val="00D25FC7"/>
    <w:rsid w:val="00D275B7"/>
    <w:rsid w:val="00D27B17"/>
    <w:rsid w:val="00D31A23"/>
    <w:rsid w:val="00D31B3F"/>
    <w:rsid w:val="00D33E93"/>
    <w:rsid w:val="00D34F37"/>
    <w:rsid w:val="00D36146"/>
    <w:rsid w:val="00D3666F"/>
    <w:rsid w:val="00D36BAF"/>
    <w:rsid w:val="00D371ED"/>
    <w:rsid w:val="00D40AB6"/>
    <w:rsid w:val="00D4146E"/>
    <w:rsid w:val="00D42115"/>
    <w:rsid w:val="00D42590"/>
    <w:rsid w:val="00D42F42"/>
    <w:rsid w:val="00D436B0"/>
    <w:rsid w:val="00D43B7E"/>
    <w:rsid w:val="00D44035"/>
    <w:rsid w:val="00D45489"/>
    <w:rsid w:val="00D45D81"/>
    <w:rsid w:val="00D45E51"/>
    <w:rsid w:val="00D46F90"/>
    <w:rsid w:val="00D472A2"/>
    <w:rsid w:val="00D478FE"/>
    <w:rsid w:val="00D47CAC"/>
    <w:rsid w:val="00D50747"/>
    <w:rsid w:val="00D5080E"/>
    <w:rsid w:val="00D515C0"/>
    <w:rsid w:val="00D53904"/>
    <w:rsid w:val="00D544EF"/>
    <w:rsid w:val="00D546E0"/>
    <w:rsid w:val="00D548EE"/>
    <w:rsid w:val="00D54938"/>
    <w:rsid w:val="00D5580F"/>
    <w:rsid w:val="00D55AAF"/>
    <w:rsid w:val="00D5608E"/>
    <w:rsid w:val="00D56292"/>
    <w:rsid w:val="00D5673D"/>
    <w:rsid w:val="00D56D55"/>
    <w:rsid w:val="00D56E69"/>
    <w:rsid w:val="00D56E83"/>
    <w:rsid w:val="00D57486"/>
    <w:rsid w:val="00D5752F"/>
    <w:rsid w:val="00D607E6"/>
    <w:rsid w:val="00D614F2"/>
    <w:rsid w:val="00D61EC1"/>
    <w:rsid w:val="00D64103"/>
    <w:rsid w:val="00D6426D"/>
    <w:rsid w:val="00D644C1"/>
    <w:rsid w:val="00D64FC5"/>
    <w:rsid w:val="00D650ED"/>
    <w:rsid w:val="00D65577"/>
    <w:rsid w:val="00D67B6F"/>
    <w:rsid w:val="00D70594"/>
    <w:rsid w:val="00D71D53"/>
    <w:rsid w:val="00D721DD"/>
    <w:rsid w:val="00D72782"/>
    <w:rsid w:val="00D745D9"/>
    <w:rsid w:val="00D7461C"/>
    <w:rsid w:val="00D74EAA"/>
    <w:rsid w:val="00D75A5D"/>
    <w:rsid w:val="00D75ABA"/>
    <w:rsid w:val="00D77214"/>
    <w:rsid w:val="00D77AB9"/>
    <w:rsid w:val="00D82290"/>
    <w:rsid w:val="00D82A6C"/>
    <w:rsid w:val="00D82D40"/>
    <w:rsid w:val="00D833D1"/>
    <w:rsid w:val="00D83A06"/>
    <w:rsid w:val="00D83A54"/>
    <w:rsid w:val="00D84EBF"/>
    <w:rsid w:val="00D85811"/>
    <w:rsid w:val="00D85A13"/>
    <w:rsid w:val="00D86581"/>
    <w:rsid w:val="00D8668D"/>
    <w:rsid w:val="00D877AF"/>
    <w:rsid w:val="00D87D1F"/>
    <w:rsid w:val="00D905FE"/>
    <w:rsid w:val="00D9097C"/>
    <w:rsid w:val="00D913B3"/>
    <w:rsid w:val="00D91812"/>
    <w:rsid w:val="00D91A58"/>
    <w:rsid w:val="00D91C3F"/>
    <w:rsid w:val="00D91E27"/>
    <w:rsid w:val="00D91EDF"/>
    <w:rsid w:val="00D924AD"/>
    <w:rsid w:val="00D924C1"/>
    <w:rsid w:val="00D92782"/>
    <w:rsid w:val="00D92DAB"/>
    <w:rsid w:val="00D9376A"/>
    <w:rsid w:val="00D950AB"/>
    <w:rsid w:val="00D9573A"/>
    <w:rsid w:val="00D95E49"/>
    <w:rsid w:val="00D95F7C"/>
    <w:rsid w:val="00D9654C"/>
    <w:rsid w:val="00D967A4"/>
    <w:rsid w:val="00D96B59"/>
    <w:rsid w:val="00D978AB"/>
    <w:rsid w:val="00D97E3D"/>
    <w:rsid w:val="00D97FA8"/>
    <w:rsid w:val="00DA0387"/>
    <w:rsid w:val="00DA1233"/>
    <w:rsid w:val="00DA1F04"/>
    <w:rsid w:val="00DA38A8"/>
    <w:rsid w:val="00DA3CB1"/>
    <w:rsid w:val="00DA3DD5"/>
    <w:rsid w:val="00DA3E9E"/>
    <w:rsid w:val="00DA4540"/>
    <w:rsid w:val="00DA4CE8"/>
    <w:rsid w:val="00DA52E3"/>
    <w:rsid w:val="00DA54C6"/>
    <w:rsid w:val="00DA57E6"/>
    <w:rsid w:val="00DA5975"/>
    <w:rsid w:val="00DA63E8"/>
    <w:rsid w:val="00DB0BB5"/>
    <w:rsid w:val="00DB0C3F"/>
    <w:rsid w:val="00DB1A12"/>
    <w:rsid w:val="00DB29B2"/>
    <w:rsid w:val="00DB2A0E"/>
    <w:rsid w:val="00DB2B7F"/>
    <w:rsid w:val="00DB50D4"/>
    <w:rsid w:val="00DB6D3B"/>
    <w:rsid w:val="00DB7170"/>
    <w:rsid w:val="00DB7307"/>
    <w:rsid w:val="00DB7D7D"/>
    <w:rsid w:val="00DC0147"/>
    <w:rsid w:val="00DC0F9A"/>
    <w:rsid w:val="00DC1320"/>
    <w:rsid w:val="00DC1BE7"/>
    <w:rsid w:val="00DC21C4"/>
    <w:rsid w:val="00DC26D6"/>
    <w:rsid w:val="00DC2A09"/>
    <w:rsid w:val="00DC30F2"/>
    <w:rsid w:val="00DC3250"/>
    <w:rsid w:val="00DC3ECD"/>
    <w:rsid w:val="00DC43D9"/>
    <w:rsid w:val="00DC589C"/>
    <w:rsid w:val="00DC702E"/>
    <w:rsid w:val="00DD0DA7"/>
    <w:rsid w:val="00DD0E89"/>
    <w:rsid w:val="00DD17AC"/>
    <w:rsid w:val="00DD2129"/>
    <w:rsid w:val="00DD225E"/>
    <w:rsid w:val="00DD2629"/>
    <w:rsid w:val="00DD2A2D"/>
    <w:rsid w:val="00DD4C51"/>
    <w:rsid w:val="00DD523C"/>
    <w:rsid w:val="00DD6786"/>
    <w:rsid w:val="00DD67A8"/>
    <w:rsid w:val="00DD743C"/>
    <w:rsid w:val="00DD7D88"/>
    <w:rsid w:val="00DD7DF9"/>
    <w:rsid w:val="00DD7EDB"/>
    <w:rsid w:val="00DE0CD0"/>
    <w:rsid w:val="00DE0E7D"/>
    <w:rsid w:val="00DE1818"/>
    <w:rsid w:val="00DE22B9"/>
    <w:rsid w:val="00DE26B4"/>
    <w:rsid w:val="00DE293D"/>
    <w:rsid w:val="00DE2B70"/>
    <w:rsid w:val="00DE3BC8"/>
    <w:rsid w:val="00DE441A"/>
    <w:rsid w:val="00DE51B9"/>
    <w:rsid w:val="00DE51CC"/>
    <w:rsid w:val="00DE58BE"/>
    <w:rsid w:val="00DE5C79"/>
    <w:rsid w:val="00DE63D0"/>
    <w:rsid w:val="00DE6AEF"/>
    <w:rsid w:val="00DE7102"/>
    <w:rsid w:val="00DE7F82"/>
    <w:rsid w:val="00DF0D2F"/>
    <w:rsid w:val="00DF1474"/>
    <w:rsid w:val="00DF1AC5"/>
    <w:rsid w:val="00DF1C25"/>
    <w:rsid w:val="00DF3CB6"/>
    <w:rsid w:val="00DF52B5"/>
    <w:rsid w:val="00DF5672"/>
    <w:rsid w:val="00DF5D3D"/>
    <w:rsid w:val="00DF62CE"/>
    <w:rsid w:val="00DF69B4"/>
    <w:rsid w:val="00DF6DC8"/>
    <w:rsid w:val="00DF7D9A"/>
    <w:rsid w:val="00E0088C"/>
    <w:rsid w:val="00E008A0"/>
    <w:rsid w:val="00E013D6"/>
    <w:rsid w:val="00E01A5B"/>
    <w:rsid w:val="00E0277D"/>
    <w:rsid w:val="00E02D42"/>
    <w:rsid w:val="00E02F23"/>
    <w:rsid w:val="00E03543"/>
    <w:rsid w:val="00E04397"/>
    <w:rsid w:val="00E043E3"/>
    <w:rsid w:val="00E046BC"/>
    <w:rsid w:val="00E04C06"/>
    <w:rsid w:val="00E04ECA"/>
    <w:rsid w:val="00E067E4"/>
    <w:rsid w:val="00E06C81"/>
    <w:rsid w:val="00E06D2B"/>
    <w:rsid w:val="00E07AB9"/>
    <w:rsid w:val="00E104DB"/>
    <w:rsid w:val="00E105B1"/>
    <w:rsid w:val="00E110E4"/>
    <w:rsid w:val="00E11D27"/>
    <w:rsid w:val="00E128AD"/>
    <w:rsid w:val="00E139BF"/>
    <w:rsid w:val="00E1440F"/>
    <w:rsid w:val="00E145D4"/>
    <w:rsid w:val="00E146D2"/>
    <w:rsid w:val="00E148BE"/>
    <w:rsid w:val="00E15769"/>
    <w:rsid w:val="00E15F3D"/>
    <w:rsid w:val="00E221BD"/>
    <w:rsid w:val="00E2280E"/>
    <w:rsid w:val="00E23B49"/>
    <w:rsid w:val="00E23FE6"/>
    <w:rsid w:val="00E240EB"/>
    <w:rsid w:val="00E24323"/>
    <w:rsid w:val="00E259A4"/>
    <w:rsid w:val="00E2609D"/>
    <w:rsid w:val="00E262E8"/>
    <w:rsid w:val="00E2640C"/>
    <w:rsid w:val="00E26CDF"/>
    <w:rsid w:val="00E270A3"/>
    <w:rsid w:val="00E27BF0"/>
    <w:rsid w:val="00E3003B"/>
    <w:rsid w:val="00E3074B"/>
    <w:rsid w:val="00E3075A"/>
    <w:rsid w:val="00E32715"/>
    <w:rsid w:val="00E34277"/>
    <w:rsid w:val="00E343B0"/>
    <w:rsid w:val="00E34650"/>
    <w:rsid w:val="00E3477A"/>
    <w:rsid w:val="00E3498C"/>
    <w:rsid w:val="00E351F5"/>
    <w:rsid w:val="00E35294"/>
    <w:rsid w:val="00E35517"/>
    <w:rsid w:val="00E366C9"/>
    <w:rsid w:val="00E36B0D"/>
    <w:rsid w:val="00E36F6E"/>
    <w:rsid w:val="00E37489"/>
    <w:rsid w:val="00E37A15"/>
    <w:rsid w:val="00E37D4B"/>
    <w:rsid w:val="00E37D78"/>
    <w:rsid w:val="00E4057F"/>
    <w:rsid w:val="00E41AAC"/>
    <w:rsid w:val="00E42713"/>
    <w:rsid w:val="00E42A64"/>
    <w:rsid w:val="00E43E8B"/>
    <w:rsid w:val="00E44425"/>
    <w:rsid w:val="00E44C13"/>
    <w:rsid w:val="00E45DBC"/>
    <w:rsid w:val="00E46304"/>
    <w:rsid w:val="00E46591"/>
    <w:rsid w:val="00E47714"/>
    <w:rsid w:val="00E47FA7"/>
    <w:rsid w:val="00E50131"/>
    <w:rsid w:val="00E5023D"/>
    <w:rsid w:val="00E50830"/>
    <w:rsid w:val="00E50A77"/>
    <w:rsid w:val="00E5107E"/>
    <w:rsid w:val="00E51A56"/>
    <w:rsid w:val="00E51C89"/>
    <w:rsid w:val="00E52EB6"/>
    <w:rsid w:val="00E53A04"/>
    <w:rsid w:val="00E55854"/>
    <w:rsid w:val="00E55A88"/>
    <w:rsid w:val="00E57338"/>
    <w:rsid w:val="00E5743D"/>
    <w:rsid w:val="00E6006B"/>
    <w:rsid w:val="00E6087B"/>
    <w:rsid w:val="00E60F06"/>
    <w:rsid w:val="00E622BD"/>
    <w:rsid w:val="00E62A76"/>
    <w:rsid w:val="00E63B99"/>
    <w:rsid w:val="00E6529B"/>
    <w:rsid w:val="00E65C9D"/>
    <w:rsid w:val="00E663FE"/>
    <w:rsid w:val="00E67112"/>
    <w:rsid w:val="00E671AB"/>
    <w:rsid w:val="00E67291"/>
    <w:rsid w:val="00E67492"/>
    <w:rsid w:val="00E6771A"/>
    <w:rsid w:val="00E67DCC"/>
    <w:rsid w:val="00E7074C"/>
    <w:rsid w:val="00E70AE4"/>
    <w:rsid w:val="00E71BAC"/>
    <w:rsid w:val="00E72491"/>
    <w:rsid w:val="00E7264E"/>
    <w:rsid w:val="00E731FD"/>
    <w:rsid w:val="00E74A02"/>
    <w:rsid w:val="00E74B8B"/>
    <w:rsid w:val="00E74FAC"/>
    <w:rsid w:val="00E75B92"/>
    <w:rsid w:val="00E75BB1"/>
    <w:rsid w:val="00E76A3A"/>
    <w:rsid w:val="00E77BB8"/>
    <w:rsid w:val="00E810A6"/>
    <w:rsid w:val="00E81953"/>
    <w:rsid w:val="00E819B9"/>
    <w:rsid w:val="00E8242B"/>
    <w:rsid w:val="00E82E3A"/>
    <w:rsid w:val="00E83D6E"/>
    <w:rsid w:val="00E83DDC"/>
    <w:rsid w:val="00E84DAE"/>
    <w:rsid w:val="00E85AE7"/>
    <w:rsid w:val="00E85C24"/>
    <w:rsid w:val="00E86D4D"/>
    <w:rsid w:val="00E908F3"/>
    <w:rsid w:val="00E919AC"/>
    <w:rsid w:val="00E91ECB"/>
    <w:rsid w:val="00E91EF6"/>
    <w:rsid w:val="00E92ACC"/>
    <w:rsid w:val="00E936E4"/>
    <w:rsid w:val="00E940A1"/>
    <w:rsid w:val="00E96650"/>
    <w:rsid w:val="00E96CE7"/>
    <w:rsid w:val="00E972BF"/>
    <w:rsid w:val="00E976AD"/>
    <w:rsid w:val="00E97939"/>
    <w:rsid w:val="00EA042A"/>
    <w:rsid w:val="00EA174A"/>
    <w:rsid w:val="00EA191E"/>
    <w:rsid w:val="00EA2D0D"/>
    <w:rsid w:val="00EA3940"/>
    <w:rsid w:val="00EA3E73"/>
    <w:rsid w:val="00EA47BC"/>
    <w:rsid w:val="00EA51E8"/>
    <w:rsid w:val="00EA57CC"/>
    <w:rsid w:val="00EA6618"/>
    <w:rsid w:val="00EA68C6"/>
    <w:rsid w:val="00EA69B9"/>
    <w:rsid w:val="00EA6AC2"/>
    <w:rsid w:val="00EB0076"/>
    <w:rsid w:val="00EB116C"/>
    <w:rsid w:val="00EB13FF"/>
    <w:rsid w:val="00EB15EE"/>
    <w:rsid w:val="00EB24E2"/>
    <w:rsid w:val="00EB2521"/>
    <w:rsid w:val="00EB2EE7"/>
    <w:rsid w:val="00EB34D8"/>
    <w:rsid w:val="00EB3D65"/>
    <w:rsid w:val="00EB3FB3"/>
    <w:rsid w:val="00EB4084"/>
    <w:rsid w:val="00EB4D29"/>
    <w:rsid w:val="00EB54DA"/>
    <w:rsid w:val="00EB5FC1"/>
    <w:rsid w:val="00EB6437"/>
    <w:rsid w:val="00EB6FE2"/>
    <w:rsid w:val="00EB7155"/>
    <w:rsid w:val="00EB73AC"/>
    <w:rsid w:val="00EB76A7"/>
    <w:rsid w:val="00EB7994"/>
    <w:rsid w:val="00EC0CA0"/>
    <w:rsid w:val="00EC1DDD"/>
    <w:rsid w:val="00EC2E89"/>
    <w:rsid w:val="00EC43EA"/>
    <w:rsid w:val="00EC59AE"/>
    <w:rsid w:val="00EC64E9"/>
    <w:rsid w:val="00EC6E5D"/>
    <w:rsid w:val="00EC7014"/>
    <w:rsid w:val="00EC7168"/>
    <w:rsid w:val="00EC75D6"/>
    <w:rsid w:val="00EC79D7"/>
    <w:rsid w:val="00EC7A9C"/>
    <w:rsid w:val="00ED192D"/>
    <w:rsid w:val="00ED1D7B"/>
    <w:rsid w:val="00ED2C77"/>
    <w:rsid w:val="00ED446E"/>
    <w:rsid w:val="00ED49E4"/>
    <w:rsid w:val="00ED4D18"/>
    <w:rsid w:val="00ED60C5"/>
    <w:rsid w:val="00ED678D"/>
    <w:rsid w:val="00ED6CAC"/>
    <w:rsid w:val="00ED700E"/>
    <w:rsid w:val="00ED7103"/>
    <w:rsid w:val="00ED714D"/>
    <w:rsid w:val="00ED7849"/>
    <w:rsid w:val="00EE07C3"/>
    <w:rsid w:val="00EE0E87"/>
    <w:rsid w:val="00EE173F"/>
    <w:rsid w:val="00EE1A73"/>
    <w:rsid w:val="00EE2856"/>
    <w:rsid w:val="00EE372D"/>
    <w:rsid w:val="00EE374A"/>
    <w:rsid w:val="00EE3EC5"/>
    <w:rsid w:val="00EE3ECB"/>
    <w:rsid w:val="00EE4492"/>
    <w:rsid w:val="00EE5397"/>
    <w:rsid w:val="00EE5B1D"/>
    <w:rsid w:val="00EE6655"/>
    <w:rsid w:val="00EF1AE2"/>
    <w:rsid w:val="00EF3A6C"/>
    <w:rsid w:val="00EF435A"/>
    <w:rsid w:val="00EF46D6"/>
    <w:rsid w:val="00EF4745"/>
    <w:rsid w:val="00EF5D8A"/>
    <w:rsid w:val="00EF65F9"/>
    <w:rsid w:val="00EF695C"/>
    <w:rsid w:val="00F00057"/>
    <w:rsid w:val="00F00970"/>
    <w:rsid w:val="00F0117D"/>
    <w:rsid w:val="00F01269"/>
    <w:rsid w:val="00F015BF"/>
    <w:rsid w:val="00F0262D"/>
    <w:rsid w:val="00F02C71"/>
    <w:rsid w:val="00F036C1"/>
    <w:rsid w:val="00F03F6A"/>
    <w:rsid w:val="00F04809"/>
    <w:rsid w:val="00F049ED"/>
    <w:rsid w:val="00F0541B"/>
    <w:rsid w:val="00F05DF9"/>
    <w:rsid w:val="00F05E7F"/>
    <w:rsid w:val="00F06084"/>
    <w:rsid w:val="00F071FF"/>
    <w:rsid w:val="00F074A2"/>
    <w:rsid w:val="00F076F8"/>
    <w:rsid w:val="00F07BAF"/>
    <w:rsid w:val="00F101FB"/>
    <w:rsid w:val="00F10913"/>
    <w:rsid w:val="00F10ABC"/>
    <w:rsid w:val="00F11078"/>
    <w:rsid w:val="00F112AB"/>
    <w:rsid w:val="00F11DF6"/>
    <w:rsid w:val="00F11F0F"/>
    <w:rsid w:val="00F11FB0"/>
    <w:rsid w:val="00F12F29"/>
    <w:rsid w:val="00F139E8"/>
    <w:rsid w:val="00F140BE"/>
    <w:rsid w:val="00F15D4E"/>
    <w:rsid w:val="00F16DE1"/>
    <w:rsid w:val="00F20BEC"/>
    <w:rsid w:val="00F20C9F"/>
    <w:rsid w:val="00F21076"/>
    <w:rsid w:val="00F22221"/>
    <w:rsid w:val="00F223EB"/>
    <w:rsid w:val="00F2309D"/>
    <w:rsid w:val="00F23C6B"/>
    <w:rsid w:val="00F23DF5"/>
    <w:rsid w:val="00F24A08"/>
    <w:rsid w:val="00F25248"/>
    <w:rsid w:val="00F257D6"/>
    <w:rsid w:val="00F25BE2"/>
    <w:rsid w:val="00F25EC4"/>
    <w:rsid w:val="00F26336"/>
    <w:rsid w:val="00F26ABF"/>
    <w:rsid w:val="00F26B97"/>
    <w:rsid w:val="00F2765F"/>
    <w:rsid w:val="00F27735"/>
    <w:rsid w:val="00F27AE7"/>
    <w:rsid w:val="00F27D85"/>
    <w:rsid w:val="00F315EA"/>
    <w:rsid w:val="00F31C07"/>
    <w:rsid w:val="00F33C2C"/>
    <w:rsid w:val="00F3489F"/>
    <w:rsid w:val="00F350AD"/>
    <w:rsid w:val="00F35B8B"/>
    <w:rsid w:val="00F3656A"/>
    <w:rsid w:val="00F40010"/>
    <w:rsid w:val="00F40FA2"/>
    <w:rsid w:val="00F414E8"/>
    <w:rsid w:val="00F416B9"/>
    <w:rsid w:val="00F41D22"/>
    <w:rsid w:val="00F42A07"/>
    <w:rsid w:val="00F4396E"/>
    <w:rsid w:val="00F43C7C"/>
    <w:rsid w:val="00F44404"/>
    <w:rsid w:val="00F47229"/>
    <w:rsid w:val="00F5036E"/>
    <w:rsid w:val="00F51C38"/>
    <w:rsid w:val="00F53666"/>
    <w:rsid w:val="00F53E79"/>
    <w:rsid w:val="00F545DF"/>
    <w:rsid w:val="00F54D11"/>
    <w:rsid w:val="00F55110"/>
    <w:rsid w:val="00F56B32"/>
    <w:rsid w:val="00F56DE2"/>
    <w:rsid w:val="00F57CA9"/>
    <w:rsid w:val="00F57D56"/>
    <w:rsid w:val="00F57DA0"/>
    <w:rsid w:val="00F60343"/>
    <w:rsid w:val="00F60961"/>
    <w:rsid w:val="00F61520"/>
    <w:rsid w:val="00F61659"/>
    <w:rsid w:val="00F622F9"/>
    <w:rsid w:val="00F62E1B"/>
    <w:rsid w:val="00F630C2"/>
    <w:rsid w:val="00F64A7C"/>
    <w:rsid w:val="00F64D38"/>
    <w:rsid w:val="00F65777"/>
    <w:rsid w:val="00F668E9"/>
    <w:rsid w:val="00F67225"/>
    <w:rsid w:val="00F67EDF"/>
    <w:rsid w:val="00F700BB"/>
    <w:rsid w:val="00F7062E"/>
    <w:rsid w:val="00F7076F"/>
    <w:rsid w:val="00F73082"/>
    <w:rsid w:val="00F732AB"/>
    <w:rsid w:val="00F73D32"/>
    <w:rsid w:val="00F73E7D"/>
    <w:rsid w:val="00F744A6"/>
    <w:rsid w:val="00F74AD5"/>
    <w:rsid w:val="00F7614C"/>
    <w:rsid w:val="00F77009"/>
    <w:rsid w:val="00F802C2"/>
    <w:rsid w:val="00F808BD"/>
    <w:rsid w:val="00F8168B"/>
    <w:rsid w:val="00F8195B"/>
    <w:rsid w:val="00F81FCC"/>
    <w:rsid w:val="00F8255B"/>
    <w:rsid w:val="00F826AE"/>
    <w:rsid w:val="00F82BA1"/>
    <w:rsid w:val="00F82C06"/>
    <w:rsid w:val="00F835C2"/>
    <w:rsid w:val="00F8449C"/>
    <w:rsid w:val="00F8466C"/>
    <w:rsid w:val="00F84E23"/>
    <w:rsid w:val="00F8515F"/>
    <w:rsid w:val="00F85AAA"/>
    <w:rsid w:val="00F85DE7"/>
    <w:rsid w:val="00F866A4"/>
    <w:rsid w:val="00F87652"/>
    <w:rsid w:val="00F87B65"/>
    <w:rsid w:val="00F87D38"/>
    <w:rsid w:val="00F90007"/>
    <w:rsid w:val="00F90DD7"/>
    <w:rsid w:val="00F91678"/>
    <w:rsid w:val="00F92449"/>
    <w:rsid w:val="00F929F8"/>
    <w:rsid w:val="00F93145"/>
    <w:rsid w:val="00F93668"/>
    <w:rsid w:val="00F93799"/>
    <w:rsid w:val="00F9468F"/>
    <w:rsid w:val="00F947B9"/>
    <w:rsid w:val="00F94B77"/>
    <w:rsid w:val="00F9586D"/>
    <w:rsid w:val="00F95E8F"/>
    <w:rsid w:val="00F95F96"/>
    <w:rsid w:val="00FA006D"/>
    <w:rsid w:val="00FA0C12"/>
    <w:rsid w:val="00FA0EBE"/>
    <w:rsid w:val="00FA14C3"/>
    <w:rsid w:val="00FA286A"/>
    <w:rsid w:val="00FA2C75"/>
    <w:rsid w:val="00FA2E2E"/>
    <w:rsid w:val="00FA330A"/>
    <w:rsid w:val="00FA357C"/>
    <w:rsid w:val="00FA3BF9"/>
    <w:rsid w:val="00FA4319"/>
    <w:rsid w:val="00FA4CF5"/>
    <w:rsid w:val="00FA5F5C"/>
    <w:rsid w:val="00FA6229"/>
    <w:rsid w:val="00FA6FDB"/>
    <w:rsid w:val="00FA7DC6"/>
    <w:rsid w:val="00FB07DD"/>
    <w:rsid w:val="00FB09B8"/>
    <w:rsid w:val="00FB10FC"/>
    <w:rsid w:val="00FB1818"/>
    <w:rsid w:val="00FB1DBC"/>
    <w:rsid w:val="00FB25B5"/>
    <w:rsid w:val="00FB2839"/>
    <w:rsid w:val="00FB3F98"/>
    <w:rsid w:val="00FB422B"/>
    <w:rsid w:val="00FB48AC"/>
    <w:rsid w:val="00FB59B4"/>
    <w:rsid w:val="00FB60C0"/>
    <w:rsid w:val="00FB7883"/>
    <w:rsid w:val="00FB789E"/>
    <w:rsid w:val="00FB7B50"/>
    <w:rsid w:val="00FB7D3A"/>
    <w:rsid w:val="00FC1435"/>
    <w:rsid w:val="00FC279A"/>
    <w:rsid w:val="00FC3C74"/>
    <w:rsid w:val="00FC4159"/>
    <w:rsid w:val="00FC5CDD"/>
    <w:rsid w:val="00FC7D6B"/>
    <w:rsid w:val="00FD0659"/>
    <w:rsid w:val="00FD1B24"/>
    <w:rsid w:val="00FD2B56"/>
    <w:rsid w:val="00FD2C4E"/>
    <w:rsid w:val="00FD2F08"/>
    <w:rsid w:val="00FD2FDB"/>
    <w:rsid w:val="00FD3E70"/>
    <w:rsid w:val="00FD454A"/>
    <w:rsid w:val="00FD4B3D"/>
    <w:rsid w:val="00FD50A9"/>
    <w:rsid w:val="00FD6ED0"/>
    <w:rsid w:val="00FD7221"/>
    <w:rsid w:val="00FD7BA4"/>
    <w:rsid w:val="00FE20ED"/>
    <w:rsid w:val="00FE2F6D"/>
    <w:rsid w:val="00FE3D7A"/>
    <w:rsid w:val="00FE5498"/>
    <w:rsid w:val="00FE5B55"/>
    <w:rsid w:val="00FE62CD"/>
    <w:rsid w:val="00FE62FE"/>
    <w:rsid w:val="00FF0355"/>
    <w:rsid w:val="00FF24F9"/>
    <w:rsid w:val="00FF4324"/>
    <w:rsid w:val="00FF4636"/>
    <w:rsid w:val="00FF4675"/>
    <w:rsid w:val="00FF6732"/>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9" w:qFormat="1"/>
    <w:lsdException w:name="heading 7" w:qFormat="1"/>
    <w:lsdException w:name="heading 8" w:qFormat="1"/>
    <w:lsdException w:name="heading 9" w:qFormat="1"/>
    <w:lsdException w:name="caption" w:qFormat="1"/>
    <w:lsdException w:name="Title" w:qFormat="1"/>
    <w:lsdException w:name="Body Text Indent" w:uiPriority="99"/>
    <w:lsdException w:name="Subtitle" w:qFormat="1"/>
    <w:lsdException w:name="FollowedHyperlink" w:uiPriority="99"/>
    <w:lsdException w:name="Strong" w:uiPriority="22" w:qFormat="1"/>
    <w:lsdException w:name="Emphasis" w:qFormat="1"/>
    <w:lsdException w:name="Normal (Web)" w:uiPriority="99" w:qFormat="1"/>
    <w:lsdException w:name="HTML Cite"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uiPriority w:val="9"/>
    <w:qFormat/>
    <w:rsid w:val="00185929"/>
    <w:pPr>
      <w:keepNext/>
      <w:jc w:val="center"/>
      <w:outlineLvl w:val="3"/>
    </w:pPr>
    <w:rPr>
      <w:b/>
      <w:sz w:val="24"/>
    </w:rPr>
  </w:style>
  <w:style w:type="paragraph" w:styleId="Ttulo5">
    <w:name w:val="heading 5"/>
    <w:aliases w:val="Heading 5 Char Char Char"/>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character" w:customStyle="1" w:styleId="Ttulo2Char">
    <w:name w:val="Título 2 Char"/>
    <w:basedOn w:val="Fontepargpadro"/>
    <w:link w:val="Ttulo2"/>
    <w:rsid w:val="00154DA2"/>
    <w:rPr>
      <w:b/>
    </w:rPr>
  </w:style>
  <w:style w:type="character" w:customStyle="1" w:styleId="Ttulo3Char">
    <w:name w:val="Título 3 Char"/>
    <w:basedOn w:val="Fontepargpadro"/>
    <w:link w:val="Ttulo3"/>
    <w:rsid w:val="00154DA2"/>
    <w:rPr>
      <w:b/>
      <w:sz w:val="24"/>
    </w:rPr>
  </w:style>
  <w:style w:type="character" w:customStyle="1" w:styleId="Ttulo4Char">
    <w:name w:val="Título 4 Char"/>
    <w:basedOn w:val="Fontepargpadro"/>
    <w:link w:val="Ttulo4"/>
    <w:uiPriority w:val="9"/>
    <w:rsid w:val="00D021BA"/>
    <w:rPr>
      <w:b/>
      <w:sz w:val="24"/>
      <w:lang w:val="pt-BR" w:eastAsia="pt-BR" w:bidi="ar-SA"/>
    </w:rPr>
  </w:style>
  <w:style w:type="character" w:customStyle="1" w:styleId="Ttulo5Char">
    <w:name w:val="Título 5 Char"/>
    <w:aliases w:val="Heading 5 Char Char Char Char"/>
    <w:basedOn w:val="Fontepargpadro"/>
    <w:link w:val="Ttulo5"/>
    <w:rsid w:val="00636D91"/>
    <w:rPr>
      <w:sz w:val="24"/>
    </w:rPr>
  </w:style>
  <w:style w:type="character" w:customStyle="1" w:styleId="Ttulo6Char">
    <w:name w:val="Título 6 Char"/>
    <w:basedOn w:val="Fontepargpadro"/>
    <w:link w:val="Ttulo6"/>
    <w:uiPriority w:val="99"/>
    <w:rsid w:val="00D021BA"/>
    <w:rPr>
      <w:sz w:val="24"/>
      <w:lang w:val="pt-BR" w:eastAsia="pt-BR" w:bidi="ar-SA"/>
    </w:rPr>
  </w:style>
  <w:style w:type="character" w:customStyle="1" w:styleId="Ttulo7Char">
    <w:name w:val="Título 7 Char"/>
    <w:basedOn w:val="Fontepargpadro"/>
    <w:link w:val="Ttulo7"/>
    <w:rsid w:val="00154DA2"/>
    <w:rPr>
      <w:rFonts w:ascii="Arial" w:hAnsi="Arial" w:cs="Arial"/>
      <w:b/>
      <w:bCs/>
      <w:sz w:val="22"/>
    </w:rPr>
  </w:style>
  <w:style w:type="character" w:customStyle="1" w:styleId="Ttulo8Char">
    <w:name w:val="Título 8 Char"/>
    <w:basedOn w:val="Fontepargpadro"/>
    <w:link w:val="Ttulo8"/>
    <w:rsid w:val="00154DA2"/>
    <w:rPr>
      <w:b/>
      <w:sz w:val="24"/>
    </w:rPr>
  </w:style>
  <w:style w:type="character" w:customStyle="1" w:styleId="Ttulo9Char">
    <w:name w:val="Título 9 Char"/>
    <w:link w:val="Ttulo9"/>
    <w:rsid w:val="0024454C"/>
    <w:rPr>
      <w:rFonts w:ascii="Arial" w:hAnsi="Arial" w:cs="Arial"/>
      <w:sz w:val="22"/>
      <w:szCs w:val="22"/>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Header Char,foote,Char Char Char Char Char Char Char,Char1,Char1 Char Char,Char1 Char Char Char,Cabeçalho1,Char1 Char Char2,Char1 Char Char3,Char1 Char Char Char Char Char,h"/>
    <w:basedOn w:val="Normal"/>
    <w:link w:val="CabealhoChar"/>
    <w:rsid w:val="006A110B"/>
    <w:pPr>
      <w:tabs>
        <w:tab w:val="center" w:pos="4419"/>
        <w:tab w:val="right" w:pos="8838"/>
      </w:tabs>
    </w:pPr>
  </w:style>
  <w:style w:type="character" w:customStyle="1" w:styleId="CabealhoChar">
    <w:name w:val="Cabeçalho Char"/>
    <w:aliases w:val="hd Char,he Char,Cabeçalho superior Char1,Heading 1a Char1,encabezado Char,Header Char Char Char,Header Char Char1,foote Char,Char Char Char Char Char Char Char Char,Char1 Char,Char1 Char Char Char1,Char1 Char Char Char Char,h Char"/>
    <w:basedOn w:val="Fontepargpadro"/>
    <w:link w:val="Cabealho"/>
    <w:rsid w:val="00A64624"/>
    <w:rPr>
      <w:lang w:val="pt-BR" w:eastAsia="pt-BR" w:bidi="ar-SA"/>
    </w:rPr>
  </w:style>
  <w:style w:type="paragraph" w:styleId="Rodap">
    <w:name w:val="footer"/>
    <w:aliases w:val=" Char,Char Char,Char Char Char Char Char,Char Char Char Char,Char Char Char Char Char Char Char Char Char Char Char,Char Char Char Char Char Char Char1,Char Char Char1,Char Char Cha, Char Char Char Char Char, Char Char Char Char"/>
    <w:basedOn w:val="Normal"/>
    <w:link w:val="RodapChar"/>
    <w:rsid w:val="006A110B"/>
    <w:pPr>
      <w:tabs>
        <w:tab w:val="center" w:pos="4419"/>
        <w:tab w:val="right" w:pos="8838"/>
      </w:tabs>
    </w:pPr>
  </w:style>
  <w:style w:type="character" w:customStyle="1" w:styleId="RodapChar">
    <w:name w:val="Rodapé Char"/>
    <w:aliases w:val=" Char Char,Char Char Char,Char Char Char Char Char Char,Char Char Char Char Char1,Char Char Char Char Char Char Char Char Char Char Char Char,Char Char Char Char Char Char Char1 Char,Char Char Char1 Char,Char Char Cha Char"/>
    <w:basedOn w:val="Fontepargpadro"/>
    <w:link w:val="Rodap"/>
    <w:rsid w:val="00CC455D"/>
    <w:rPr>
      <w:lang w:val="pt-BR" w:eastAsia="pt-BR" w:bidi="ar-SA"/>
    </w:rPr>
  </w:style>
  <w:style w:type="paragraph" w:customStyle="1" w:styleId="p1">
    <w:name w:val="p1"/>
    <w:basedOn w:val="Normal"/>
    <w:rsid w:val="00185929"/>
    <w:pPr>
      <w:ind w:left="1134" w:hanging="708"/>
      <w:jc w:val="both"/>
    </w:pPr>
    <w:rPr>
      <w:sz w:val="24"/>
    </w:rPr>
  </w:style>
  <w:style w:type="character" w:styleId="Refdenotaderodap">
    <w:name w:val="footnote reference"/>
    <w:basedOn w:val="Fontepargpadro"/>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rsid w:val="00185929"/>
    <w:pPr>
      <w:ind w:firstLine="1418"/>
      <w:jc w:val="both"/>
    </w:pPr>
    <w:rPr>
      <w:sz w:val="24"/>
    </w:rPr>
  </w:style>
  <w:style w:type="character" w:customStyle="1" w:styleId="Recuodecorpodetexto2Char">
    <w:name w:val="Recuo de corpo de texto 2 Char"/>
    <w:basedOn w:val="Fontepargpadro"/>
    <w:link w:val="Recuodecorpodetexto2"/>
    <w:uiPriority w:val="99"/>
    <w:rsid w:val="00754741"/>
    <w:rPr>
      <w:sz w:val="24"/>
    </w:rPr>
  </w:style>
  <w:style w:type="paragraph" w:styleId="Recuodecorpodetexto">
    <w:name w:val="Body Text Indent"/>
    <w:basedOn w:val="Normal"/>
    <w:link w:val="RecuodecorpodetextoChar"/>
    <w:uiPriority w:val="99"/>
    <w:rsid w:val="00185929"/>
    <w:pPr>
      <w:jc w:val="center"/>
    </w:pPr>
    <w:rPr>
      <w:b/>
      <w:sz w:val="24"/>
    </w:rPr>
  </w:style>
  <w:style w:type="character" w:customStyle="1" w:styleId="RecuodecorpodetextoChar">
    <w:name w:val="Recuo de corpo de texto Char"/>
    <w:basedOn w:val="Fontepargpadro"/>
    <w:link w:val="Recuodecorpodetexto"/>
    <w:uiPriority w:val="99"/>
    <w:rsid w:val="00154DA2"/>
    <w:rPr>
      <w:b/>
      <w:sz w:val="24"/>
    </w:rPr>
  </w:style>
  <w:style w:type="paragraph" w:styleId="Corpodetexto">
    <w:name w:val="Body Text"/>
    <w:aliases w:val="Item da conclusão,Corpo de texto Char"/>
    <w:basedOn w:val="Normal"/>
    <w:link w:val="CorpodetextoChar1"/>
    <w:rsid w:val="00185929"/>
    <w:pPr>
      <w:jc w:val="both"/>
    </w:pPr>
    <w:rPr>
      <w:sz w:val="24"/>
    </w:rPr>
  </w:style>
  <w:style w:type="character" w:customStyle="1" w:styleId="CorpodetextoChar1">
    <w:name w:val="Corpo de texto Char1"/>
    <w:aliases w:val="Item da conclusão Char1,Corpo de texto Char Char"/>
    <w:basedOn w:val="Fontepargpadro"/>
    <w:link w:val="Corpodetexto"/>
    <w:rsid w:val="00636D91"/>
    <w:rPr>
      <w:sz w:val="24"/>
    </w:rPr>
  </w:style>
  <w:style w:type="paragraph" w:styleId="Corpodetexto3">
    <w:name w:val="Body Text 3"/>
    <w:basedOn w:val="Normal"/>
    <w:link w:val="Corpodetexto3Char"/>
    <w:rsid w:val="00185929"/>
    <w:pPr>
      <w:spacing w:after="120"/>
      <w:jc w:val="center"/>
    </w:pPr>
    <w:rPr>
      <w:b/>
      <w:sz w:val="18"/>
    </w:rPr>
  </w:style>
  <w:style w:type="character" w:customStyle="1" w:styleId="Corpodetexto3Char">
    <w:name w:val="Corpo de texto 3 Char"/>
    <w:basedOn w:val="Fontepargpadro1"/>
    <w:link w:val="Corpodetexto3"/>
    <w:rsid w:val="004C7E00"/>
    <w:rPr>
      <w:b/>
      <w:sz w:val="18"/>
    </w:rPr>
  </w:style>
  <w:style w:type="character" w:customStyle="1" w:styleId="Fontepargpadro1">
    <w:name w:val="Fonte parág. padrão1"/>
    <w:rsid w:val="004C7E00"/>
  </w:style>
  <w:style w:type="paragraph" w:styleId="Recuodecorpodetexto3">
    <w:name w:val="Body Text Indent 3"/>
    <w:basedOn w:val="Normal"/>
    <w:link w:val="Recuodecorpodetexto3Char"/>
    <w:rsid w:val="00185929"/>
    <w:pPr>
      <w:ind w:firstLine="1418"/>
    </w:pPr>
    <w:rPr>
      <w:sz w:val="24"/>
    </w:rPr>
  </w:style>
  <w:style w:type="character" w:customStyle="1" w:styleId="Recuodecorpodetexto3Char">
    <w:name w:val="Recuo de corpo de texto 3 Char"/>
    <w:basedOn w:val="Fontepargpadro"/>
    <w:link w:val="Recuodecorpodetexto3"/>
    <w:rsid w:val="004C7E00"/>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character" w:customStyle="1" w:styleId="TtuloChar">
    <w:name w:val="Título Char"/>
    <w:basedOn w:val="Fontepargpadro"/>
    <w:link w:val="Ttulo"/>
    <w:uiPriority w:val="10"/>
    <w:rsid w:val="0023495A"/>
    <w:rPr>
      <w:rFonts w:ascii="Utah" w:hAnsi="Utah"/>
      <w:b/>
      <w:snapToGrid w:val="0"/>
      <w:sz w:val="24"/>
      <w:lang w:val="pt-BR" w:eastAsia="pt-BR" w:bidi="ar-SA"/>
    </w:rPr>
  </w:style>
  <w:style w:type="paragraph" w:styleId="Textodenotaderodap">
    <w:name w:val="footnote text"/>
    <w:basedOn w:val="Normal"/>
    <w:link w:val="TextodenotaderodapChar"/>
    <w:semiHidden/>
    <w:rsid w:val="00185929"/>
  </w:style>
  <w:style w:type="character" w:customStyle="1" w:styleId="TextodenotaderodapChar">
    <w:name w:val="Texto de nota de rodapé Char"/>
    <w:basedOn w:val="Fontepargpadro"/>
    <w:link w:val="Textodenotaderodap"/>
    <w:semiHidden/>
    <w:rsid w:val="00154DA2"/>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character" w:customStyle="1" w:styleId="Corpodetexto2Char">
    <w:name w:val="Corpo de texto 2 Char"/>
    <w:basedOn w:val="Fontepargpadro"/>
    <w:link w:val="Corpodetexto2"/>
    <w:rsid w:val="00154DA2"/>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character" w:customStyle="1" w:styleId="NormalWebChar">
    <w:name w:val="Normal (Web) Char"/>
    <w:basedOn w:val="Fontepargpadro"/>
    <w:link w:val="NormalWeb"/>
    <w:uiPriority w:val="99"/>
    <w:rsid w:val="00754741"/>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character" w:customStyle="1" w:styleId="SubttuloChar">
    <w:name w:val="Subtítulo Char"/>
    <w:basedOn w:val="Fontepargpadro"/>
    <w:link w:val="Subttulo"/>
    <w:rsid w:val="00E74FAC"/>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1">
    <w:name w:val="Char Char Car Car Char Char Car Char Char Car Char Char Car Char Char Char1"/>
    <w:basedOn w:val="Normal"/>
    <w:rsid w:val="00325672"/>
    <w:pPr>
      <w:spacing w:after="160" w:line="240" w:lineRule="exact"/>
    </w:pPr>
    <w:rPr>
      <w:rFonts w:ascii="Tahoma" w:hAnsi="Tahoma"/>
      <w:lang w:val="en-US" w:eastAsia="en-US"/>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paragraph" w:styleId="Textoembloco">
    <w:name w:val="Block Text"/>
    <w:basedOn w:val="Normal"/>
    <w:rsid w:val="00A83427"/>
    <w:pPr>
      <w:spacing w:line="400" w:lineRule="exact"/>
      <w:ind w:left="170" w:right="170"/>
      <w:jc w:val="both"/>
    </w:pPr>
    <w:rPr>
      <w:sz w:val="22"/>
    </w:rPr>
  </w:style>
  <w:style w:type="paragraph" w:styleId="PargrafodaLista">
    <w:name w:val="List Paragraph"/>
    <w:basedOn w:val="Normal"/>
    <w:uiPriority w:val="34"/>
    <w:qFormat/>
    <w:rsid w:val="00A83427"/>
    <w:pPr>
      <w:ind w:left="720"/>
      <w:contextualSpacing/>
    </w:pPr>
    <w:rPr>
      <w:sz w:val="24"/>
      <w:szCs w:val="24"/>
    </w:rPr>
  </w:style>
  <w:style w:type="paragraph" w:customStyle="1" w:styleId="Estilo1">
    <w:name w:val="Estilo1"/>
    <w:basedOn w:val="Normal"/>
    <w:rsid w:val="00A83427"/>
    <w:pPr>
      <w:tabs>
        <w:tab w:val="left" w:pos="2268"/>
      </w:tabs>
      <w:ind w:left="2410" w:hanging="992"/>
      <w:jc w:val="both"/>
    </w:pPr>
    <w:rPr>
      <w:snapToGrid w:val="0"/>
      <w:sz w:val="24"/>
    </w:rPr>
  </w:style>
  <w:style w:type="paragraph" w:styleId="Textodebalo">
    <w:name w:val="Balloon Text"/>
    <w:basedOn w:val="Normal"/>
    <w:link w:val="TextodebaloChar"/>
    <w:rsid w:val="009F4CF3"/>
    <w:rPr>
      <w:rFonts w:ascii="Tahoma" w:hAnsi="Tahoma" w:cs="Tahoma"/>
      <w:sz w:val="16"/>
      <w:szCs w:val="16"/>
    </w:rPr>
  </w:style>
  <w:style w:type="character" w:customStyle="1" w:styleId="TextodebaloChar">
    <w:name w:val="Texto de balão Char"/>
    <w:basedOn w:val="Fontepargpadro"/>
    <w:link w:val="Textodebalo"/>
    <w:rsid w:val="00D021BA"/>
    <w:rPr>
      <w:rFonts w:ascii="Tahoma" w:hAnsi="Tahoma" w:cs="Tahoma"/>
      <w:sz w:val="16"/>
      <w:szCs w:val="16"/>
      <w:lang w:val="pt-BR" w:eastAsia="pt-BR" w:bidi="ar-SA"/>
    </w:rPr>
  </w:style>
  <w:style w:type="paragraph" w:styleId="MapadoDocumento">
    <w:name w:val="Document Map"/>
    <w:basedOn w:val="Normal"/>
    <w:semiHidden/>
    <w:rsid w:val="004D2334"/>
    <w:pPr>
      <w:shd w:val="clear" w:color="auto" w:fill="000080"/>
    </w:pPr>
    <w:rPr>
      <w:rFonts w:ascii="Tahoma" w:hAnsi="Tahoma" w:cs="Tahoma"/>
    </w:rPr>
  </w:style>
  <w:style w:type="paragraph" w:customStyle="1" w:styleId="Recuodecorpodetexto31">
    <w:name w:val="Recuo de corpo de texto 31"/>
    <w:basedOn w:val="Normal"/>
    <w:rsid w:val="002A04F5"/>
    <w:pPr>
      <w:widowControl w:val="0"/>
      <w:ind w:left="1418"/>
      <w:jc w:val="both"/>
    </w:pPr>
    <w:rPr>
      <w:rFonts w:ascii="Arial" w:hAnsi="Arial"/>
      <w:sz w:val="24"/>
    </w:rPr>
  </w:style>
  <w:style w:type="paragraph" w:customStyle="1" w:styleId="CPL-TextodoEdital">
    <w:name w:val="CPL - Texto do Edital"/>
    <w:rsid w:val="005929E4"/>
    <w:pPr>
      <w:ind w:left="227"/>
      <w:jc w:val="both"/>
    </w:pPr>
    <w:rPr>
      <w:rFonts w:ascii="Arial" w:hAnsi="Arial"/>
      <w:sz w:val="16"/>
      <w:szCs w:val="16"/>
    </w:rPr>
  </w:style>
  <w:style w:type="character" w:customStyle="1" w:styleId="CabealhosuperiorChar">
    <w:name w:val="Cabeçalho superior Char"/>
    <w:aliases w:val="Heading 1a Char,encabezado Char Char"/>
    <w:basedOn w:val="Fontepargpadro"/>
    <w:rsid w:val="00D021BA"/>
    <w:rPr>
      <w:sz w:val="22"/>
      <w:szCs w:val="22"/>
      <w:lang w:eastAsia="en-US"/>
    </w:rPr>
  </w:style>
  <w:style w:type="character" w:customStyle="1" w:styleId="CharChar6">
    <w:name w:val="Char Char6"/>
    <w:basedOn w:val="Fontepargpadro"/>
    <w:rsid w:val="00D021BA"/>
    <w:rPr>
      <w:sz w:val="22"/>
      <w:szCs w:val="22"/>
      <w:lang w:eastAsia="en-US"/>
    </w:rPr>
  </w:style>
  <w:style w:type="paragraph" w:customStyle="1" w:styleId="Default">
    <w:name w:val="Default"/>
    <w:rsid w:val="00D021BA"/>
    <w:pPr>
      <w:autoSpaceDE w:val="0"/>
      <w:autoSpaceDN w:val="0"/>
      <w:adjustRightInd w:val="0"/>
    </w:pPr>
    <w:rPr>
      <w:rFonts w:ascii="Arial" w:eastAsia="Calibri" w:hAnsi="Arial" w:cs="Arial"/>
      <w:color w:val="000000"/>
      <w:sz w:val="24"/>
      <w:szCs w:val="24"/>
      <w:lang w:eastAsia="en-US"/>
    </w:rPr>
  </w:style>
  <w:style w:type="character" w:styleId="CitaoHTML">
    <w:name w:val="HTML Cite"/>
    <w:basedOn w:val="Fontepargpadro"/>
    <w:uiPriority w:val="99"/>
    <w:rsid w:val="00D021BA"/>
    <w:rPr>
      <w:i/>
      <w:iCs/>
    </w:rPr>
  </w:style>
  <w:style w:type="character" w:customStyle="1" w:styleId="apple-style-span">
    <w:name w:val="apple-style-span"/>
    <w:basedOn w:val="Fontepargpadro"/>
    <w:rsid w:val="005C0973"/>
  </w:style>
  <w:style w:type="paragraph" w:customStyle="1" w:styleId="Corpodetexto32">
    <w:name w:val="Corpo de texto 32"/>
    <w:basedOn w:val="Normal"/>
    <w:rsid w:val="005C0973"/>
    <w:pPr>
      <w:suppressAutoHyphens/>
      <w:spacing w:after="120"/>
    </w:pPr>
    <w:rPr>
      <w:rFonts w:ascii="Arial" w:hAnsi="Arial" w:cs="Arial"/>
      <w:sz w:val="16"/>
      <w:szCs w:val="16"/>
      <w:lang w:eastAsia="ar-SA"/>
    </w:rPr>
  </w:style>
  <w:style w:type="paragraph" w:customStyle="1" w:styleId="TextoPargrafo">
    <w:name w:val="Texto Parágrafo"/>
    <w:basedOn w:val="Normal"/>
    <w:rsid w:val="005C097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4C7E00"/>
    <w:rPr>
      <w:b/>
    </w:rPr>
  </w:style>
  <w:style w:type="character" w:customStyle="1" w:styleId="WW8Num2z1">
    <w:name w:val="WW8Num2z1"/>
    <w:rsid w:val="004C7E00"/>
    <w:rPr>
      <w:b w:val="0"/>
    </w:rPr>
  </w:style>
  <w:style w:type="character" w:customStyle="1" w:styleId="WW8Num2z2">
    <w:name w:val="WW8Num2z2"/>
    <w:rsid w:val="004C7E00"/>
    <w:rPr>
      <w:rFonts w:ascii="Wingdings" w:hAnsi="Wingdings"/>
    </w:rPr>
  </w:style>
  <w:style w:type="character" w:customStyle="1" w:styleId="WW8Num3z1">
    <w:name w:val="WW8Num3z1"/>
    <w:rsid w:val="004C7E00"/>
    <w:rPr>
      <w:i w:val="0"/>
      <w:sz w:val="20"/>
      <w:szCs w:val="20"/>
    </w:rPr>
  </w:style>
  <w:style w:type="character" w:customStyle="1" w:styleId="WW8Num7z0">
    <w:name w:val="WW8Num7z0"/>
    <w:rsid w:val="004C7E00"/>
    <w:rPr>
      <w:rFonts w:ascii="Symbol" w:hAnsi="Symbol"/>
    </w:rPr>
  </w:style>
  <w:style w:type="character" w:customStyle="1" w:styleId="WW8Num7z1">
    <w:name w:val="WW8Num7z1"/>
    <w:rsid w:val="004C7E00"/>
    <w:rPr>
      <w:b w:val="0"/>
    </w:rPr>
  </w:style>
  <w:style w:type="character" w:customStyle="1" w:styleId="WW8Num8z0">
    <w:name w:val="WW8Num8z0"/>
    <w:rsid w:val="004C7E00"/>
    <w:rPr>
      <w:b/>
    </w:rPr>
  </w:style>
  <w:style w:type="character" w:customStyle="1" w:styleId="WW8Num8z1">
    <w:name w:val="WW8Num8z1"/>
    <w:rsid w:val="004C7E00"/>
    <w:rPr>
      <w:b w:val="0"/>
    </w:rPr>
  </w:style>
  <w:style w:type="character" w:customStyle="1" w:styleId="WW8Num9z0">
    <w:name w:val="WW8Num9z0"/>
    <w:rsid w:val="004C7E00"/>
    <w:rPr>
      <w:rFonts w:ascii="Wingdings 2" w:hAnsi="Wingdings 2" w:cs="OpenSymbol"/>
    </w:rPr>
  </w:style>
  <w:style w:type="character" w:customStyle="1" w:styleId="WW8Num9z1">
    <w:name w:val="WW8Num9z1"/>
    <w:rsid w:val="004C7E00"/>
    <w:rPr>
      <w:i w:val="0"/>
      <w:sz w:val="20"/>
      <w:szCs w:val="20"/>
    </w:rPr>
  </w:style>
  <w:style w:type="character" w:customStyle="1" w:styleId="WW8Num10z0">
    <w:name w:val="WW8Num10z0"/>
    <w:rsid w:val="004C7E00"/>
    <w:rPr>
      <w:b/>
    </w:rPr>
  </w:style>
  <w:style w:type="character" w:customStyle="1" w:styleId="WW8Num10z1">
    <w:name w:val="WW8Num10z1"/>
    <w:rsid w:val="004C7E00"/>
    <w:rPr>
      <w:rFonts w:ascii="OpenSymbol" w:hAnsi="OpenSymbol" w:cs="OpenSymbol"/>
    </w:rPr>
  </w:style>
  <w:style w:type="character" w:customStyle="1" w:styleId="WW8Num11z0">
    <w:name w:val="WW8Num11z0"/>
    <w:rsid w:val="004C7E00"/>
    <w:rPr>
      <w:rFonts w:ascii="Symbol" w:hAnsi="Symbol"/>
    </w:rPr>
  </w:style>
  <w:style w:type="character" w:customStyle="1" w:styleId="WW8Num11z1">
    <w:name w:val="WW8Num11z1"/>
    <w:rsid w:val="004C7E00"/>
    <w:rPr>
      <w:rFonts w:ascii="Courier New" w:hAnsi="Courier New" w:cs="Courier New"/>
    </w:rPr>
  </w:style>
  <w:style w:type="character" w:customStyle="1" w:styleId="WW8Num12z0">
    <w:name w:val="WW8Num12z0"/>
    <w:rsid w:val="004C7E00"/>
    <w:rPr>
      <w:rFonts w:ascii="Symbol" w:hAnsi="Symbol"/>
    </w:rPr>
  </w:style>
  <w:style w:type="character" w:customStyle="1" w:styleId="WW8Num12z1">
    <w:name w:val="WW8Num12z1"/>
    <w:rsid w:val="004C7E00"/>
    <w:rPr>
      <w:rFonts w:ascii="Courier New" w:hAnsi="Courier New" w:cs="Courier New"/>
    </w:rPr>
  </w:style>
  <w:style w:type="character" w:customStyle="1" w:styleId="WW8Num13z0">
    <w:name w:val="WW8Num13z0"/>
    <w:rsid w:val="004C7E00"/>
    <w:rPr>
      <w:rFonts w:ascii="Wingdings 2" w:hAnsi="Wingdings 2" w:cs="OpenSymbol"/>
    </w:rPr>
  </w:style>
  <w:style w:type="character" w:customStyle="1" w:styleId="WW8Num13z1">
    <w:name w:val="WW8Num13z1"/>
    <w:rsid w:val="004C7E00"/>
    <w:rPr>
      <w:b w:val="0"/>
    </w:rPr>
  </w:style>
  <w:style w:type="character" w:customStyle="1" w:styleId="Absatz-Standardschriftart">
    <w:name w:val="Absatz-Standardschriftart"/>
    <w:rsid w:val="004C7E00"/>
  </w:style>
  <w:style w:type="character" w:customStyle="1" w:styleId="WW-Absatz-Standardschriftart">
    <w:name w:val="WW-Absatz-Standardschriftart"/>
    <w:rsid w:val="004C7E00"/>
  </w:style>
  <w:style w:type="character" w:customStyle="1" w:styleId="WW8Num3z0">
    <w:name w:val="WW8Num3z0"/>
    <w:rsid w:val="004C7E00"/>
    <w:rPr>
      <w:rFonts w:ascii="Symbol" w:hAnsi="Symbol"/>
    </w:rPr>
  </w:style>
  <w:style w:type="character" w:customStyle="1" w:styleId="WW8Num3z2">
    <w:name w:val="WW8Num3z2"/>
    <w:rsid w:val="004C7E00"/>
    <w:rPr>
      <w:rFonts w:ascii="Wingdings" w:hAnsi="Wingdings"/>
    </w:rPr>
  </w:style>
  <w:style w:type="character" w:customStyle="1" w:styleId="WW8Num4z1">
    <w:name w:val="WW8Num4z1"/>
    <w:rsid w:val="004C7E00"/>
    <w:rPr>
      <w:b w:val="0"/>
    </w:rPr>
  </w:style>
  <w:style w:type="character" w:customStyle="1" w:styleId="WW-Absatz-Standardschriftart1">
    <w:name w:val="WW-Absatz-Standardschriftart1"/>
    <w:rsid w:val="004C7E00"/>
  </w:style>
  <w:style w:type="character" w:customStyle="1" w:styleId="WW8Num4z0">
    <w:name w:val="WW8Num4z0"/>
    <w:rsid w:val="004C7E00"/>
    <w:rPr>
      <w:b/>
    </w:rPr>
  </w:style>
  <w:style w:type="character" w:customStyle="1" w:styleId="WW8Num5z0">
    <w:name w:val="WW8Num5z0"/>
    <w:rsid w:val="004C7E00"/>
    <w:rPr>
      <w:rFonts w:ascii="Symbol" w:hAnsi="Symbol"/>
      <w:sz w:val="20"/>
    </w:rPr>
  </w:style>
  <w:style w:type="character" w:customStyle="1" w:styleId="WW8Num6z0">
    <w:name w:val="WW8Num6z0"/>
    <w:rsid w:val="004C7E00"/>
    <w:rPr>
      <w:rFonts w:ascii="Symbol" w:hAnsi="Symbol"/>
    </w:rPr>
  </w:style>
  <w:style w:type="character" w:customStyle="1" w:styleId="WW8Num6z1">
    <w:name w:val="WW8Num6z1"/>
    <w:rsid w:val="004C7E00"/>
    <w:rPr>
      <w:rFonts w:ascii="Courier New" w:hAnsi="Courier New" w:cs="Courier New"/>
    </w:rPr>
  </w:style>
  <w:style w:type="character" w:customStyle="1" w:styleId="WW8Num6z2">
    <w:name w:val="WW8Num6z2"/>
    <w:rsid w:val="004C7E00"/>
    <w:rPr>
      <w:rFonts w:ascii="Wingdings" w:hAnsi="Wingdings"/>
    </w:rPr>
  </w:style>
  <w:style w:type="character" w:customStyle="1" w:styleId="WW8Num9z2">
    <w:name w:val="WW8Num9z2"/>
    <w:rsid w:val="004C7E00"/>
    <w:rPr>
      <w:rFonts w:ascii="Symbol" w:hAnsi="Symbol"/>
    </w:rPr>
  </w:style>
  <w:style w:type="character" w:customStyle="1" w:styleId="WW8Num15z0">
    <w:name w:val="WW8Num15z0"/>
    <w:rsid w:val="004C7E00"/>
    <w:rPr>
      <w:rFonts w:ascii="Wingdings 2" w:hAnsi="Wingdings 2" w:cs="OpenSymbol"/>
    </w:rPr>
  </w:style>
  <w:style w:type="character" w:customStyle="1" w:styleId="WW8Num15z1">
    <w:name w:val="WW8Num15z1"/>
    <w:rsid w:val="004C7E00"/>
    <w:rPr>
      <w:rFonts w:ascii="OpenSymbol" w:hAnsi="OpenSymbol" w:cs="OpenSymbol"/>
    </w:rPr>
  </w:style>
  <w:style w:type="character" w:customStyle="1" w:styleId="WW8Num18z0">
    <w:name w:val="WW8Num18z0"/>
    <w:rsid w:val="004C7E00"/>
    <w:rPr>
      <w:rFonts w:ascii="Symbol" w:hAnsi="Symbol"/>
    </w:rPr>
  </w:style>
  <w:style w:type="character" w:customStyle="1" w:styleId="WW8Num18z1">
    <w:name w:val="WW8Num18z1"/>
    <w:rsid w:val="004C7E00"/>
    <w:rPr>
      <w:rFonts w:ascii="Courier New" w:hAnsi="Courier New" w:cs="Courier New"/>
    </w:rPr>
  </w:style>
  <w:style w:type="character" w:customStyle="1" w:styleId="WW8Num18z2">
    <w:name w:val="WW8Num18z2"/>
    <w:rsid w:val="004C7E00"/>
    <w:rPr>
      <w:rFonts w:ascii="Wingdings" w:hAnsi="Wingdings"/>
    </w:rPr>
  </w:style>
  <w:style w:type="character" w:customStyle="1" w:styleId="WW8Num20z0">
    <w:name w:val="WW8Num20z0"/>
    <w:rsid w:val="004C7E00"/>
    <w:rPr>
      <w:rFonts w:ascii="Symbol" w:hAnsi="Symbol"/>
    </w:rPr>
  </w:style>
  <w:style w:type="character" w:customStyle="1" w:styleId="WW8Num20z1">
    <w:name w:val="WW8Num20z1"/>
    <w:rsid w:val="004C7E00"/>
    <w:rPr>
      <w:rFonts w:ascii="Courier New" w:hAnsi="Courier New" w:cs="Courier New"/>
    </w:rPr>
  </w:style>
  <w:style w:type="character" w:customStyle="1" w:styleId="WW8Num20z2">
    <w:name w:val="WW8Num20z2"/>
    <w:rsid w:val="004C7E00"/>
    <w:rPr>
      <w:rFonts w:ascii="Wingdings" w:hAnsi="Wingdings"/>
    </w:rPr>
  </w:style>
  <w:style w:type="character" w:customStyle="1" w:styleId="Fontepargpadro2">
    <w:name w:val="Fonte parág. padrão2"/>
    <w:rsid w:val="004C7E00"/>
  </w:style>
  <w:style w:type="character" w:customStyle="1" w:styleId="WW-Absatz-Standardschriftart11">
    <w:name w:val="WW-Absatz-Standardschriftart11"/>
    <w:rsid w:val="004C7E00"/>
  </w:style>
  <w:style w:type="character" w:customStyle="1" w:styleId="WW8Num1z0">
    <w:name w:val="WW8Num1z0"/>
    <w:rsid w:val="004C7E00"/>
    <w:rPr>
      <w:rFonts w:ascii="Symbol" w:hAnsi="Symbol"/>
    </w:rPr>
  </w:style>
  <w:style w:type="character" w:customStyle="1" w:styleId="WW8Num5z1">
    <w:name w:val="WW8Num5z1"/>
    <w:rsid w:val="004C7E00"/>
    <w:rPr>
      <w:rFonts w:ascii="Courier New" w:hAnsi="Courier New"/>
      <w:sz w:val="20"/>
    </w:rPr>
  </w:style>
  <w:style w:type="character" w:customStyle="1" w:styleId="WW8Num5z2">
    <w:name w:val="WW8Num5z2"/>
    <w:rsid w:val="004C7E00"/>
    <w:rPr>
      <w:rFonts w:ascii="Wingdings" w:hAnsi="Wingdings"/>
      <w:sz w:val="20"/>
    </w:rPr>
  </w:style>
  <w:style w:type="character" w:customStyle="1" w:styleId="WW8Num11z2">
    <w:name w:val="WW8Num11z2"/>
    <w:rsid w:val="004C7E00"/>
    <w:rPr>
      <w:rFonts w:ascii="Wingdings" w:hAnsi="Wingdings"/>
    </w:rPr>
  </w:style>
  <w:style w:type="character" w:customStyle="1" w:styleId="WW8Num12z2">
    <w:name w:val="WW8Num12z2"/>
    <w:rsid w:val="004C7E00"/>
    <w:rPr>
      <w:rFonts w:ascii="Wingdings" w:hAnsi="Wingdings"/>
    </w:rPr>
  </w:style>
  <w:style w:type="character" w:customStyle="1" w:styleId="WW8Num15z2">
    <w:name w:val="WW8Num15z2"/>
    <w:rsid w:val="004C7E00"/>
    <w:rPr>
      <w:rFonts w:ascii="Symbol" w:hAnsi="Symbol"/>
    </w:rPr>
  </w:style>
  <w:style w:type="character" w:customStyle="1" w:styleId="tex3">
    <w:name w:val="tex3"/>
    <w:basedOn w:val="Fontepargpadro1"/>
    <w:rsid w:val="004C7E00"/>
  </w:style>
  <w:style w:type="character" w:customStyle="1" w:styleId="tex3b">
    <w:name w:val="tex3b"/>
    <w:basedOn w:val="Fontepargpadro1"/>
    <w:rsid w:val="004C7E00"/>
  </w:style>
  <w:style w:type="character" w:customStyle="1" w:styleId="apple-converted-space">
    <w:name w:val="apple-converted-space"/>
    <w:basedOn w:val="Fontepargpadro1"/>
    <w:rsid w:val="004C7E00"/>
  </w:style>
  <w:style w:type="character" w:customStyle="1" w:styleId="Smbolosdenumerao">
    <w:name w:val="Símbolos de numeração"/>
    <w:rsid w:val="004C7E00"/>
  </w:style>
  <w:style w:type="character" w:customStyle="1" w:styleId="Marcas">
    <w:name w:val="Marcas"/>
    <w:rsid w:val="004C7E00"/>
    <w:rPr>
      <w:rFonts w:ascii="OpenSymbol" w:eastAsia="OpenSymbol" w:hAnsi="OpenSymbol" w:cs="OpenSymbol"/>
    </w:rPr>
  </w:style>
  <w:style w:type="paragraph" w:customStyle="1" w:styleId="Ttulo20">
    <w:name w:val="Título2"/>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styleId="Lista">
    <w:name w:val="List"/>
    <w:basedOn w:val="Corpodetexto"/>
    <w:rsid w:val="004C7E00"/>
    <w:pPr>
      <w:suppressAutoHyphens/>
      <w:spacing w:after="120"/>
      <w:jc w:val="left"/>
    </w:pPr>
    <w:rPr>
      <w:rFonts w:ascii="Arial" w:hAnsi="Arial" w:cs="Mangal"/>
      <w:szCs w:val="24"/>
      <w:lang w:eastAsia="ar-SA"/>
    </w:rPr>
  </w:style>
  <w:style w:type="paragraph" w:customStyle="1" w:styleId="Legenda2">
    <w:name w:val="Legenda2"/>
    <w:basedOn w:val="Normal"/>
    <w:rsid w:val="004C7E00"/>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4C7E00"/>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4C7E00"/>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4C7E00"/>
    <w:pPr>
      <w:suppressAutoHyphens/>
    </w:pPr>
    <w:rPr>
      <w:lang w:eastAsia="ar-SA"/>
    </w:rPr>
  </w:style>
  <w:style w:type="paragraph" w:customStyle="1" w:styleId="Corpodetexto211">
    <w:name w:val="Corpo de texto 211"/>
    <w:basedOn w:val="Normal"/>
    <w:rsid w:val="004C7E00"/>
    <w:pPr>
      <w:suppressAutoHyphens/>
      <w:spacing w:after="120" w:line="480" w:lineRule="auto"/>
    </w:pPr>
    <w:rPr>
      <w:rFonts w:ascii="Arial" w:hAnsi="Arial" w:cs="Arial"/>
      <w:sz w:val="24"/>
      <w:szCs w:val="24"/>
      <w:lang w:eastAsia="ar-SA"/>
    </w:rPr>
  </w:style>
  <w:style w:type="paragraph" w:customStyle="1" w:styleId="Corpodetexto311">
    <w:name w:val="Corpo de texto 311"/>
    <w:basedOn w:val="Normal"/>
    <w:rsid w:val="004C7E00"/>
    <w:pPr>
      <w:suppressAutoHyphens/>
      <w:spacing w:after="120"/>
    </w:pPr>
    <w:rPr>
      <w:sz w:val="16"/>
      <w:szCs w:val="16"/>
      <w:lang w:eastAsia="ar-SA"/>
    </w:rPr>
  </w:style>
  <w:style w:type="paragraph" w:customStyle="1" w:styleId="Contedodetabela">
    <w:name w:val="Conteúdo de tabela"/>
    <w:basedOn w:val="Normal"/>
    <w:rsid w:val="004C7E00"/>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4C7E00"/>
    <w:pPr>
      <w:jc w:val="center"/>
    </w:pPr>
    <w:rPr>
      <w:b/>
      <w:bCs/>
    </w:rPr>
  </w:style>
  <w:style w:type="paragraph" w:styleId="TextosemFormatao">
    <w:name w:val="Plain Text"/>
    <w:basedOn w:val="Normal"/>
    <w:link w:val="TextosemFormataoChar"/>
    <w:rsid w:val="002D379B"/>
    <w:rPr>
      <w:rFonts w:ascii="Courier New" w:hAnsi="Courier New"/>
    </w:rPr>
  </w:style>
  <w:style w:type="character" w:customStyle="1" w:styleId="TextosemFormataoChar">
    <w:name w:val="Texto sem Formatação Char"/>
    <w:basedOn w:val="Fontepargpadro"/>
    <w:link w:val="TextosemFormatao"/>
    <w:rsid w:val="002D379B"/>
    <w:rPr>
      <w:rFonts w:ascii="Courier New" w:hAnsi="Courier New"/>
    </w:rPr>
  </w:style>
  <w:style w:type="paragraph" w:customStyle="1" w:styleId="Ttulocentralizado">
    <w:name w:val="Título centralizado"/>
    <w:basedOn w:val="Ttulo3"/>
    <w:autoRedefine/>
    <w:rsid w:val="00636D91"/>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636D91"/>
    <w:pPr>
      <w:suppressAutoHyphens/>
    </w:pPr>
    <w:rPr>
      <w:rFonts w:ascii="Courier New" w:hAnsi="Courier New"/>
    </w:rPr>
  </w:style>
  <w:style w:type="paragraph" w:styleId="Pr-formataoHTML">
    <w:name w:val="HTML Preformatted"/>
    <w:basedOn w:val="Normal"/>
    <w:link w:val="Pr-formataoHTMLChar"/>
    <w:rsid w:val="0063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636D91"/>
    <w:rPr>
      <w:rFonts w:ascii="Courier New" w:hAnsi="Courier New" w:cs="Courier New"/>
    </w:rPr>
  </w:style>
  <w:style w:type="character" w:customStyle="1" w:styleId="ItemdaconclusoChar">
    <w:name w:val="Item da conclusão Char"/>
    <w:aliases w:val="Corpo de texto Char Char Char"/>
    <w:basedOn w:val="Fontepargpadro"/>
    <w:uiPriority w:val="99"/>
    <w:rsid w:val="00CD57E7"/>
    <w:rPr>
      <w:rFonts w:ascii="Times New Roman" w:eastAsia="Times New Roman" w:hAnsi="Times New Roman" w:cs="Times New Roman"/>
      <w:sz w:val="24"/>
      <w:szCs w:val="20"/>
      <w:lang w:eastAsia="pt-BR"/>
    </w:rPr>
  </w:style>
  <w:style w:type="character" w:customStyle="1" w:styleId="CharChar21">
    <w:name w:val="Char Char21"/>
    <w:basedOn w:val="Fontepargpadro"/>
    <w:rsid w:val="00E270A3"/>
    <w:rPr>
      <w:rFonts w:ascii="Times New Roman" w:eastAsia="Times New Roman" w:hAnsi="Times New Roman" w:cs="Times New Roman"/>
      <w:b/>
      <w:i/>
      <w:sz w:val="28"/>
      <w:szCs w:val="20"/>
      <w:lang w:eastAsia="pt-BR"/>
    </w:rPr>
  </w:style>
  <w:style w:type="paragraph" w:styleId="Lista4">
    <w:name w:val="List 4"/>
    <w:basedOn w:val="Normal"/>
    <w:rsid w:val="002C51BF"/>
    <w:pPr>
      <w:ind w:left="1132" w:hanging="283"/>
      <w:contextualSpacing/>
    </w:pPr>
  </w:style>
  <w:style w:type="paragraph" w:styleId="Lista2">
    <w:name w:val="List 2"/>
    <w:basedOn w:val="Normal"/>
    <w:rsid w:val="002C51BF"/>
    <w:pPr>
      <w:ind w:left="566" w:hanging="283"/>
      <w:contextualSpacing/>
    </w:pPr>
  </w:style>
  <w:style w:type="paragraph" w:styleId="Lista3">
    <w:name w:val="List 3"/>
    <w:basedOn w:val="Normal"/>
    <w:rsid w:val="002C51BF"/>
    <w:pPr>
      <w:ind w:left="849" w:hanging="283"/>
      <w:contextualSpacing/>
    </w:pPr>
  </w:style>
  <w:style w:type="paragraph" w:customStyle="1" w:styleId="NormalItlico">
    <w:name w:val="Normal + Itálico"/>
    <w:aliases w:val="Vermelho"/>
    <w:basedOn w:val="Normal"/>
    <w:link w:val="NormalItlicoChar"/>
    <w:rsid w:val="00020502"/>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020502"/>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A244C7"/>
    <w:pPr>
      <w:spacing w:after="160" w:line="240" w:lineRule="exact"/>
    </w:pPr>
    <w:rPr>
      <w:rFonts w:ascii="Tahoma" w:hAnsi="Tahoma"/>
      <w:lang w:val="en-US" w:eastAsia="en-US"/>
    </w:rPr>
  </w:style>
  <w:style w:type="paragraph" w:customStyle="1" w:styleId="FR1">
    <w:name w:val="FR1"/>
    <w:rsid w:val="00063B22"/>
    <w:pPr>
      <w:widowControl w:val="0"/>
      <w:autoSpaceDE w:val="0"/>
      <w:autoSpaceDN w:val="0"/>
      <w:adjustRightInd w:val="0"/>
      <w:ind w:left="6960"/>
    </w:pPr>
    <w:rPr>
      <w:rFonts w:ascii="Arial" w:hAnsi="Arial" w:cs="Arial"/>
      <w:b/>
      <w:bCs/>
      <w:sz w:val="12"/>
      <w:szCs w:val="12"/>
      <w:lang w:val="pt-PT"/>
    </w:rPr>
  </w:style>
  <w:style w:type="character" w:customStyle="1" w:styleId="titdept">
    <w:name w:val="tit_dept"/>
    <w:basedOn w:val="Fontepargpadro"/>
    <w:rsid w:val="00063B22"/>
  </w:style>
  <w:style w:type="paragraph" w:customStyle="1" w:styleId="Char">
    <w:name w:val="Char"/>
    <w:basedOn w:val="Normal"/>
    <w:rsid w:val="00063B22"/>
    <w:pPr>
      <w:spacing w:after="160" w:line="240" w:lineRule="exact"/>
    </w:pPr>
    <w:rPr>
      <w:rFonts w:ascii="Tahoma" w:hAnsi="Tahoma"/>
      <w:lang w:val="en-US" w:eastAsia="en-US"/>
    </w:rPr>
  </w:style>
  <w:style w:type="paragraph" w:customStyle="1" w:styleId="style3">
    <w:name w:val="style3"/>
    <w:basedOn w:val="Normal"/>
    <w:rsid w:val="00063B22"/>
    <w:pPr>
      <w:spacing w:before="100" w:beforeAutospacing="1" w:after="100" w:afterAutospacing="1"/>
    </w:pPr>
    <w:rPr>
      <w:rFonts w:ascii="Verdana" w:hAnsi="Verdana"/>
      <w:color w:val="333333"/>
    </w:rPr>
  </w:style>
  <w:style w:type="paragraph" w:customStyle="1" w:styleId="style4">
    <w:name w:val="style4"/>
    <w:basedOn w:val="Normal"/>
    <w:rsid w:val="00063B22"/>
    <w:pPr>
      <w:spacing w:before="100" w:beforeAutospacing="1" w:after="100" w:afterAutospacing="1"/>
    </w:pPr>
    <w:rPr>
      <w:rFonts w:ascii="Verdana" w:hAnsi="Verdana"/>
      <w:b/>
      <w:bCs/>
      <w:color w:val="333333"/>
    </w:rPr>
  </w:style>
  <w:style w:type="paragraph" w:customStyle="1" w:styleId="NormalWeb1">
    <w:name w:val="Normal (Web)1"/>
    <w:basedOn w:val="Normal"/>
    <w:rsid w:val="00063B22"/>
    <w:pPr>
      <w:spacing w:before="100" w:beforeAutospacing="1" w:after="119"/>
    </w:pPr>
  </w:style>
  <w:style w:type="paragraph" w:customStyle="1" w:styleId="font5">
    <w:name w:val="font5"/>
    <w:basedOn w:val="Normal"/>
    <w:rsid w:val="00921D57"/>
    <w:pPr>
      <w:spacing w:before="100" w:beforeAutospacing="1" w:after="100" w:afterAutospacing="1"/>
    </w:pPr>
    <w:rPr>
      <w:rFonts w:ascii="Calibri" w:hAnsi="Calibri" w:cs="Calibri"/>
      <w:b/>
      <w:bCs/>
      <w:color w:val="000000"/>
      <w:sz w:val="24"/>
      <w:szCs w:val="24"/>
    </w:rPr>
  </w:style>
  <w:style w:type="paragraph" w:customStyle="1" w:styleId="font6">
    <w:name w:val="font6"/>
    <w:basedOn w:val="Normal"/>
    <w:rsid w:val="00921D57"/>
    <w:pPr>
      <w:spacing w:before="100" w:beforeAutospacing="1" w:after="100" w:afterAutospacing="1"/>
    </w:pPr>
    <w:rPr>
      <w:rFonts w:ascii="Calibri" w:hAnsi="Calibri" w:cs="Calibri"/>
      <w:color w:val="000000"/>
      <w:sz w:val="24"/>
      <w:szCs w:val="24"/>
    </w:rPr>
  </w:style>
  <w:style w:type="paragraph" w:customStyle="1" w:styleId="font7">
    <w:name w:val="font7"/>
    <w:basedOn w:val="Normal"/>
    <w:rsid w:val="00921D57"/>
    <w:pPr>
      <w:spacing w:before="100" w:beforeAutospacing="1" w:after="100" w:afterAutospacing="1"/>
    </w:pPr>
    <w:rPr>
      <w:rFonts w:ascii="Calibri" w:hAnsi="Calibri" w:cs="Calibri"/>
      <w:color w:val="000000"/>
      <w:sz w:val="24"/>
      <w:szCs w:val="24"/>
    </w:rPr>
  </w:style>
  <w:style w:type="paragraph" w:customStyle="1" w:styleId="xl63">
    <w:name w:val="xl63"/>
    <w:basedOn w:val="Normal"/>
    <w:rsid w:val="00921D57"/>
    <w:pPr>
      <w:spacing w:before="100" w:beforeAutospacing="1" w:after="100" w:afterAutospacing="1"/>
    </w:pPr>
    <w:rPr>
      <w:rFonts w:ascii="Arial" w:hAnsi="Arial" w:cs="Arial"/>
      <w:b/>
      <w:bCs/>
      <w:color w:val="000000"/>
      <w:sz w:val="24"/>
      <w:szCs w:val="24"/>
    </w:rPr>
  </w:style>
  <w:style w:type="paragraph" w:customStyle="1" w:styleId="xl64">
    <w:name w:val="xl64"/>
    <w:basedOn w:val="Normal"/>
    <w:rsid w:val="00921D57"/>
    <w:pPr>
      <w:spacing w:before="100" w:beforeAutospacing="1" w:after="100" w:afterAutospacing="1"/>
      <w:textAlignment w:val="top"/>
    </w:pPr>
    <w:rPr>
      <w:rFonts w:ascii="Arial" w:hAnsi="Arial" w:cs="Arial"/>
      <w:b/>
      <w:bCs/>
      <w:sz w:val="28"/>
      <w:szCs w:val="28"/>
    </w:rPr>
  </w:style>
  <w:style w:type="paragraph" w:customStyle="1" w:styleId="xl65">
    <w:name w:val="xl65"/>
    <w:basedOn w:val="Normal"/>
    <w:rsid w:val="00921D57"/>
    <w:pPr>
      <w:spacing w:before="100" w:beforeAutospacing="1" w:after="100" w:afterAutospacing="1"/>
    </w:pPr>
    <w:rPr>
      <w:b/>
      <w:bCs/>
      <w:sz w:val="28"/>
      <w:szCs w:val="28"/>
    </w:rPr>
  </w:style>
  <w:style w:type="paragraph" w:customStyle="1" w:styleId="xl66">
    <w:name w:val="xl66"/>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7">
    <w:name w:val="xl67"/>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8">
    <w:name w:val="xl68"/>
    <w:basedOn w:val="Normal"/>
    <w:rsid w:val="00921D57"/>
    <w:pPr>
      <w:spacing w:before="100" w:beforeAutospacing="1" w:after="100" w:afterAutospacing="1"/>
    </w:pPr>
    <w:rPr>
      <w:rFonts w:ascii="Arial" w:hAnsi="Arial" w:cs="Arial"/>
      <w:b/>
      <w:bCs/>
    </w:rPr>
  </w:style>
  <w:style w:type="paragraph" w:customStyle="1" w:styleId="xl69">
    <w:name w:val="xl69"/>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0">
    <w:name w:val="xl70"/>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1">
    <w:name w:val="xl71"/>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2">
    <w:name w:val="xl7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3">
    <w:name w:val="xl7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4">
    <w:name w:val="xl7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7">
    <w:name w:val="xl77"/>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8">
    <w:name w:val="xl7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79">
    <w:name w:val="xl79"/>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0">
    <w:name w:val="xl80"/>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1">
    <w:name w:val="xl81"/>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2">
    <w:name w:val="xl8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83">
    <w:name w:val="xl8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FF0000"/>
      <w:sz w:val="24"/>
      <w:szCs w:val="24"/>
    </w:rPr>
  </w:style>
  <w:style w:type="paragraph" w:customStyle="1" w:styleId="xl84">
    <w:name w:val="xl8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5">
    <w:name w:val="xl85"/>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6">
    <w:name w:val="xl86"/>
    <w:basedOn w:val="Normal"/>
    <w:rsid w:val="00921D57"/>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87">
    <w:name w:val="xl87"/>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8">
    <w:name w:val="xl88"/>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9">
    <w:name w:val="xl89"/>
    <w:basedOn w:val="Normal"/>
    <w:rsid w:val="00921D57"/>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0">
    <w:name w:val="xl90"/>
    <w:basedOn w:val="Normal"/>
    <w:rsid w:val="00921D57"/>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91">
    <w:name w:val="xl91"/>
    <w:basedOn w:val="Normal"/>
    <w:rsid w:val="00921D5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92">
    <w:name w:val="xl92"/>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3">
    <w:name w:val="xl93"/>
    <w:basedOn w:val="Normal"/>
    <w:rsid w:val="00921D57"/>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4">
    <w:name w:val="xl94"/>
    <w:basedOn w:val="Normal"/>
    <w:rsid w:val="00921D57"/>
    <w:pPr>
      <w:pBdr>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95">
    <w:name w:val="xl95"/>
    <w:basedOn w:val="Normal"/>
    <w:rsid w:val="00921D57"/>
    <w:pPr>
      <w:spacing w:before="100" w:beforeAutospacing="1" w:after="100" w:afterAutospacing="1"/>
    </w:pPr>
    <w:rPr>
      <w:rFonts w:ascii="Arial" w:hAnsi="Arial" w:cs="Arial"/>
      <w:b/>
      <w:bCs/>
      <w:sz w:val="24"/>
      <w:szCs w:val="24"/>
    </w:rPr>
  </w:style>
  <w:style w:type="paragraph" w:customStyle="1" w:styleId="xl96">
    <w:name w:val="xl96"/>
    <w:basedOn w:val="Normal"/>
    <w:rsid w:val="00921D57"/>
    <w:pPr>
      <w:spacing w:before="100" w:beforeAutospacing="1" w:after="100" w:afterAutospacing="1"/>
    </w:pPr>
    <w:rPr>
      <w:rFonts w:ascii="Arial" w:hAnsi="Arial" w:cs="Arial"/>
      <w:b/>
      <w:bCs/>
      <w:sz w:val="24"/>
      <w:szCs w:val="24"/>
    </w:rPr>
  </w:style>
  <w:style w:type="paragraph" w:customStyle="1" w:styleId="xl97">
    <w:name w:val="xl97"/>
    <w:basedOn w:val="Normal"/>
    <w:rsid w:val="00921D57"/>
    <w:pPr>
      <w:spacing w:before="100" w:beforeAutospacing="1" w:after="100" w:afterAutospacing="1"/>
      <w:jc w:val="center"/>
    </w:pPr>
    <w:rPr>
      <w:rFonts w:ascii="Arial" w:hAnsi="Arial" w:cs="Arial"/>
      <w:b/>
      <w:bCs/>
      <w:sz w:val="24"/>
      <w:szCs w:val="24"/>
    </w:rPr>
  </w:style>
  <w:style w:type="paragraph" w:customStyle="1" w:styleId="xl98">
    <w:name w:val="xl98"/>
    <w:basedOn w:val="Normal"/>
    <w:rsid w:val="00921D57"/>
    <w:pPr>
      <w:spacing w:before="100" w:beforeAutospacing="1" w:after="100" w:afterAutospacing="1"/>
    </w:pPr>
    <w:rPr>
      <w:rFonts w:ascii="Arial" w:hAnsi="Arial" w:cs="Arial"/>
      <w:b/>
      <w:bCs/>
      <w:sz w:val="24"/>
      <w:szCs w:val="24"/>
    </w:rPr>
  </w:style>
  <w:style w:type="paragraph" w:customStyle="1" w:styleId="xl99">
    <w:name w:val="xl99"/>
    <w:basedOn w:val="Normal"/>
    <w:rsid w:val="00921D57"/>
    <w:pPr>
      <w:spacing w:before="100" w:beforeAutospacing="1" w:after="100" w:afterAutospacing="1"/>
    </w:pPr>
    <w:rPr>
      <w:rFonts w:ascii="Arial" w:hAnsi="Arial" w:cs="Arial"/>
      <w:sz w:val="24"/>
      <w:szCs w:val="24"/>
    </w:rPr>
  </w:style>
  <w:style w:type="paragraph" w:customStyle="1" w:styleId="xl100">
    <w:name w:val="xl100"/>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1">
    <w:name w:val="xl101"/>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sz w:val="24"/>
      <w:szCs w:val="24"/>
    </w:rPr>
  </w:style>
  <w:style w:type="paragraph" w:customStyle="1" w:styleId="xl102">
    <w:name w:val="xl102"/>
    <w:basedOn w:val="Normal"/>
    <w:rsid w:val="00921D57"/>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03">
    <w:name w:val="xl103"/>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4">
    <w:name w:val="xl104"/>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5">
    <w:name w:val="xl105"/>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106">
    <w:name w:val="xl106"/>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i/>
      <w:iCs/>
      <w:color w:val="000000"/>
      <w:sz w:val="24"/>
      <w:szCs w:val="24"/>
    </w:rPr>
  </w:style>
  <w:style w:type="paragraph" w:customStyle="1" w:styleId="xl107">
    <w:name w:val="xl107"/>
    <w:basedOn w:val="Normal"/>
    <w:rsid w:val="00921D57"/>
    <w:pPr>
      <w:pBdr>
        <w:top w:val="single" w:sz="8" w:space="0" w:color="auto"/>
        <w:bottom w:val="single" w:sz="8" w:space="0" w:color="auto"/>
        <w:right w:val="single" w:sz="8" w:space="0" w:color="auto"/>
      </w:pBdr>
      <w:spacing w:before="100" w:beforeAutospacing="1" w:after="100" w:afterAutospacing="1"/>
      <w:jc w:val="center"/>
    </w:pPr>
    <w:rPr>
      <w:i/>
      <w:iCs/>
      <w:color w:val="000000"/>
      <w:sz w:val="24"/>
      <w:szCs w:val="24"/>
    </w:rPr>
  </w:style>
  <w:style w:type="paragraph" w:customStyle="1" w:styleId="xl108">
    <w:name w:val="xl10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09">
    <w:name w:val="xl109"/>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0">
    <w:name w:val="xl110"/>
    <w:basedOn w:val="Normal"/>
    <w:rsid w:val="00921D57"/>
    <w:pPr>
      <w:pBdr>
        <w:top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111">
    <w:name w:val="xl111"/>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12">
    <w:name w:val="xl112"/>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13">
    <w:name w:val="xl113"/>
    <w:basedOn w:val="Normal"/>
    <w:rsid w:val="00921D57"/>
    <w:pPr>
      <w:pBdr>
        <w:top w:val="single" w:sz="4" w:space="0" w:color="auto"/>
        <w:bottom w:val="single" w:sz="4" w:space="0" w:color="auto"/>
        <w:right w:val="single" w:sz="4" w:space="0" w:color="auto"/>
      </w:pBdr>
      <w:shd w:val="clear" w:color="CCCCFF" w:fill="FDE9D9"/>
      <w:spacing w:before="100" w:beforeAutospacing="1" w:after="100" w:afterAutospacing="1"/>
      <w:jc w:val="right"/>
      <w:textAlignment w:val="center"/>
    </w:pPr>
    <w:rPr>
      <w:rFonts w:ascii="Verdana" w:hAnsi="Verdana"/>
    </w:rPr>
  </w:style>
  <w:style w:type="paragraph" w:customStyle="1" w:styleId="xl114">
    <w:name w:val="xl114"/>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5">
    <w:name w:val="xl115"/>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6">
    <w:name w:val="xl116"/>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17">
    <w:name w:val="xl117"/>
    <w:basedOn w:val="Normal"/>
    <w:rsid w:val="00921D57"/>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8">
    <w:name w:val="xl118"/>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19">
    <w:name w:val="xl119"/>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20">
    <w:name w:val="xl120"/>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21">
    <w:name w:val="xl121"/>
    <w:basedOn w:val="Normal"/>
    <w:rsid w:val="00921D57"/>
    <w:pPr>
      <w:pBdr>
        <w:top w:val="single" w:sz="8" w:space="0" w:color="000000"/>
        <w:left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2">
    <w:name w:val="xl122"/>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3">
    <w:name w:val="xl123"/>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color w:val="000000"/>
      <w:sz w:val="24"/>
      <w:szCs w:val="24"/>
    </w:rPr>
  </w:style>
  <w:style w:type="paragraph" w:customStyle="1" w:styleId="xl124">
    <w:name w:val="xl124"/>
    <w:basedOn w:val="Normal"/>
    <w:rsid w:val="00921D5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5">
    <w:name w:val="xl125"/>
    <w:basedOn w:val="Normal"/>
    <w:rsid w:val="00921D57"/>
    <w:pPr>
      <w:pBdr>
        <w:top w:val="single" w:sz="8" w:space="0" w:color="000000"/>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6">
    <w:name w:val="xl126"/>
    <w:basedOn w:val="Normal"/>
    <w:rsid w:val="00921D57"/>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7">
    <w:name w:val="xl127"/>
    <w:basedOn w:val="Normal"/>
    <w:rsid w:val="00921D57"/>
    <w:pPr>
      <w:pBdr>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8">
    <w:name w:val="xl128"/>
    <w:basedOn w:val="Normal"/>
    <w:rsid w:val="00921D57"/>
    <w:pPr>
      <w:pBdr>
        <w:bottom w:val="single" w:sz="8" w:space="0" w:color="000000"/>
        <w:right w:val="single" w:sz="8" w:space="0" w:color="000000"/>
      </w:pBdr>
      <w:shd w:val="clear" w:color="000000" w:fill="FFFFFF"/>
      <w:spacing w:before="100" w:beforeAutospacing="1" w:after="100" w:afterAutospacing="1"/>
      <w:jc w:val="center"/>
      <w:textAlignment w:val="top"/>
    </w:pPr>
    <w:rPr>
      <w:sz w:val="24"/>
      <w:szCs w:val="24"/>
    </w:rPr>
  </w:style>
  <w:style w:type="paragraph" w:customStyle="1" w:styleId="xl129">
    <w:name w:val="xl129"/>
    <w:basedOn w:val="Normal"/>
    <w:rsid w:val="00921D57"/>
    <w:pPr>
      <w:pBdr>
        <w:left w:val="single" w:sz="8" w:space="0" w:color="000000"/>
        <w:bottom w:val="single" w:sz="8" w:space="0" w:color="000000"/>
        <w:right w:val="single" w:sz="8" w:space="0" w:color="000000"/>
      </w:pBdr>
      <w:spacing w:before="100" w:beforeAutospacing="1" w:after="100" w:afterAutospacing="1"/>
      <w:textAlignment w:val="top"/>
    </w:pPr>
    <w:rPr>
      <w:sz w:val="24"/>
      <w:szCs w:val="24"/>
    </w:rPr>
  </w:style>
  <w:style w:type="paragraph" w:customStyle="1" w:styleId="xl130">
    <w:name w:val="xl130"/>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1">
    <w:name w:val="xl131"/>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2">
    <w:name w:val="xl132"/>
    <w:basedOn w:val="Normal"/>
    <w:rsid w:val="00921D57"/>
    <w:pPr>
      <w:pBdr>
        <w:left w:val="single" w:sz="8" w:space="0" w:color="000000"/>
        <w:right w:val="single" w:sz="8" w:space="0" w:color="000000"/>
      </w:pBdr>
      <w:spacing w:before="100" w:beforeAutospacing="1" w:after="100" w:afterAutospacing="1"/>
      <w:textAlignment w:val="top"/>
    </w:pPr>
    <w:rPr>
      <w:sz w:val="24"/>
      <w:szCs w:val="24"/>
    </w:rPr>
  </w:style>
  <w:style w:type="paragraph" w:customStyle="1" w:styleId="xl133">
    <w:name w:val="xl133"/>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4">
    <w:name w:val="xl134"/>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5">
    <w:name w:val="xl13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6">
    <w:name w:val="xl13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8">
    <w:name w:val="xl138"/>
    <w:basedOn w:val="Normal"/>
    <w:rsid w:val="00921D5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139">
    <w:name w:val="xl139"/>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0">
    <w:name w:val="xl140"/>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1">
    <w:name w:val="xl141"/>
    <w:basedOn w:val="Normal"/>
    <w:rsid w:val="00921D57"/>
    <w:pPr>
      <w:pBdr>
        <w:top w:val="single" w:sz="8" w:space="0" w:color="000000"/>
        <w:bottom w:val="single" w:sz="8" w:space="0" w:color="000000"/>
        <w:right w:val="single" w:sz="8" w:space="0" w:color="000000"/>
      </w:pBdr>
      <w:spacing w:before="100" w:beforeAutospacing="1" w:after="100" w:afterAutospacing="1"/>
      <w:jc w:val="center"/>
    </w:pPr>
    <w:rPr>
      <w:sz w:val="24"/>
      <w:szCs w:val="24"/>
    </w:rPr>
  </w:style>
  <w:style w:type="paragraph" w:customStyle="1" w:styleId="xl142">
    <w:name w:val="xl142"/>
    <w:basedOn w:val="Normal"/>
    <w:rsid w:val="00921D57"/>
    <w:pPr>
      <w:pBdr>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3">
    <w:name w:val="xl143"/>
    <w:basedOn w:val="Normal"/>
    <w:rsid w:val="00921D57"/>
    <w:pPr>
      <w:pBdr>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4">
    <w:name w:val="xl144"/>
    <w:basedOn w:val="Normal"/>
    <w:rsid w:val="00921D57"/>
    <w:pPr>
      <w:pBdr>
        <w:bottom w:val="single" w:sz="8" w:space="0" w:color="000000"/>
        <w:right w:val="single" w:sz="8" w:space="0" w:color="000000"/>
      </w:pBdr>
      <w:spacing w:before="100" w:beforeAutospacing="1" w:after="100" w:afterAutospacing="1"/>
      <w:jc w:val="center"/>
    </w:pPr>
    <w:rPr>
      <w:sz w:val="24"/>
      <w:szCs w:val="24"/>
    </w:rPr>
  </w:style>
  <w:style w:type="paragraph" w:customStyle="1" w:styleId="xl145">
    <w:name w:val="xl14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147">
    <w:name w:val="xl147"/>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18"/>
      <w:szCs w:val="18"/>
    </w:rPr>
  </w:style>
  <w:style w:type="paragraph" w:customStyle="1" w:styleId="xl148">
    <w:name w:val="xl148"/>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24"/>
      <w:szCs w:val="24"/>
    </w:rPr>
  </w:style>
  <w:style w:type="paragraph" w:customStyle="1" w:styleId="xl149">
    <w:name w:val="xl149"/>
    <w:basedOn w:val="Normal"/>
    <w:rsid w:val="00921D57"/>
    <w:pPr>
      <w:spacing w:before="100" w:beforeAutospacing="1" w:after="100" w:afterAutospacing="1"/>
    </w:pPr>
    <w:rPr>
      <w:rFonts w:ascii="Arial" w:hAnsi="Arial" w:cs="Arial"/>
      <w:b/>
      <w:bCs/>
      <w:sz w:val="24"/>
      <w:szCs w:val="24"/>
    </w:rPr>
  </w:style>
  <w:style w:type="paragraph" w:customStyle="1" w:styleId="xl150">
    <w:name w:val="xl150"/>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1">
    <w:name w:val="xl151"/>
    <w:basedOn w:val="Normal"/>
    <w:rsid w:val="00921D57"/>
    <w:pPr>
      <w:spacing w:before="100" w:beforeAutospacing="1" w:after="100" w:afterAutospacing="1"/>
      <w:jc w:val="center"/>
    </w:pPr>
    <w:rPr>
      <w:rFonts w:ascii="Arial" w:hAnsi="Arial" w:cs="Arial"/>
      <w:b/>
      <w:bCs/>
      <w:sz w:val="24"/>
      <w:szCs w:val="24"/>
    </w:rPr>
  </w:style>
  <w:style w:type="paragraph" w:customStyle="1" w:styleId="xl152">
    <w:name w:val="xl152"/>
    <w:basedOn w:val="Normal"/>
    <w:rsid w:val="00921D57"/>
    <w:pPr>
      <w:spacing w:before="100" w:beforeAutospacing="1" w:after="100" w:afterAutospacing="1"/>
    </w:pPr>
    <w:rPr>
      <w:rFonts w:ascii="Arial" w:hAnsi="Arial" w:cs="Arial"/>
      <w:sz w:val="24"/>
      <w:szCs w:val="24"/>
    </w:rPr>
  </w:style>
  <w:style w:type="paragraph" w:customStyle="1" w:styleId="xl153">
    <w:name w:val="xl15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4">
    <w:name w:val="xl154"/>
    <w:basedOn w:val="Normal"/>
    <w:rsid w:val="00921D57"/>
    <w:pPr>
      <w:spacing w:before="100" w:beforeAutospacing="1" w:after="100" w:afterAutospacing="1"/>
      <w:textAlignment w:val="center"/>
    </w:pPr>
    <w:rPr>
      <w:rFonts w:ascii="Arial" w:hAnsi="Arial" w:cs="Arial"/>
      <w:b/>
      <w:bCs/>
      <w:sz w:val="24"/>
      <w:szCs w:val="24"/>
    </w:rPr>
  </w:style>
  <w:style w:type="paragraph" w:customStyle="1" w:styleId="xl155">
    <w:name w:val="xl155"/>
    <w:basedOn w:val="Normal"/>
    <w:rsid w:val="00921D57"/>
    <w:pPr>
      <w:spacing w:before="100" w:beforeAutospacing="1" w:after="100" w:afterAutospacing="1"/>
      <w:jc w:val="right"/>
    </w:pPr>
    <w:rPr>
      <w:rFonts w:ascii="Arial" w:hAnsi="Arial" w:cs="Arial"/>
      <w:b/>
      <w:bCs/>
      <w:sz w:val="24"/>
      <w:szCs w:val="24"/>
    </w:rPr>
  </w:style>
  <w:style w:type="paragraph" w:customStyle="1" w:styleId="xl156">
    <w:name w:val="xl156"/>
    <w:basedOn w:val="Normal"/>
    <w:rsid w:val="00921D57"/>
    <w:pPr>
      <w:spacing w:before="100" w:beforeAutospacing="1" w:after="100" w:afterAutospacing="1"/>
    </w:pPr>
    <w:rPr>
      <w:rFonts w:ascii="Arial" w:hAnsi="Arial" w:cs="Arial"/>
      <w:b/>
      <w:bCs/>
      <w:sz w:val="24"/>
      <w:szCs w:val="24"/>
    </w:rPr>
  </w:style>
  <w:style w:type="paragraph" w:customStyle="1" w:styleId="xl157">
    <w:name w:val="xl157"/>
    <w:basedOn w:val="Normal"/>
    <w:rsid w:val="00921D57"/>
    <w:pPr>
      <w:spacing w:before="100" w:beforeAutospacing="1" w:after="100" w:afterAutospacing="1"/>
    </w:pPr>
    <w:rPr>
      <w:rFonts w:ascii="Arial" w:hAnsi="Arial" w:cs="Arial"/>
      <w:b/>
      <w:bCs/>
      <w:sz w:val="24"/>
      <w:szCs w:val="24"/>
    </w:rPr>
  </w:style>
  <w:style w:type="paragraph" w:customStyle="1" w:styleId="xl158">
    <w:name w:val="xl158"/>
    <w:basedOn w:val="Normal"/>
    <w:rsid w:val="00921D57"/>
    <w:pPr>
      <w:spacing w:before="100" w:beforeAutospacing="1" w:after="100" w:afterAutospacing="1"/>
      <w:jc w:val="center"/>
    </w:pPr>
    <w:rPr>
      <w:rFonts w:ascii="Arial" w:hAnsi="Arial" w:cs="Arial"/>
      <w:b/>
      <w:bCs/>
      <w:sz w:val="24"/>
      <w:szCs w:val="24"/>
    </w:rPr>
  </w:style>
  <w:style w:type="paragraph" w:customStyle="1" w:styleId="xl159">
    <w:name w:val="xl159"/>
    <w:basedOn w:val="Normal"/>
    <w:rsid w:val="00921D57"/>
    <w:pPr>
      <w:spacing w:before="100" w:beforeAutospacing="1" w:after="100" w:afterAutospacing="1"/>
      <w:jc w:val="center"/>
    </w:pPr>
    <w:rPr>
      <w:rFonts w:ascii="Arial" w:hAnsi="Arial" w:cs="Arial"/>
      <w:b/>
      <w:bCs/>
      <w:color w:val="000000"/>
      <w:sz w:val="24"/>
      <w:szCs w:val="24"/>
    </w:rPr>
  </w:style>
  <w:style w:type="paragraph" w:customStyle="1" w:styleId="xl160">
    <w:name w:val="xl160"/>
    <w:basedOn w:val="Normal"/>
    <w:rsid w:val="00921D57"/>
    <w:pPr>
      <w:spacing w:before="100" w:beforeAutospacing="1" w:after="100" w:afterAutospacing="1"/>
    </w:pPr>
    <w:rPr>
      <w:rFonts w:ascii="Arial" w:hAnsi="Arial" w:cs="Arial"/>
      <w:b/>
      <w:bCs/>
      <w:color w:val="000000"/>
      <w:sz w:val="24"/>
      <w:szCs w:val="24"/>
    </w:rPr>
  </w:style>
  <w:style w:type="paragraph" w:customStyle="1" w:styleId="xl161">
    <w:name w:val="xl161"/>
    <w:basedOn w:val="Normal"/>
    <w:rsid w:val="00921D57"/>
    <w:pPr>
      <w:spacing w:before="100" w:beforeAutospacing="1" w:after="100" w:afterAutospacing="1"/>
    </w:pPr>
    <w:rPr>
      <w:rFonts w:ascii="Arial" w:hAnsi="Arial" w:cs="Arial"/>
      <w:b/>
      <w:bCs/>
    </w:rPr>
  </w:style>
  <w:style w:type="paragraph" w:customStyle="1" w:styleId="xl162">
    <w:name w:val="xl162"/>
    <w:basedOn w:val="Normal"/>
    <w:rsid w:val="00921D57"/>
    <w:pPr>
      <w:spacing w:before="100" w:beforeAutospacing="1" w:after="100" w:afterAutospacing="1"/>
      <w:jc w:val="center"/>
    </w:pPr>
    <w:rPr>
      <w:rFonts w:ascii="Arial" w:hAnsi="Arial" w:cs="Arial"/>
      <w:b/>
      <w:bCs/>
      <w:sz w:val="24"/>
      <w:szCs w:val="24"/>
    </w:rPr>
  </w:style>
  <w:style w:type="paragraph" w:customStyle="1" w:styleId="xl163">
    <w:name w:val="xl163"/>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4">
    <w:name w:val="xl164"/>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5">
    <w:name w:val="xl165"/>
    <w:basedOn w:val="Normal"/>
    <w:rsid w:val="00921D57"/>
    <w:pPr>
      <w:shd w:val="clear" w:color="000000" w:fill="FFFF00"/>
      <w:spacing w:before="100" w:beforeAutospacing="1" w:after="100" w:afterAutospacing="1"/>
    </w:pPr>
    <w:rPr>
      <w:rFonts w:ascii="Arial" w:hAnsi="Arial" w:cs="Arial"/>
      <w:b/>
      <w:bCs/>
      <w:sz w:val="24"/>
      <w:szCs w:val="24"/>
    </w:rPr>
  </w:style>
  <w:style w:type="paragraph" w:customStyle="1" w:styleId="xl166">
    <w:name w:val="xl166"/>
    <w:basedOn w:val="Normal"/>
    <w:rsid w:val="00921D57"/>
    <w:pPr>
      <w:spacing w:before="100" w:beforeAutospacing="1" w:after="100" w:afterAutospacing="1"/>
    </w:pPr>
    <w:rPr>
      <w:rFonts w:ascii="Arial" w:hAnsi="Arial" w:cs="Arial"/>
      <w:b/>
      <w:bCs/>
      <w:sz w:val="24"/>
      <w:szCs w:val="24"/>
    </w:rPr>
  </w:style>
  <w:style w:type="paragraph" w:customStyle="1" w:styleId="xl167">
    <w:name w:val="xl16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68">
    <w:name w:val="xl168"/>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69">
    <w:name w:val="xl169"/>
    <w:basedOn w:val="Normal"/>
    <w:rsid w:val="00921D57"/>
    <w:pPr>
      <w:spacing w:before="100" w:beforeAutospacing="1" w:after="100" w:afterAutospacing="1"/>
    </w:pPr>
    <w:rPr>
      <w:rFonts w:ascii="Arial" w:hAnsi="Arial" w:cs="Arial"/>
      <w:b/>
      <w:bCs/>
      <w:sz w:val="24"/>
      <w:szCs w:val="24"/>
    </w:rPr>
  </w:style>
  <w:style w:type="table" w:styleId="Tabelacolorida2">
    <w:name w:val="Table Colorful 2"/>
    <w:basedOn w:val="Tabelanormal"/>
    <w:rsid w:val="00E41AA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A1">
    <w:name w:val="A1"/>
    <w:rsid w:val="00250E4B"/>
    <w:rPr>
      <w:rFonts w:cs="Futura Lt BT"/>
      <w:color w:val="211D1E"/>
      <w:sz w:val="16"/>
      <w:szCs w:val="16"/>
    </w:rPr>
  </w:style>
  <w:style w:type="character" w:styleId="Refdecomentrio">
    <w:name w:val="annotation reference"/>
    <w:basedOn w:val="Fontepargpadro"/>
    <w:unhideWhenUsed/>
    <w:rsid w:val="00250E4B"/>
    <w:rPr>
      <w:sz w:val="16"/>
      <w:szCs w:val="16"/>
    </w:rPr>
  </w:style>
  <w:style w:type="paragraph" w:customStyle="1" w:styleId="western">
    <w:name w:val="western"/>
    <w:basedOn w:val="Normal"/>
    <w:rsid w:val="001F7CDF"/>
    <w:pPr>
      <w:spacing w:before="100" w:beforeAutospacing="1" w:after="100" w:afterAutospacing="1"/>
    </w:pPr>
    <w:rPr>
      <w:sz w:val="24"/>
      <w:szCs w:val="24"/>
    </w:rPr>
  </w:style>
  <w:style w:type="paragraph" w:customStyle="1" w:styleId="xl39">
    <w:name w:val="xl39"/>
    <w:basedOn w:val="Normal"/>
    <w:rsid w:val="001F7CDF"/>
    <w:pPr>
      <w:pBdr>
        <w:left w:val="single" w:sz="4" w:space="0" w:color="auto"/>
        <w:right w:val="single" w:sz="4" w:space="0" w:color="auto"/>
      </w:pBdr>
      <w:spacing w:before="100" w:beforeAutospacing="1" w:after="100" w:afterAutospacing="1"/>
    </w:pPr>
    <w:rPr>
      <w:rFonts w:ascii="Bookman Old Style" w:eastAsia="Arial Unicode MS" w:hAnsi="Bookman Old Style" w:cs="Arial Unicode MS"/>
      <w:sz w:val="22"/>
      <w:szCs w:val="22"/>
    </w:rPr>
  </w:style>
  <w:style w:type="paragraph" w:customStyle="1" w:styleId="PargrafodaLista1">
    <w:name w:val="Parágrafo da Lista1"/>
    <w:basedOn w:val="Normal"/>
    <w:rsid w:val="008061B7"/>
    <w:pPr>
      <w:suppressAutoHyphens/>
      <w:spacing w:line="100" w:lineRule="atLeast"/>
      <w:ind w:left="720"/>
    </w:pPr>
    <w:rPr>
      <w:rFonts w:eastAsia="SimSun" w:cs="Mangal"/>
      <w:kern w:val="1"/>
      <w:sz w:val="24"/>
      <w:szCs w:val="24"/>
      <w:lang w:eastAsia="hi-IN" w:bidi="hi-IN"/>
    </w:rPr>
  </w:style>
  <w:style w:type="paragraph" w:styleId="SemEspaamento">
    <w:name w:val="No Spacing"/>
    <w:link w:val="SemEspaamentoChar"/>
    <w:qFormat/>
    <w:rsid w:val="003D162C"/>
    <w:rPr>
      <w:sz w:val="24"/>
      <w:szCs w:val="24"/>
    </w:rPr>
  </w:style>
  <w:style w:type="character" w:customStyle="1" w:styleId="NormalWebChar1">
    <w:name w:val="Normal (Web) Char1"/>
    <w:aliases w:val="Normal (Web) Char Char"/>
    <w:uiPriority w:val="99"/>
    <w:rsid w:val="00983381"/>
    <w:rPr>
      <w:sz w:val="24"/>
    </w:rPr>
  </w:style>
  <w:style w:type="character" w:customStyle="1" w:styleId="texto">
    <w:name w:val="texto"/>
    <w:basedOn w:val="Fontepargpadro1"/>
    <w:rsid w:val="000B714C"/>
  </w:style>
  <w:style w:type="paragraph" w:customStyle="1" w:styleId="WW-NormalWeb">
    <w:name w:val="WW-Normal (Web)"/>
    <w:basedOn w:val="Normal"/>
    <w:uiPriority w:val="99"/>
    <w:rsid w:val="003F420D"/>
    <w:pPr>
      <w:suppressAutoHyphens/>
      <w:overflowPunct w:val="0"/>
      <w:autoSpaceDE w:val="0"/>
      <w:autoSpaceDN w:val="0"/>
      <w:adjustRightInd w:val="0"/>
      <w:spacing w:before="100" w:after="100"/>
      <w:textAlignment w:val="baseline"/>
    </w:pPr>
    <w:rPr>
      <w:sz w:val="24"/>
      <w:szCs w:val="24"/>
    </w:rPr>
  </w:style>
  <w:style w:type="paragraph" w:customStyle="1" w:styleId="SemEspaamento1">
    <w:name w:val="Sem Espaçamento1"/>
    <w:rsid w:val="00B3670C"/>
    <w:rPr>
      <w:sz w:val="24"/>
      <w:szCs w:val="24"/>
    </w:rPr>
  </w:style>
  <w:style w:type="paragraph" w:customStyle="1" w:styleId="Contedodatabela">
    <w:name w:val="Conteúdo da tabela"/>
    <w:basedOn w:val="Normal"/>
    <w:rsid w:val="00C93B51"/>
    <w:pPr>
      <w:widowControl w:val="0"/>
      <w:suppressLineNumbers/>
      <w:suppressAutoHyphens/>
    </w:pPr>
    <w:rPr>
      <w:kern w:val="1"/>
      <w:sz w:val="24"/>
      <w:szCs w:val="24"/>
      <w:lang w:eastAsia="ar-SA"/>
    </w:rPr>
  </w:style>
  <w:style w:type="character" w:styleId="Nmerodelinha">
    <w:name w:val="line number"/>
    <w:basedOn w:val="Fontepargpadro"/>
    <w:rsid w:val="00C93B51"/>
  </w:style>
  <w:style w:type="character" w:customStyle="1" w:styleId="produtotitulo1">
    <w:name w:val="produto_titulo1"/>
    <w:rsid w:val="00926545"/>
    <w:rPr>
      <w:rFonts w:ascii="Arial" w:hAnsi="Arial" w:cs="Arial"/>
      <w:b/>
      <w:bCs/>
      <w:color w:val="000000"/>
      <w:sz w:val="16"/>
      <w:szCs w:val="16"/>
    </w:rPr>
  </w:style>
  <w:style w:type="paragraph" w:customStyle="1" w:styleId="Contedodoquadro">
    <w:name w:val="Conteúdo do quadro"/>
    <w:basedOn w:val="Normal"/>
    <w:rsid w:val="00926545"/>
    <w:pPr>
      <w:suppressAutoHyphens/>
    </w:pPr>
    <w:rPr>
      <w:color w:val="00000A"/>
      <w:sz w:val="24"/>
      <w:szCs w:val="24"/>
    </w:rPr>
  </w:style>
  <w:style w:type="character" w:customStyle="1" w:styleId="SemEspaamentoChar">
    <w:name w:val="Sem Espaçamento Char"/>
    <w:basedOn w:val="Fontepargpadro"/>
    <w:link w:val="SemEspaamento"/>
    <w:locked/>
    <w:rsid w:val="00A63627"/>
    <w:rPr>
      <w:sz w:val="24"/>
      <w:szCs w:val="24"/>
      <w:lang w:val="pt-BR" w:eastAsia="pt-BR" w:bidi="ar-SA"/>
    </w:rPr>
  </w:style>
  <w:style w:type="paragraph" w:customStyle="1" w:styleId="ecxmsonormal">
    <w:name w:val="ecxmsonormal"/>
    <w:basedOn w:val="Normal"/>
    <w:rsid w:val="002B7802"/>
    <w:pPr>
      <w:spacing w:before="100" w:beforeAutospacing="1" w:after="100" w:afterAutospacing="1"/>
    </w:pPr>
    <w:rPr>
      <w:sz w:val="24"/>
      <w:szCs w:val="24"/>
    </w:rPr>
  </w:style>
  <w:style w:type="table" w:customStyle="1" w:styleId="Tabelacomgrade1">
    <w:name w:val="Tabela com grade1"/>
    <w:basedOn w:val="Tabelanormal"/>
    <w:next w:val="Tabelacomgrade"/>
    <w:rsid w:val="00A43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2">
    <w:name w:val="Parágrafo da Lista2"/>
    <w:basedOn w:val="Normal"/>
    <w:rsid w:val="00A434E6"/>
    <w:pPr>
      <w:spacing w:after="200" w:line="276" w:lineRule="auto"/>
      <w:ind w:left="720"/>
    </w:pPr>
    <w:rPr>
      <w:rFonts w:ascii="Calibri" w:hAnsi="Calibri" w:cs="Calibri"/>
      <w:sz w:val="22"/>
      <w:szCs w:val="22"/>
      <w:lang w:eastAsia="en-US"/>
    </w:rPr>
  </w:style>
  <w:style w:type="paragraph" w:customStyle="1" w:styleId="Standard">
    <w:name w:val="Standard"/>
    <w:rsid w:val="00A434E6"/>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Recuodecorpodetexto21">
    <w:name w:val="Recuo de corpo de texto 21"/>
    <w:basedOn w:val="Normal"/>
    <w:rsid w:val="00E67112"/>
    <w:pPr>
      <w:suppressAutoHyphens/>
      <w:spacing w:after="120" w:line="480" w:lineRule="auto"/>
      <w:ind w:left="283"/>
    </w:pPr>
    <w:rPr>
      <w:rFonts w:ascii="Arial" w:hAnsi="Arial" w:cs="Arial"/>
      <w:sz w:val="24"/>
      <w:lang w:eastAsia="zh-CN"/>
    </w:rPr>
  </w:style>
</w:styles>
</file>

<file path=word/webSettings.xml><?xml version="1.0" encoding="utf-8"?>
<w:webSettings xmlns:r="http://schemas.openxmlformats.org/officeDocument/2006/relationships" xmlns:w="http://schemas.openxmlformats.org/wordprocessingml/2006/main">
  <w:divs>
    <w:div w:id="355096">
      <w:bodyDiv w:val="1"/>
      <w:marLeft w:val="0"/>
      <w:marRight w:val="0"/>
      <w:marTop w:val="0"/>
      <w:marBottom w:val="0"/>
      <w:divBdr>
        <w:top w:val="none" w:sz="0" w:space="0" w:color="auto"/>
        <w:left w:val="none" w:sz="0" w:space="0" w:color="auto"/>
        <w:bottom w:val="none" w:sz="0" w:space="0" w:color="auto"/>
        <w:right w:val="none" w:sz="0" w:space="0" w:color="auto"/>
      </w:divBdr>
    </w:div>
    <w:div w:id="4939095">
      <w:bodyDiv w:val="1"/>
      <w:marLeft w:val="0"/>
      <w:marRight w:val="0"/>
      <w:marTop w:val="0"/>
      <w:marBottom w:val="0"/>
      <w:divBdr>
        <w:top w:val="none" w:sz="0" w:space="0" w:color="auto"/>
        <w:left w:val="none" w:sz="0" w:space="0" w:color="auto"/>
        <w:bottom w:val="none" w:sz="0" w:space="0" w:color="auto"/>
        <w:right w:val="none" w:sz="0" w:space="0" w:color="auto"/>
      </w:divBdr>
    </w:div>
    <w:div w:id="83307998">
      <w:bodyDiv w:val="1"/>
      <w:marLeft w:val="0"/>
      <w:marRight w:val="0"/>
      <w:marTop w:val="0"/>
      <w:marBottom w:val="0"/>
      <w:divBdr>
        <w:top w:val="none" w:sz="0" w:space="0" w:color="auto"/>
        <w:left w:val="none" w:sz="0" w:space="0" w:color="auto"/>
        <w:bottom w:val="none" w:sz="0" w:space="0" w:color="auto"/>
        <w:right w:val="none" w:sz="0" w:space="0" w:color="auto"/>
      </w:divBdr>
    </w:div>
    <w:div w:id="110780597">
      <w:bodyDiv w:val="1"/>
      <w:marLeft w:val="0"/>
      <w:marRight w:val="0"/>
      <w:marTop w:val="0"/>
      <w:marBottom w:val="0"/>
      <w:divBdr>
        <w:top w:val="none" w:sz="0" w:space="0" w:color="auto"/>
        <w:left w:val="none" w:sz="0" w:space="0" w:color="auto"/>
        <w:bottom w:val="none" w:sz="0" w:space="0" w:color="auto"/>
        <w:right w:val="none" w:sz="0" w:space="0" w:color="auto"/>
      </w:divBdr>
    </w:div>
    <w:div w:id="173614367">
      <w:bodyDiv w:val="1"/>
      <w:marLeft w:val="0"/>
      <w:marRight w:val="0"/>
      <w:marTop w:val="0"/>
      <w:marBottom w:val="0"/>
      <w:divBdr>
        <w:top w:val="none" w:sz="0" w:space="0" w:color="auto"/>
        <w:left w:val="none" w:sz="0" w:space="0" w:color="auto"/>
        <w:bottom w:val="none" w:sz="0" w:space="0" w:color="auto"/>
        <w:right w:val="none" w:sz="0" w:space="0" w:color="auto"/>
      </w:divBdr>
    </w:div>
    <w:div w:id="175505731">
      <w:bodyDiv w:val="1"/>
      <w:marLeft w:val="0"/>
      <w:marRight w:val="0"/>
      <w:marTop w:val="0"/>
      <w:marBottom w:val="0"/>
      <w:divBdr>
        <w:top w:val="none" w:sz="0" w:space="0" w:color="auto"/>
        <w:left w:val="none" w:sz="0" w:space="0" w:color="auto"/>
        <w:bottom w:val="none" w:sz="0" w:space="0" w:color="auto"/>
        <w:right w:val="none" w:sz="0" w:space="0" w:color="auto"/>
      </w:divBdr>
    </w:div>
    <w:div w:id="210918432">
      <w:bodyDiv w:val="1"/>
      <w:marLeft w:val="0"/>
      <w:marRight w:val="0"/>
      <w:marTop w:val="0"/>
      <w:marBottom w:val="0"/>
      <w:divBdr>
        <w:top w:val="none" w:sz="0" w:space="0" w:color="auto"/>
        <w:left w:val="none" w:sz="0" w:space="0" w:color="auto"/>
        <w:bottom w:val="none" w:sz="0" w:space="0" w:color="auto"/>
        <w:right w:val="none" w:sz="0" w:space="0" w:color="auto"/>
      </w:divBdr>
    </w:div>
    <w:div w:id="214783433">
      <w:bodyDiv w:val="1"/>
      <w:marLeft w:val="0"/>
      <w:marRight w:val="0"/>
      <w:marTop w:val="0"/>
      <w:marBottom w:val="0"/>
      <w:divBdr>
        <w:top w:val="none" w:sz="0" w:space="0" w:color="auto"/>
        <w:left w:val="none" w:sz="0" w:space="0" w:color="auto"/>
        <w:bottom w:val="none" w:sz="0" w:space="0" w:color="auto"/>
        <w:right w:val="none" w:sz="0" w:space="0" w:color="auto"/>
      </w:divBdr>
    </w:div>
    <w:div w:id="220944156">
      <w:bodyDiv w:val="1"/>
      <w:marLeft w:val="0"/>
      <w:marRight w:val="0"/>
      <w:marTop w:val="0"/>
      <w:marBottom w:val="0"/>
      <w:divBdr>
        <w:top w:val="none" w:sz="0" w:space="0" w:color="auto"/>
        <w:left w:val="none" w:sz="0" w:space="0" w:color="auto"/>
        <w:bottom w:val="none" w:sz="0" w:space="0" w:color="auto"/>
        <w:right w:val="none" w:sz="0" w:space="0" w:color="auto"/>
      </w:divBdr>
    </w:div>
    <w:div w:id="223490715">
      <w:bodyDiv w:val="1"/>
      <w:marLeft w:val="0"/>
      <w:marRight w:val="0"/>
      <w:marTop w:val="0"/>
      <w:marBottom w:val="0"/>
      <w:divBdr>
        <w:top w:val="none" w:sz="0" w:space="0" w:color="auto"/>
        <w:left w:val="none" w:sz="0" w:space="0" w:color="auto"/>
        <w:bottom w:val="none" w:sz="0" w:space="0" w:color="auto"/>
        <w:right w:val="none" w:sz="0" w:space="0" w:color="auto"/>
      </w:divBdr>
    </w:div>
    <w:div w:id="234511730">
      <w:bodyDiv w:val="1"/>
      <w:marLeft w:val="0"/>
      <w:marRight w:val="0"/>
      <w:marTop w:val="0"/>
      <w:marBottom w:val="0"/>
      <w:divBdr>
        <w:top w:val="none" w:sz="0" w:space="0" w:color="auto"/>
        <w:left w:val="none" w:sz="0" w:space="0" w:color="auto"/>
        <w:bottom w:val="none" w:sz="0" w:space="0" w:color="auto"/>
        <w:right w:val="none" w:sz="0" w:space="0" w:color="auto"/>
      </w:divBdr>
    </w:div>
    <w:div w:id="244389213">
      <w:bodyDiv w:val="1"/>
      <w:marLeft w:val="0"/>
      <w:marRight w:val="0"/>
      <w:marTop w:val="0"/>
      <w:marBottom w:val="0"/>
      <w:divBdr>
        <w:top w:val="none" w:sz="0" w:space="0" w:color="auto"/>
        <w:left w:val="none" w:sz="0" w:space="0" w:color="auto"/>
        <w:bottom w:val="none" w:sz="0" w:space="0" w:color="auto"/>
        <w:right w:val="none" w:sz="0" w:space="0" w:color="auto"/>
      </w:divBdr>
    </w:div>
    <w:div w:id="246429662">
      <w:bodyDiv w:val="1"/>
      <w:marLeft w:val="0"/>
      <w:marRight w:val="0"/>
      <w:marTop w:val="0"/>
      <w:marBottom w:val="0"/>
      <w:divBdr>
        <w:top w:val="none" w:sz="0" w:space="0" w:color="auto"/>
        <w:left w:val="none" w:sz="0" w:space="0" w:color="auto"/>
        <w:bottom w:val="none" w:sz="0" w:space="0" w:color="auto"/>
        <w:right w:val="none" w:sz="0" w:space="0" w:color="auto"/>
      </w:divBdr>
    </w:div>
    <w:div w:id="257100294">
      <w:bodyDiv w:val="1"/>
      <w:marLeft w:val="0"/>
      <w:marRight w:val="0"/>
      <w:marTop w:val="0"/>
      <w:marBottom w:val="0"/>
      <w:divBdr>
        <w:top w:val="none" w:sz="0" w:space="0" w:color="auto"/>
        <w:left w:val="none" w:sz="0" w:space="0" w:color="auto"/>
        <w:bottom w:val="none" w:sz="0" w:space="0" w:color="auto"/>
        <w:right w:val="none" w:sz="0" w:space="0" w:color="auto"/>
      </w:divBdr>
    </w:div>
    <w:div w:id="275256535">
      <w:bodyDiv w:val="1"/>
      <w:marLeft w:val="0"/>
      <w:marRight w:val="0"/>
      <w:marTop w:val="0"/>
      <w:marBottom w:val="0"/>
      <w:divBdr>
        <w:top w:val="none" w:sz="0" w:space="0" w:color="auto"/>
        <w:left w:val="none" w:sz="0" w:space="0" w:color="auto"/>
        <w:bottom w:val="none" w:sz="0" w:space="0" w:color="auto"/>
        <w:right w:val="none" w:sz="0" w:space="0" w:color="auto"/>
      </w:divBdr>
    </w:div>
    <w:div w:id="291402854">
      <w:bodyDiv w:val="1"/>
      <w:marLeft w:val="0"/>
      <w:marRight w:val="0"/>
      <w:marTop w:val="0"/>
      <w:marBottom w:val="0"/>
      <w:divBdr>
        <w:top w:val="none" w:sz="0" w:space="0" w:color="auto"/>
        <w:left w:val="none" w:sz="0" w:space="0" w:color="auto"/>
        <w:bottom w:val="none" w:sz="0" w:space="0" w:color="auto"/>
        <w:right w:val="none" w:sz="0" w:space="0" w:color="auto"/>
      </w:divBdr>
    </w:div>
    <w:div w:id="333845860">
      <w:bodyDiv w:val="1"/>
      <w:marLeft w:val="0"/>
      <w:marRight w:val="0"/>
      <w:marTop w:val="0"/>
      <w:marBottom w:val="0"/>
      <w:divBdr>
        <w:top w:val="none" w:sz="0" w:space="0" w:color="auto"/>
        <w:left w:val="none" w:sz="0" w:space="0" w:color="auto"/>
        <w:bottom w:val="none" w:sz="0" w:space="0" w:color="auto"/>
        <w:right w:val="none" w:sz="0" w:space="0" w:color="auto"/>
      </w:divBdr>
    </w:div>
    <w:div w:id="382872718">
      <w:bodyDiv w:val="1"/>
      <w:marLeft w:val="0"/>
      <w:marRight w:val="0"/>
      <w:marTop w:val="0"/>
      <w:marBottom w:val="0"/>
      <w:divBdr>
        <w:top w:val="none" w:sz="0" w:space="0" w:color="auto"/>
        <w:left w:val="none" w:sz="0" w:space="0" w:color="auto"/>
        <w:bottom w:val="none" w:sz="0" w:space="0" w:color="auto"/>
        <w:right w:val="none" w:sz="0" w:space="0" w:color="auto"/>
      </w:divBdr>
    </w:div>
    <w:div w:id="408503657">
      <w:bodyDiv w:val="1"/>
      <w:marLeft w:val="0"/>
      <w:marRight w:val="0"/>
      <w:marTop w:val="0"/>
      <w:marBottom w:val="0"/>
      <w:divBdr>
        <w:top w:val="none" w:sz="0" w:space="0" w:color="auto"/>
        <w:left w:val="none" w:sz="0" w:space="0" w:color="auto"/>
        <w:bottom w:val="none" w:sz="0" w:space="0" w:color="auto"/>
        <w:right w:val="none" w:sz="0" w:space="0" w:color="auto"/>
      </w:divBdr>
    </w:div>
    <w:div w:id="457798181">
      <w:bodyDiv w:val="1"/>
      <w:marLeft w:val="0"/>
      <w:marRight w:val="0"/>
      <w:marTop w:val="0"/>
      <w:marBottom w:val="0"/>
      <w:divBdr>
        <w:top w:val="none" w:sz="0" w:space="0" w:color="auto"/>
        <w:left w:val="none" w:sz="0" w:space="0" w:color="auto"/>
        <w:bottom w:val="none" w:sz="0" w:space="0" w:color="auto"/>
        <w:right w:val="none" w:sz="0" w:space="0" w:color="auto"/>
      </w:divBdr>
    </w:div>
    <w:div w:id="486016560">
      <w:bodyDiv w:val="1"/>
      <w:marLeft w:val="0"/>
      <w:marRight w:val="0"/>
      <w:marTop w:val="0"/>
      <w:marBottom w:val="0"/>
      <w:divBdr>
        <w:top w:val="none" w:sz="0" w:space="0" w:color="auto"/>
        <w:left w:val="none" w:sz="0" w:space="0" w:color="auto"/>
        <w:bottom w:val="none" w:sz="0" w:space="0" w:color="auto"/>
        <w:right w:val="none" w:sz="0" w:space="0" w:color="auto"/>
      </w:divBdr>
    </w:div>
    <w:div w:id="494607507">
      <w:bodyDiv w:val="1"/>
      <w:marLeft w:val="0"/>
      <w:marRight w:val="0"/>
      <w:marTop w:val="0"/>
      <w:marBottom w:val="0"/>
      <w:divBdr>
        <w:top w:val="none" w:sz="0" w:space="0" w:color="auto"/>
        <w:left w:val="none" w:sz="0" w:space="0" w:color="auto"/>
        <w:bottom w:val="none" w:sz="0" w:space="0" w:color="auto"/>
        <w:right w:val="none" w:sz="0" w:space="0" w:color="auto"/>
      </w:divBdr>
    </w:div>
    <w:div w:id="499857083">
      <w:bodyDiv w:val="1"/>
      <w:marLeft w:val="0"/>
      <w:marRight w:val="0"/>
      <w:marTop w:val="0"/>
      <w:marBottom w:val="0"/>
      <w:divBdr>
        <w:top w:val="none" w:sz="0" w:space="0" w:color="auto"/>
        <w:left w:val="none" w:sz="0" w:space="0" w:color="auto"/>
        <w:bottom w:val="none" w:sz="0" w:space="0" w:color="auto"/>
        <w:right w:val="none" w:sz="0" w:space="0" w:color="auto"/>
      </w:divBdr>
    </w:div>
    <w:div w:id="546069743">
      <w:bodyDiv w:val="1"/>
      <w:marLeft w:val="0"/>
      <w:marRight w:val="0"/>
      <w:marTop w:val="0"/>
      <w:marBottom w:val="0"/>
      <w:divBdr>
        <w:top w:val="none" w:sz="0" w:space="0" w:color="auto"/>
        <w:left w:val="none" w:sz="0" w:space="0" w:color="auto"/>
        <w:bottom w:val="none" w:sz="0" w:space="0" w:color="auto"/>
        <w:right w:val="none" w:sz="0" w:space="0" w:color="auto"/>
      </w:divBdr>
    </w:div>
    <w:div w:id="565258712">
      <w:bodyDiv w:val="1"/>
      <w:marLeft w:val="0"/>
      <w:marRight w:val="0"/>
      <w:marTop w:val="0"/>
      <w:marBottom w:val="0"/>
      <w:divBdr>
        <w:top w:val="none" w:sz="0" w:space="0" w:color="auto"/>
        <w:left w:val="none" w:sz="0" w:space="0" w:color="auto"/>
        <w:bottom w:val="none" w:sz="0" w:space="0" w:color="auto"/>
        <w:right w:val="none" w:sz="0" w:space="0" w:color="auto"/>
      </w:divBdr>
    </w:div>
    <w:div w:id="581598826">
      <w:bodyDiv w:val="1"/>
      <w:marLeft w:val="0"/>
      <w:marRight w:val="0"/>
      <w:marTop w:val="0"/>
      <w:marBottom w:val="0"/>
      <w:divBdr>
        <w:top w:val="none" w:sz="0" w:space="0" w:color="auto"/>
        <w:left w:val="none" w:sz="0" w:space="0" w:color="auto"/>
        <w:bottom w:val="none" w:sz="0" w:space="0" w:color="auto"/>
        <w:right w:val="none" w:sz="0" w:space="0" w:color="auto"/>
      </w:divBdr>
    </w:div>
    <w:div w:id="654722245">
      <w:bodyDiv w:val="1"/>
      <w:marLeft w:val="0"/>
      <w:marRight w:val="0"/>
      <w:marTop w:val="0"/>
      <w:marBottom w:val="0"/>
      <w:divBdr>
        <w:top w:val="none" w:sz="0" w:space="0" w:color="auto"/>
        <w:left w:val="none" w:sz="0" w:space="0" w:color="auto"/>
        <w:bottom w:val="none" w:sz="0" w:space="0" w:color="auto"/>
        <w:right w:val="none" w:sz="0" w:space="0" w:color="auto"/>
      </w:divBdr>
    </w:div>
    <w:div w:id="680278222">
      <w:bodyDiv w:val="1"/>
      <w:marLeft w:val="0"/>
      <w:marRight w:val="0"/>
      <w:marTop w:val="0"/>
      <w:marBottom w:val="0"/>
      <w:divBdr>
        <w:top w:val="none" w:sz="0" w:space="0" w:color="auto"/>
        <w:left w:val="none" w:sz="0" w:space="0" w:color="auto"/>
        <w:bottom w:val="none" w:sz="0" w:space="0" w:color="auto"/>
        <w:right w:val="none" w:sz="0" w:space="0" w:color="auto"/>
      </w:divBdr>
    </w:div>
    <w:div w:id="738989348">
      <w:bodyDiv w:val="1"/>
      <w:marLeft w:val="0"/>
      <w:marRight w:val="0"/>
      <w:marTop w:val="0"/>
      <w:marBottom w:val="0"/>
      <w:divBdr>
        <w:top w:val="none" w:sz="0" w:space="0" w:color="auto"/>
        <w:left w:val="none" w:sz="0" w:space="0" w:color="auto"/>
        <w:bottom w:val="none" w:sz="0" w:space="0" w:color="auto"/>
        <w:right w:val="none" w:sz="0" w:space="0" w:color="auto"/>
      </w:divBdr>
    </w:div>
    <w:div w:id="748116662">
      <w:bodyDiv w:val="1"/>
      <w:marLeft w:val="0"/>
      <w:marRight w:val="0"/>
      <w:marTop w:val="0"/>
      <w:marBottom w:val="0"/>
      <w:divBdr>
        <w:top w:val="none" w:sz="0" w:space="0" w:color="auto"/>
        <w:left w:val="none" w:sz="0" w:space="0" w:color="auto"/>
        <w:bottom w:val="none" w:sz="0" w:space="0" w:color="auto"/>
        <w:right w:val="none" w:sz="0" w:space="0" w:color="auto"/>
      </w:divBdr>
    </w:div>
    <w:div w:id="871309424">
      <w:bodyDiv w:val="1"/>
      <w:marLeft w:val="0"/>
      <w:marRight w:val="0"/>
      <w:marTop w:val="0"/>
      <w:marBottom w:val="0"/>
      <w:divBdr>
        <w:top w:val="none" w:sz="0" w:space="0" w:color="auto"/>
        <w:left w:val="none" w:sz="0" w:space="0" w:color="auto"/>
        <w:bottom w:val="none" w:sz="0" w:space="0" w:color="auto"/>
        <w:right w:val="none" w:sz="0" w:space="0" w:color="auto"/>
      </w:divBdr>
    </w:div>
    <w:div w:id="884562816">
      <w:bodyDiv w:val="1"/>
      <w:marLeft w:val="0"/>
      <w:marRight w:val="0"/>
      <w:marTop w:val="0"/>
      <w:marBottom w:val="0"/>
      <w:divBdr>
        <w:top w:val="none" w:sz="0" w:space="0" w:color="auto"/>
        <w:left w:val="none" w:sz="0" w:space="0" w:color="auto"/>
        <w:bottom w:val="none" w:sz="0" w:space="0" w:color="auto"/>
        <w:right w:val="none" w:sz="0" w:space="0" w:color="auto"/>
      </w:divBdr>
    </w:div>
    <w:div w:id="895160266">
      <w:bodyDiv w:val="1"/>
      <w:marLeft w:val="0"/>
      <w:marRight w:val="0"/>
      <w:marTop w:val="0"/>
      <w:marBottom w:val="0"/>
      <w:divBdr>
        <w:top w:val="none" w:sz="0" w:space="0" w:color="auto"/>
        <w:left w:val="none" w:sz="0" w:space="0" w:color="auto"/>
        <w:bottom w:val="none" w:sz="0" w:space="0" w:color="auto"/>
        <w:right w:val="none" w:sz="0" w:space="0" w:color="auto"/>
      </w:divBdr>
    </w:div>
    <w:div w:id="903295956">
      <w:bodyDiv w:val="1"/>
      <w:marLeft w:val="0"/>
      <w:marRight w:val="0"/>
      <w:marTop w:val="0"/>
      <w:marBottom w:val="0"/>
      <w:divBdr>
        <w:top w:val="none" w:sz="0" w:space="0" w:color="auto"/>
        <w:left w:val="none" w:sz="0" w:space="0" w:color="auto"/>
        <w:bottom w:val="none" w:sz="0" w:space="0" w:color="auto"/>
        <w:right w:val="none" w:sz="0" w:space="0" w:color="auto"/>
      </w:divBdr>
    </w:div>
    <w:div w:id="909002990">
      <w:bodyDiv w:val="1"/>
      <w:marLeft w:val="0"/>
      <w:marRight w:val="0"/>
      <w:marTop w:val="0"/>
      <w:marBottom w:val="0"/>
      <w:divBdr>
        <w:top w:val="none" w:sz="0" w:space="0" w:color="auto"/>
        <w:left w:val="none" w:sz="0" w:space="0" w:color="auto"/>
        <w:bottom w:val="none" w:sz="0" w:space="0" w:color="auto"/>
        <w:right w:val="none" w:sz="0" w:space="0" w:color="auto"/>
      </w:divBdr>
    </w:div>
    <w:div w:id="933708308">
      <w:bodyDiv w:val="1"/>
      <w:marLeft w:val="0"/>
      <w:marRight w:val="0"/>
      <w:marTop w:val="0"/>
      <w:marBottom w:val="0"/>
      <w:divBdr>
        <w:top w:val="none" w:sz="0" w:space="0" w:color="auto"/>
        <w:left w:val="none" w:sz="0" w:space="0" w:color="auto"/>
        <w:bottom w:val="none" w:sz="0" w:space="0" w:color="auto"/>
        <w:right w:val="none" w:sz="0" w:space="0" w:color="auto"/>
      </w:divBdr>
    </w:div>
    <w:div w:id="1093697231">
      <w:bodyDiv w:val="1"/>
      <w:marLeft w:val="0"/>
      <w:marRight w:val="0"/>
      <w:marTop w:val="0"/>
      <w:marBottom w:val="0"/>
      <w:divBdr>
        <w:top w:val="none" w:sz="0" w:space="0" w:color="auto"/>
        <w:left w:val="none" w:sz="0" w:space="0" w:color="auto"/>
        <w:bottom w:val="none" w:sz="0" w:space="0" w:color="auto"/>
        <w:right w:val="none" w:sz="0" w:space="0" w:color="auto"/>
      </w:divBdr>
    </w:div>
    <w:div w:id="1175219065">
      <w:bodyDiv w:val="1"/>
      <w:marLeft w:val="0"/>
      <w:marRight w:val="0"/>
      <w:marTop w:val="0"/>
      <w:marBottom w:val="0"/>
      <w:divBdr>
        <w:top w:val="none" w:sz="0" w:space="0" w:color="auto"/>
        <w:left w:val="none" w:sz="0" w:space="0" w:color="auto"/>
        <w:bottom w:val="none" w:sz="0" w:space="0" w:color="auto"/>
        <w:right w:val="none" w:sz="0" w:space="0" w:color="auto"/>
      </w:divBdr>
    </w:div>
    <w:div w:id="1203979605">
      <w:bodyDiv w:val="1"/>
      <w:marLeft w:val="0"/>
      <w:marRight w:val="0"/>
      <w:marTop w:val="0"/>
      <w:marBottom w:val="0"/>
      <w:divBdr>
        <w:top w:val="none" w:sz="0" w:space="0" w:color="auto"/>
        <w:left w:val="none" w:sz="0" w:space="0" w:color="auto"/>
        <w:bottom w:val="none" w:sz="0" w:space="0" w:color="auto"/>
        <w:right w:val="none" w:sz="0" w:space="0" w:color="auto"/>
      </w:divBdr>
    </w:div>
    <w:div w:id="1204714044">
      <w:bodyDiv w:val="1"/>
      <w:marLeft w:val="0"/>
      <w:marRight w:val="0"/>
      <w:marTop w:val="0"/>
      <w:marBottom w:val="0"/>
      <w:divBdr>
        <w:top w:val="none" w:sz="0" w:space="0" w:color="auto"/>
        <w:left w:val="none" w:sz="0" w:space="0" w:color="auto"/>
        <w:bottom w:val="none" w:sz="0" w:space="0" w:color="auto"/>
        <w:right w:val="none" w:sz="0" w:space="0" w:color="auto"/>
      </w:divBdr>
    </w:div>
    <w:div w:id="1314333853">
      <w:bodyDiv w:val="1"/>
      <w:marLeft w:val="0"/>
      <w:marRight w:val="0"/>
      <w:marTop w:val="0"/>
      <w:marBottom w:val="0"/>
      <w:divBdr>
        <w:top w:val="none" w:sz="0" w:space="0" w:color="auto"/>
        <w:left w:val="none" w:sz="0" w:space="0" w:color="auto"/>
        <w:bottom w:val="none" w:sz="0" w:space="0" w:color="auto"/>
        <w:right w:val="none" w:sz="0" w:space="0" w:color="auto"/>
      </w:divBdr>
    </w:div>
    <w:div w:id="1394619312">
      <w:bodyDiv w:val="1"/>
      <w:marLeft w:val="0"/>
      <w:marRight w:val="0"/>
      <w:marTop w:val="0"/>
      <w:marBottom w:val="0"/>
      <w:divBdr>
        <w:top w:val="none" w:sz="0" w:space="0" w:color="auto"/>
        <w:left w:val="none" w:sz="0" w:space="0" w:color="auto"/>
        <w:bottom w:val="none" w:sz="0" w:space="0" w:color="auto"/>
        <w:right w:val="none" w:sz="0" w:space="0" w:color="auto"/>
      </w:divBdr>
    </w:div>
    <w:div w:id="1463158994">
      <w:bodyDiv w:val="1"/>
      <w:marLeft w:val="0"/>
      <w:marRight w:val="0"/>
      <w:marTop w:val="0"/>
      <w:marBottom w:val="0"/>
      <w:divBdr>
        <w:top w:val="none" w:sz="0" w:space="0" w:color="auto"/>
        <w:left w:val="none" w:sz="0" w:space="0" w:color="auto"/>
        <w:bottom w:val="none" w:sz="0" w:space="0" w:color="auto"/>
        <w:right w:val="none" w:sz="0" w:space="0" w:color="auto"/>
      </w:divBdr>
    </w:div>
    <w:div w:id="1479688674">
      <w:bodyDiv w:val="1"/>
      <w:marLeft w:val="0"/>
      <w:marRight w:val="0"/>
      <w:marTop w:val="0"/>
      <w:marBottom w:val="0"/>
      <w:divBdr>
        <w:top w:val="none" w:sz="0" w:space="0" w:color="auto"/>
        <w:left w:val="none" w:sz="0" w:space="0" w:color="auto"/>
        <w:bottom w:val="none" w:sz="0" w:space="0" w:color="auto"/>
        <w:right w:val="none" w:sz="0" w:space="0" w:color="auto"/>
      </w:divBdr>
    </w:div>
    <w:div w:id="1488131026">
      <w:bodyDiv w:val="1"/>
      <w:marLeft w:val="0"/>
      <w:marRight w:val="0"/>
      <w:marTop w:val="0"/>
      <w:marBottom w:val="0"/>
      <w:divBdr>
        <w:top w:val="none" w:sz="0" w:space="0" w:color="auto"/>
        <w:left w:val="none" w:sz="0" w:space="0" w:color="auto"/>
        <w:bottom w:val="none" w:sz="0" w:space="0" w:color="auto"/>
        <w:right w:val="none" w:sz="0" w:space="0" w:color="auto"/>
      </w:divBdr>
    </w:div>
    <w:div w:id="1543133983">
      <w:bodyDiv w:val="1"/>
      <w:marLeft w:val="0"/>
      <w:marRight w:val="0"/>
      <w:marTop w:val="0"/>
      <w:marBottom w:val="0"/>
      <w:divBdr>
        <w:top w:val="none" w:sz="0" w:space="0" w:color="auto"/>
        <w:left w:val="none" w:sz="0" w:space="0" w:color="auto"/>
        <w:bottom w:val="none" w:sz="0" w:space="0" w:color="auto"/>
        <w:right w:val="none" w:sz="0" w:space="0" w:color="auto"/>
      </w:divBdr>
    </w:div>
    <w:div w:id="1596281628">
      <w:bodyDiv w:val="1"/>
      <w:marLeft w:val="0"/>
      <w:marRight w:val="0"/>
      <w:marTop w:val="0"/>
      <w:marBottom w:val="0"/>
      <w:divBdr>
        <w:top w:val="none" w:sz="0" w:space="0" w:color="auto"/>
        <w:left w:val="none" w:sz="0" w:space="0" w:color="auto"/>
        <w:bottom w:val="none" w:sz="0" w:space="0" w:color="auto"/>
        <w:right w:val="none" w:sz="0" w:space="0" w:color="auto"/>
      </w:divBdr>
    </w:div>
    <w:div w:id="1609503726">
      <w:bodyDiv w:val="1"/>
      <w:marLeft w:val="0"/>
      <w:marRight w:val="0"/>
      <w:marTop w:val="0"/>
      <w:marBottom w:val="0"/>
      <w:divBdr>
        <w:top w:val="none" w:sz="0" w:space="0" w:color="auto"/>
        <w:left w:val="none" w:sz="0" w:space="0" w:color="auto"/>
        <w:bottom w:val="none" w:sz="0" w:space="0" w:color="auto"/>
        <w:right w:val="none" w:sz="0" w:space="0" w:color="auto"/>
      </w:divBdr>
    </w:div>
    <w:div w:id="1616715775">
      <w:bodyDiv w:val="1"/>
      <w:marLeft w:val="0"/>
      <w:marRight w:val="0"/>
      <w:marTop w:val="0"/>
      <w:marBottom w:val="0"/>
      <w:divBdr>
        <w:top w:val="none" w:sz="0" w:space="0" w:color="auto"/>
        <w:left w:val="none" w:sz="0" w:space="0" w:color="auto"/>
        <w:bottom w:val="none" w:sz="0" w:space="0" w:color="auto"/>
        <w:right w:val="none" w:sz="0" w:space="0" w:color="auto"/>
      </w:divBdr>
    </w:div>
    <w:div w:id="1629965905">
      <w:bodyDiv w:val="1"/>
      <w:marLeft w:val="0"/>
      <w:marRight w:val="0"/>
      <w:marTop w:val="0"/>
      <w:marBottom w:val="0"/>
      <w:divBdr>
        <w:top w:val="none" w:sz="0" w:space="0" w:color="auto"/>
        <w:left w:val="none" w:sz="0" w:space="0" w:color="auto"/>
        <w:bottom w:val="none" w:sz="0" w:space="0" w:color="auto"/>
        <w:right w:val="none" w:sz="0" w:space="0" w:color="auto"/>
      </w:divBdr>
    </w:div>
    <w:div w:id="1632633743">
      <w:bodyDiv w:val="1"/>
      <w:marLeft w:val="0"/>
      <w:marRight w:val="0"/>
      <w:marTop w:val="0"/>
      <w:marBottom w:val="0"/>
      <w:divBdr>
        <w:top w:val="none" w:sz="0" w:space="0" w:color="auto"/>
        <w:left w:val="none" w:sz="0" w:space="0" w:color="auto"/>
        <w:bottom w:val="none" w:sz="0" w:space="0" w:color="auto"/>
        <w:right w:val="none" w:sz="0" w:space="0" w:color="auto"/>
      </w:divBdr>
    </w:div>
    <w:div w:id="1635719910">
      <w:bodyDiv w:val="1"/>
      <w:marLeft w:val="0"/>
      <w:marRight w:val="0"/>
      <w:marTop w:val="0"/>
      <w:marBottom w:val="0"/>
      <w:divBdr>
        <w:top w:val="none" w:sz="0" w:space="0" w:color="auto"/>
        <w:left w:val="none" w:sz="0" w:space="0" w:color="auto"/>
        <w:bottom w:val="none" w:sz="0" w:space="0" w:color="auto"/>
        <w:right w:val="none" w:sz="0" w:space="0" w:color="auto"/>
      </w:divBdr>
    </w:div>
    <w:div w:id="1659268652">
      <w:bodyDiv w:val="1"/>
      <w:marLeft w:val="0"/>
      <w:marRight w:val="0"/>
      <w:marTop w:val="0"/>
      <w:marBottom w:val="0"/>
      <w:divBdr>
        <w:top w:val="none" w:sz="0" w:space="0" w:color="auto"/>
        <w:left w:val="none" w:sz="0" w:space="0" w:color="auto"/>
        <w:bottom w:val="none" w:sz="0" w:space="0" w:color="auto"/>
        <w:right w:val="none" w:sz="0" w:space="0" w:color="auto"/>
      </w:divBdr>
    </w:div>
    <w:div w:id="1663390504">
      <w:bodyDiv w:val="1"/>
      <w:marLeft w:val="0"/>
      <w:marRight w:val="0"/>
      <w:marTop w:val="0"/>
      <w:marBottom w:val="0"/>
      <w:divBdr>
        <w:top w:val="none" w:sz="0" w:space="0" w:color="auto"/>
        <w:left w:val="none" w:sz="0" w:space="0" w:color="auto"/>
        <w:bottom w:val="none" w:sz="0" w:space="0" w:color="auto"/>
        <w:right w:val="none" w:sz="0" w:space="0" w:color="auto"/>
      </w:divBdr>
    </w:div>
    <w:div w:id="1713725221">
      <w:bodyDiv w:val="1"/>
      <w:marLeft w:val="0"/>
      <w:marRight w:val="0"/>
      <w:marTop w:val="0"/>
      <w:marBottom w:val="0"/>
      <w:divBdr>
        <w:top w:val="none" w:sz="0" w:space="0" w:color="auto"/>
        <w:left w:val="none" w:sz="0" w:space="0" w:color="auto"/>
        <w:bottom w:val="none" w:sz="0" w:space="0" w:color="auto"/>
        <w:right w:val="none" w:sz="0" w:space="0" w:color="auto"/>
      </w:divBdr>
    </w:div>
    <w:div w:id="1715275984">
      <w:bodyDiv w:val="1"/>
      <w:marLeft w:val="0"/>
      <w:marRight w:val="0"/>
      <w:marTop w:val="0"/>
      <w:marBottom w:val="0"/>
      <w:divBdr>
        <w:top w:val="none" w:sz="0" w:space="0" w:color="auto"/>
        <w:left w:val="none" w:sz="0" w:space="0" w:color="auto"/>
        <w:bottom w:val="none" w:sz="0" w:space="0" w:color="auto"/>
        <w:right w:val="none" w:sz="0" w:space="0" w:color="auto"/>
      </w:divBdr>
    </w:div>
    <w:div w:id="1724524818">
      <w:bodyDiv w:val="1"/>
      <w:marLeft w:val="0"/>
      <w:marRight w:val="0"/>
      <w:marTop w:val="0"/>
      <w:marBottom w:val="0"/>
      <w:divBdr>
        <w:top w:val="none" w:sz="0" w:space="0" w:color="auto"/>
        <w:left w:val="none" w:sz="0" w:space="0" w:color="auto"/>
        <w:bottom w:val="none" w:sz="0" w:space="0" w:color="auto"/>
        <w:right w:val="none" w:sz="0" w:space="0" w:color="auto"/>
      </w:divBdr>
    </w:div>
    <w:div w:id="1725174758">
      <w:bodyDiv w:val="1"/>
      <w:marLeft w:val="0"/>
      <w:marRight w:val="0"/>
      <w:marTop w:val="0"/>
      <w:marBottom w:val="0"/>
      <w:divBdr>
        <w:top w:val="none" w:sz="0" w:space="0" w:color="auto"/>
        <w:left w:val="none" w:sz="0" w:space="0" w:color="auto"/>
        <w:bottom w:val="none" w:sz="0" w:space="0" w:color="auto"/>
        <w:right w:val="none" w:sz="0" w:space="0" w:color="auto"/>
      </w:divBdr>
    </w:div>
    <w:div w:id="1749763371">
      <w:bodyDiv w:val="1"/>
      <w:marLeft w:val="0"/>
      <w:marRight w:val="0"/>
      <w:marTop w:val="0"/>
      <w:marBottom w:val="0"/>
      <w:divBdr>
        <w:top w:val="none" w:sz="0" w:space="0" w:color="auto"/>
        <w:left w:val="none" w:sz="0" w:space="0" w:color="auto"/>
        <w:bottom w:val="none" w:sz="0" w:space="0" w:color="auto"/>
        <w:right w:val="none" w:sz="0" w:space="0" w:color="auto"/>
      </w:divBdr>
    </w:div>
    <w:div w:id="1763212345">
      <w:bodyDiv w:val="1"/>
      <w:marLeft w:val="0"/>
      <w:marRight w:val="0"/>
      <w:marTop w:val="0"/>
      <w:marBottom w:val="0"/>
      <w:divBdr>
        <w:top w:val="none" w:sz="0" w:space="0" w:color="auto"/>
        <w:left w:val="none" w:sz="0" w:space="0" w:color="auto"/>
        <w:bottom w:val="none" w:sz="0" w:space="0" w:color="auto"/>
        <w:right w:val="none" w:sz="0" w:space="0" w:color="auto"/>
      </w:divBdr>
    </w:div>
    <w:div w:id="1780180509">
      <w:bodyDiv w:val="1"/>
      <w:marLeft w:val="0"/>
      <w:marRight w:val="0"/>
      <w:marTop w:val="0"/>
      <w:marBottom w:val="0"/>
      <w:divBdr>
        <w:top w:val="none" w:sz="0" w:space="0" w:color="auto"/>
        <w:left w:val="none" w:sz="0" w:space="0" w:color="auto"/>
        <w:bottom w:val="none" w:sz="0" w:space="0" w:color="auto"/>
        <w:right w:val="none" w:sz="0" w:space="0" w:color="auto"/>
      </w:divBdr>
    </w:div>
    <w:div w:id="1787382778">
      <w:bodyDiv w:val="1"/>
      <w:marLeft w:val="0"/>
      <w:marRight w:val="0"/>
      <w:marTop w:val="0"/>
      <w:marBottom w:val="0"/>
      <w:divBdr>
        <w:top w:val="none" w:sz="0" w:space="0" w:color="auto"/>
        <w:left w:val="none" w:sz="0" w:space="0" w:color="auto"/>
        <w:bottom w:val="none" w:sz="0" w:space="0" w:color="auto"/>
        <w:right w:val="none" w:sz="0" w:space="0" w:color="auto"/>
      </w:divBdr>
    </w:div>
    <w:div w:id="1794398432">
      <w:bodyDiv w:val="1"/>
      <w:marLeft w:val="0"/>
      <w:marRight w:val="0"/>
      <w:marTop w:val="0"/>
      <w:marBottom w:val="0"/>
      <w:divBdr>
        <w:top w:val="none" w:sz="0" w:space="0" w:color="auto"/>
        <w:left w:val="none" w:sz="0" w:space="0" w:color="auto"/>
        <w:bottom w:val="none" w:sz="0" w:space="0" w:color="auto"/>
        <w:right w:val="none" w:sz="0" w:space="0" w:color="auto"/>
      </w:divBdr>
    </w:div>
    <w:div w:id="1799713709">
      <w:bodyDiv w:val="1"/>
      <w:marLeft w:val="0"/>
      <w:marRight w:val="0"/>
      <w:marTop w:val="0"/>
      <w:marBottom w:val="0"/>
      <w:divBdr>
        <w:top w:val="none" w:sz="0" w:space="0" w:color="auto"/>
        <w:left w:val="none" w:sz="0" w:space="0" w:color="auto"/>
        <w:bottom w:val="none" w:sz="0" w:space="0" w:color="auto"/>
        <w:right w:val="none" w:sz="0" w:space="0" w:color="auto"/>
      </w:divBdr>
    </w:div>
    <w:div w:id="1810247492">
      <w:bodyDiv w:val="1"/>
      <w:marLeft w:val="0"/>
      <w:marRight w:val="0"/>
      <w:marTop w:val="0"/>
      <w:marBottom w:val="0"/>
      <w:divBdr>
        <w:top w:val="none" w:sz="0" w:space="0" w:color="auto"/>
        <w:left w:val="none" w:sz="0" w:space="0" w:color="auto"/>
        <w:bottom w:val="none" w:sz="0" w:space="0" w:color="auto"/>
        <w:right w:val="none" w:sz="0" w:space="0" w:color="auto"/>
      </w:divBdr>
    </w:div>
    <w:div w:id="1820682118">
      <w:bodyDiv w:val="1"/>
      <w:marLeft w:val="0"/>
      <w:marRight w:val="0"/>
      <w:marTop w:val="0"/>
      <w:marBottom w:val="0"/>
      <w:divBdr>
        <w:top w:val="none" w:sz="0" w:space="0" w:color="auto"/>
        <w:left w:val="none" w:sz="0" w:space="0" w:color="auto"/>
        <w:bottom w:val="none" w:sz="0" w:space="0" w:color="auto"/>
        <w:right w:val="none" w:sz="0" w:space="0" w:color="auto"/>
      </w:divBdr>
    </w:div>
    <w:div w:id="1855536324">
      <w:bodyDiv w:val="1"/>
      <w:marLeft w:val="0"/>
      <w:marRight w:val="0"/>
      <w:marTop w:val="0"/>
      <w:marBottom w:val="0"/>
      <w:divBdr>
        <w:top w:val="none" w:sz="0" w:space="0" w:color="auto"/>
        <w:left w:val="none" w:sz="0" w:space="0" w:color="auto"/>
        <w:bottom w:val="none" w:sz="0" w:space="0" w:color="auto"/>
        <w:right w:val="none" w:sz="0" w:space="0" w:color="auto"/>
      </w:divBdr>
    </w:div>
    <w:div w:id="1876844703">
      <w:bodyDiv w:val="1"/>
      <w:marLeft w:val="0"/>
      <w:marRight w:val="0"/>
      <w:marTop w:val="0"/>
      <w:marBottom w:val="0"/>
      <w:divBdr>
        <w:top w:val="none" w:sz="0" w:space="0" w:color="auto"/>
        <w:left w:val="none" w:sz="0" w:space="0" w:color="auto"/>
        <w:bottom w:val="none" w:sz="0" w:space="0" w:color="auto"/>
        <w:right w:val="none" w:sz="0" w:space="0" w:color="auto"/>
      </w:divBdr>
    </w:div>
    <w:div w:id="1897355597">
      <w:bodyDiv w:val="1"/>
      <w:marLeft w:val="0"/>
      <w:marRight w:val="0"/>
      <w:marTop w:val="0"/>
      <w:marBottom w:val="0"/>
      <w:divBdr>
        <w:top w:val="none" w:sz="0" w:space="0" w:color="auto"/>
        <w:left w:val="none" w:sz="0" w:space="0" w:color="auto"/>
        <w:bottom w:val="none" w:sz="0" w:space="0" w:color="auto"/>
        <w:right w:val="none" w:sz="0" w:space="0" w:color="auto"/>
      </w:divBdr>
    </w:div>
    <w:div w:id="1913612819">
      <w:bodyDiv w:val="1"/>
      <w:marLeft w:val="0"/>
      <w:marRight w:val="0"/>
      <w:marTop w:val="0"/>
      <w:marBottom w:val="0"/>
      <w:divBdr>
        <w:top w:val="none" w:sz="0" w:space="0" w:color="auto"/>
        <w:left w:val="none" w:sz="0" w:space="0" w:color="auto"/>
        <w:bottom w:val="none" w:sz="0" w:space="0" w:color="auto"/>
        <w:right w:val="none" w:sz="0" w:space="0" w:color="auto"/>
      </w:divBdr>
    </w:div>
    <w:div w:id="1930194586">
      <w:bodyDiv w:val="1"/>
      <w:marLeft w:val="0"/>
      <w:marRight w:val="0"/>
      <w:marTop w:val="0"/>
      <w:marBottom w:val="0"/>
      <w:divBdr>
        <w:top w:val="none" w:sz="0" w:space="0" w:color="auto"/>
        <w:left w:val="none" w:sz="0" w:space="0" w:color="auto"/>
        <w:bottom w:val="none" w:sz="0" w:space="0" w:color="auto"/>
        <w:right w:val="none" w:sz="0" w:space="0" w:color="auto"/>
      </w:divBdr>
    </w:div>
    <w:div w:id="1931884807">
      <w:bodyDiv w:val="1"/>
      <w:marLeft w:val="0"/>
      <w:marRight w:val="0"/>
      <w:marTop w:val="0"/>
      <w:marBottom w:val="0"/>
      <w:divBdr>
        <w:top w:val="none" w:sz="0" w:space="0" w:color="auto"/>
        <w:left w:val="none" w:sz="0" w:space="0" w:color="auto"/>
        <w:bottom w:val="none" w:sz="0" w:space="0" w:color="auto"/>
        <w:right w:val="none" w:sz="0" w:space="0" w:color="auto"/>
      </w:divBdr>
    </w:div>
    <w:div w:id="1966035364">
      <w:bodyDiv w:val="1"/>
      <w:marLeft w:val="0"/>
      <w:marRight w:val="0"/>
      <w:marTop w:val="0"/>
      <w:marBottom w:val="0"/>
      <w:divBdr>
        <w:top w:val="none" w:sz="0" w:space="0" w:color="auto"/>
        <w:left w:val="none" w:sz="0" w:space="0" w:color="auto"/>
        <w:bottom w:val="none" w:sz="0" w:space="0" w:color="auto"/>
        <w:right w:val="none" w:sz="0" w:space="0" w:color="auto"/>
      </w:divBdr>
    </w:div>
    <w:div w:id="1998683348">
      <w:bodyDiv w:val="1"/>
      <w:marLeft w:val="0"/>
      <w:marRight w:val="0"/>
      <w:marTop w:val="0"/>
      <w:marBottom w:val="0"/>
      <w:divBdr>
        <w:top w:val="none" w:sz="0" w:space="0" w:color="auto"/>
        <w:left w:val="none" w:sz="0" w:space="0" w:color="auto"/>
        <w:bottom w:val="none" w:sz="0" w:space="0" w:color="auto"/>
        <w:right w:val="none" w:sz="0" w:space="0" w:color="auto"/>
      </w:divBdr>
    </w:div>
    <w:div w:id="2013753337">
      <w:bodyDiv w:val="1"/>
      <w:marLeft w:val="0"/>
      <w:marRight w:val="0"/>
      <w:marTop w:val="0"/>
      <w:marBottom w:val="0"/>
      <w:divBdr>
        <w:top w:val="none" w:sz="0" w:space="0" w:color="auto"/>
        <w:left w:val="none" w:sz="0" w:space="0" w:color="auto"/>
        <w:bottom w:val="none" w:sz="0" w:space="0" w:color="auto"/>
        <w:right w:val="none" w:sz="0" w:space="0" w:color="auto"/>
      </w:divBdr>
    </w:div>
    <w:div w:id="20742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appa.supel@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ta.supel@gmail.com" TargetMode="Externa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theme" Target="theme/theme1.xml"/><Relationship Id="rId10" Type="http://schemas.openxmlformats.org/officeDocument/2006/relationships/hyperlink" Target="http://www.licitacoes-e.com.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61510-F735-49F0-9E47-B646EC20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40</Pages>
  <Words>12101</Words>
  <Characters>69357</Characters>
  <Application>Microsoft Office Word</Application>
  <DocSecurity>0</DocSecurity>
  <Lines>577</Lines>
  <Paragraphs>162</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81296</CharactersWithSpaces>
  <SharedDoc>false</SharedDoc>
  <HLinks>
    <vt:vector size="84" baseType="variant">
      <vt:variant>
        <vt:i4>4653150</vt:i4>
      </vt:variant>
      <vt:variant>
        <vt:i4>39</vt:i4>
      </vt:variant>
      <vt:variant>
        <vt:i4>0</vt:i4>
      </vt:variant>
      <vt:variant>
        <vt:i4>5</vt:i4>
      </vt:variant>
      <vt:variant>
        <vt:lpwstr>http://www.garmin.com/CustomMaps</vt:lpwstr>
      </vt:variant>
      <vt:variant>
        <vt:lpwstr/>
      </vt:variant>
      <vt:variant>
        <vt:i4>3080302</vt:i4>
      </vt:variant>
      <vt:variant>
        <vt:i4>36</vt:i4>
      </vt:variant>
      <vt:variant>
        <vt:i4>0</vt:i4>
      </vt:variant>
      <vt:variant>
        <vt:i4>5</vt:i4>
      </vt:variant>
      <vt:variant>
        <vt:lpwstr>http://www8.garmin.com/outdoor/geocaching/</vt:lpwstr>
      </vt:variant>
      <vt:variant>
        <vt:lpwstr/>
      </vt:variant>
      <vt:variant>
        <vt:i4>4653150</vt:i4>
      </vt:variant>
      <vt:variant>
        <vt:i4>33</vt:i4>
      </vt:variant>
      <vt:variant>
        <vt:i4>0</vt:i4>
      </vt:variant>
      <vt:variant>
        <vt:i4>5</vt:i4>
      </vt:variant>
      <vt:variant>
        <vt:lpwstr>http://www.garmin.com/CustomMaps</vt:lpwstr>
      </vt:variant>
      <vt:variant>
        <vt:lpwstr/>
      </vt:variant>
      <vt:variant>
        <vt:i4>3080302</vt:i4>
      </vt:variant>
      <vt:variant>
        <vt:i4>30</vt:i4>
      </vt:variant>
      <vt:variant>
        <vt:i4>0</vt:i4>
      </vt:variant>
      <vt:variant>
        <vt:i4>5</vt:i4>
      </vt:variant>
      <vt:variant>
        <vt:lpwstr>http://www8.garmin.com/outdoor/geocaching/</vt:lpwstr>
      </vt:variant>
      <vt:variant>
        <vt:lpwstr/>
      </vt:variant>
      <vt:variant>
        <vt:i4>1245280</vt:i4>
      </vt:variant>
      <vt:variant>
        <vt:i4>27</vt:i4>
      </vt:variant>
      <vt:variant>
        <vt:i4>0</vt:i4>
      </vt:variant>
      <vt:variant>
        <vt:i4>5</vt:i4>
      </vt:variant>
      <vt:variant>
        <vt:lpwstr>mailto:kappa.supel@gmail.com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96</vt:i4>
      </vt:variant>
      <vt:variant>
        <vt:i4>12</vt:i4>
      </vt:variant>
      <vt:variant>
        <vt:i4>0</vt:i4>
      </vt:variant>
      <vt:variant>
        <vt:i4>5</vt:i4>
      </vt:variant>
      <vt:variant>
        <vt:lpwstr>mailto:delta.supel@gmail.com</vt:lpwstr>
      </vt:variant>
      <vt:variant>
        <vt:lpwstr/>
      </vt:variant>
      <vt:variant>
        <vt:i4>6684708</vt:i4>
      </vt:variant>
      <vt:variant>
        <vt:i4>9</vt:i4>
      </vt:variant>
      <vt:variant>
        <vt:i4>0</vt:i4>
      </vt:variant>
      <vt:variant>
        <vt:i4>5</vt:i4>
      </vt:variant>
      <vt:variant>
        <vt:lpwstr>http://www.licitacoes-e.com.br/</vt:lpwstr>
      </vt:variant>
      <vt:variant>
        <vt:lpwstr/>
      </vt:variant>
      <vt:variant>
        <vt:i4>2818162</vt:i4>
      </vt:variant>
      <vt:variant>
        <vt:i4>6</vt:i4>
      </vt:variant>
      <vt:variant>
        <vt:i4>0</vt:i4>
      </vt:variant>
      <vt:variant>
        <vt:i4>5</vt:i4>
      </vt:variant>
      <vt:variant>
        <vt:lpwstr>http://www.supel.ro.gov.br/</vt:lpwstr>
      </vt:variant>
      <vt:variant>
        <vt:lpwstr/>
      </vt:variant>
      <vt:variant>
        <vt:i4>6684708</vt:i4>
      </vt:variant>
      <vt:variant>
        <vt:i4>3</vt:i4>
      </vt:variant>
      <vt:variant>
        <vt:i4>0</vt:i4>
      </vt:variant>
      <vt:variant>
        <vt:i4>5</vt:i4>
      </vt:variant>
      <vt:variant>
        <vt:lpwstr>http://www.licitacoes-e.com.br/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Harrisson Lucas Oliveira Rodrigues</cp:lastModifiedBy>
  <cp:revision>15</cp:revision>
  <cp:lastPrinted>2016-10-27T14:50:00Z</cp:lastPrinted>
  <dcterms:created xsi:type="dcterms:W3CDTF">2016-01-28T16:24:00Z</dcterms:created>
  <dcterms:modified xsi:type="dcterms:W3CDTF">2016-10-27T14:54:00Z</dcterms:modified>
</cp:coreProperties>
</file>