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3E4" w:rsidRPr="006353E4" w:rsidRDefault="008B2194" w:rsidP="006519A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b/>
          <w:bCs/>
          <w:color w:val="000000"/>
        </w:rPr>
        <w:t>RESPOSTA A PEDIDO DE</w:t>
      </w:r>
      <w:r w:rsidR="006353E4" w:rsidRPr="006353E4">
        <w:rPr>
          <w:rFonts w:ascii="Times New Roman" w:hAnsi="Times New Roman" w:cs="Times New Roman"/>
          <w:b/>
          <w:bCs/>
          <w:color w:val="000000"/>
        </w:rPr>
        <w:t xml:space="preserve"> </w:t>
      </w:r>
      <w:r w:rsidR="00C16FA9">
        <w:rPr>
          <w:rFonts w:ascii="Times New Roman" w:hAnsi="Times New Roman" w:cs="Times New Roman"/>
          <w:b/>
          <w:bCs/>
          <w:color w:val="000000"/>
        </w:rPr>
        <w:t>IMPUGNAÇÃO</w:t>
      </w:r>
    </w:p>
    <w:p w:rsidR="006353E4" w:rsidRPr="006353E4" w:rsidRDefault="006353E4" w:rsidP="006353E4">
      <w:pPr>
        <w:autoSpaceDE w:val="0"/>
        <w:autoSpaceDN w:val="0"/>
        <w:adjustRightInd w:val="0"/>
        <w:spacing w:after="0" w:line="240" w:lineRule="auto"/>
        <w:jc w:val="both"/>
        <w:rPr>
          <w:rFonts w:ascii="Times New Roman" w:hAnsi="Times New Roman" w:cs="Times New Roman"/>
          <w:color w:val="000000"/>
        </w:rPr>
      </w:pPr>
    </w:p>
    <w:p w:rsidR="006353E4" w:rsidRPr="006519A5" w:rsidRDefault="00C31850" w:rsidP="006353E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PREGÃO ELETRÔNICO</w:t>
      </w:r>
      <w:r w:rsidR="006353E4" w:rsidRPr="006519A5">
        <w:rPr>
          <w:rFonts w:ascii="Times New Roman" w:hAnsi="Times New Roman" w:cs="Times New Roman"/>
          <w:b/>
          <w:color w:val="000000"/>
        </w:rPr>
        <w:t xml:space="preserve"> N°.:</w:t>
      </w:r>
      <w:r w:rsidR="006353E4" w:rsidRPr="006519A5">
        <w:rPr>
          <w:rFonts w:ascii="Times New Roman" w:hAnsi="Times New Roman" w:cs="Times New Roman"/>
          <w:color w:val="000000"/>
        </w:rPr>
        <w:t xml:space="preserve"> </w:t>
      </w:r>
      <w:r w:rsidR="00AD3D7A">
        <w:rPr>
          <w:rFonts w:ascii="Times New Roman" w:hAnsi="Times New Roman" w:cs="Times New Roman"/>
          <w:bCs/>
          <w:color w:val="000000"/>
        </w:rPr>
        <w:t>514</w:t>
      </w:r>
      <w:r w:rsidR="006353E4" w:rsidRPr="006519A5">
        <w:rPr>
          <w:rFonts w:ascii="Times New Roman" w:hAnsi="Times New Roman" w:cs="Times New Roman"/>
          <w:bCs/>
          <w:color w:val="000000"/>
        </w:rPr>
        <w:t>/201</w:t>
      </w:r>
      <w:r w:rsidR="00AD3D7A">
        <w:rPr>
          <w:rFonts w:ascii="Times New Roman" w:hAnsi="Times New Roman" w:cs="Times New Roman"/>
          <w:bCs/>
          <w:color w:val="000000"/>
        </w:rPr>
        <w:t>6</w:t>
      </w:r>
      <w:r w:rsidR="006353E4" w:rsidRPr="006519A5">
        <w:rPr>
          <w:rFonts w:ascii="Times New Roman" w:hAnsi="Times New Roman" w:cs="Times New Roman"/>
          <w:bCs/>
          <w:color w:val="000000"/>
        </w:rPr>
        <w:t>/SUPEL/RO</w:t>
      </w:r>
    </w:p>
    <w:p w:rsidR="00744B42" w:rsidRDefault="006353E4" w:rsidP="006353E4">
      <w:pPr>
        <w:autoSpaceDE w:val="0"/>
        <w:autoSpaceDN w:val="0"/>
        <w:adjustRightInd w:val="0"/>
        <w:spacing w:after="0" w:line="240" w:lineRule="auto"/>
        <w:jc w:val="both"/>
        <w:rPr>
          <w:rFonts w:ascii="Times New Roman" w:hAnsi="Times New Roman" w:cs="Times New Roman"/>
          <w:color w:val="000000"/>
        </w:rPr>
      </w:pPr>
      <w:r w:rsidRPr="006353E4">
        <w:rPr>
          <w:rFonts w:ascii="Times New Roman" w:hAnsi="Times New Roman" w:cs="Times New Roman"/>
          <w:b/>
          <w:color w:val="000000"/>
        </w:rPr>
        <w:t>PROCESSO ADMINISTRATIVO Nº</w:t>
      </w:r>
      <w:proofErr w:type="gramStart"/>
      <w:r w:rsidRPr="006353E4">
        <w:rPr>
          <w:rFonts w:ascii="Times New Roman" w:hAnsi="Times New Roman" w:cs="Times New Roman"/>
          <w:color w:val="000000"/>
        </w:rPr>
        <w:t>.:</w:t>
      </w:r>
      <w:proofErr w:type="gramEnd"/>
      <w:r w:rsidRPr="006353E4">
        <w:rPr>
          <w:rFonts w:ascii="Times New Roman" w:hAnsi="Times New Roman" w:cs="Times New Roman"/>
          <w:color w:val="000000"/>
        </w:rPr>
        <w:t xml:space="preserve"> </w:t>
      </w:r>
      <w:r w:rsidR="00744B42" w:rsidRPr="00744B42">
        <w:rPr>
          <w:rFonts w:ascii="Times New Roman" w:hAnsi="Times New Roman" w:cs="Times New Roman"/>
          <w:color w:val="000000"/>
        </w:rPr>
        <w:t>01.1</w:t>
      </w:r>
      <w:r w:rsidR="00AD3D7A">
        <w:rPr>
          <w:rFonts w:ascii="Times New Roman" w:hAnsi="Times New Roman" w:cs="Times New Roman"/>
          <w:color w:val="000000"/>
        </w:rPr>
        <w:t>104</w:t>
      </w:r>
      <w:r w:rsidR="00744B42" w:rsidRPr="00744B42">
        <w:rPr>
          <w:rFonts w:ascii="Times New Roman" w:hAnsi="Times New Roman" w:cs="Times New Roman"/>
          <w:color w:val="000000"/>
        </w:rPr>
        <w:t>.0</w:t>
      </w:r>
      <w:r w:rsidR="00AD3D7A">
        <w:rPr>
          <w:rFonts w:ascii="Times New Roman" w:hAnsi="Times New Roman" w:cs="Times New Roman"/>
          <w:color w:val="000000"/>
        </w:rPr>
        <w:t>0060</w:t>
      </w:r>
      <w:r w:rsidR="00744B42" w:rsidRPr="00744B42">
        <w:rPr>
          <w:rFonts w:ascii="Times New Roman" w:hAnsi="Times New Roman" w:cs="Times New Roman"/>
          <w:color w:val="000000"/>
        </w:rPr>
        <w:t>-00/201</w:t>
      </w:r>
      <w:r w:rsidR="00AD3D7A">
        <w:rPr>
          <w:rFonts w:ascii="Times New Roman" w:hAnsi="Times New Roman" w:cs="Times New Roman"/>
          <w:color w:val="000000"/>
        </w:rPr>
        <w:t>6</w:t>
      </w:r>
      <w:r w:rsidR="00744B42" w:rsidRPr="00744B42">
        <w:rPr>
          <w:rFonts w:ascii="Times New Roman" w:hAnsi="Times New Roman" w:cs="Times New Roman"/>
          <w:color w:val="000000"/>
        </w:rPr>
        <w:t>/SE</w:t>
      </w:r>
      <w:r w:rsidR="00AD3D7A">
        <w:rPr>
          <w:rFonts w:ascii="Times New Roman" w:hAnsi="Times New Roman" w:cs="Times New Roman"/>
          <w:color w:val="000000"/>
        </w:rPr>
        <w:t>TUR</w:t>
      </w:r>
      <w:r w:rsidR="00744B42" w:rsidRPr="00744B42">
        <w:rPr>
          <w:rFonts w:ascii="Times New Roman" w:hAnsi="Times New Roman" w:cs="Times New Roman"/>
          <w:color w:val="000000"/>
        </w:rPr>
        <w:t>/RO</w:t>
      </w:r>
    </w:p>
    <w:p w:rsidR="006353E4" w:rsidRPr="006353E4" w:rsidRDefault="006353E4" w:rsidP="006353E4">
      <w:pPr>
        <w:autoSpaceDE w:val="0"/>
        <w:autoSpaceDN w:val="0"/>
        <w:adjustRightInd w:val="0"/>
        <w:spacing w:after="0" w:line="240" w:lineRule="auto"/>
        <w:jc w:val="both"/>
        <w:rPr>
          <w:rFonts w:ascii="Times New Roman" w:hAnsi="Times New Roman" w:cs="Times New Roman"/>
          <w:bCs/>
          <w:color w:val="000000"/>
        </w:rPr>
      </w:pPr>
      <w:r w:rsidRPr="006353E4">
        <w:rPr>
          <w:rFonts w:ascii="Times New Roman" w:hAnsi="Times New Roman" w:cs="Times New Roman"/>
          <w:b/>
          <w:bCs/>
          <w:color w:val="000000"/>
        </w:rPr>
        <w:t>INTERESSADO:</w:t>
      </w:r>
      <w:r w:rsidRPr="006353E4">
        <w:rPr>
          <w:rFonts w:ascii="Times New Roman" w:hAnsi="Times New Roman" w:cs="Times New Roman"/>
          <w:bCs/>
          <w:color w:val="000000"/>
        </w:rPr>
        <w:t xml:space="preserve"> </w:t>
      </w:r>
      <w:r w:rsidR="00AD3D7A">
        <w:rPr>
          <w:rFonts w:ascii="Times New Roman" w:eastAsia="Calibri" w:hAnsi="Times New Roman" w:cs="Times New Roman"/>
          <w:color w:val="000000"/>
        </w:rPr>
        <w:t>Superintendência Estadual de Turismo</w:t>
      </w:r>
      <w:r w:rsidR="00DD0690">
        <w:rPr>
          <w:rFonts w:ascii="Times New Roman" w:eastAsia="Calibri" w:hAnsi="Times New Roman" w:cs="Times New Roman"/>
          <w:color w:val="000000"/>
        </w:rPr>
        <w:t xml:space="preserve"> - </w:t>
      </w:r>
      <w:r w:rsidR="00DD0690" w:rsidRPr="00744B42">
        <w:rPr>
          <w:rFonts w:ascii="Times New Roman" w:eastAsia="Calibri" w:hAnsi="Times New Roman" w:cs="Times New Roman"/>
          <w:color w:val="000000"/>
        </w:rPr>
        <w:t>SE</w:t>
      </w:r>
      <w:r w:rsidR="00AD3D7A">
        <w:rPr>
          <w:rFonts w:ascii="Times New Roman" w:eastAsia="Calibri" w:hAnsi="Times New Roman" w:cs="Times New Roman"/>
          <w:color w:val="000000"/>
        </w:rPr>
        <w:t>TUR</w:t>
      </w:r>
      <w:r w:rsidR="00DD0690">
        <w:rPr>
          <w:rFonts w:ascii="Times New Roman" w:eastAsia="Calibri" w:hAnsi="Times New Roman" w:cs="Times New Roman"/>
          <w:color w:val="000000"/>
        </w:rPr>
        <w:t>/RO</w:t>
      </w:r>
      <w:r w:rsidR="001B72B0" w:rsidRPr="006353E4">
        <w:rPr>
          <w:rFonts w:ascii="Times New Roman" w:hAnsi="Times New Roman" w:cs="Times New Roman"/>
          <w:b/>
          <w:bCs/>
          <w:color w:val="000000"/>
        </w:rPr>
        <w:t xml:space="preserve"> </w:t>
      </w:r>
    </w:p>
    <w:p w:rsidR="001B72B0" w:rsidRPr="001B72B0" w:rsidRDefault="006353E4" w:rsidP="001B72B0">
      <w:pPr>
        <w:tabs>
          <w:tab w:val="left" w:pos="-851"/>
          <w:tab w:val="left" w:pos="8647"/>
        </w:tabs>
        <w:ind w:right="-1"/>
        <w:jc w:val="both"/>
        <w:rPr>
          <w:rFonts w:ascii="Times New Roman" w:eastAsia="Calibri" w:hAnsi="Times New Roman" w:cs="Times New Roman"/>
          <w:color w:val="000000"/>
        </w:rPr>
      </w:pPr>
      <w:r w:rsidRPr="006353E4">
        <w:rPr>
          <w:rFonts w:ascii="Times New Roman" w:hAnsi="Times New Roman" w:cs="Times New Roman"/>
          <w:b/>
          <w:color w:val="000000"/>
        </w:rPr>
        <w:t>OBJETO:</w:t>
      </w:r>
      <w:r w:rsidRPr="006353E4">
        <w:rPr>
          <w:rFonts w:ascii="Times New Roman" w:hAnsi="Times New Roman" w:cs="Times New Roman"/>
          <w:color w:val="000000"/>
        </w:rPr>
        <w:t xml:space="preserve"> </w:t>
      </w:r>
      <w:r w:rsidR="00AD3D7A" w:rsidRPr="00AD3D7A">
        <w:rPr>
          <w:rFonts w:ascii="Times New Roman" w:eastAsia="Calibri" w:hAnsi="Times New Roman" w:cs="Times New Roman"/>
          <w:color w:val="000000"/>
        </w:rPr>
        <w:t>Registro de Preços para futuras e eventuais aquisições, sob demanda, de materiais de construção, elétrico e de pintura para manutenção paliativa de imóvel (Prédio do Relógio), sob o regime de fornecimento parcelado, para atender a necessidade a Superintendência Estadual de Turismo – SETUR, por um período de 12 (doze) meses, em conformidade com as especificações, unidades e quantidades constantes do Anexo I do Edital.</w:t>
      </w:r>
    </w:p>
    <w:p w:rsidR="006353E4" w:rsidRPr="006353E4" w:rsidRDefault="00555971" w:rsidP="006353E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Trata </w:t>
      </w:r>
      <w:r w:rsidR="00730146">
        <w:rPr>
          <w:rFonts w:ascii="Times New Roman" w:hAnsi="Times New Roman" w:cs="Times New Roman"/>
          <w:color w:val="000000"/>
        </w:rPr>
        <w:t>o presente</w:t>
      </w:r>
      <w:r w:rsidR="006519A5">
        <w:rPr>
          <w:rFonts w:ascii="Times New Roman" w:hAnsi="Times New Roman" w:cs="Times New Roman"/>
          <w:color w:val="000000"/>
        </w:rPr>
        <w:t xml:space="preserve"> de resposta ao PEDIDO DE </w:t>
      </w:r>
      <w:r w:rsidR="00DD0690">
        <w:rPr>
          <w:rFonts w:ascii="Times New Roman" w:hAnsi="Times New Roman" w:cs="Times New Roman"/>
          <w:color w:val="000000"/>
        </w:rPr>
        <w:t>I</w:t>
      </w:r>
      <w:r w:rsidR="00AD3D7A">
        <w:rPr>
          <w:rFonts w:ascii="Times New Roman" w:hAnsi="Times New Roman" w:cs="Times New Roman"/>
          <w:color w:val="000000"/>
        </w:rPr>
        <w:t>M</w:t>
      </w:r>
      <w:r w:rsidR="00DD0690">
        <w:rPr>
          <w:rFonts w:ascii="Times New Roman" w:hAnsi="Times New Roman" w:cs="Times New Roman"/>
          <w:color w:val="000000"/>
        </w:rPr>
        <w:t>PUGNAÇÃO</w:t>
      </w:r>
      <w:r w:rsidR="006519A5">
        <w:rPr>
          <w:rFonts w:ascii="Times New Roman" w:hAnsi="Times New Roman" w:cs="Times New Roman"/>
          <w:color w:val="000000"/>
        </w:rPr>
        <w:t xml:space="preserve"> apresentado</w:t>
      </w:r>
      <w:r w:rsidR="00C66017">
        <w:rPr>
          <w:rFonts w:ascii="Times New Roman" w:hAnsi="Times New Roman" w:cs="Times New Roman"/>
          <w:color w:val="000000"/>
        </w:rPr>
        <w:t xml:space="preserve"> pela empresa</w:t>
      </w:r>
      <w:r w:rsidR="006353E4" w:rsidRPr="006353E4">
        <w:rPr>
          <w:rFonts w:ascii="Times New Roman" w:hAnsi="Times New Roman" w:cs="Times New Roman"/>
          <w:color w:val="000000"/>
        </w:rPr>
        <w:t xml:space="preserve"> </w:t>
      </w:r>
      <w:r w:rsidR="00E40EBE" w:rsidRPr="00E40EBE">
        <w:rPr>
          <w:rFonts w:ascii="Times New Roman" w:hAnsi="Times New Roman" w:cs="Times New Roman"/>
          <w:bCs/>
          <w:color w:val="000000"/>
        </w:rPr>
        <w:t>licitante</w:t>
      </w:r>
      <w:r w:rsidR="008A195B">
        <w:rPr>
          <w:rFonts w:ascii="Times New Roman" w:hAnsi="Times New Roman" w:cs="Times New Roman"/>
          <w:bCs/>
          <w:color w:val="000000"/>
        </w:rPr>
        <w:t xml:space="preserve">, </w:t>
      </w:r>
      <w:r w:rsidR="00C66017">
        <w:rPr>
          <w:rFonts w:ascii="Times New Roman" w:hAnsi="Times New Roman" w:cs="Times New Roman"/>
          <w:color w:val="000000"/>
        </w:rPr>
        <w:t>encaminhado</w:t>
      </w:r>
      <w:r w:rsidR="006353E4" w:rsidRPr="006353E4">
        <w:rPr>
          <w:rFonts w:ascii="Times New Roman" w:hAnsi="Times New Roman" w:cs="Times New Roman"/>
          <w:color w:val="000000"/>
        </w:rPr>
        <w:t xml:space="preserve"> por meio eletrônico para esta </w:t>
      </w:r>
      <w:r w:rsidR="006353E4" w:rsidRPr="006353E4">
        <w:rPr>
          <w:rFonts w:ascii="Times New Roman" w:hAnsi="Times New Roman" w:cs="Times New Roman"/>
          <w:b/>
          <w:color w:val="000000"/>
        </w:rPr>
        <w:t>Superintendência Estadual de Licitações - SUPEL/RO</w:t>
      </w:r>
      <w:r w:rsidR="006519A5">
        <w:rPr>
          <w:rFonts w:ascii="Times New Roman" w:hAnsi="Times New Roman" w:cs="Times New Roman"/>
          <w:color w:val="000000"/>
        </w:rPr>
        <w:t xml:space="preserve">, que procedeu </w:t>
      </w:r>
      <w:r w:rsidR="00C66017">
        <w:rPr>
          <w:rFonts w:ascii="Times New Roman" w:hAnsi="Times New Roman" w:cs="Times New Roman"/>
          <w:color w:val="000000"/>
        </w:rPr>
        <w:t>à análise</w:t>
      </w:r>
      <w:r w:rsidR="006519A5">
        <w:rPr>
          <w:rFonts w:ascii="Times New Roman" w:hAnsi="Times New Roman" w:cs="Times New Roman"/>
          <w:color w:val="000000"/>
        </w:rPr>
        <w:t xml:space="preserve"> d</w:t>
      </w:r>
      <w:r w:rsidR="006C0480">
        <w:rPr>
          <w:rFonts w:ascii="Times New Roman" w:hAnsi="Times New Roman" w:cs="Times New Roman"/>
          <w:color w:val="000000"/>
        </w:rPr>
        <w:t xml:space="preserve">o pedido de </w:t>
      </w:r>
      <w:r w:rsidR="00C66017">
        <w:rPr>
          <w:rFonts w:ascii="Times New Roman" w:hAnsi="Times New Roman" w:cs="Times New Roman"/>
          <w:color w:val="000000"/>
        </w:rPr>
        <w:t>esclarecimento</w:t>
      </w:r>
      <w:r w:rsidR="006C0480">
        <w:rPr>
          <w:rFonts w:ascii="Times New Roman" w:hAnsi="Times New Roman" w:cs="Times New Roman"/>
          <w:color w:val="000000"/>
        </w:rPr>
        <w:t>, interposto</w:t>
      </w:r>
      <w:r w:rsidR="006353E4" w:rsidRPr="006353E4">
        <w:rPr>
          <w:rFonts w:ascii="Times New Roman" w:hAnsi="Times New Roman" w:cs="Times New Roman"/>
          <w:color w:val="000000"/>
        </w:rPr>
        <w:t xml:space="preserve"> contra os termos do Edital</w:t>
      </w:r>
      <w:r>
        <w:rPr>
          <w:rFonts w:ascii="Times New Roman" w:hAnsi="Times New Roman" w:cs="Times New Roman"/>
          <w:color w:val="000000"/>
        </w:rPr>
        <w:t xml:space="preserve"> </w:t>
      </w:r>
      <w:r w:rsidR="006353E4" w:rsidRPr="006353E4">
        <w:rPr>
          <w:rFonts w:ascii="Times New Roman" w:hAnsi="Times New Roman" w:cs="Times New Roman"/>
          <w:color w:val="000000"/>
        </w:rPr>
        <w:t>d</w:t>
      </w:r>
      <w:r w:rsidR="00C31850">
        <w:rPr>
          <w:rFonts w:ascii="Times New Roman" w:hAnsi="Times New Roman" w:cs="Times New Roman"/>
          <w:color w:val="000000"/>
        </w:rPr>
        <w:t>o Pregão Eletrônico</w:t>
      </w:r>
      <w:r w:rsidR="00744B42">
        <w:rPr>
          <w:rFonts w:ascii="Times New Roman" w:hAnsi="Times New Roman" w:cs="Times New Roman"/>
          <w:color w:val="000000"/>
        </w:rPr>
        <w:t xml:space="preserve"> Nº</w:t>
      </w:r>
      <w:r w:rsidR="00C31850">
        <w:rPr>
          <w:rFonts w:ascii="Times New Roman" w:hAnsi="Times New Roman" w:cs="Times New Roman"/>
          <w:color w:val="000000"/>
        </w:rPr>
        <w:t xml:space="preserve"> </w:t>
      </w:r>
      <w:r w:rsidR="00AD3D7A">
        <w:rPr>
          <w:rFonts w:ascii="Times New Roman" w:hAnsi="Times New Roman" w:cs="Times New Roman"/>
          <w:bCs/>
          <w:i/>
          <w:color w:val="000000"/>
        </w:rPr>
        <w:t>514</w:t>
      </w:r>
      <w:r w:rsidRPr="00555971">
        <w:rPr>
          <w:rFonts w:ascii="Times New Roman" w:hAnsi="Times New Roman" w:cs="Times New Roman"/>
          <w:bCs/>
          <w:i/>
          <w:color w:val="000000"/>
        </w:rPr>
        <w:t>/201</w:t>
      </w:r>
      <w:r w:rsidR="00AD3D7A">
        <w:rPr>
          <w:rFonts w:ascii="Times New Roman" w:hAnsi="Times New Roman" w:cs="Times New Roman"/>
          <w:bCs/>
          <w:i/>
          <w:color w:val="000000"/>
        </w:rPr>
        <w:t>6</w:t>
      </w:r>
      <w:r w:rsidRPr="00555971">
        <w:rPr>
          <w:rFonts w:ascii="Times New Roman" w:hAnsi="Times New Roman" w:cs="Times New Roman"/>
          <w:bCs/>
          <w:i/>
          <w:color w:val="000000"/>
        </w:rPr>
        <w:t>/SUPEL/RO</w:t>
      </w:r>
      <w:r w:rsidR="00564C1F">
        <w:rPr>
          <w:rFonts w:ascii="Times New Roman" w:hAnsi="Times New Roman" w:cs="Times New Roman"/>
          <w:color w:val="000000"/>
        </w:rPr>
        <w:t>, informando o que se segue:</w:t>
      </w:r>
    </w:p>
    <w:p w:rsidR="00555971" w:rsidRDefault="00555971" w:rsidP="006353E4">
      <w:pPr>
        <w:autoSpaceDE w:val="0"/>
        <w:autoSpaceDN w:val="0"/>
        <w:adjustRightInd w:val="0"/>
        <w:spacing w:after="0" w:line="240" w:lineRule="auto"/>
        <w:jc w:val="both"/>
        <w:rPr>
          <w:rFonts w:ascii="Times New Roman" w:hAnsi="Times New Roman" w:cs="Times New Roman"/>
          <w:b/>
          <w:bCs/>
          <w:color w:val="000000"/>
        </w:rPr>
      </w:pPr>
    </w:p>
    <w:p w:rsidR="006353E4" w:rsidRPr="006353E4" w:rsidRDefault="00555971" w:rsidP="006353E4">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 xml:space="preserve">1. DA </w:t>
      </w:r>
      <w:r w:rsidR="006C0480">
        <w:rPr>
          <w:rFonts w:ascii="Times New Roman" w:hAnsi="Times New Roman" w:cs="Times New Roman"/>
          <w:b/>
          <w:bCs/>
          <w:color w:val="000000"/>
        </w:rPr>
        <w:t>TEMPESTIVIDADE DO</w:t>
      </w:r>
      <w:r w:rsidR="005E58C1">
        <w:rPr>
          <w:rFonts w:ascii="Times New Roman" w:hAnsi="Times New Roman" w:cs="Times New Roman"/>
          <w:b/>
          <w:bCs/>
          <w:color w:val="000000"/>
        </w:rPr>
        <w:t>S</w:t>
      </w:r>
      <w:r w:rsidR="006C0480">
        <w:rPr>
          <w:rFonts w:ascii="Times New Roman" w:hAnsi="Times New Roman" w:cs="Times New Roman"/>
          <w:b/>
          <w:bCs/>
          <w:color w:val="000000"/>
        </w:rPr>
        <w:t xml:space="preserve"> PEDIDO</w:t>
      </w:r>
      <w:r w:rsidR="005E58C1">
        <w:rPr>
          <w:rFonts w:ascii="Times New Roman" w:hAnsi="Times New Roman" w:cs="Times New Roman"/>
          <w:b/>
          <w:bCs/>
          <w:color w:val="000000"/>
        </w:rPr>
        <w:t>S</w:t>
      </w:r>
      <w:r w:rsidR="006C0480">
        <w:rPr>
          <w:rFonts w:ascii="Times New Roman" w:hAnsi="Times New Roman" w:cs="Times New Roman"/>
          <w:b/>
          <w:bCs/>
          <w:color w:val="000000"/>
        </w:rPr>
        <w:t xml:space="preserve"> DE</w:t>
      </w:r>
      <w:r w:rsidR="006353E4" w:rsidRPr="006353E4">
        <w:rPr>
          <w:rFonts w:ascii="Times New Roman" w:hAnsi="Times New Roman" w:cs="Times New Roman"/>
          <w:b/>
          <w:bCs/>
          <w:color w:val="000000"/>
        </w:rPr>
        <w:t xml:space="preserve"> </w:t>
      </w:r>
      <w:r w:rsidR="00564C1F">
        <w:rPr>
          <w:rFonts w:ascii="Times New Roman" w:hAnsi="Times New Roman" w:cs="Times New Roman"/>
          <w:b/>
          <w:bCs/>
          <w:color w:val="000000"/>
        </w:rPr>
        <w:t>IMPUGNAÇÃO</w:t>
      </w:r>
    </w:p>
    <w:p w:rsidR="00555971" w:rsidRDefault="00555971" w:rsidP="006353E4">
      <w:pPr>
        <w:autoSpaceDE w:val="0"/>
        <w:autoSpaceDN w:val="0"/>
        <w:adjustRightInd w:val="0"/>
        <w:spacing w:after="0" w:line="240" w:lineRule="auto"/>
        <w:jc w:val="both"/>
        <w:rPr>
          <w:rFonts w:ascii="Times New Roman" w:hAnsi="Times New Roman" w:cs="Times New Roman"/>
          <w:color w:val="000000"/>
        </w:rPr>
      </w:pPr>
    </w:p>
    <w:p w:rsidR="006353E4" w:rsidRDefault="006353E4" w:rsidP="006353E4">
      <w:pPr>
        <w:autoSpaceDE w:val="0"/>
        <w:autoSpaceDN w:val="0"/>
        <w:adjustRightInd w:val="0"/>
        <w:spacing w:after="0" w:line="240" w:lineRule="auto"/>
        <w:jc w:val="both"/>
        <w:rPr>
          <w:rFonts w:ascii="Times New Roman" w:hAnsi="Times New Roman" w:cs="Times New Roman"/>
          <w:color w:val="000000"/>
        </w:rPr>
      </w:pPr>
      <w:r w:rsidRPr="006353E4">
        <w:rPr>
          <w:rFonts w:ascii="Times New Roman" w:hAnsi="Times New Roman" w:cs="Times New Roman"/>
          <w:color w:val="000000"/>
        </w:rPr>
        <w:t xml:space="preserve">O aviso de licitação referente </w:t>
      </w:r>
      <w:proofErr w:type="gramStart"/>
      <w:r w:rsidR="00046C69">
        <w:rPr>
          <w:rFonts w:ascii="Times New Roman" w:hAnsi="Times New Roman" w:cs="Times New Roman"/>
          <w:color w:val="000000"/>
        </w:rPr>
        <w:t>a</w:t>
      </w:r>
      <w:proofErr w:type="gramEnd"/>
      <w:r w:rsidRPr="006353E4">
        <w:rPr>
          <w:rFonts w:ascii="Times New Roman" w:hAnsi="Times New Roman" w:cs="Times New Roman"/>
          <w:color w:val="000000"/>
        </w:rPr>
        <w:t xml:space="preserve"> </w:t>
      </w:r>
      <w:r w:rsidR="00C31850">
        <w:rPr>
          <w:rFonts w:ascii="Times New Roman" w:hAnsi="Times New Roman" w:cs="Times New Roman"/>
          <w:color w:val="000000"/>
        </w:rPr>
        <w:t>Pregão Eletrônico</w:t>
      </w:r>
      <w:r w:rsidR="00744B42">
        <w:rPr>
          <w:rFonts w:ascii="Times New Roman" w:hAnsi="Times New Roman" w:cs="Times New Roman"/>
          <w:color w:val="000000"/>
        </w:rPr>
        <w:t xml:space="preserve"> Nº</w:t>
      </w:r>
      <w:r w:rsidR="00C31850">
        <w:rPr>
          <w:rFonts w:ascii="Times New Roman" w:hAnsi="Times New Roman" w:cs="Times New Roman"/>
          <w:color w:val="000000"/>
        </w:rPr>
        <w:t xml:space="preserve"> </w:t>
      </w:r>
      <w:r w:rsidR="00AD3D7A">
        <w:rPr>
          <w:rFonts w:ascii="Times New Roman" w:hAnsi="Times New Roman" w:cs="Times New Roman"/>
          <w:bCs/>
          <w:i/>
          <w:color w:val="000000"/>
        </w:rPr>
        <w:t>514/2016</w:t>
      </w:r>
      <w:r w:rsidR="00C31850" w:rsidRPr="00555971">
        <w:rPr>
          <w:rFonts w:ascii="Times New Roman" w:hAnsi="Times New Roman" w:cs="Times New Roman"/>
          <w:bCs/>
          <w:i/>
          <w:color w:val="000000"/>
        </w:rPr>
        <w:t>/SUPEL/RO</w:t>
      </w:r>
      <w:r w:rsidRPr="006353E4">
        <w:rPr>
          <w:rFonts w:ascii="Times New Roman" w:hAnsi="Times New Roman" w:cs="Times New Roman"/>
          <w:color w:val="000000"/>
        </w:rPr>
        <w:t>, foi</w:t>
      </w:r>
      <w:r w:rsidR="00555971">
        <w:rPr>
          <w:rFonts w:ascii="Times New Roman" w:hAnsi="Times New Roman" w:cs="Times New Roman"/>
          <w:color w:val="000000"/>
        </w:rPr>
        <w:t xml:space="preserve"> </w:t>
      </w:r>
      <w:r w:rsidRPr="006353E4">
        <w:rPr>
          <w:rFonts w:ascii="Times New Roman" w:hAnsi="Times New Roman" w:cs="Times New Roman"/>
          <w:color w:val="000000"/>
        </w:rPr>
        <w:t xml:space="preserve">publicado </w:t>
      </w:r>
      <w:r w:rsidR="00555971">
        <w:rPr>
          <w:rFonts w:ascii="Times New Roman" w:hAnsi="Times New Roman" w:cs="Times New Roman"/>
          <w:color w:val="000000"/>
        </w:rPr>
        <w:t xml:space="preserve">no Diário Oficial do Estado de Rondônia em </w:t>
      </w:r>
      <w:r w:rsidR="00A563A0">
        <w:rPr>
          <w:rFonts w:ascii="Times New Roman" w:hAnsi="Times New Roman" w:cs="Times New Roman"/>
          <w:color w:val="000000"/>
        </w:rPr>
        <w:t>25</w:t>
      </w:r>
      <w:r w:rsidR="00555971">
        <w:rPr>
          <w:rFonts w:ascii="Times New Roman" w:hAnsi="Times New Roman" w:cs="Times New Roman"/>
          <w:color w:val="000000"/>
        </w:rPr>
        <w:t>/</w:t>
      </w:r>
      <w:r w:rsidR="009D4401">
        <w:rPr>
          <w:rFonts w:ascii="Times New Roman" w:hAnsi="Times New Roman" w:cs="Times New Roman"/>
          <w:color w:val="000000"/>
        </w:rPr>
        <w:t>0</w:t>
      </w:r>
      <w:r w:rsidR="00A563A0">
        <w:rPr>
          <w:rFonts w:ascii="Times New Roman" w:hAnsi="Times New Roman" w:cs="Times New Roman"/>
          <w:color w:val="000000"/>
        </w:rPr>
        <w:t>2</w:t>
      </w:r>
      <w:r w:rsidR="00555971">
        <w:rPr>
          <w:rFonts w:ascii="Times New Roman" w:hAnsi="Times New Roman" w:cs="Times New Roman"/>
          <w:color w:val="000000"/>
        </w:rPr>
        <w:t>/201</w:t>
      </w:r>
      <w:r w:rsidR="009D4401">
        <w:rPr>
          <w:rFonts w:ascii="Times New Roman" w:hAnsi="Times New Roman" w:cs="Times New Roman"/>
          <w:color w:val="000000"/>
        </w:rPr>
        <w:t>6</w:t>
      </w:r>
      <w:r w:rsidRPr="006353E4">
        <w:rPr>
          <w:rFonts w:ascii="Times New Roman" w:hAnsi="Times New Roman" w:cs="Times New Roman"/>
          <w:color w:val="000000"/>
        </w:rPr>
        <w:t xml:space="preserve">, </w:t>
      </w:r>
      <w:r w:rsidR="007744E5">
        <w:rPr>
          <w:rFonts w:ascii="Times New Roman" w:hAnsi="Times New Roman" w:cs="Times New Roman"/>
          <w:color w:val="000000"/>
        </w:rPr>
        <w:t xml:space="preserve">se data de </w:t>
      </w:r>
      <w:r w:rsidRPr="006353E4">
        <w:rPr>
          <w:rFonts w:ascii="Times New Roman" w:hAnsi="Times New Roman" w:cs="Times New Roman"/>
          <w:color w:val="000000"/>
        </w:rPr>
        <w:t xml:space="preserve"> abertura prevista</w:t>
      </w:r>
      <w:r w:rsidR="007744E5">
        <w:rPr>
          <w:rFonts w:ascii="Times New Roman" w:hAnsi="Times New Roman" w:cs="Times New Roman"/>
          <w:color w:val="000000"/>
        </w:rPr>
        <w:t>.</w:t>
      </w:r>
      <w:r w:rsidRPr="006353E4">
        <w:rPr>
          <w:rFonts w:ascii="Times New Roman" w:hAnsi="Times New Roman" w:cs="Times New Roman"/>
          <w:color w:val="000000"/>
        </w:rPr>
        <w:t xml:space="preserve"> </w:t>
      </w:r>
      <w:r w:rsidR="00555971">
        <w:rPr>
          <w:rFonts w:ascii="Times New Roman" w:hAnsi="Times New Roman" w:cs="Times New Roman"/>
          <w:color w:val="000000"/>
        </w:rPr>
        <w:t>De acordo com o subitem 3</w:t>
      </w:r>
      <w:r w:rsidRPr="006353E4">
        <w:rPr>
          <w:rFonts w:ascii="Times New Roman" w:hAnsi="Times New Roman" w:cs="Times New Roman"/>
          <w:color w:val="000000"/>
        </w:rPr>
        <w:t xml:space="preserve">.1 do Edital, </w:t>
      </w:r>
      <w:r w:rsidRPr="006353E4">
        <w:rPr>
          <w:rFonts w:ascii="Times New Roman" w:hAnsi="Times New Roman" w:cs="Times New Roman"/>
          <w:b/>
          <w:bCs/>
          <w:color w:val="000000"/>
        </w:rPr>
        <w:t>“</w:t>
      </w:r>
      <w:r w:rsidR="00544B0E" w:rsidRPr="00544B0E">
        <w:rPr>
          <w:rFonts w:ascii="Times New Roman" w:hAnsi="Times New Roman" w:cs="Times New Roman"/>
          <w:b/>
          <w:bCs/>
          <w:i/>
          <w:iCs/>
          <w:color w:val="000000"/>
        </w:rPr>
        <w:t>Até 05 (cinco) dias úteis que anteceder a abertura da sessão pública, às 13h30m do último dia, qualquer cidadão poderá IMPUGNAR o instrumento convocatório desta TOMADA DE PREÇOS, conforme art. 41 § 1º da Lei Federal nº. 8.666/93</w:t>
      </w:r>
      <w:r w:rsidR="00544B0E">
        <w:rPr>
          <w:rFonts w:ascii="Times New Roman" w:hAnsi="Times New Roman" w:cs="Times New Roman"/>
          <w:b/>
          <w:bCs/>
          <w:i/>
          <w:iCs/>
          <w:color w:val="000000"/>
        </w:rPr>
        <w:t xml:space="preserve">.” </w:t>
      </w:r>
      <w:r w:rsidR="00C66017">
        <w:rPr>
          <w:rFonts w:ascii="Times New Roman" w:hAnsi="Times New Roman" w:cs="Times New Roman"/>
          <w:color w:val="000000"/>
        </w:rPr>
        <w:t>O Pedido</w:t>
      </w:r>
      <w:r w:rsidR="00C64F60">
        <w:rPr>
          <w:rFonts w:ascii="Times New Roman" w:hAnsi="Times New Roman" w:cs="Times New Roman"/>
          <w:color w:val="000000"/>
        </w:rPr>
        <w:t xml:space="preserve"> de </w:t>
      </w:r>
      <w:r w:rsidR="00BB05AF" w:rsidRPr="00BB05AF">
        <w:rPr>
          <w:rFonts w:ascii="Times New Roman" w:hAnsi="Times New Roman" w:cs="Times New Roman"/>
          <w:bCs/>
          <w:color w:val="000000"/>
        </w:rPr>
        <w:t>Impugnação</w:t>
      </w:r>
      <w:r w:rsidR="00BB05AF">
        <w:rPr>
          <w:rFonts w:ascii="Times New Roman" w:hAnsi="Times New Roman" w:cs="Times New Roman"/>
          <w:color w:val="000000"/>
        </w:rPr>
        <w:t xml:space="preserve"> </w:t>
      </w:r>
      <w:r w:rsidR="00C64F60">
        <w:rPr>
          <w:rFonts w:ascii="Times New Roman" w:hAnsi="Times New Roman" w:cs="Times New Roman"/>
          <w:color w:val="000000"/>
        </w:rPr>
        <w:t>fo</w:t>
      </w:r>
      <w:r w:rsidR="00A03660">
        <w:rPr>
          <w:rFonts w:ascii="Times New Roman" w:hAnsi="Times New Roman" w:cs="Times New Roman"/>
          <w:color w:val="000000"/>
        </w:rPr>
        <w:t>i</w:t>
      </w:r>
      <w:r w:rsidR="00C66017">
        <w:rPr>
          <w:rFonts w:ascii="Times New Roman" w:hAnsi="Times New Roman" w:cs="Times New Roman"/>
          <w:color w:val="000000"/>
        </w:rPr>
        <w:t xml:space="preserve"> informado por meio de mensagem</w:t>
      </w:r>
      <w:r w:rsidRPr="006353E4">
        <w:rPr>
          <w:rFonts w:ascii="Times New Roman" w:hAnsi="Times New Roman" w:cs="Times New Roman"/>
          <w:color w:val="000000"/>
        </w:rPr>
        <w:t xml:space="preserve"> eletrônica encaminhada pela empresa</w:t>
      </w:r>
      <w:r w:rsidR="00AD3D7A">
        <w:rPr>
          <w:rFonts w:ascii="Times New Roman" w:hAnsi="Times New Roman" w:cs="Times New Roman"/>
          <w:color w:val="000000"/>
        </w:rPr>
        <w:t xml:space="preserve"> </w:t>
      </w:r>
      <w:r w:rsidR="00E40EBE" w:rsidRPr="00E40EBE">
        <w:rPr>
          <w:rFonts w:ascii="Times New Roman" w:hAnsi="Times New Roman" w:cs="Times New Roman"/>
          <w:bCs/>
          <w:color w:val="000000"/>
        </w:rPr>
        <w:t>licitante</w:t>
      </w:r>
      <w:r w:rsidR="00544B0E" w:rsidRPr="0024163F">
        <w:rPr>
          <w:rFonts w:ascii="Times New Roman" w:hAnsi="Times New Roman" w:cs="Times New Roman"/>
          <w:bCs/>
          <w:color w:val="000000"/>
        </w:rPr>
        <w:t>,</w:t>
      </w:r>
      <w:r w:rsidR="00C66017" w:rsidRPr="0024163F">
        <w:rPr>
          <w:rFonts w:ascii="Times New Roman" w:hAnsi="Times New Roman" w:cs="Times New Roman"/>
          <w:color w:val="000000"/>
        </w:rPr>
        <w:t xml:space="preserve"> </w:t>
      </w:r>
      <w:r w:rsidR="00162569">
        <w:rPr>
          <w:rFonts w:ascii="Times New Roman" w:hAnsi="Times New Roman" w:cs="Times New Roman"/>
          <w:color w:val="000000"/>
        </w:rPr>
        <w:t xml:space="preserve">em </w:t>
      </w:r>
      <w:r w:rsidR="00AD3D7A">
        <w:rPr>
          <w:rFonts w:ascii="Times New Roman" w:hAnsi="Times New Roman" w:cs="Times New Roman"/>
          <w:color w:val="000000"/>
          <w:highlight w:val="yellow"/>
        </w:rPr>
        <w:t>14</w:t>
      </w:r>
      <w:r w:rsidR="005E58C1" w:rsidRPr="005A327F">
        <w:rPr>
          <w:rFonts w:ascii="Times New Roman" w:hAnsi="Times New Roman" w:cs="Times New Roman"/>
          <w:color w:val="000000"/>
          <w:highlight w:val="yellow"/>
        </w:rPr>
        <w:t>/</w:t>
      </w:r>
      <w:r w:rsidR="009D4401" w:rsidRPr="005A327F">
        <w:rPr>
          <w:rFonts w:ascii="Times New Roman" w:hAnsi="Times New Roman" w:cs="Times New Roman"/>
          <w:color w:val="000000"/>
          <w:highlight w:val="yellow"/>
        </w:rPr>
        <w:t>0</w:t>
      </w:r>
      <w:r w:rsidR="00AD3D7A">
        <w:rPr>
          <w:rFonts w:ascii="Times New Roman" w:hAnsi="Times New Roman" w:cs="Times New Roman"/>
          <w:color w:val="000000"/>
          <w:highlight w:val="yellow"/>
        </w:rPr>
        <w:t>9</w:t>
      </w:r>
      <w:r w:rsidR="005E58C1" w:rsidRPr="005A327F">
        <w:rPr>
          <w:rFonts w:ascii="Times New Roman" w:hAnsi="Times New Roman" w:cs="Times New Roman"/>
          <w:color w:val="000000"/>
          <w:highlight w:val="yellow"/>
        </w:rPr>
        <w:t>/201</w:t>
      </w:r>
      <w:r w:rsidR="009D4401" w:rsidRPr="005A327F">
        <w:rPr>
          <w:rFonts w:ascii="Times New Roman" w:hAnsi="Times New Roman" w:cs="Times New Roman"/>
          <w:color w:val="000000"/>
          <w:highlight w:val="yellow"/>
        </w:rPr>
        <w:t>6</w:t>
      </w:r>
      <w:r w:rsidR="00C64F60">
        <w:rPr>
          <w:rFonts w:ascii="Times New Roman" w:hAnsi="Times New Roman" w:cs="Times New Roman"/>
          <w:color w:val="000000"/>
        </w:rPr>
        <w:t xml:space="preserve"> </w:t>
      </w:r>
      <w:r w:rsidRPr="006353E4">
        <w:rPr>
          <w:rFonts w:ascii="Times New Roman" w:hAnsi="Times New Roman" w:cs="Times New Roman"/>
          <w:color w:val="000000"/>
        </w:rPr>
        <w:t xml:space="preserve">para o endereço eletrônico </w:t>
      </w:r>
      <w:r w:rsidR="00C64F60">
        <w:rPr>
          <w:rFonts w:ascii="Times New Roman" w:hAnsi="Times New Roman" w:cs="Times New Roman"/>
          <w:color w:val="0000FF"/>
        </w:rPr>
        <w:t>supel.kappa@gmail.com</w:t>
      </w:r>
      <w:r w:rsidRPr="006353E4">
        <w:rPr>
          <w:rFonts w:ascii="Times New Roman" w:hAnsi="Times New Roman" w:cs="Times New Roman"/>
          <w:color w:val="000000"/>
        </w:rPr>
        <w:t>, portanto, encontrando-se</w:t>
      </w:r>
      <w:r w:rsidR="00C64F60">
        <w:rPr>
          <w:rFonts w:ascii="Times New Roman" w:hAnsi="Times New Roman" w:cs="Times New Roman"/>
          <w:color w:val="000000"/>
        </w:rPr>
        <w:t xml:space="preserve"> </w:t>
      </w:r>
      <w:r w:rsidRPr="006353E4">
        <w:rPr>
          <w:rFonts w:ascii="Times New Roman" w:hAnsi="Times New Roman" w:cs="Times New Roman"/>
          <w:color w:val="000000"/>
        </w:rPr>
        <w:t>TEMPESTIV</w:t>
      </w:r>
      <w:r w:rsidR="00BB05AF">
        <w:rPr>
          <w:rFonts w:ascii="Times New Roman" w:hAnsi="Times New Roman" w:cs="Times New Roman"/>
          <w:color w:val="000000"/>
        </w:rPr>
        <w:t>O</w:t>
      </w:r>
      <w:r w:rsidRPr="006353E4">
        <w:rPr>
          <w:rFonts w:ascii="Times New Roman" w:hAnsi="Times New Roman" w:cs="Times New Roman"/>
          <w:color w:val="000000"/>
        </w:rPr>
        <w:t>.</w:t>
      </w:r>
    </w:p>
    <w:p w:rsidR="00D14D0B" w:rsidRDefault="00D14D0B" w:rsidP="006353E4">
      <w:pPr>
        <w:autoSpaceDE w:val="0"/>
        <w:autoSpaceDN w:val="0"/>
        <w:adjustRightInd w:val="0"/>
        <w:spacing w:after="0" w:line="240" w:lineRule="auto"/>
        <w:jc w:val="both"/>
        <w:rPr>
          <w:rFonts w:ascii="Times New Roman" w:hAnsi="Times New Roman" w:cs="Times New Roman"/>
          <w:color w:val="000000"/>
        </w:rPr>
      </w:pPr>
    </w:p>
    <w:p w:rsidR="00D14D0B" w:rsidRDefault="00D14D0B" w:rsidP="00D14D0B">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2. DOS ARGUMENTOS DA LICITANTE</w:t>
      </w:r>
    </w:p>
    <w:p w:rsidR="00D14D0B" w:rsidRDefault="00D14D0B" w:rsidP="00D14D0B">
      <w:pPr>
        <w:autoSpaceDE w:val="0"/>
        <w:autoSpaceDN w:val="0"/>
        <w:adjustRightInd w:val="0"/>
        <w:spacing w:after="0" w:line="240" w:lineRule="auto"/>
        <w:jc w:val="both"/>
        <w:rPr>
          <w:rFonts w:ascii="Times New Roman" w:hAnsi="Times New Roman" w:cs="Times New Roman"/>
          <w:b/>
          <w:bCs/>
          <w:color w:val="000000"/>
        </w:rPr>
      </w:pPr>
    </w:p>
    <w:p w:rsidR="00D14D0B" w:rsidRPr="004F2185" w:rsidRDefault="00D14D0B" w:rsidP="00D14D0B">
      <w:pPr>
        <w:autoSpaceDE w:val="0"/>
        <w:autoSpaceDN w:val="0"/>
        <w:adjustRightInd w:val="0"/>
        <w:spacing w:after="0" w:line="240" w:lineRule="auto"/>
        <w:jc w:val="both"/>
        <w:rPr>
          <w:rFonts w:ascii="Times New Roman" w:hAnsi="Times New Roman" w:cs="Times New Roman"/>
          <w:i/>
          <w:color w:val="000000"/>
        </w:rPr>
      </w:pPr>
      <w:r w:rsidRPr="00496229">
        <w:rPr>
          <w:rFonts w:ascii="Times New Roman" w:hAnsi="Times New Roman" w:cs="Times New Roman"/>
          <w:color w:val="000000"/>
        </w:rPr>
        <w:t>Em suma</w:t>
      </w:r>
      <w:r w:rsidR="004F2185">
        <w:rPr>
          <w:rFonts w:ascii="Times New Roman" w:hAnsi="Times New Roman" w:cs="Times New Roman"/>
          <w:color w:val="000000"/>
        </w:rPr>
        <w:t xml:space="preserve">, </w:t>
      </w:r>
      <w:r w:rsidRPr="00496229">
        <w:rPr>
          <w:rFonts w:ascii="Times New Roman" w:hAnsi="Times New Roman" w:cs="Times New Roman"/>
          <w:color w:val="000000"/>
        </w:rPr>
        <w:t xml:space="preserve">a impugnante requer </w:t>
      </w:r>
      <w:r w:rsidR="00E26711" w:rsidRPr="004F2185">
        <w:rPr>
          <w:rFonts w:ascii="Times New Roman" w:hAnsi="Times New Roman" w:cs="Times New Roman"/>
          <w:i/>
          <w:color w:val="000000"/>
        </w:rPr>
        <w:t xml:space="preserve">“... </w:t>
      </w:r>
      <w:r w:rsidRPr="004F2185">
        <w:rPr>
          <w:rFonts w:ascii="Times New Roman" w:hAnsi="Times New Roman" w:cs="Times New Roman"/>
          <w:i/>
          <w:color w:val="000000"/>
        </w:rPr>
        <w:t xml:space="preserve">a possível alteração do prazo de entrega do pregão supracitado por estarem situados na Capital/São Paulo e o tempo ser insuficiente para concluir o tramite de entrega no prazo indicado em edital. Ressaltando que está solicitação é devido a contratempos conforme elencados abaixo: Para realização da entrega deverá ser efetuado a seguinte tramitação: I. Recebimento do empenho e conferência do estoque (Tempo </w:t>
      </w:r>
      <w:proofErr w:type="gramStart"/>
      <w:r w:rsidRPr="004F2185">
        <w:rPr>
          <w:rFonts w:ascii="Times New Roman" w:hAnsi="Times New Roman" w:cs="Times New Roman"/>
          <w:i/>
          <w:color w:val="000000"/>
        </w:rPr>
        <w:t>1</w:t>
      </w:r>
      <w:proofErr w:type="gramEnd"/>
      <w:r w:rsidRPr="004F2185">
        <w:rPr>
          <w:rFonts w:ascii="Times New Roman" w:hAnsi="Times New Roman" w:cs="Times New Roman"/>
          <w:i/>
          <w:color w:val="000000"/>
        </w:rPr>
        <w:t xml:space="preserve"> dia); II. Complementação do estoque caso no momento da efetivação do pedido não tenhamos a quantidade solicitada (Tempo de 1 a 5 dias); III. Separar e acondicionar o equipamento em embalagem apropriada para o envio (Tempo 1 dia); e IV. Envio do material / Tempo de transporte (Tempo 10 a 15 dias). Assim, o prazo de 2 dias se mostra muito exíguo até mesmo para o transporte do material. Levando em conta todo o tempo necessário à reposição, conferência, embalagem e despacho dos itens esse prazo torna inexequível. Destarte, pedindo encarecidamente a dilatação do prazo inicialmente indicado no edital de 2 dias para 20 dias, assim, facilitando a entrega dentro do prazo, contribuindo para uma melhor competitividade entre as licitantes.</w:t>
      </w:r>
      <w:r w:rsidR="004F2185" w:rsidRPr="004F2185">
        <w:rPr>
          <w:rFonts w:ascii="Times New Roman" w:hAnsi="Times New Roman" w:cs="Times New Roman"/>
          <w:i/>
          <w:color w:val="000000"/>
        </w:rPr>
        <w:t>..”.</w:t>
      </w:r>
    </w:p>
    <w:p w:rsidR="00D14D0B" w:rsidRPr="006353E4" w:rsidRDefault="00D14D0B" w:rsidP="006353E4">
      <w:pPr>
        <w:autoSpaceDE w:val="0"/>
        <w:autoSpaceDN w:val="0"/>
        <w:adjustRightInd w:val="0"/>
        <w:spacing w:after="0" w:line="240" w:lineRule="auto"/>
        <w:jc w:val="both"/>
        <w:rPr>
          <w:rFonts w:ascii="Times New Roman" w:hAnsi="Times New Roman" w:cs="Times New Roman"/>
          <w:color w:val="000000"/>
        </w:rPr>
      </w:pPr>
    </w:p>
    <w:p w:rsidR="006B508E" w:rsidRDefault="006B508E" w:rsidP="006353E4">
      <w:pPr>
        <w:autoSpaceDE w:val="0"/>
        <w:autoSpaceDN w:val="0"/>
        <w:adjustRightInd w:val="0"/>
        <w:spacing w:after="0" w:line="240" w:lineRule="auto"/>
        <w:jc w:val="both"/>
        <w:rPr>
          <w:rFonts w:ascii="Times New Roman" w:hAnsi="Times New Roman" w:cs="Times New Roman"/>
          <w:b/>
          <w:bCs/>
          <w:color w:val="000000"/>
        </w:rPr>
      </w:pPr>
    </w:p>
    <w:p w:rsidR="00670BFE" w:rsidRDefault="00D14D0B" w:rsidP="00670BFE">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lastRenderedPageBreak/>
        <w:t>3</w:t>
      </w:r>
      <w:r w:rsidR="00670BFE" w:rsidRPr="006353E4">
        <w:rPr>
          <w:rFonts w:ascii="Times New Roman" w:hAnsi="Times New Roman" w:cs="Times New Roman"/>
          <w:b/>
          <w:bCs/>
          <w:color w:val="000000"/>
        </w:rPr>
        <w:t xml:space="preserve">. DO ENTENDIMENTO </w:t>
      </w:r>
      <w:r w:rsidR="00670BFE">
        <w:rPr>
          <w:rFonts w:ascii="Times New Roman" w:hAnsi="Times New Roman" w:cs="Times New Roman"/>
          <w:b/>
          <w:bCs/>
          <w:color w:val="000000"/>
        </w:rPr>
        <w:t>DO ÓRGÃO REQUISITANTE</w:t>
      </w:r>
    </w:p>
    <w:p w:rsidR="00670BFE" w:rsidRDefault="00670BFE" w:rsidP="00670BFE">
      <w:pPr>
        <w:autoSpaceDE w:val="0"/>
        <w:autoSpaceDN w:val="0"/>
        <w:adjustRightInd w:val="0"/>
        <w:spacing w:after="0" w:line="240" w:lineRule="auto"/>
        <w:jc w:val="both"/>
        <w:rPr>
          <w:rFonts w:ascii="Times New Roman" w:hAnsi="Times New Roman" w:cs="Times New Roman"/>
          <w:b/>
          <w:bCs/>
          <w:color w:val="000000"/>
        </w:rPr>
      </w:pPr>
    </w:p>
    <w:p w:rsidR="00670BFE" w:rsidRDefault="00670BFE" w:rsidP="00670BFE">
      <w:pPr>
        <w:autoSpaceDE w:val="0"/>
        <w:autoSpaceDN w:val="0"/>
        <w:adjustRightInd w:val="0"/>
        <w:spacing w:after="0" w:line="240" w:lineRule="auto"/>
        <w:jc w:val="both"/>
        <w:rPr>
          <w:rFonts w:ascii="Times New Roman" w:hAnsi="Times New Roman" w:cs="Times New Roman"/>
          <w:bCs/>
          <w:color w:val="000000"/>
        </w:rPr>
      </w:pPr>
      <w:r w:rsidRPr="0045374D">
        <w:rPr>
          <w:rFonts w:ascii="Times New Roman" w:hAnsi="Times New Roman" w:cs="Times New Roman"/>
          <w:bCs/>
          <w:color w:val="000000"/>
        </w:rPr>
        <w:t xml:space="preserve">Em atendimento ao </w:t>
      </w:r>
      <w:r w:rsidR="00BB05AF" w:rsidRPr="00BB05AF">
        <w:rPr>
          <w:rFonts w:ascii="Times New Roman" w:hAnsi="Times New Roman" w:cs="Times New Roman"/>
          <w:bCs/>
          <w:color w:val="000000"/>
        </w:rPr>
        <w:t>Pedido de Impugnação</w:t>
      </w:r>
      <w:r w:rsidR="00BB05AF">
        <w:rPr>
          <w:rFonts w:ascii="Times New Roman" w:hAnsi="Times New Roman" w:cs="Times New Roman"/>
          <w:bCs/>
          <w:color w:val="000000"/>
        </w:rPr>
        <w:t xml:space="preserve"> </w:t>
      </w:r>
      <w:r w:rsidRPr="0045374D">
        <w:rPr>
          <w:rFonts w:ascii="Times New Roman" w:hAnsi="Times New Roman" w:cs="Times New Roman"/>
          <w:bCs/>
          <w:color w:val="000000"/>
        </w:rPr>
        <w:t>em epígrafe, esta Comissão reportou-se à</w:t>
      </w:r>
      <w:r>
        <w:rPr>
          <w:rFonts w:ascii="Times New Roman" w:hAnsi="Times New Roman" w:cs="Times New Roman"/>
          <w:bCs/>
          <w:color w:val="000000"/>
        </w:rPr>
        <w:t xml:space="preserve"> Superintendência Estadual de Turismo - SETUR, a qual por intermédio do </w:t>
      </w:r>
      <w:r w:rsidR="00BB05AF">
        <w:rPr>
          <w:rFonts w:ascii="Times New Roman" w:hAnsi="Times New Roman" w:cs="Times New Roman"/>
          <w:bCs/>
          <w:color w:val="000000"/>
        </w:rPr>
        <w:t>Superintendente</w:t>
      </w:r>
      <w:r w:rsidR="00BB05AF" w:rsidRPr="0045374D">
        <w:rPr>
          <w:rFonts w:ascii="Times New Roman" w:hAnsi="Times New Roman" w:cs="Times New Roman"/>
          <w:bCs/>
          <w:color w:val="000000"/>
        </w:rPr>
        <w:t xml:space="preserve"> </w:t>
      </w:r>
      <w:r>
        <w:rPr>
          <w:rFonts w:ascii="Times New Roman" w:hAnsi="Times New Roman" w:cs="Times New Roman"/>
          <w:b/>
          <w:bCs/>
          <w:color w:val="000000"/>
        </w:rPr>
        <w:t>JÚLIO OLIVAR BENEDITO</w:t>
      </w:r>
      <w:r w:rsidRPr="0045374D">
        <w:rPr>
          <w:rFonts w:ascii="Times New Roman" w:hAnsi="Times New Roman" w:cs="Times New Roman"/>
          <w:bCs/>
          <w:color w:val="000000"/>
        </w:rPr>
        <w:t>, assim se pronuncio</w:t>
      </w:r>
      <w:r w:rsidR="00BB05AF">
        <w:rPr>
          <w:rFonts w:ascii="Times New Roman" w:hAnsi="Times New Roman" w:cs="Times New Roman"/>
          <w:bCs/>
          <w:color w:val="000000"/>
        </w:rPr>
        <w:t>u</w:t>
      </w:r>
      <w:r w:rsidRPr="0045374D">
        <w:rPr>
          <w:rFonts w:ascii="Times New Roman" w:hAnsi="Times New Roman" w:cs="Times New Roman"/>
          <w:bCs/>
          <w:color w:val="000000"/>
        </w:rPr>
        <w:t>,</w:t>
      </w:r>
      <w:r w:rsidR="00BB05AF">
        <w:rPr>
          <w:rFonts w:ascii="Times New Roman" w:hAnsi="Times New Roman" w:cs="Times New Roman"/>
          <w:bCs/>
          <w:color w:val="000000"/>
        </w:rPr>
        <w:t xml:space="preserve"> em síntese</w:t>
      </w:r>
      <w:r w:rsidRPr="0045374D">
        <w:rPr>
          <w:rFonts w:ascii="Times New Roman" w:hAnsi="Times New Roman" w:cs="Times New Roman"/>
          <w:bCs/>
          <w:color w:val="000000"/>
        </w:rPr>
        <w:t>:</w:t>
      </w:r>
    </w:p>
    <w:p w:rsidR="00670BFE" w:rsidRDefault="00670BFE" w:rsidP="00670BFE">
      <w:pPr>
        <w:autoSpaceDE w:val="0"/>
        <w:autoSpaceDN w:val="0"/>
        <w:adjustRightInd w:val="0"/>
        <w:spacing w:after="0" w:line="240" w:lineRule="auto"/>
        <w:jc w:val="both"/>
        <w:rPr>
          <w:rFonts w:ascii="Times New Roman" w:hAnsi="Times New Roman" w:cs="Times New Roman"/>
          <w:bCs/>
          <w:color w:val="000000"/>
        </w:rPr>
      </w:pPr>
    </w:p>
    <w:p w:rsidR="00670BFE" w:rsidRDefault="00670BFE" w:rsidP="00670BFE">
      <w:pPr>
        <w:spacing w:after="0" w:line="240" w:lineRule="auto"/>
        <w:jc w:val="both"/>
        <w:rPr>
          <w:rFonts w:ascii="Times New Roman" w:hAnsi="Times New Roman" w:cs="Times New Roman"/>
          <w:bCs/>
          <w:i/>
        </w:rPr>
      </w:pPr>
      <w:proofErr w:type="gramStart"/>
      <w:r w:rsidRPr="00670BFE">
        <w:rPr>
          <w:rFonts w:ascii="Times New Roman" w:hAnsi="Times New Roman" w:cs="Times New Roman"/>
          <w:bCs/>
          <w:i/>
        </w:rPr>
        <w:t>“</w:t>
      </w:r>
      <w:r w:rsidR="00BB05AF">
        <w:rPr>
          <w:rFonts w:ascii="Times New Roman" w:hAnsi="Times New Roman" w:cs="Times New Roman"/>
          <w:bCs/>
          <w:i/>
        </w:rPr>
        <w:t>...</w:t>
      </w:r>
      <w:proofErr w:type="gramEnd"/>
      <w:r w:rsidRPr="00670BFE">
        <w:rPr>
          <w:rFonts w:ascii="Times New Roman" w:hAnsi="Times New Roman" w:cs="Times New Roman"/>
          <w:bCs/>
          <w:i/>
        </w:rPr>
        <w:t xml:space="preserve">Justificamos que com relação ao prazo de entrega do material de até 02 (dois) dias se dá em função desse órgão de turismo precisar urgentemente do material para manter o imóvel onde funciona a </w:t>
      </w:r>
      <w:proofErr w:type="spellStart"/>
      <w:r w:rsidRPr="00670BFE">
        <w:rPr>
          <w:rFonts w:ascii="Times New Roman" w:hAnsi="Times New Roman" w:cs="Times New Roman"/>
          <w:bCs/>
          <w:i/>
        </w:rPr>
        <w:t>Setur</w:t>
      </w:r>
      <w:proofErr w:type="spellEnd"/>
      <w:r w:rsidRPr="00670BFE">
        <w:rPr>
          <w:rFonts w:ascii="Times New Roman" w:hAnsi="Times New Roman" w:cs="Times New Roman"/>
          <w:bCs/>
          <w:i/>
        </w:rPr>
        <w:t xml:space="preserve"> (prédio do relógio), que está bastante deteriorada: as paredes com mofos que causar doenças em nossos servidores; como também a parte elétrica muito danificada; precisamos trocar as telhas que estão com goteiras; trocar canos do esgoto dos banheiros. Enfim, o nosso imóvel está bastante insalubre.</w:t>
      </w:r>
      <w:r>
        <w:rPr>
          <w:rFonts w:ascii="Times New Roman" w:hAnsi="Times New Roman" w:cs="Times New Roman"/>
          <w:bCs/>
          <w:i/>
        </w:rPr>
        <w:t xml:space="preserve"> </w:t>
      </w:r>
      <w:r w:rsidRPr="00670BFE">
        <w:rPr>
          <w:rFonts w:ascii="Times New Roman" w:hAnsi="Times New Roman" w:cs="Times New Roman"/>
          <w:bCs/>
          <w:i/>
        </w:rPr>
        <w:t>Esclarecemos também que o interesse público está acima do interesse de terceiros.</w:t>
      </w:r>
      <w:r>
        <w:rPr>
          <w:rFonts w:ascii="Times New Roman" w:hAnsi="Times New Roman" w:cs="Times New Roman"/>
          <w:bCs/>
          <w:i/>
        </w:rPr>
        <w:t xml:space="preserve"> </w:t>
      </w:r>
      <w:r w:rsidRPr="00670BFE">
        <w:rPr>
          <w:rFonts w:ascii="Times New Roman" w:hAnsi="Times New Roman" w:cs="Times New Roman"/>
          <w:bCs/>
          <w:i/>
        </w:rPr>
        <w:t>É a justificativa...”</w:t>
      </w:r>
      <w:r>
        <w:rPr>
          <w:rFonts w:ascii="Times New Roman" w:hAnsi="Times New Roman" w:cs="Times New Roman"/>
          <w:bCs/>
          <w:i/>
        </w:rPr>
        <w:t>.</w:t>
      </w:r>
    </w:p>
    <w:p w:rsidR="00670BFE" w:rsidRPr="00670BFE" w:rsidRDefault="00670BFE" w:rsidP="00670BFE">
      <w:pPr>
        <w:spacing w:after="0" w:line="240" w:lineRule="auto"/>
        <w:jc w:val="both"/>
        <w:rPr>
          <w:rFonts w:ascii="Times New Roman" w:hAnsi="Times New Roman" w:cs="Times New Roman"/>
          <w:bCs/>
          <w:i/>
        </w:rPr>
      </w:pPr>
    </w:p>
    <w:p w:rsidR="00A563A0" w:rsidRDefault="00A563A0" w:rsidP="00E14909">
      <w:pPr>
        <w:spacing w:after="0" w:line="240" w:lineRule="auto"/>
        <w:jc w:val="both"/>
        <w:rPr>
          <w:rFonts w:ascii="Times New Roman" w:hAnsi="Times New Roman" w:cs="Times New Roman"/>
          <w:bCs/>
          <w:i/>
        </w:rPr>
      </w:pPr>
    </w:p>
    <w:p w:rsidR="00A03660" w:rsidRDefault="00D14D0B" w:rsidP="00A03660">
      <w:pPr>
        <w:spacing w:after="0" w:line="240" w:lineRule="auto"/>
        <w:jc w:val="both"/>
        <w:rPr>
          <w:rFonts w:ascii="Times New Roman" w:hAnsi="Times New Roman" w:cs="Times New Roman"/>
          <w:b/>
          <w:bCs/>
        </w:rPr>
      </w:pPr>
      <w:r>
        <w:rPr>
          <w:rFonts w:ascii="Times New Roman" w:hAnsi="Times New Roman" w:cs="Times New Roman"/>
          <w:b/>
          <w:bCs/>
        </w:rPr>
        <w:t>4</w:t>
      </w:r>
      <w:r w:rsidR="00A563A0" w:rsidRPr="003A55E4">
        <w:rPr>
          <w:rFonts w:ascii="Times New Roman" w:hAnsi="Times New Roman" w:cs="Times New Roman"/>
          <w:b/>
          <w:bCs/>
        </w:rPr>
        <w:t>. DA DECISÃO</w:t>
      </w:r>
    </w:p>
    <w:p w:rsidR="00A03660" w:rsidRDefault="00A03660" w:rsidP="00A03660">
      <w:pPr>
        <w:spacing w:after="0" w:line="240" w:lineRule="auto"/>
        <w:jc w:val="both"/>
        <w:rPr>
          <w:rFonts w:ascii="Times New Roman" w:hAnsi="Times New Roman" w:cs="Times New Roman"/>
          <w:bCs/>
        </w:rPr>
      </w:pPr>
    </w:p>
    <w:p w:rsidR="00A03660" w:rsidRPr="00A03660" w:rsidRDefault="00A03660" w:rsidP="00A03660">
      <w:pPr>
        <w:spacing w:after="0" w:line="240" w:lineRule="auto"/>
        <w:jc w:val="both"/>
        <w:rPr>
          <w:rFonts w:ascii="Times New Roman" w:hAnsi="Times New Roman" w:cs="Times New Roman"/>
          <w:bCs/>
        </w:rPr>
      </w:pPr>
      <w:r w:rsidRPr="00A03660">
        <w:rPr>
          <w:rFonts w:ascii="Times New Roman" w:hAnsi="Times New Roman" w:cs="Times New Roman"/>
          <w:bCs/>
        </w:rPr>
        <w:t>Pelo exposto, mantenham-se os efeitos quanto à exigência questionada, bem como nos itens 2.4.1 e 2.4.2 do edital e 6.1 e 6.2 do termo de referência, anexo único que é parte integrante do instrumento editalício em</w:t>
      </w:r>
      <w:r w:rsidR="004908AB" w:rsidRPr="00A03660">
        <w:rPr>
          <w:rFonts w:ascii="Times New Roman" w:hAnsi="Times New Roman" w:cs="Times New Roman"/>
          <w:bCs/>
        </w:rPr>
        <w:t xml:space="preserve"> </w:t>
      </w:r>
      <w:r w:rsidRPr="00A03660">
        <w:rPr>
          <w:rFonts w:ascii="Times New Roman" w:hAnsi="Times New Roman" w:cs="Times New Roman"/>
          <w:bCs/>
        </w:rPr>
        <w:t xml:space="preserve">epígrafe, </w:t>
      </w:r>
      <w:r w:rsidR="004E17E5">
        <w:rPr>
          <w:rFonts w:ascii="Times New Roman" w:hAnsi="Times New Roman" w:cs="Times New Roman"/>
          <w:bCs/>
        </w:rPr>
        <w:t xml:space="preserve">subsidiada pela resposta do órgão requisitante </w:t>
      </w:r>
      <w:r w:rsidR="008D3568">
        <w:rPr>
          <w:rFonts w:ascii="Times New Roman" w:hAnsi="Times New Roman" w:cs="Times New Roman"/>
          <w:bCs/>
        </w:rPr>
        <w:t>expressa através do ofício n. 493/GAB/SETUR referente</w:t>
      </w:r>
      <w:r w:rsidRPr="00A03660">
        <w:rPr>
          <w:rFonts w:ascii="Times New Roman" w:hAnsi="Times New Roman" w:cs="Times New Roman"/>
          <w:bCs/>
        </w:rPr>
        <w:t xml:space="preserve"> </w:t>
      </w:r>
      <w:proofErr w:type="gramStart"/>
      <w:r w:rsidRPr="00A03660">
        <w:rPr>
          <w:rFonts w:ascii="Times New Roman" w:hAnsi="Times New Roman" w:cs="Times New Roman"/>
          <w:bCs/>
        </w:rPr>
        <w:t>a</w:t>
      </w:r>
      <w:proofErr w:type="gramEnd"/>
      <w:r w:rsidRPr="00A03660">
        <w:rPr>
          <w:rFonts w:ascii="Times New Roman" w:hAnsi="Times New Roman" w:cs="Times New Roman"/>
          <w:bCs/>
        </w:rPr>
        <w:t xml:space="preserve"> impugnação ao Edital de Pregão Eletrônico nº </w:t>
      </w:r>
      <w:r w:rsidR="00670BFE">
        <w:rPr>
          <w:rFonts w:ascii="Times New Roman" w:hAnsi="Times New Roman" w:cs="Times New Roman"/>
          <w:bCs/>
        </w:rPr>
        <w:t>514</w:t>
      </w:r>
      <w:r w:rsidRPr="00A03660">
        <w:rPr>
          <w:rFonts w:ascii="Times New Roman" w:hAnsi="Times New Roman" w:cs="Times New Roman"/>
          <w:bCs/>
        </w:rPr>
        <w:t>/201</w:t>
      </w:r>
      <w:r w:rsidR="00670BFE">
        <w:rPr>
          <w:rFonts w:ascii="Times New Roman" w:hAnsi="Times New Roman" w:cs="Times New Roman"/>
          <w:bCs/>
        </w:rPr>
        <w:t>6</w:t>
      </w:r>
      <w:r w:rsidRPr="00A03660">
        <w:rPr>
          <w:rFonts w:ascii="Times New Roman" w:hAnsi="Times New Roman" w:cs="Times New Roman"/>
          <w:bCs/>
        </w:rPr>
        <w:t xml:space="preserve">/KAPPA/SUPEL/RO formulada pela </w:t>
      </w:r>
      <w:r w:rsidR="004E17E5">
        <w:rPr>
          <w:rFonts w:ascii="Times New Roman" w:hAnsi="Times New Roman" w:cs="Times New Roman"/>
          <w:bCs/>
        </w:rPr>
        <w:t>empresa</w:t>
      </w:r>
      <w:r w:rsidR="00162569">
        <w:rPr>
          <w:rFonts w:ascii="Times New Roman" w:hAnsi="Times New Roman" w:cs="Times New Roman"/>
          <w:bCs/>
        </w:rPr>
        <w:t xml:space="preserve"> </w:t>
      </w:r>
      <w:r w:rsidR="00E40EBE" w:rsidRPr="00E40EBE">
        <w:rPr>
          <w:rFonts w:ascii="Times New Roman" w:hAnsi="Times New Roman" w:cs="Times New Roman"/>
          <w:bCs/>
          <w:color w:val="000000"/>
        </w:rPr>
        <w:t>licitante</w:t>
      </w:r>
      <w:r w:rsidR="00162569" w:rsidRPr="00E40EBE">
        <w:rPr>
          <w:rFonts w:ascii="Times New Roman" w:hAnsi="Times New Roman" w:cs="Times New Roman"/>
          <w:bCs/>
          <w:color w:val="000000"/>
        </w:rPr>
        <w:t>.</w:t>
      </w:r>
      <w:r w:rsidR="00891219">
        <w:rPr>
          <w:rFonts w:ascii="Times New Roman" w:hAnsi="Times New Roman" w:cs="Times New Roman"/>
          <w:bCs/>
        </w:rPr>
        <w:t xml:space="preserve"> </w:t>
      </w:r>
    </w:p>
    <w:p w:rsidR="004908AB" w:rsidRDefault="004908AB" w:rsidP="004908AB">
      <w:pPr>
        <w:spacing w:after="0" w:line="240" w:lineRule="auto"/>
        <w:jc w:val="both"/>
        <w:rPr>
          <w:rFonts w:ascii="Times New Roman" w:hAnsi="Times New Roman" w:cs="Times New Roman"/>
          <w:bCs/>
        </w:rPr>
      </w:pPr>
    </w:p>
    <w:p w:rsidR="00A563A0" w:rsidRDefault="00A563A0" w:rsidP="004908AB">
      <w:pPr>
        <w:spacing w:after="0" w:line="240" w:lineRule="auto"/>
        <w:jc w:val="both"/>
        <w:rPr>
          <w:rFonts w:ascii="Times New Roman" w:hAnsi="Times New Roman" w:cs="Times New Roman"/>
          <w:bCs/>
        </w:rPr>
      </w:pPr>
      <w:r w:rsidRPr="003A55E4">
        <w:rPr>
          <w:rFonts w:ascii="Times New Roman" w:hAnsi="Times New Roman" w:cs="Times New Roman"/>
          <w:bCs/>
        </w:rPr>
        <w:t>Diante do exposto,</w:t>
      </w:r>
      <w:r>
        <w:rPr>
          <w:rFonts w:ascii="Times New Roman" w:hAnsi="Times New Roman" w:cs="Times New Roman"/>
          <w:bCs/>
        </w:rPr>
        <w:t xml:space="preserve"> e em atenção à resposta </w:t>
      </w:r>
      <w:r w:rsidR="00670BFE">
        <w:rPr>
          <w:rFonts w:ascii="Times New Roman" w:hAnsi="Times New Roman" w:cs="Times New Roman"/>
          <w:bCs/>
        </w:rPr>
        <w:t xml:space="preserve">da </w:t>
      </w:r>
      <w:r w:rsidR="00AA63C0" w:rsidRPr="00AA63C0">
        <w:rPr>
          <w:rFonts w:ascii="Times New Roman" w:hAnsi="Times New Roman" w:cs="Times New Roman"/>
          <w:bCs/>
        </w:rPr>
        <w:t>Superintendência Estadual de Turismo - SETUR</w:t>
      </w:r>
      <w:r>
        <w:rPr>
          <w:rFonts w:ascii="Times New Roman" w:hAnsi="Times New Roman" w:cs="Times New Roman"/>
          <w:bCs/>
        </w:rPr>
        <w:t>, ent</w:t>
      </w:r>
      <w:r w:rsidR="00891219">
        <w:rPr>
          <w:rFonts w:ascii="Times New Roman" w:hAnsi="Times New Roman" w:cs="Times New Roman"/>
          <w:bCs/>
        </w:rPr>
        <w:t>endemos pelo prosseguimento do c</w:t>
      </w:r>
      <w:r>
        <w:rPr>
          <w:rFonts w:ascii="Times New Roman" w:hAnsi="Times New Roman" w:cs="Times New Roman"/>
          <w:bCs/>
        </w:rPr>
        <w:t>ertame.</w:t>
      </w:r>
    </w:p>
    <w:p w:rsidR="004908AB" w:rsidRDefault="004908AB" w:rsidP="004908AB">
      <w:pPr>
        <w:spacing w:after="0" w:line="240" w:lineRule="auto"/>
        <w:jc w:val="both"/>
        <w:rPr>
          <w:rFonts w:ascii="Times New Roman" w:hAnsi="Times New Roman" w:cs="Times New Roman"/>
          <w:bCs/>
        </w:rPr>
      </w:pPr>
    </w:p>
    <w:p w:rsidR="00A563A0" w:rsidRPr="0026003E" w:rsidRDefault="00A563A0" w:rsidP="004908AB">
      <w:pPr>
        <w:spacing w:after="0" w:line="240" w:lineRule="auto"/>
        <w:jc w:val="both"/>
        <w:rPr>
          <w:rFonts w:ascii="Times New Roman" w:hAnsi="Times New Roman" w:cs="Times New Roman"/>
          <w:bCs/>
        </w:rPr>
      </w:pPr>
      <w:r w:rsidRPr="0026003E">
        <w:rPr>
          <w:rFonts w:ascii="Times New Roman" w:hAnsi="Times New Roman" w:cs="Times New Roman"/>
          <w:bCs/>
        </w:rPr>
        <w:t>Dê ciência às</w:t>
      </w:r>
      <w:r>
        <w:rPr>
          <w:rFonts w:ascii="Times New Roman" w:hAnsi="Times New Roman" w:cs="Times New Roman"/>
          <w:bCs/>
        </w:rPr>
        <w:t xml:space="preserve"> Licitantes</w:t>
      </w:r>
      <w:r w:rsidRPr="0026003E">
        <w:rPr>
          <w:rFonts w:ascii="Times New Roman" w:hAnsi="Times New Roman" w:cs="Times New Roman"/>
          <w:bCs/>
        </w:rPr>
        <w:t xml:space="preserve">, após divulgue-se esta decisão junto ao site </w:t>
      </w:r>
      <w:hyperlink r:id="rId6" w:history="1">
        <w:r w:rsidRPr="00E47AB4">
          <w:rPr>
            <w:rStyle w:val="Hyperlink"/>
            <w:rFonts w:ascii="Times New Roman" w:hAnsi="Times New Roman" w:cs="Times New Roman"/>
            <w:b/>
            <w:bCs/>
          </w:rPr>
          <w:t>www.supel.ro.gov.br</w:t>
        </w:r>
      </w:hyperlink>
      <w:r w:rsidRPr="0026003E">
        <w:rPr>
          <w:rFonts w:ascii="Times New Roman" w:hAnsi="Times New Roman" w:cs="Times New Roman"/>
          <w:bCs/>
        </w:rPr>
        <w:t>, bem como se procedam às demais formalidades de publicidade determinadas em lei.</w:t>
      </w:r>
    </w:p>
    <w:p w:rsidR="00A563A0" w:rsidRDefault="00A563A0" w:rsidP="004908AB">
      <w:pPr>
        <w:spacing w:after="0" w:line="240" w:lineRule="auto"/>
        <w:jc w:val="both"/>
        <w:rPr>
          <w:rFonts w:ascii="Times New Roman" w:hAnsi="Times New Roman" w:cs="Times New Roman"/>
          <w:bCs/>
        </w:rPr>
      </w:pPr>
    </w:p>
    <w:p w:rsidR="006B59F3" w:rsidRDefault="00594F17" w:rsidP="004908AB">
      <w:pPr>
        <w:spacing w:after="0" w:line="240" w:lineRule="auto"/>
        <w:jc w:val="center"/>
        <w:rPr>
          <w:rFonts w:ascii="Times New Roman" w:hAnsi="Times New Roman" w:cs="Times New Roman"/>
        </w:rPr>
      </w:pPr>
      <w:r>
        <w:rPr>
          <w:rFonts w:ascii="Times New Roman" w:hAnsi="Times New Roman" w:cs="Times New Roman"/>
        </w:rPr>
        <w:t xml:space="preserve">Porto Velho, </w:t>
      </w:r>
      <w:r w:rsidR="00670BFE">
        <w:rPr>
          <w:rFonts w:ascii="Times New Roman" w:hAnsi="Times New Roman" w:cs="Times New Roman"/>
        </w:rPr>
        <w:t>1</w:t>
      </w:r>
      <w:r w:rsidR="008D3568">
        <w:rPr>
          <w:rFonts w:ascii="Times New Roman" w:hAnsi="Times New Roman" w:cs="Times New Roman"/>
        </w:rPr>
        <w:t>6</w:t>
      </w:r>
      <w:r w:rsidR="008A195B">
        <w:rPr>
          <w:rFonts w:ascii="Times New Roman" w:hAnsi="Times New Roman" w:cs="Times New Roman"/>
        </w:rPr>
        <w:t xml:space="preserve"> </w:t>
      </w:r>
      <w:r w:rsidR="006B59F3" w:rsidRPr="003A55E4">
        <w:rPr>
          <w:rFonts w:ascii="Times New Roman" w:hAnsi="Times New Roman" w:cs="Times New Roman"/>
        </w:rPr>
        <w:t>de</w:t>
      </w:r>
      <w:r w:rsidR="00670BFE">
        <w:rPr>
          <w:rFonts w:ascii="Times New Roman" w:hAnsi="Times New Roman" w:cs="Times New Roman"/>
        </w:rPr>
        <w:t xml:space="preserve"> setembro</w:t>
      </w:r>
      <w:r w:rsidR="00B04587" w:rsidRPr="003A55E4">
        <w:rPr>
          <w:rFonts w:ascii="Times New Roman" w:hAnsi="Times New Roman" w:cs="Times New Roman"/>
        </w:rPr>
        <w:t xml:space="preserve"> de 201</w:t>
      </w:r>
      <w:r w:rsidR="0067279F">
        <w:rPr>
          <w:rFonts w:ascii="Times New Roman" w:hAnsi="Times New Roman" w:cs="Times New Roman"/>
        </w:rPr>
        <w:t>6</w:t>
      </w:r>
      <w:r w:rsidR="006B59F3" w:rsidRPr="003A55E4">
        <w:rPr>
          <w:rFonts w:ascii="Times New Roman" w:hAnsi="Times New Roman" w:cs="Times New Roman"/>
        </w:rPr>
        <w:t>.</w:t>
      </w:r>
    </w:p>
    <w:p w:rsidR="0067279F" w:rsidRDefault="0067279F" w:rsidP="0026003E">
      <w:pPr>
        <w:spacing w:line="240" w:lineRule="auto"/>
        <w:jc w:val="center"/>
        <w:rPr>
          <w:rFonts w:ascii="Times New Roman" w:hAnsi="Times New Roman" w:cs="Times New Roman"/>
          <w:bCs/>
        </w:rPr>
      </w:pPr>
    </w:p>
    <w:p w:rsidR="004E0BE8" w:rsidRDefault="004E0BE8" w:rsidP="0026003E">
      <w:pPr>
        <w:spacing w:line="240" w:lineRule="auto"/>
        <w:jc w:val="center"/>
        <w:rPr>
          <w:rFonts w:ascii="Times New Roman" w:hAnsi="Times New Roman" w:cs="Times New Roman"/>
          <w:bCs/>
        </w:rPr>
      </w:pPr>
    </w:p>
    <w:p w:rsidR="004E0BE8" w:rsidRPr="003A55E4" w:rsidRDefault="004E0BE8" w:rsidP="0026003E">
      <w:pPr>
        <w:spacing w:line="240" w:lineRule="auto"/>
        <w:jc w:val="center"/>
        <w:rPr>
          <w:rFonts w:ascii="Times New Roman" w:hAnsi="Times New Roman" w:cs="Times New Roman"/>
          <w:bCs/>
        </w:rPr>
      </w:pPr>
    </w:p>
    <w:p w:rsidR="00FB7A07" w:rsidRDefault="007B478A" w:rsidP="00FB7A07">
      <w:pPr>
        <w:spacing w:after="0" w:line="240" w:lineRule="auto"/>
        <w:jc w:val="center"/>
        <w:rPr>
          <w:rFonts w:ascii="Times New Roman" w:hAnsi="Times New Roman" w:cs="Times New Roman"/>
          <w:b/>
          <w:bCs/>
        </w:rPr>
      </w:pPr>
      <w:r>
        <w:rPr>
          <w:rFonts w:ascii="Times New Roman" w:hAnsi="Times New Roman" w:cs="Times New Roman"/>
          <w:b/>
          <w:bCs/>
        </w:rPr>
        <w:t>VIVALDO BRITO MENDES</w:t>
      </w:r>
    </w:p>
    <w:p w:rsidR="00885E36" w:rsidRPr="006353E4" w:rsidRDefault="008A195B" w:rsidP="00FB7A07">
      <w:pPr>
        <w:spacing w:after="0" w:line="240" w:lineRule="auto"/>
        <w:jc w:val="center"/>
        <w:rPr>
          <w:rFonts w:ascii="Times New Roman" w:hAnsi="Times New Roman" w:cs="Times New Roman"/>
        </w:rPr>
      </w:pPr>
      <w:r>
        <w:rPr>
          <w:rFonts w:ascii="Times New Roman" w:hAnsi="Times New Roman" w:cs="Times New Roman"/>
          <w:bCs/>
        </w:rPr>
        <w:t xml:space="preserve">Pregoeiro </w:t>
      </w:r>
      <w:r w:rsidR="0067279F" w:rsidRPr="00FB7A07">
        <w:rPr>
          <w:rFonts w:ascii="Times New Roman" w:hAnsi="Times New Roman" w:cs="Times New Roman"/>
          <w:bCs/>
        </w:rPr>
        <w:t xml:space="preserve">da </w:t>
      </w:r>
      <w:r>
        <w:rPr>
          <w:rFonts w:ascii="Times New Roman" w:hAnsi="Times New Roman" w:cs="Times New Roman"/>
          <w:bCs/>
        </w:rPr>
        <w:t>KAPPA</w:t>
      </w:r>
      <w:r w:rsidR="0067279F" w:rsidRPr="00FB7A07">
        <w:rPr>
          <w:rFonts w:ascii="Times New Roman" w:hAnsi="Times New Roman" w:cs="Times New Roman"/>
          <w:bCs/>
        </w:rPr>
        <w:t>/SUPEL/RO</w:t>
      </w:r>
    </w:p>
    <w:sectPr w:rsidR="00885E36" w:rsidRPr="006353E4" w:rsidSect="003A55E4">
      <w:headerReference w:type="default" r:id="rId7"/>
      <w:pgSz w:w="12240" w:h="15840"/>
      <w:pgMar w:top="1417" w:right="1701" w:bottom="141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185" w:rsidRDefault="004F2185" w:rsidP="006353E4">
      <w:pPr>
        <w:spacing w:after="0" w:line="240" w:lineRule="auto"/>
      </w:pPr>
      <w:r>
        <w:separator/>
      </w:r>
    </w:p>
  </w:endnote>
  <w:endnote w:type="continuationSeparator" w:id="0">
    <w:p w:rsidR="004F2185" w:rsidRDefault="004F2185" w:rsidP="00635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185" w:rsidRDefault="004F2185" w:rsidP="006353E4">
      <w:pPr>
        <w:spacing w:after="0" w:line="240" w:lineRule="auto"/>
      </w:pPr>
      <w:r>
        <w:separator/>
      </w:r>
    </w:p>
  </w:footnote>
  <w:footnote w:type="continuationSeparator" w:id="0">
    <w:p w:rsidR="004F2185" w:rsidRDefault="004F2185" w:rsidP="006353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185" w:rsidRPr="00033BAF" w:rsidRDefault="004529F5" w:rsidP="006353E4">
    <w:pPr>
      <w:pStyle w:val="Cabealho"/>
      <w:jc w:val="center"/>
    </w:pPr>
    <w:r>
      <w:rPr>
        <w:noProof/>
      </w:rPr>
      <w:pict>
        <v:oval id="_x0000_s1025" style="position:absolute;left:0;text-align:left;margin-left:423.5pt;margin-top:-19.1pt;width:75.9pt;height:68.15pt;z-index:251660288" strokecolor="#1f497d" strokeweight="1pt">
          <v:stroke dashstyle="dash"/>
          <v:shadow color="#868686"/>
          <v:textbox style="mso-next-textbox:#_x0000_s1025">
            <w:txbxContent>
              <w:p w:rsidR="004F2185" w:rsidRPr="00A15C28" w:rsidRDefault="004F2185" w:rsidP="006353E4">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4F2185" w:rsidRPr="00A15C28" w:rsidRDefault="004F2185" w:rsidP="006353E4">
                <w:pPr>
                  <w:jc w:val="center"/>
                  <w:rPr>
                    <w:sz w:val="16"/>
                    <w:szCs w:val="16"/>
                  </w:rPr>
                </w:pPr>
              </w:p>
              <w:p w:rsidR="004F2185" w:rsidRPr="00A15C28" w:rsidRDefault="004F2185" w:rsidP="006353E4">
                <w:pPr>
                  <w:jc w:val="center"/>
                  <w:rPr>
                    <w:sz w:val="16"/>
                    <w:szCs w:val="16"/>
                  </w:rPr>
                </w:pPr>
                <w:r w:rsidRPr="00A15C28">
                  <w:rPr>
                    <w:sz w:val="16"/>
                    <w:szCs w:val="16"/>
                  </w:rPr>
                  <w:t>_</w:t>
                </w:r>
                <w:r>
                  <w:rPr>
                    <w:sz w:val="16"/>
                    <w:szCs w:val="16"/>
                  </w:rPr>
                  <w:t>__</w:t>
                </w:r>
                <w:r w:rsidRPr="00A15C28">
                  <w:rPr>
                    <w:sz w:val="16"/>
                    <w:szCs w:val="16"/>
                  </w:rPr>
                  <w:t>_______</w:t>
                </w:r>
              </w:p>
              <w:p w:rsidR="004F2185" w:rsidRPr="00A15C28" w:rsidRDefault="004F2185" w:rsidP="006353E4">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sidR="004F2185">
      <w:rPr>
        <w:noProof/>
        <w:lang w:eastAsia="pt-BR"/>
      </w:rPr>
      <w:drawing>
        <wp:inline distT="0" distB="0" distL="0" distR="0">
          <wp:extent cx="1997075" cy="848360"/>
          <wp:effectExtent l="19050" t="0" r="317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7075" cy="848360"/>
                  </a:xfrm>
                  <a:prstGeom prst="rect">
                    <a:avLst/>
                  </a:prstGeom>
                  <a:noFill/>
                  <a:ln w="9525">
                    <a:noFill/>
                    <a:miter lim="800000"/>
                    <a:headEnd/>
                    <a:tailEnd/>
                  </a:ln>
                </pic:spPr>
              </pic:pic>
            </a:graphicData>
          </a:graphic>
        </wp:inline>
      </w:drawing>
    </w:r>
  </w:p>
  <w:p w:rsidR="004F2185" w:rsidRPr="006353E4" w:rsidRDefault="004F2185" w:rsidP="006353E4">
    <w:pPr>
      <w:pStyle w:val="Cabealho"/>
      <w:spacing w:before="100" w:after="100"/>
      <w:contextualSpacing/>
      <w:jc w:val="center"/>
      <w:rPr>
        <w:sz w:val="16"/>
        <w:szCs w:val="16"/>
      </w:rPr>
    </w:pPr>
    <w:r w:rsidRPr="006353E4">
      <w:rPr>
        <w:sz w:val="16"/>
        <w:szCs w:val="16"/>
      </w:rPr>
      <w:t>SUPERINTENDÊNCIA ESTADUAL DE LICITAÇÕES - SUPEL</w:t>
    </w:r>
  </w:p>
  <w:p w:rsidR="004F2185" w:rsidRPr="006353E4" w:rsidRDefault="004F2185" w:rsidP="006353E4">
    <w:pPr>
      <w:pStyle w:val="Cabealho"/>
      <w:spacing w:before="100" w:after="100"/>
      <w:contextualSpacing/>
      <w:jc w:val="center"/>
      <w:rPr>
        <w:sz w:val="16"/>
        <w:szCs w:val="16"/>
      </w:rPr>
    </w:pPr>
    <w:r w:rsidRPr="006353E4">
      <w:rPr>
        <w:sz w:val="16"/>
        <w:szCs w:val="16"/>
      </w:rPr>
      <w:t>Complexo Rio Madeira - Ed. Curvo 3 -</w:t>
    </w:r>
    <w:proofErr w:type="gramStart"/>
    <w:r w:rsidRPr="006353E4">
      <w:rPr>
        <w:sz w:val="16"/>
        <w:szCs w:val="16"/>
      </w:rPr>
      <w:t xml:space="preserve">  </w:t>
    </w:r>
    <w:proofErr w:type="gramEnd"/>
    <w:r w:rsidRPr="006353E4">
      <w:rPr>
        <w:sz w:val="16"/>
        <w:szCs w:val="16"/>
      </w:rPr>
      <w:t>Rio Jamari 1º Andar</w:t>
    </w:r>
  </w:p>
  <w:p w:rsidR="004F2185" w:rsidRPr="006353E4" w:rsidRDefault="004F2185" w:rsidP="006353E4">
    <w:pPr>
      <w:pStyle w:val="Cabealho"/>
      <w:spacing w:before="100" w:after="100"/>
      <w:contextualSpacing/>
      <w:jc w:val="center"/>
      <w:rPr>
        <w:sz w:val="16"/>
        <w:szCs w:val="16"/>
      </w:rPr>
    </w:pPr>
    <w:r w:rsidRPr="006353E4">
      <w:rPr>
        <w:sz w:val="16"/>
        <w:szCs w:val="16"/>
      </w:rPr>
      <w:t xml:space="preserve">Porto Velho, Rondônia. </w:t>
    </w:r>
  </w:p>
  <w:p w:rsidR="004F2185" w:rsidRPr="006353E4" w:rsidRDefault="004F2185" w:rsidP="006353E4">
    <w:pPr>
      <w:pStyle w:val="Cabealho"/>
      <w:spacing w:before="100" w:after="100"/>
      <w:contextualSpacing/>
      <w:jc w:val="center"/>
      <w:rPr>
        <w:sz w:val="16"/>
        <w:szCs w:val="16"/>
      </w:rPr>
    </w:pPr>
    <w:r w:rsidRPr="006353E4">
      <w:rPr>
        <w:sz w:val="16"/>
        <w:szCs w:val="16"/>
      </w:rPr>
      <w:t>Equipe de Licitação Kappa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6353E4"/>
    <w:rsid w:val="00034D84"/>
    <w:rsid w:val="00046C69"/>
    <w:rsid w:val="000A0B9F"/>
    <w:rsid w:val="000A5AB1"/>
    <w:rsid w:val="000B74EE"/>
    <w:rsid w:val="000F4418"/>
    <w:rsid w:val="00122AC1"/>
    <w:rsid w:val="001344D7"/>
    <w:rsid w:val="00162569"/>
    <w:rsid w:val="00183D29"/>
    <w:rsid w:val="00186F3D"/>
    <w:rsid w:val="001B07E4"/>
    <w:rsid w:val="001B34BE"/>
    <w:rsid w:val="001B72B0"/>
    <w:rsid w:val="001C3A1A"/>
    <w:rsid w:val="0024163F"/>
    <w:rsid w:val="0026003E"/>
    <w:rsid w:val="002C4B25"/>
    <w:rsid w:val="003A1060"/>
    <w:rsid w:val="003A55E4"/>
    <w:rsid w:val="003B40B3"/>
    <w:rsid w:val="003C6B83"/>
    <w:rsid w:val="003E0C72"/>
    <w:rsid w:val="0041067A"/>
    <w:rsid w:val="00417BF3"/>
    <w:rsid w:val="00420D06"/>
    <w:rsid w:val="00432F0B"/>
    <w:rsid w:val="00451A91"/>
    <w:rsid w:val="004529F5"/>
    <w:rsid w:val="004908AB"/>
    <w:rsid w:val="00496229"/>
    <w:rsid w:val="004E0BE8"/>
    <w:rsid w:val="004E17E5"/>
    <w:rsid w:val="004F2185"/>
    <w:rsid w:val="00533173"/>
    <w:rsid w:val="00544B0E"/>
    <w:rsid w:val="00555971"/>
    <w:rsid w:val="00564C1F"/>
    <w:rsid w:val="005850D8"/>
    <w:rsid w:val="00594F17"/>
    <w:rsid w:val="005A327F"/>
    <w:rsid w:val="005C6965"/>
    <w:rsid w:val="005E58C1"/>
    <w:rsid w:val="006353E4"/>
    <w:rsid w:val="006519A5"/>
    <w:rsid w:val="00662B73"/>
    <w:rsid w:val="00670BFE"/>
    <w:rsid w:val="0067279F"/>
    <w:rsid w:val="006B508E"/>
    <w:rsid w:val="006B59F3"/>
    <w:rsid w:val="006B5E71"/>
    <w:rsid w:val="006C0284"/>
    <w:rsid w:val="006C0480"/>
    <w:rsid w:val="006E6A0E"/>
    <w:rsid w:val="00721FE3"/>
    <w:rsid w:val="00730146"/>
    <w:rsid w:val="00744B42"/>
    <w:rsid w:val="007744E5"/>
    <w:rsid w:val="00792CFA"/>
    <w:rsid w:val="007B478A"/>
    <w:rsid w:val="007C1610"/>
    <w:rsid w:val="0083313F"/>
    <w:rsid w:val="00862CE4"/>
    <w:rsid w:val="008708C3"/>
    <w:rsid w:val="00873407"/>
    <w:rsid w:val="00885E36"/>
    <w:rsid w:val="008904AB"/>
    <w:rsid w:val="00891219"/>
    <w:rsid w:val="00894B07"/>
    <w:rsid w:val="008A195B"/>
    <w:rsid w:val="008B2194"/>
    <w:rsid w:val="008D3568"/>
    <w:rsid w:val="00954438"/>
    <w:rsid w:val="00961ABA"/>
    <w:rsid w:val="009877CB"/>
    <w:rsid w:val="009D4401"/>
    <w:rsid w:val="00A03660"/>
    <w:rsid w:val="00A145C6"/>
    <w:rsid w:val="00A563A0"/>
    <w:rsid w:val="00A90FC5"/>
    <w:rsid w:val="00AA63C0"/>
    <w:rsid w:val="00AD3D7A"/>
    <w:rsid w:val="00B013EA"/>
    <w:rsid w:val="00B04587"/>
    <w:rsid w:val="00B242CA"/>
    <w:rsid w:val="00B313E4"/>
    <w:rsid w:val="00BA4AFF"/>
    <w:rsid w:val="00BB05AF"/>
    <w:rsid w:val="00BC0773"/>
    <w:rsid w:val="00BC6937"/>
    <w:rsid w:val="00BD3AB4"/>
    <w:rsid w:val="00C0013C"/>
    <w:rsid w:val="00C05204"/>
    <w:rsid w:val="00C16FA9"/>
    <w:rsid w:val="00C23BDD"/>
    <w:rsid w:val="00C31850"/>
    <w:rsid w:val="00C54252"/>
    <w:rsid w:val="00C64F60"/>
    <w:rsid w:val="00C66017"/>
    <w:rsid w:val="00CD6ADE"/>
    <w:rsid w:val="00D14D0B"/>
    <w:rsid w:val="00D26F50"/>
    <w:rsid w:val="00DA4348"/>
    <w:rsid w:val="00DA583B"/>
    <w:rsid w:val="00DA6417"/>
    <w:rsid w:val="00DC6F38"/>
    <w:rsid w:val="00DD0690"/>
    <w:rsid w:val="00DF4214"/>
    <w:rsid w:val="00DF627B"/>
    <w:rsid w:val="00E14909"/>
    <w:rsid w:val="00E26711"/>
    <w:rsid w:val="00E40EBE"/>
    <w:rsid w:val="00ED7487"/>
    <w:rsid w:val="00F14DDC"/>
    <w:rsid w:val="00F327F4"/>
    <w:rsid w:val="00F4609A"/>
    <w:rsid w:val="00F6412B"/>
    <w:rsid w:val="00FA461E"/>
    <w:rsid w:val="00FB7A0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E3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Header Char,Cabeçalho superior,Heading 1a,encabezado,foote,Char Char Char Char Char Char Char,Char1,Char1 Char Char,Char1 Char Char Char,Cabeçalho1,Char1 Char Char2,Char1 Char Char3,Char1 Char Char Char Char Char"/>
    <w:basedOn w:val="Normal"/>
    <w:link w:val="CabealhoChar"/>
    <w:uiPriority w:val="99"/>
    <w:unhideWhenUsed/>
    <w:rsid w:val="006353E4"/>
    <w:pPr>
      <w:tabs>
        <w:tab w:val="center" w:pos="4252"/>
        <w:tab w:val="right" w:pos="8504"/>
      </w:tabs>
      <w:spacing w:after="0" w:line="240" w:lineRule="auto"/>
    </w:pPr>
  </w:style>
  <w:style w:type="character" w:customStyle="1" w:styleId="CabealhoChar">
    <w:name w:val="Cabeçalho Char"/>
    <w:aliases w:val="hd Char,he Char,Header Char Char,Cabeçalho superior Char,Heading 1a Char,encabezado Char,foote Char,Char Char Char Char Char Char Char Char,Char1 Char,Char1 Char Char Char1,Char1 Char Char Char Char,Cabeçalho1 Char,Char1 Char Char2 Char"/>
    <w:basedOn w:val="Fontepargpadro"/>
    <w:link w:val="Cabealho"/>
    <w:uiPriority w:val="99"/>
    <w:rsid w:val="006353E4"/>
  </w:style>
  <w:style w:type="paragraph" w:styleId="Rodap">
    <w:name w:val="footer"/>
    <w:aliases w:val="Char Char Char Char Char,Char Char Char Char Char Char Char Char Char Char Char,Char Char Char Char Char Char Char1,Char Char Cha,Char Char Char Ch, Char Char Char Char"/>
    <w:basedOn w:val="Normal"/>
    <w:link w:val="RodapChar"/>
    <w:unhideWhenUsed/>
    <w:rsid w:val="006353E4"/>
    <w:pPr>
      <w:tabs>
        <w:tab w:val="center" w:pos="4252"/>
        <w:tab w:val="right" w:pos="8504"/>
      </w:tabs>
      <w:spacing w:after="0" w:line="240" w:lineRule="auto"/>
    </w:pPr>
  </w:style>
  <w:style w:type="character" w:customStyle="1" w:styleId="RodapChar">
    <w:name w:val="Rodapé Char"/>
    <w:aliases w:val="Char Char Char Char Char Char,Char Char Char Char Char Char Char Char Char Char Char Char1,Char Char Char Char Char Char Char1 Char1,Char Char Cha Char1,Char Char Char Ch Char1, Char Char Char Char Char"/>
    <w:basedOn w:val="Fontepargpadro"/>
    <w:link w:val="Rodap"/>
    <w:uiPriority w:val="99"/>
    <w:semiHidden/>
    <w:rsid w:val="006353E4"/>
  </w:style>
  <w:style w:type="paragraph" w:styleId="Textodebalo">
    <w:name w:val="Balloon Text"/>
    <w:basedOn w:val="Normal"/>
    <w:link w:val="TextodebaloChar"/>
    <w:uiPriority w:val="99"/>
    <w:semiHidden/>
    <w:unhideWhenUsed/>
    <w:rsid w:val="006353E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53E4"/>
    <w:rPr>
      <w:rFonts w:ascii="Tahoma" w:hAnsi="Tahoma" w:cs="Tahoma"/>
      <w:sz w:val="16"/>
      <w:szCs w:val="16"/>
    </w:rPr>
  </w:style>
  <w:style w:type="character" w:styleId="Hyperlink">
    <w:name w:val="Hyperlink"/>
    <w:basedOn w:val="Fontepargpadro"/>
    <w:uiPriority w:val="99"/>
    <w:unhideWhenUsed/>
    <w:rsid w:val="003A55E4"/>
    <w:rPr>
      <w:color w:val="0000FF" w:themeColor="hyperlink"/>
      <w:u w:val="single"/>
    </w:rPr>
  </w:style>
  <w:style w:type="character" w:customStyle="1" w:styleId="WW8Num14z0">
    <w:name w:val="WW8Num14z0"/>
    <w:rsid w:val="00046C69"/>
    <w:rPr>
      <w:b/>
      <w:bCs/>
      <w:sz w:val="24"/>
      <w:szCs w:val="24"/>
      <w:lang w:val="pt-BR"/>
    </w:rPr>
  </w:style>
  <w:style w:type="character" w:styleId="Forte">
    <w:name w:val="Strong"/>
    <w:uiPriority w:val="22"/>
    <w:qFormat/>
    <w:rsid w:val="00046C69"/>
    <w:rPr>
      <w:b/>
      <w:bCs/>
    </w:rPr>
  </w:style>
  <w:style w:type="paragraph" w:customStyle="1" w:styleId="Default">
    <w:name w:val="Default"/>
    <w:rsid w:val="0067279F"/>
    <w:pPr>
      <w:autoSpaceDE w:val="0"/>
      <w:autoSpaceDN w:val="0"/>
      <w:adjustRightInd w:val="0"/>
      <w:spacing w:after="0" w:line="240" w:lineRule="auto"/>
    </w:pPr>
    <w:rPr>
      <w:rFonts w:ascii="Aparajita" w:hAnsi="Aparajita" w:cs="Aparajita"/>
      <w:color w:val="000000"/>
      <w:sz w:val="24"/>
      <w:szCs w:val="24"/>
    </w:rPr>
  </w:style>
  <w:style w:type="character" w:customStyle="1" w:styleId="RodapChar1">
    <w:name w:val="Rodapé Char1"/>
    <w:aliases w:val="Char Char Char Char Char Char1,Char Char Char Char Char Char Char Char Char Char Char Char,Char Char Char Char Char Char Char1 Char,Char Char Cha Char,Char Char Char Ch Char, Char Char Char Char Char1"/>
    <w:basedOn w:val="Fontepargpadro"/>
    <w:uiPriority w:val="99"/>
    <w:rsid w:val="0067279F"/>
    <w:rPr>
      <w:lang w:eastAsia="zh-CN"/>
    </w:rPr>
  </w:style>
  <w:style w:type="character" w:customStyle="1" w:styleId="il">
    <w:name w:val="il"/>
    <w:basedOn w:val="Fontepargpadro"/>
    <w:rsid w:val="00A563A0"/>
  </w:style>
</w:styles>
</file>

<file path=word/webSettings.xml><?xml version="1.0" encoding="utf-8"?>
<w:webSettings xmlns:r="http://schemas.openxmlformats.org/officeDocument/2006/relationships" xmlns:w="http://schemas.openxmlformats.org/wordprocessingml/2006/main">
  <w:divs>
    <w:div w:id="90855808">
      <w:bodyDiv w:val="1"/>
      <w:marLeft w:val="0"/>
      <w:marRight w:val="0"/>
      <w:marTop w:val="0"/>
      <w:marBottom w:val="0"/>
      <w:divBdr>
        <w:top w:val="none" w:sz="0" w:space="0" w:color="auto"/>
        <w:left w:val="none" w:sz="0" w:space="0" w:color="auto"/>
        <w:bottom w:val="none" w:sz="0" w:space="0" w:color="auto"/>
        <w:right w:val="none" w:sz="0" w:space="0" w:color="auto"/>
      </w:divBdr>
    </w:div>
    <w:div w:id="193735513">
      <w:bodyDiv w:val="1"/>
      <w:marLeft w:val="0"/>
      <w:marRight w:val="0"/>
      <w:marTop w:val="0"/>
      <w:marBottom w:val="0"/>
      <w:divBdr>
        <w:top w:val="none" w:sz="0" w:space="0" w:color="auto"/>
        <w:left w:val="none" w:sz="0" w:space="0" w:color="auto"/>
        <w:bottom w:val="none" w:sz="0" w:space="0" w:color="auto"/>
        <w:right w:val="none" w:sz="0" w:space="0" w:color="auto"/>
      </w:divBdr>
      <w:divsChild>
        <w:div w:id="1090196615">
          <w:marLeft w:val="0"/>
          <w:marRight w:val="0"/>
          <w:marTop w:val="0"/>
          <w:marBottom w:val="0"/>
          <w:divBdr>
            <w:top w:val="none" w:sz="0" w:space="0" w:color="auto"/>
            <w:left w:val="none" w:sz="0" w:space="0" w:color="auto"/>
            <w:bottom w:val="none" w:sz="0" w:space="0" w:color="auto"/>
            <w:right w:val="none" w:sz="0" w:space="0" w:color="auto"/>
          </w:divBdr>
        </w:div>
        <w:div w:id="2102027213">
          <w:marLeft w:val="0"/>
          <w:marRight w:val="0"/>
          <w:marTop w:val="0"/>
          <w:marBottom w:val="0"/>
          <w:divBdr>
            <w:top w:val="none" w:sz="0" w:space="0" w:color="auto"/>
            <w:left w:val="none" w:sz="0" w:space="0" w:color="auto"/>
            <w:bottom w:val="none" w:sz="0" w:space="0" w:color="auto"/>
            <w:right w:val="none" w:sz="0" w:space="0" w:color="auto"/>
          </w:divBdr>
        </w:div>
        <w:div w:id="1458722068">
          <w:marLeft w:val="0"/>
          <w:marRight w:val="0"/>
          <w:marTop w:val="0"/>
          <w:marBottom w:val="0"/>
          <w:divBdr>
            <w:top w:val="none" w:sz="0" w:space="0" w:color="auto"/>
            <w:left w:val="none" w:sz="0" w:space="0" w:color="auto"/>
            <w:bottom w:val="none" w:sz="0" w:space="0" w:color="auto"/>
            <w:right w:val="none" w:sz="0" w:space="0" w:color="auto"/>
          </w:divBdr>
        </w:div>
      </w:divsChild>
    </w:div>
    <w:div w:id="354814838">
      <w:bodyDiv w:val="1"/>
      <w:marLeft w:val="0"/>
      <w:marRight w:val="0"/>
      <w:marTop w:val="0"/>
      <w:marBottom w:val="0"/>
      <w:divBdr>
        <w:top w:val="none" w:sz="0" w:space="0" w:color="auto"/>
        <w:left w:val="none" w:sz="0" w:space="0" w:color="auto"/>
        <w:bottom w:val="none" w:sz="0" w:space="0" w:color="auto"/>
        <w:right w:val="none" w:sz="0" w:space="0" w:color="auto"/>
      </w:divBdr>
    </w:div>
    <w:div w:id="512720668">
      <w:bodyDiv w:val="1"/>
      <w:marLeft w:val="0"/>
      <w:marRight w:val="0"/>
      <w:marTop w:val="0"/>
      <w:marBottom w:val="0"/>
      <w:divBdr>
        <w:top w:val="none" w:sz="0" w:space="0" w:color="auto"/>
        <w:left w:val="none" w:sz="0" w:space="0" w:color="auto"/>
        <w:bottom w:val="none" w:sz="0" w:space="0" w:color="auto"/>
        <w:right w:val="none" w:sz="0" w:space="0" w:color="auto"/>
      </w:divBdr>
    </w:div>
    <w:div w:id="185869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pel.ro.gov.b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3921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34094741291</dc:creator>
  <cp:lastModifiedBy>Harrisson Lucas Oliveira Rodrigues</cp:lastModifiedBy>
  <cp:revision>2</cp:revision>
  <cp:lastPrinted>2016-09-16T14:25:00Z</cp:lastPrinted>
  <dcterms:created xsi:type="dcterms:W3CDTF">2016-09-16T14:37:00Z</dcterms:created>
  <dcterms:modified xsi:type="dcterms:W3CDTF">2016-09-16T14:37:00Z</dcterms:modified>
</cp:coreProperties>
</file>