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DA5" w:rsidRDefault="00B93BA5" w:rsidP="004D5C70">
      <w:pPr>
        <w:spacing w:line="276" w:lineRule="auto"/>
        <w:jc w:val="center"/>
        <w:rPr>
          <w:b/>
          <w:u w:val="single"/>
        </w:rPr>
      </w:pPr>
      <w:r>
        <w:rPr>
          <w:b/>
          <w:u w:val="single"/>
        </w:rPr>
        <w:t>5</w:t>
      </w:r>
      <w:r w:rsidR="000F64F4" w:rsidRPr="004F6DA5">
        <w:rPr>
          <w:b/>
          <w:u w:val="single"/>
        </w:rPr>
        <w:t xml:space="preserve">ª ATA </w:t>
      </w:r>
      <w:r w:rsidR="00D33B33">
        <w:rPr>
          <w:b/>
          <w:u w:val="single"/>
        </w:rPr>
        <w:t xml:space="preserve">- </w:t>
      </w:r>
      <w:r w:rsidR="000F64F4" w:rsidRPr="004F6DA5">
        <w:rPr>
          <w:b/>
          <w:u w:val="single"/>
        </w:rPr>
        <w:t xml:space="preserve">SESSÃO PARA </w:t>
      </w:r>
      <w:r w:rsidR="00D33B33">
        <w:rPr>
          <w:b/>
          <w:u w:val="single"/>
        </w:rPr>
        <w:t>CONHECIMENTO DO RESULTADO DA</w:t>
      </w:r>
      <w:r w:rsidR="00ED43CE">
        <w:rPr>
          <w:b/>
          <w:u w:val="single"/>
        </w:rPr>
        <w:t xml:space="preserve"> 2ª</w:t>
      </w:r>
      <w:r w:rsidR="00D33B33">
        <w:rPr>
          <w:b/>
          <w:u w:val="single"/>
        </w:rPr>
        <w:t xml:space="preserve"> FASE E ABERTURA DO INVOLUCRO</w:t>
      </w:r>
      <w:r w:rsidR="000F64F4" w:rsidRPr="004F6DA5">
        <w:rPr>
          <w:b/>
          <w:u w:val="single"/>
        </w:rPr>
        <w:t xml:space="preserve"> </w:t>
      </w:r>
      <w:r w:rsidR="00ED43CE">
        <w:rPr>
          <w:b/>
          <w:u w:val="single"/>
        </w:rPr>
        <w:t>3</w:t>
      </w:r>
      <w:r w:rsidR="00195BE4">
        <w:rPr>
          <w:b/>
          <w:u w:val="single"/>
        </w:rPr>
        <w:t xml:space="preserve"> </w:t>
      </w:r>
      <w:r w:rsidR="00ED43CE">
        <w:rPr>
          <w:b/>
          <w:u w:val="single"/>
        </w:rPr>
        <w:t>(PROPOSTA DE PREÇOS</w:t>
      </w:r>
      <w:r w:rsidR="00D33B33">
        <w:rPr>
          <w:b/>
          <w:u w:val="single"/>
        </w:rPr>
        <w:t>)</w:t>
      </w:r>
    </w:p>
    <w:p w:rsidR="000F64F4" w:rsidRPr="004F6DA5" w:rsidRDefault="000F64F4" w:rsidP="004D5C70">
      <w:pPr>
        <w:spacing w:line="276" w:lineRule="auto"/>
        <w:jc w:val="center"/>
        <w:rPr>
          <w:b/>
          <w:u w:val="single"/>
        </w:rPr>
      </w:pPr>
      <w:r w:rsidRPr="004F6DA5">
        <w:rPr>
          <w:b/>
          <w:u w:val="single"/>
        </w:rPr>
        <w:t xml:space="preserve">CONCORRENCIA PUBLICA N° </w:t>
      </w:r>
      <w:r w:rsidR="00BA1F38">
        <w:rPr>
          <w:b/>
          <w:u w:val="single"/>
        </w:rPr>
        <w:t>0</w:t>
      </w:r>
      <w:r w:rsidR="00783FF4">
        <w:rPr>
          <w:b/>
          <w:u w:val="single"/>
        </w:rPr>
        <w:t>1</w:t>
      </w:r>
      <w:r w:rsidR="00195BE4">
        <w:rPr>
          <w:b/>
          <w:u w:val="single"/>
        </w:rPr>
        <w:t>0</w:t>
      </w:r>
      <w:r w:rsidR="00082E42" w:rsidRPr="004F6DA5">
        <w:rPr>
          <w:b/>
          <w:u w:val="single"/>
        </w:rPr>
        <w:t>/201</w:t>
      </w:r>
      <w:r w:rsidR="00195BE4">
        <w:rPr>
          <w:b/>
          <w:u w:val="single"/>
        </w:rPr>
        <w:t>5</w:t>
      </w:r>
      <w:r w:rsidRPr="004F6DA5">
        <w:rPr>
          <w:b/>
          <w:u w:val="single"/>
        </w:rPr>
        <w:t>/CEL/SUPEL/RO.</w:t>
      </w:r>
    </w:p>
    <w:p w:rsidR="000F64F4" w:rsidRDefault="000F64F4" w:rsidP="004D5C70">
      <w:pPr>
        <w:tabs>
          <w:tab w:val="left" w:pos="5781"/>
        </w:tabs>
        <w:spacing w:line="276" w:lineRule="auto"/>
        <w:ind w:rightChars="12" w:right="29"/>
        <w:jc w:val="center"/>
        <w:rPr>
          <w:b/>
          <w:bCs/>
        </w:rPr>
      </w:pPr>
    </w:p>
    <w:p w:rsidR="00FE59CC" w:rsidRPr="00BC0432" w:rsidRDefault="00195BE4" w:rsidP="00E00AB8">
      <w:pPr>
        <w:spacing w:line="276" w:lineRule="auto"/>
        <w:contextualSpacing/>
        <w:jc w:val="both"/>
        <w:rPr>
          <w:kern w:val="16"/>
        </w:rPr>
      </w:pPr>
      <w:r>
        <w:t>Aos 2</w:t>
      </w:r>
      <w:r w:rsidR="004257EC">
        <w:t>4</w:t>
      </w:r>
      <w:r w:rsidR="004F6DA5">
        <w:t xml:space="preserve"> (</w:t>
      </w:r>
      <w:r>
        <w:t xml:space="preserve">vinte e </w:t>
      </w:r>
      <w:r w:rsidR="00753FC8">
        <w:t>três</w:t>
      </w:r>
      <w:r w:rsidR="00F373B0">
        <w:t>)</w:t>
      </w:r>
      <w:r w:rsidR="003C2D89" w:rsidRPr="004F6DA5">
        <w:t xml:space="preserve"> dias do mês de </w:t>
      </w:r>
      <w:r>
        <w:t>agosto</w:t>
      </w:r>
      <w:r w:rsidR="003C2D89" w:rsidRPr="004F6DA5">
        <w:t xml:space="preserve"> de dois mil e </w:t>
      </w:r>
      <w:r w:rsidR="00F373B0">
        <w:t>dezesseis</w:t>
      </w:r>
      <w:r w:rsidR="00E63F36">
        <w:t>, às 1</w:t>
      </w:r>
      <w:r w:rsidR="004257EC">
        <w:t>1</w:t>
      </w:r>
      <w:r w:rsidR="000F64F4" w:rsidRPr="004F6DA5">
        <w:t>h:</w:t>
      </w:r>
      <w:r w:rsidR="00C853AE" w:rsidRPr="004F6DA5">
        <w:t>00</w:t>
      </w:r>
      <w:r w:rsidR="000F64F4" w:rsidRPr="004F6DA5">
        <w:t xml:space="preserve">min, na sala de licitações do edifício sede da SUPEL – Superintendência Estadual de Compras e Licitações, </w:t>
      </w:r>
      <w:r w:rsidR="00C853AE" w:rsidRPr="004F6DA5">
        <w:t>sito na Avenida Farquar, Bairro: Pedrinhas, Palácio Rio Madeira</w:t>
      </w:r>
      <w:r w:rsidR="00F373B0">
        <w:t xml:space="preserve">, edifício </w:t>
      </w:r>
      <w:r w:rsidR="00BF709B">
        <w:t>Pacaás</w:t>
      </w:r>
      <w:r w:rsidR="00F373B0">
        <w:t xml:space="preserve"> Novos, 2</w:t>
      </w:r>
      <w:r w:rsidR="00C853AE" w:rsidRPr="004F6DA5">
        <w:t xml:space="preserve">º Andar, nesta cidade, reuniram-se os membros da </w:t>
      </w:r>
      <w:r w:rsidR="00C853AE" w:rsidRPr="004F6DA5">
        <w:rPr>
          <w:b/>
        </w:rPr>
        <w:t>Comissão Especial de Licitação – CEL/SUPEL/RO</w:t>
      </w:r>
      <w:r w:rsidR="00C853AE" w:rsidRPr="004F6DA5">
        <w:t xml:space="preserve">, designados pela </w:t>
      </w:r>
      <w:r w:rsidR="00C853AE" w:rsidRPr="007E3120">
        <w:rPr>
          <w:noProof/>
        </w:rPr>
        <w:t>Portaria nº</w:t>
      </w:r>
      <w:r w:rsidR="00C853AE" w:rsidRPr="004F6DA5">
        <w:rPr>
          <w:b/>
          <w:noProof/>
        </w:rPr>
        <w:t xml:space="preserve"> </w:t>
      </w:r>
      <w:r w:rsidR="007529B0" w:rsidRPr="00BB2758">
        <w:t>0</w:t>
      </w:r>
      <w:r w:rsidR="009518E5">
        <w:t>08</w:t>
      </w:r>
      <w:r w:rsidR="007529B0" w:rsidRPr="00BB2758">
        <w:t xml:space="preserve"> publicada no Diário Oficial do Estado de Rondônia, edição do dia </w:t>
      </w:r>
      <w:r w:rsidR="009518E5">
        <w:t>28.03.2016</w:t>
      </w:r>
      <w:r w:rsidR="004257EC">
        <w:t>,</w:t>
      </w:r>
      <w:r>
        <w:t xml:space="preserve"> com</w:t>
      </w:r>
      <w:r w:rsidR="004257EC">
        <w:t xml:space="preserve"> a</w:t>
      </w:r>
      <w:r w:rsidRPr="004F6DA5">
        <w:t xml:space="preserve"> </w:t>
      </w:r>
      <w:r>
        <w:t>finalidade</w:t>
      </w:r>
      <w:r w:rsidR="00F6186C" w:rsidRPr="00946597">
        <w:t xml:space="preserve"> </w:t>
      </w:r>
      <w:r w:rsidR="00E63F36">
        <w:t>proclamar</w:t>
      </w:r>
      <w:r w:rsidR="007D04ED">
        <w:t xml:space="preserve"> o resultado da análise e julgamento dos documentos </w:t>
      </w:r>
      <w:r w:rsidR="00775D2C">
        <w:t>referente ao invólucro 2 - Proposta Técnica</w:t>
      </w:r>
      <w:r w:rsidR="00EE4F39">
        <w:t>,</w:t>
      </w:r>
      <w:r w:rsidR="008B2D0B">
        <w:t xml:space="preserve"> abertura </w:t>
      </w:r>
      <w:r w:rsidR="00EE4F39">
        <w:t xml:space="preserve">e análise </w:t>
      </w:r>
      <w:r w:rsidR="008B2D0B">
        <w:t>do</w:t>
      </w:r>
      <w:r w:rsidR="00EE4F39">
        <w:t>s documentos referente ao</w:t>
      </w:r>
      <w:r w:rsidR="008B2D0B">
        <w:t xml:space="preserve"> invólucro 3 - Proposta de Preços</w:t>
      </w:r>
      <w:r w:rsidR="007D04ED">
        <w:t xml:space="preserve">, </w:t>
      </w:r>
      <w:r w:rsidR="007529B0" w:rsidRPr="00082C91">
        <w:t>relativamente</w:t>
      </w:r>
      <w:r w:rsidR="007D04ED">
        <w:t xml:space="preserve"> </w:t>
      </w:r>
      <w:r w:rsidR="007529B0" w:rsidRPr="00082C91">
        <w:t xml:space="preserve">à </w:t>
      </w:r>
      <w:r w:rsidR="007529B0" w:rsidRPr="00082C91">
        <w:rPr>
          <w:b/>
        </w:rPr>
        <w:t>CONCORRÊNCIA PUBLICA nº.</w:t>
      </w:r>
      <w:r w:rsidR="007529B0" w:rsidRPr="00082C91">
        <w:t xml:space="preserve"> </w:t>
      </w:r>
      <w:r w:rsidR="007529B0" w:rsidRPr="00082C91">
        <w:rPr>
          <w:b/>
        </w:rPr>
        <w:t>0</w:t>
      </w:r>
      <w:r w:rsidR="00946597" w:rsidRPr="00082C91">
        <w:rPr>
          <w:b/>
        </w:rPr>
        <w:t>1</w:t>
      </w:r>
      <w:r w:rsidR="00082C91" w:rsidRPr="00082C91">
        <w:rPr>
          <w:b/>
        </w:rPr>
        <w:t>0</w:t>
      </w:r>
      <w:r w:rsidR="007529B0" w:rsidRPr="00082C91">
        <w:rPr>
          <w:b/>
        </w:rPr>
        <w:t>/201</w:t>
      </w:r>
      <w:r w:rsidR="00082C91" w:rsidRPr="00082C91">
        <w:rPr>
          <w:b/>
        </w:rPr>
        <w:t>5</w:t>
      </w:r>
      <w:r w:rsidR="007529B0" w:rsidRPr="00082C91">
        <w:rPr>
          <w:b/>
          <w:bCs/>
        </w:rPr>
        <w:t>/CEL/SUPEL</w:t>
      </w:r>
      <w:r w:rsidR="007529B0" w:rsidRPr="00082C91">
        <w:t xml:space="preserve">, cujo objeto é a </w:t>
      </w:r>
      <w:r w:rsidR="00082C91" w:rsidRPr="00082C91">
        <w:rPr>
          <w:i/>
        </w:rPr>
        <w:t xml:space="preserve">contratação de Empresa de Consultoria para execução do projeto de elaboração do plano Estadual de Recursos Hídricos de Rondônia, Elaborar os estudos técnicos e o documento consolidado do Plano Estadual </w:t>
      </w:r>
      <w:r w:rsidR="00082C91" w:rsidRPr="005C5A78">
        <w:rPr>
          <w:i/>
        </w:rPr>
        <w:t>de Recursos Hídricos (PERH) do Estado de Rondônia</w:t>
      </w:r>
      <w:r w:rsidR="007529B0" w:rsidRPr="005C5A78">
        <w:rPr>
          <w:bCs/>
        </w:rPr>
        <w:t xml:space="preserve">, </w:t>
      </w:r>
      <w:r w:rsidR="007529B0" w:rsidRPr="005C5A78">
        <w:t>formalizada pelo Processo Administrativo nº.</w:t>
      </w:r>
      <w:r w:rsidR="007529B0" w:rsidRPr="005C5A78">
        <w:rPr>
          <w:b/>
        </w:rPr>
        <w:t xml:space="preserve"> </w:t>
      </w:r>
      <w:r w:rsidR="00082C91" w:rsidRPr="005C5A78">
        <w:rPr>
          <w:b/>
          <w:bCs/>
        </w:rPr>
        <w:t>01.1801.00202-00/2013/SEDAM/RO</w:t>
      </w:r>
      <w:r w:rsidR="007529B0" w:rsidRPr="005C5A78">
        <w:rPr>
          <w:b/>
          <w:bCs/>
        </w:rPr>
        <w:t>, t</w:t>
      </w:r>
      <w:r w:rsidR="007529B0" w:rsidRPr="005C5A78">
        <w:t>endo como interessada</w:t>
      </w:r>
      <w:r w:rsidR="007529B0" w:rsidRPr="005C5A78">
        <w:rPr>
          <w:spacing w:val="-1"/>
          <w:lang w:val="pt-PT"/>
        </w:rPr>
        <w:t xml:space="preserve"> </w:t>
      </w:r>
      <w:r w:rsidR="007529B0" w:rsidRPr="005C5A78">
        <w:t xml:space="preserve">a </w:t>
      </w:r>
      <w:r w:rsidR="005C5A78" w:rsidRPr="005C5A78">
        <w:rPr>
          <w:b/>
        </w:rPr>
        <w:t>Secretaria de Estado do Desenvolvimento Ambiental – SEDAM</w:t>
      </w:r>
      <w:r w:rsidR="007529B0" w:rsidRPr="005C5A78">
        <w:rPr>
          <w:b/>
        </w:rPr>
        <w:t xml:space="preserve">. </w:t>
      </w:r>
      <w:r w:rsidR="007529B0" w:rsidRPr="001E7D10">
        <w:rPr>
          <w:b/>
          <w:u w:val="single"/>
        </w:rPr>
        <w:t>DA ABERTURA DA SESSÃO</w:t>
      </w:r>
      <w:r w:rsidR="007529B0" w:rsidRPr="001E7D10">
        <w:t>: No horário e data acima citad</w:t>
      </w:r>
      <w:r w:rsidR="00B32C55">
        <w:t>os</w:t>
      </w:r>
      <w:r w:rsidR="007529B0" w:rsidRPr="001E7D10">
        <w:t>,</w:t>
      </w:r>
      <w:r w:rsidR="005C32D8">
        <w:t xml:space="preserve"> conforme programado na Ata da sessão</w:t>
      </w:r>
      <w:r w:rsidR="0068053F">
        <w:t xml:space="preserve"> de 23.08.2016</w:t>
      </w:r>
      <w:r w:rsidR="005C32D8">
        <w:t>,</w:t>
      </w:r>
      <w:r w:rsidR="007529B0" w:rsidRPr="001E7D10">
        <w:t xml:space="preserve"> a</w:t>
      </w:r>
      <w:r w:rsidR="007529B0">
        <w:t xml:space="preserve"> Presidente abre a sessão</w:t>
      </w:r>
      <w:r w:rsidR="00856077">
        <w:t xml:space="preserve"> e </w:t>
      </w:r>
      <w:r w:rsidR="009A7973">
        <w:t xml:space="preserve"> </w:t>
      </w:r>
      <w:r w:rsidR="00856077">
        <w:t xml:space="preserve">registra a presença dos técnicos da SEDAM, bem como da Senhora Alicia Camila de Oliveira </w:t>
      </w:r>
      <w:proofErr w:type="spellStart"/>
      <w:r w:rsidR="00856077">
        <w:t>Prux</w:t>
      </w:r>
      <w:proofErr w:type="spellEnd"/>
      <w:r w:rsidR="00856077">
        <w:t>, representante legal da empresa RHA ENGENHARIA E CONSULTORIA SS LTDA, única participante desta licitação, conforme credenciamento realizado na sessão</w:t>
      </w:r>
      <w:r w:rsidR="00327645">
        <w:t xml:space="preserve"> inaugural desta licitação</w:t>
      </w:r>
      <w:r w:rsidR="00856077">
        <w:t>.</w:t>
      </w:r>
      <w:r w:rsidR="00F73335">
        <w:t xml:space="preserve"> </w:t>
      </w:r>
      <w:r w:rsidR="00EE4F39">
        <w:rPr>
          <w:b/>
          <w:kern w:val="16"/>
          <w:u w:val="single"/>
        </w:rPr>
        <w:t>DO RESULTADO DA ANÁLISE DA PROPOSTA TÉCNICA</w:t>
      </w:r>
      <w:r w:rsidR="00F73335" w:rsidRPr="001E2BCB">
        <w:rPr>
          <w:b/>
          <w:kern w:val="16"/>
          <w:u w:val="single"/>
        </w:rPr>
        <w:t>:</w:t>
      </w:r>
      <w:r w:rsidR="00F73335" w:rsidRPr="001E2BCB">
        <w:rPr>
          <w:b/>
          <w:kern w:val="16"/>
        </w:rPr>
        <w:t xml:space="preserve"> </w:t>
      </w:r>
      <w:r w:rsidR="00F73335" w:rsidRPr="00006511">
        <w:rPr>
          <w:kern w:val="16"/>
        </w:rPr>
        <w:t xml:space="preserve">A </w:t>
      </w:r>
      <w:r w:rsidR="00F73335">
        <w:rPr>
          <w:kern w:val="16"/>
        </w:rPr>
        <w:t>Presidente informa que após análise da Comissão Especial de Licitação, consubstanciado pela análise técnica promovida pelos técnicos da SEDAM,</w:t>
      </w:r>
      <w:r w:rsidR="00C0748D">
        <w:rPr>
          <w:kern w:val="16"/>
        </w:rPr>
        <w:t xml:space="preserve"> conforme Parecer Técnico anexo aos autos,</w:t>
      </w:r>
      <w:r w:rsidR="00F73335">
        <w:rPr>
          <w:kern w:val="16"/>
        </w:rPr>
        <w:t xml:space="preserve"> a </w:t>
      </w:r>
      <w:r w:rsidR="00F31EA2">
        <w:rPr>
          <w:kern w:val="16"/>
        </w:rPr>
        <w:t xml:space="preserve">Proposta Técnica da </w:t>
      </w:r>
      <w:r w:rsidR="00F73335">
        <w:rPr>
          <w:kern w:val="16"/>
        </w:rPr>
        <w:t xml:space="preserve">empresa </w:t>
      </w:r>
      <w:r w:rsidR="00F73335">
        <w:t>RHA ENGENHARIA E CONSULTORIA SS LTDA</w:t>
      </w:r>
      <w:r w:rsidR="00F73335">
        <w:rPr>
          <w:b/>
        </w:rPr>
        <w:t xml:space="preserve">, </w:t>
      </w:r>
      <w:r w:rsidR="00F73335" w:rsidRPr="005C03E6">
        <w:t>restou como</w:t>
      </w:r>
      <w:r w:rsidR="00F31EA2">
        <w:rPr>
          <w:b/>
        </w:rPr>
        <w:t xml:space="preserve"> CLASSIFICADA</w:t>
      </w:r>
      <w:r w:rsidR="00F73335">
        <w:rPr>
          <w:b/>
        </w:rPr>
        <w:t>,</w:t>
      </w:r>
      <w:r w:rsidR="00C0748D">
        <w:rPr>
          <w:b/>
        </w:rPr>
        <w:t xml:space="preserve"> </w:t>
      </w:r>
      <w:r w:rsidR="00C0748D">
        <w:t>com um total de 90 (noventa) pontos, uma</w:t>
      </w:r>
      <w:r w:rsidR="00F73335">
        <w:rPr>
          <w:b/>
        </w:rPr>
        <w:t xml:space="preserve"> </w:t>
      </w:r>
      <w:r w:rsidR="00BB2059">
        <w:t>vez atendida</w:t>
      </w:r>
      <w:r w:rsidR="00F73335">
        <w:t xml:space="preserve"> </w:t>
      </w:r>
      <w:r w:rsidR="00F73335">
        <w:rPr>
          <w:kern w:val="16"/>
        </w:rPr>
        <w:t xml:space="preserve">todas as </w:t>
      </w:r>
      <w:r w:rsidR="00C0748D">
        <w:rPr>
          <w:kern w:val="16"/>
        </w:rPr>
        <w:t>condições</w:t>
      </w:r>
      <w:r w:rsidR="00F73335">
        <w:rPr>
          <w:kern w:val="16"/>
        </w:rPr>
        <w:t xml:space="preserve"> do edital, quanto </w:t>
      </w:r>
      <w:r w:rsidR="00BB2059">
        <w:rPr>
          <w:kern w:val="16"/>
        </w:rPr>
        <w:t>a apresentação formal dos documentos e pontuações</w:t>
      </w:r>
      <w:r w:rsidR="00C0748D">
        <w:rPr>
          <w:kern w:val="16"/>
        </w:rPr>
        <w:t xml:space="preserve"> mínimas exigidas</w:t>
      </w:r>
      <w:r w:rsidR="00F73335">
        <w:rPr>
          <w:kern w:val="16"/>
        </w:rPr>
        <w:t xml:space="preserve">, estando apta ao prosseguimento desta licitação, quanto a abertura do invólucro </w:t>
      </w:r>
      <w:r w:rsidR="000B66D1">
        <w:rPr>
          <w:kern w:val="16"/>
        </w:rPr>
        <w:t>3</w:t>
      </w:r>
      <w:r w:rsidR="00F73335">
        <w:rPr>
          <w:kern w:val="16"/>
        </w:rPr>
        <w:t xml:space="preserve">. Informa ainda, que a Ata da sessão de análise e julgamento dos documentos </w:t>
      </w:r>
      <w:r w:rsidR="000B66D1">
        <w:rPr>
          <w:kern w:val="16"/>
        </w:rPr>
        <w:t>relativos a Proposta Técnica será disponibilizada</w:t>
      </w:r>
      <w:r w:rsidR="008F77E2">
        <w:rPr>
          <w:kern w:val="16"/>
        </w:rPr>
        <w:t xml:space="preserve"> nesta sessão</w:t>
      </w:r>
      <w:r w:rsidR="000B66D1">
        <w:rPr>
          <w:kern w:val="16"/>
        </w:rPr>
        <w:t xml:space="preserve"> a licitante, bem como divulgada no Portal desta SUPEL</w:t>
      </w:r>
      <w:r w:rsidR="00F73335">
        <w:rPr>
          <w:kern w:val="16"/>
        </w:rPr>
        <w:t xml:space="preserve">. </w:t>
      </w:r>
      <w:r w:rsidR="001D27C8" w:rsidRPr="008F77E2">
        <w:rPr>
          <w:b/>
          <w:kern w:val="16"/>
          <w:u w:val="single"/>
        </w:rPr>
        <w:t>DO PRAZO RECURSAL</w:t>
      </w:r>
      <w:r w:rsidR="001D27C8">
        <w:rPr>
          <w:kern w:val="16"/>
        </w:rPr>
        <w:t xml:space="preserve">: Concluído o anúncio de </w:t>
      </w:r>
      <w:r w:rsidR="007A7641">
        <w:rPr>
          <w:kern w:val="16"/>
        </w:rPr>
        <w:t>classificação da Proposta Técnica</w:t>
      </w:r>
      <w:r w:rsidR="001D27C8">
        <w:rPr>
          <w:kern w:val="16"/>
        </w:rPr>
        <w:t>, a Presidente</w:t>
      </w:r>
      <w:r w:rsidR="00F73335">
        <w:rPr>
          <w:kern w:val="16"/>
        </w:rPr>
        <w:t xml:space="preserve"> oferec</w:t>
      </w:r>
      <w:r w:rsidR="001D27C8">
        <w:rPr>
          <w:kern w:val="16"/>
        </w:rPr>
        <w:t>e</w:t>
      </w:r>
      <w:r w:rsidR="00F73335">
        <w:rPr>
          <w:kern w:val="16"/>
        </w:rPr>
        <w:t xml:space="preserve"> o prazo recursal, </w:t>
      </w:r>
      <w:r w:rsidR="001D27C8">
        <w:rPr>
          <w:kern w:val="16"/>
        </w:rPr>
        <w:t xml:space="preserve">para manifestação acerca do julgamento proferido, </w:t>
      </w:r>
      <w:r w:rsidR="00F73335">
        <w:rPr>
          <w:kern w:val="16"/>
        </w:rPr>
        <w:t>conf</w:t>
      </w:r>
      <w:r w:rsidR="0021200B">
        <w:rPr>
          <w:kern w:val="16"/>
        </w:rPr>
        <w:t>orme disposto no Art. 109, I, "b</w:t>
      </w:r>
      <w:r w:rsidR="00F73335">
        <w:rPr>
          <w:kern w:val="16"/>
        </w:rPr>
        <w:t>" da Le</w:t>
      </w:r>
      <w:r w:rsidR="001D27C8">
        <w:rPr>
          <w:kern w:val="16"/>
        </w:rPr>
        <w:t>i 8.666/93. Ciente da condição ofertada, a</w:t>
      </w:r>
      <w:r w:rsidR="00F73335">
        <w:rPr>
          <w:kern w:val="16"/>
        </w:rPr>
        <w:t xml:space="preserve"> licitante </w:t>
      </w:r>
      <w:r w:rsidR="001D27C8">
        <w:rPr>
          <w:kern w:val="16"/>
        </w:rPr>
        <w:t xml:space="preserve">declinou </w:t>
      </w:r>
      <w:r w:rsidR="00F73335">
        <w:rPr>
          <w:kern w:val="16"/>
        </w:rPr>
        <w:t>do prazo recursal</w:t>
      </w:r>
      <w:r w:rsidR="001D27C8">
        <w:rPr>
          <w:kern w:val="16"/>
        </w:rPr>
        <w:t xml:space="preserve">, aceitando o resultado </w:t>
      </w:r>
      <w:r w:rsidR="0021200B">
        <w:rPr>
          <w:kern w:val="16"/>
        </w:rPr>
        <w:t>de</w:t>
      </w:r>
      <w:r w:rsidR="001D27C8">
        <w:rPr>
          <w:kern w:val="16"/>
        </w:rPr>
        <w:t>sta fase, conforme Termo de Desistência Recursal anexo aos autos</w:t>
      </w:r>
      <w:r w:rsidR="00F73335">
        <w:rPr>
          <w:kern w:val="16"/>
        </w:rPr>
        <w:t xml:space="preserve">. </w:t>
      </w:r>
      <w:r w:rsidR="00857A08" w:rsidRPr="00857A08">
        <w:rPr>
          <w:b/>
          <w:kern w:val="16"/>
          <w:u w:val="single"/>
        </w:rPr>
        <w:t>DA ABERTURA DO INVÓLUCRO</w:t>
      </w:r>
      <w:r w:rsidR="00857A08">
        <w:rPr>
          <w:b/>
          <w:kern w:val="16"/>
          <w:u w:val="single"/>
        </w:rPr>
        <w:t xml:space="preserve"> </w:t>
      </w:r>
      <w:r w:rsidR="0021200B">
        <w:rPr>
          <w:b/>
          <w:kern w:val="16"/>
          <w:u w:val="single"/>
        </w:rPr>
        <w:t>3</w:t>
      </w:r>
      <w:r w:rsidR="00857A08">
        <w:rPr>
          <w:kern w:val="16"/>
        </w:rPr>
        <w:t xml:space="preserve">: </w:t>
      </w:r>
      <w:r w:rsidR="00857A08" w:rsidRPr="008C6193">
        <w:t xml:space="preserve">Ato contínuo, </w:t>
      </w:r>
      <w:r w:rsidR="00BC0432">
        <w:t xml:space="preserve">antes da abertura do invólucro 3, </w:t>
      </w:r>
      <w:r w:rsidR="00BC0432" w:rsidRPr="006D28C8">
        <w:t>a Presidente</w:t>
      </w:r>
      <w:r w:rsidR="00BC0432">
        <w:t xml:space="preserve"> passa o referido invólucro</w:t>
      </w:r>
      <w:r w:rsidR="00BC0432" w:rsidRPr="00E129C9">
        <w:t xml:space="preserve">, </w:t>
      </w:r>
      <w:r w:rsidR="00BC0432">
        <w:t>à</w:t>
      </w:r>
      <w:r w:rsidR="00BC0432" w:rsidRPr="00E129C9">
        <w:t xml:space="preserve"> representa</w:t>
      </w:r>
      <w:r w:rsidR="00BC0432">
        <w:t xml:space="preserve">nte presente, para que verificasse </w:t>
      </w:r>
      <w:r w:rsidR="00BC0432" w:rsidRPr="00E129C9">
        <w:t>quanto à inviolabilidad</w:t>
      </w:r>
      <w:r w:rsidR="00BC0432">
        <w:t xml:space="preserve">e do mesmo, que após análise </w:t>
      </w:r>
      <w:r w:rsidR="00BC0432" w:rsidRPr="00E129C9">
        <w:t>con</w:t>
      </w:r>
      <w:r w:rsidR="00BC0432">
        <w:t>s</w:t>
      </w:r>
      <w:r w:rsidR="00BC0432" w:rsidRPr="00E129C9">
        <w:t>tatou a sua regularidade, sendo o mesmo ato ratificado pelos membros da CEL</w:t>
      </w:r>
      <w:r w:rsidR="000139E1">
        <w:t>.</w:t>
      </w:r>
      <w:r w:rsidR="00857A08">
        <w:t xml:space="preserve"> Em seguida a</w:t>
      </w:r>
      <w:r w:rsidR="00857A08" w:rsidRPr="008C6193">
        <w:t xml:space="preserve"> C</w:t>
      </w:r>
      <w:r w:rsidR="00857A08">
        <w:t xml:space="preserve">omissão Especial de Licitação promoveu a abertura do </w:t>
      </w:r>
      <w:r w:rsidR="008C2FA9">
        <w:t>invólucro contendo a</w:t>
      </w:r>
      <w:r w:rsidR="00857A08" w:rsidRPr="008C6193">
        <w:t xml:space="preserve"> </w:t>
      </w:r>
      <w:r w:rsidR="00857A08">
        <w:t xml:space="preserve">Proposta </w:t>
      </w:r>
      <w:r w:rsidR="008C2FA9">
        <w:t>de Preços</w:t>
      </w:r>
      <w:r w:rsidR="00857A08" w:rsidRPr="008C6193">
        <w:t xml:space="preserve"> da empresa</w:t>
      </w:r>
      <w:r w:rsidR="00857A08">
        <w:t xml:space="preserve"> </w:t>
      </w:r>
      <w:r w:rsidR="00B452B6" w:rsidRPr="008F77E2">
        <w:t>CLASSIFICADA</w:t>
      </w:r>
      <w:r w:rsidR="00857A08">
        <w:t xml:space="preserve"> na </w:t>
      </w:r>
      <w:r w:rsidR="00B452B6">
        <w:t>2ª</w:t>
      </w:r>
      <w:r w:rsidR="00454747">
        <w:t xml:space="preserve"> fase desta licitação</w:t>
      </w:r>
      <w:r w:rsidR="00857A08">
        <w:t>. Após aberto, a Comissão, na presença da representante, rubrica todos os documentos, conteúdos do respectivo envelope</w:t>
      </w:r>
      <w:r w:rsidR="00857A08" w:rsidRPr="008C6193">
        <w:rPr>
          <w:lang w:val="pt-PT"/>
        </w:rPr>
        <w:t>.</w:t>
      </w:r>
      <w:r w:rsidR="00857A08">
        <w:rPr>
          <w:lang w:val="pt-PT"/>
        </w:rPr>
        <w:t xml:space="preserve"> </w:t>
      </w:r>
      <w:r w:rsidR="008B2D0B" w:rsidRPr="005E76E9">
        <w:rPr>
          <w:b/>
          <w:u w:val="single"/>
        </w:rPr>
        <w:t>DA A</w:t>
      </w:r>
      <w:r w:rsidR="008B2D0B">
        <w:rPr>
          <w:b/>
          <w:u w:val="single"/>
        </w:rPr>
        <w:t>NÁLISE</w:t>
      </w:r>
      <w:r w:rsidR="008B2D0B" w:rsidRPr="009B3C13">
        <w:rPr>
          <w:b/>
          <w:u w:val="single"/>
        </w:rPr>
        <w:t xml:space="preserve"> DOS DOCUMENTOS</w:t>
      </w:r>
      <w:r w:rsidR="008B2D0B" w:rsidRPr="009B3C13">
        <w:rPr>
          <w:b/>
        </w:rPr>
        <w:t>:</w:t>
      </w:r>
      <w:r w:rsidR="008B2D0B">
        <w:t xml:space="preserve"> A</w:t>
      </w:r>
      <w:r w:rsidR="008F77E2">
        <w:t>to continuo, a</w:t>
      </w:r>
      <w:r w:rsidR="008B2D0B">
        <w:t xml:space="preserve"> Comissão Especial de Licitação analisou a apresentação formal </w:t>
      </w:r>
      <w:r w:rsidR="008B2D0B">
        <w:lastRenderedPageBreak/>
        <w:t xml:space="preserve">da Proposta de Preços conforme documentos exigidos no subitem 10 e seguintes, e constatou que a mesma atendeu a todos os requisitos formais de apresentação da proposta de preços, </w:t>
      </w:r>
      <w:r w:rsidR="00B12DD8">
        <w:t>por conseguinte CLASSIFICADA para a conclusão da fase, passando as pontuações</w:t>
      </w:r>
      <w:r w:rsidR="008B2D0B">
        <w:t>.</w:t>
      </w:r>
      <w:r w:rsidR="00B12DD8">
        <w:t xml:space="preserve"> Desta feita, a Comissão inicia a análise para aferir as pontuações, conforme definido no subitem 13.5, bem como das Notas Finais, conforme subitem 13.6 do edital,  passando a apresentá-las como segue: </w:t>
      </w:r>
      <w:r w:rsidR="00C84DEF">
        <w:t>Relativas a Pr</w:t>
      </w:r>
      <w:r w:rsidR="007135BE">
        <w:t>o</w:t>
      </w:r>
      <w:r w:rsidR="00C84DEF">
        <w:t xml:space="preserve">posta de Preços </w:t>
      </w:r>
      <w:r w:rsidR="00B12DD8">
        <w:t xml:space="preserve">a licitante obteve um total de </w:t>
      </w:r>
      <w:r w:rsidR="009D79D5">
        <w:t>100,77</w:t>
      </w:r>
      <w:r w:rsidR="008B2D0B">
        <w:t xml:space="preserve"> para a NPP. Desta feita, considerando </w:t>
      </w:r>
      <w:r w:rsidR="007135BE">
        <w:t>90 (noventa)</w:t>
      </w:r>
      <w:r w:rsidR="008B2D0B" w:rsidRPr="00EE7F4A">
        <w:rPr>
          <w:b/>
        </w:rPr>
        <w:t xml:space="preserve"> </w:t>
      </w:r>
      <w:r w:rsidR="008B2D0B" w:rsidRPr="007135BE">
        <w:t xml:space="preserve">pontos </w:t>
      </w:r>
      <w:r w:rsidR="00B93BA5" w:rsidRPr="007135BE">
        <w:t>d</w:t>
      </w:r>
      <w:r w:rsidR="008B2D0B" w:rsidRPr="007135BE">
        <w:t>a NPT</w:t>
      </w:r>
      <w:r w:rsidR="007135BE" w:rsidRPr="007135BE">
        <w:t xml:space="preserve"> (Nota da proposta Técnica)</w:t>
      </w:r>
      <w:r w:rsidR="008B2D0B" w:rsidRPr="007135BE">
        <w:t xml:space="preserve"> e </w:t>
      </w:r>
      <w:r w:rsidR="007135BE" w:rsidRPr="007135BE">
        <w:t>100,77</w:t>
      </w:r>
      <w:r w:rsidR="008B2D0B" w:rsidRPr="007135BE">
        <w:t xml:space="preserve"> (</w:t>
      </w:r>
      <w:r w:rsidR="007135BE">
        <w:t>cem vírgula setenta e sete</w:t>
      </w:r>
      <w:r w:rsidR="008B2D0B" w:rsidRPr="007135BE">
        <w:t>) pontos para a NPP (Nota</w:t>
      </w:r>
      <w:r w:rsidR="008B2D0B">
        <w:t xml:space="preserve"> da Proposta de Preços), a </w:t>
      </w:r>
      <w:r w:rsidR="008B2D0B" w:rsidRPr="00347DCA">
        <w:t>NF (Nota Final)</w:t>
      </w:r>
      <w:r w:rsidR="00F54DC7" w:rsidRPr="00347DCA">
        <w:t xml:space="preserve"> da licitante </w:t>
      </w:r>
      <w:r w:rsidR="008B2D0B" w:rsidRPr="00347DCA">
        <w:t xml:space="preserve">é de </w:t>
      </w:r>
      <w:r w:rsidR="001D11C8" w:rsidRPr="00347DCA">
        <w:t>94,30</w:t>
      </w:r>
      <w:r w:rsidR="001D11C8" w:rsidRPr="001D11C8">
        <w:t xml:space="preserve"> (noventa e quatro vírgula trinta)</w:t>
      </w:r>
      <w:r w:rsidR="008B2D0B" w:rsidRPr="001D11C8">
        <w:t xml:space="preserve"> pontos. </w:t>
      </w:r>
      <w:r w:rsidR="00F54DC7" w:rsidRPr="00F54DC7">
        <w:rPr>
          <w:b/>
          <w:u w:val="single"/>
        </w:rPr>
        <w:t>DO JULGAMENTO</w:t>
      </w:r>
      <w:r w:rsidR="00F54DC7">
        <w:t xml:space="preserve">: </w:t>
      </w:r>
      <w:r w:rsidR="008B2D0B">
        <w:t xml:space="preserve">Assim sendo, esta CEL proclama como VENCEDORA do </w:t>
      </w:r>
      <w:r w:rsidR="001D11C8">
        <w:t>des</w:t>
      </w:r>
      <w:r w:rsidR="008B2D0B">
        <w:t xml:space="preserve">te certame, a empresa </w:t>
      </w:r>
      <w:r w:rsidR="001D11C8" w:rsidRPr="001D11C8">
        <w:rPr>
          <w:b/>
        </w:rPr>
        <w:t>RHA ENGENHARIA E CONSULTORIA SS LTDA</w:t>
      </w:r>
      <w:r w:rsidR="001D11C8">
        <w:rPr>
          <w:b/>
        </w:rPr>
        <w:t>,</w:t>
      </w:r>
      <w:r w:rsidR="00347DCA">
        <w:t xml:space="preserve"> com a Nota Final - </w:t>
      </w:r>
      <w:r w:rsidR="00347DCA" w:rsidRPr="00347DCA">
        <w:rPr>
          <w:b/>
        </w:rPr>
        <w:t>NF de 94,30</w:t>
      </w:r>
      <w:r w:rsidR="00347DCA">
        <w:t xml:space="preserve"> pontos, </w:t>
      </w:r>
      <w:r w:rsidR="001D11C8" w:rsidRPr="001D11C8">
        <w:t>com a Proposta</w:t>
      </w:r>
      <w:r w:rsidR="001D11C8">
        <w:t xml:space="preserve"> de Preços</w:t>
      </w:r>
      <w:r w:rsidR="00347DCA">
        <w:t xml:space="preserve"> no valor global</w:t>
      </w:r>
      <w:r w:rsidR="001D11C8">
        <w:t xml:space="preserve"> de </w:t>
      </w:r>
      <w:r w:rsidR="001D11C8" w:rsidRPr="00E00AB8">
        <w:rPr>
          <w:b/>
        </w:rPr>
        <w:t>R$ 1.318.871,51</w:t>
      </w:r>
      <w:r w:rsidR="001D11C8">
        <w:t xml:space="preserve"> (</w:t>
      </w:r>
      <w:r w:rsidR="00185FEB">
        <w:t>um milhão, trezentos e dezoito mil, oitocentos e setenta e um reais e cinquenta e um centavos).</w:t>
      </w:r>
      <w:r w:rsidR="00185FEB">
        <w:rPr>
          <w:lang w:val="pt-PT"/>
        </w:rPr>
        <w:t xml:space="preserve"> </w:t>
      </w:r>
      <w:r w:rsidR="00F54DC7" w:rsidRPr="00F54DC7">
        <w:rPr>
          <w:b/>
          <w:u w:val="single"/>
          <w:lang w:val="pt-PT"/>
        </w:rPr>
        <w:t>DO RESULTADO E PRAZOS RECURSAIS</w:t>
      </w:r>
      <w:r w:rsidR="00F54DC7">
        <w:rPr>
          <w:lang w:val="pt-PT"/>
        </w:rPr>
        <w:t xml:space="preserve">: </w:t>
      </w:r>
      <w:r w:rsidR="006A4887">
        <w:t xml:space="preserve">Concluído os trabalhos desta sessão, a Presidente proclama o resultado e oferece à licitante presente </w:t>
      </w:r>
      <w:r w:rsidR="006A4887" w:rsidRPr="007E5E7C">
        <w:t>o prazo de 05</w:t>
      </w:r>
      <w:r w:rsidR="006A4887">
        <w:t xml:space="preserve"> (cinco) dias úteis para impetração de recurso ou manifestar</w:t>
      </w:r>
      <w:r w:rsidR="006A4887" w:rsidRPr="007E5E7C">
        <w:t>-se quanto à</w:t>
      </w:r>
      <w:r w:rsidR="006A4887">
        <w:t xml:space="preserve"> </w:t>
      </w:r>
      <w:r w:rsidR="006A4887" w:rsidRPr="007E5E7C">
        <w:t>aceitação</w:t>
      </w:r>
      <w:r w:rsidR="006A4887">
        <w:t xml:space="preserve"> do julgamento em questão</w:t>
      </w:r>
      <w:r w:rsidR="006A4887" w:rsidRPr="007E5E7C">
        <w:t>, conforme disposto n</w:t>
      </w:r>
      <w:r w:rsidR="006A4887">
        <w:t xml:space="preserve">o Art. 109, inciso I, </w:t>
      </w:r>
      <w:r w:rsidR="006A4887" w:rsidRPr="00AC5A89">
        <w:t>alínea “b” da</w:t>
      </w:r>
      <w:r w:rsidR="006A4887" w:rsidRPr="007E5E7C">
        <w:t xml:space="preserve"> lei 8.666/93.</w:t>
      </w:r>
      <w:r w:rsidR="006A4887">
        <w:t xml:space="preserve"> Ciente da condição apresentada, a licitante, neste ato, declina no prazo recursal, aceitando o julgamento como foi anunciado, conforme Termo de Desistência Recursal anexo aos autos. </w:t>
      </w:r>
      <w:r w:rsidR="00857A08" w:rsidRPr="008C6193">
        <w:rPr>
          <w:b/>
          <w:u w:val="single"/>
          <w:lang w:val="pt-PT"/>
        </w:rPr>
        <w:t>D</w:t>
      </w:r>
      <w:r w:rsidR="006A4887">
        <w:rPr>
          <w:b/>
          <w:u w:val="single"/>
          <w:lang w:val="pt-PT"/>
        </w:rPr>
        <w:t xml:space="preserve">O ENCERRAMENTO DA </w:t>
      </w:r>
      <w:r w:rsidR="00857A08">
        <w:rPr>
          <w:b/>
          <w:u w:val="single"/>
          <w:lang w:val="pt-PT"/>
        </w:rPr>
        <w:t>SESSÃO</w:t>
      </w:r>
      <w:r w:rsidR="00857A08" w:rsidRPr="008C6193">
        <w:rPr>
          <w:b/>
          <w:u w:val="single"/>
          <w:lang w:val="pt-PT"/>
        </w:rPr>
        <w:t>:</w:t>
      </w:r>
      <w:r w:rsidR="00FE59CC" w:rsidRPr="00C77485">
        <w:t xml:space="preserve"> Na</w:t>
      </w:r>
      <w:r w:rsidR="00FE59CC" w:rsidRPr="00F9513B">
        <w:t>da mais havendo a ser tratado, a Presidente da Comissão Especial de Licitação</w:t>
      </w:r>
      <w:r w:rsidR="005D579B">
        <w:t xml:space="preserve"> agr</w:t>
      </w:r>
      <w:r w:rsidR="00795004">
        <w:t>adece a participação da empresa</w:t>
      </w:r>
      <w:r w:rsidR="005D579B">
        <w:t xml:space="preserve"> parabenizando-a pelo resultado obtido na licitação, agradece aos técnicos da SEDAM pelo valioso apoio técnico e aos membros desta Comissão pela colaboração e pela </w:t>
      </w:r>
      <w:r w:rsidR="00795004">
        <w:t>conduta</w:t>
      </w:r>
      <w:r w:rsidR="005D579B">
        <w:t xml:space="preserve"> ética</w:t>
      </w:r>
      <w:r w:rsidR="00795004">
        <w:t>,</w:t>
      </w:r>
      <w:r w:rsidR="005D579B">
        <w:t xml:space="preserve"> imparcial</w:t>
      </w:r>
      <w:r w:rsidR="00795004">
        <w:t xml:space="preserve"> e transparente. Por fim, declarou encerrada a</w:t>
      </w:r>
      <w:r w:rsidR="00FE59CC" w:rsidRPr="00F9513B">
        <w:t xml:space="preserve"> sessão, mandando lavrar a presente ATA que vai assinada por si e pelos membros da Comissão</w:t>
      </w:r>
      <w:r w:rsidR="00FE59CC">
        <w:t>, pelos técnicos da SEDAM e pela licitante presente</w:t>
      </w:r>
      <w:r w:rsidR="00FE59CC" w:rsidRPr="00F9513B">
        <w:t xml:space="preserve">. Sala das Licitações em Porto Velho-RO, </w:t>
      </w:r>
      <w:r w:rsidR="00FE59CC">
        <w:t>2</w:t>
      </w:r>
      <w:r w:rsidR="00795004">
        <w:t>4</w:t>
      </w:r>
      <w:r w:rsidR="00FE59CC" w:rsidRPr="00F9513B">
        <w:t xml:space="preserve"> de </w:t>
      </w:r>
      <w:r w:rsidR="00FE59CC">
        <w:t>agosto de 2016, às 1</w:t>
      </w:r>
      <w:r w:rsidR="00795004">
        <w:t>2</w:t>
      </w:r>
      <w:r w:rsidR="00FE59CC">
        <w:t>h</w:t>
      </w:r>
      <w:r w:rsidR="00795004">
        <w:t>3</w:t>
      </w:r>
      <w:r w:rsidR="002E65FD">
        <w:t>0</w:t>
      </w:r>
      <w:r w:rsidR="00FE59CC" w:rsidRPr="00F9513B">
        <w:t>min</w:t>
      </w:r>
      <w:r w:rsidR="00FE59CC">
        <w:t>.</w:t>
      </w:r>
    </w:p>
    <w:p w:rsidR="00FE59CC" w:rsidRDefault="00FE59CC" w:rsidP="00FE59CC">
      <w:pPr>
        <w:pStyle w:val="Rodap"/>
        <w:tabs>
          <w:tab w:val="clear" w:pos="4419"/>
          <w:tab w:val="clear" w:pos="8838"/>
          <w:tab w:val="left" w:pos="6779"/>
        </w:tabs>
        <w:ind w:right="118"/>
        <w:rPr>
          <w:b/>
          <w:sz w:val="20"/>
          <w:szCs w:val="20"/>
        </w:rPr>
      </w:pPr>
    </w:p>
    <w:p w:rsidR="00FE59CC" w:rsidRDefault="00FE59CC" w:rsidP="00FE59CC">
      <w:pPr>
        <w:tabs>
          <w:tab w:val="left" w:pos="9540"/>
        </w:tabs>
        <w:spacing w:before="120"/>
        <w:ind w:right="-82"/>
        <w:jc w:val="both"/>
      </w:pPr>
    </w:p>
    <w:p w:rsidR="00347DCA" w:rsidRDefault="00347DCA" w:rsidP="00FE59CC">
      <w:pPr>
        <w:tabs>
          <w:tab w:val="left" w:pos="9540"/>
        </w:tabs>
        <w:spacing w:before="120"/>
        <w:ind w:right="-82"/>
        <w:jc w:val="both"/>
      </w:pPr>
    </w:p>
    <w:p w:rsidR="00347DCA" w:rsidRDefault="00347DCA" w:rsidP="00FE59CC">
      <w:pPr>
        <w:tabs>
          <w:tab w:val="left" w:pos="9540"/>
        </w:tabs>
        <w:spacing w:before="120"/>
        <w:ind w:right="-82"/>
        <w:jc w:val="both"/>
      </w:pPr>
    </w:p>
    <w:p w:rsidR="00E00AB8" w:rsidRPr="004714D1" w:rsidRDefault="00E00AB8" w:rsidP="00E00AB8">
      <w:pPr>
        <w:pStyle w:val="Ttulo3"/>
        <w:tabs>
          <w:tab w:val="left" w:pos="5867"/>
        </w:tabs>
        <w:spacing w:before="0" w:after="0"/>
        <w:ind w:right="74"/>
        <w:rPr>
          <w:rFonts w:ascii="Times New Roman" w:hAnsi="Times New Roman"/>
          <w:bCs w:val="0"/>
          <w:sz w:val="24"/>
          <w:szCs w:val="24"/>
        </w:rPr>
      </w:pPr>
      <w:r w:rsidRPr="004714D1">
        <w:rPr>
          <w:rFonts w:ascii="Times New Roman" w:hAnsi="Times New Roman"/>
          <w:bCs w:val="0"/>
          <w:sz w:val="24"/>
          <w:szCs w:val="24"/>
        </w:rPr>
        <w:t xml:space="preserve">SILVIA CAETANO RODRIGUES                   </w:t>
      </w:r>
      <w:r>
        <w:rPr>
          <w:rFonts w:ascii="Times New Roman" w:hAnsi="Times New Roman"/>
          <w:bCs w:val="0"/>
          <w:sz w:val="24"/>
          <w:szCs w:val="24"/>
        </w:rPr>
        <w:t xml:space="preserve">         </w:t>
      </w:r>
      <w:r w:rsidRPr="004714D1">
        <w:rPr>
          <w:rFonts w:ascii="Times New Roman" w:hAnsi="Times New Roman"/>
          <w:bCs w:val="0"/>
          <w:sz w:val="24"/>
          <w:szCs w:val="24"/>
        </w:rPr>
        <w:t xml:space="preserve">IZAURA TAUFFMANN FERREIRA                   </w:t>
      </w:r>
    </w:p>
    <w:p w:rsidR="00E00AB8" w:rsidRPr="00412C43" w:rsidRDefault="00E00AB8" w:rsidP="00E00AB8">
      <w:pPr>
        <w:pStyle w:val="Ttulo"/>
        <w:tabs>
          <w:tab w:val="left" w:pos="6684"/>
        </w:tabs>
        <w:ind w:right="76"/>
        <w:jc w:val="left"/>
        <w:rPr>
          <w:b w:val="0"/>
          <w:bCs w:val="0"/>
          <w:sz w:val="22"/>
          <w:szCs w:val="22"/>
        </w:rPr>
      </w:pPr>
      <w:r w:rsidRPr="00412C43">
        <w:rPr>
          <w:b w:val="0"/>
          <w:bCs w:val="0"/>
          <w:sz w:val="22"/>
          <w:szCs w:val="22"/>
        </w:rPr>
        <w:t xml:space="preserve">        Presidente da CEL/SUPEL                                          </w:t>
      </w:r>
      <w:r>
        <w:rPr>
          <w:b w:val="0"/>
          <w:bCs w:val="0"/>
          <w:sz w:val="22"/>
          <w:szCs w:val="22"/>
        </w:rPr>
        <w:t xml:space="preserve">       </w:t>
      </w:r>
      <w:r w:rsidRPr="00412C43">
        <w:rPr>
          <w:b w:val="0"/>
          <w:bCs w:val="0"/>
          <w:sz w:val="22"/>
          <w:szCs w:val="22"/>
        </w:rPr>
        <w:t xml:space="preserve"> </w:t>
      </w:r>
      <w:r>
        <w:rPr>
          <w:b w:val="0"/>
          <w:bCs w:val="0"/>
          <w:sz w:val="22"/>
          <w:szCs w:val="22"/>
        </w:rPr>
        <w:t xml:space="preserve">           </w:t>
      </w:r>
      <w:r w:rsidRPr="00412C43">
        <w:rPr>
          <w:b w:val="0"/>
          <w:bCs w:val="0"/>
          <w:sz w:val="22"/>
          <w:szCs w:val="22"/>
        </w:rPr>
        <w:t>Membro da CEL/SUPEL</w:t>
      </w:r>
    </w:p>
    <w:p w:rsidR="00E00AB8" w:rsidRPr="00412C43" w:rsidRDefault="00E00AB8" w:rsidP="00E00AB8">
      <w:pPr>
        <w:tabs>
          <w:tab w:val="left" w:pos="6018"/>
        </w:tabs>
        <w:ind w:right="76"/>
        <w:rPr>
          <w:sz w:val="22"/>
          <w:szCs w:val="22"/>
        </w:rPr>
      </w:pPr>
      <w:r w:rsidRPr="00412C43">
        <w:rPr>
          <w:sz w:val="22"/>
          <w:szCs w:val="22"/>
        </w:rPr>
        <w:t xml:space="preserve">                                                                                                 </w:t>
      </w:r>
      <w:r>
        <w:rPr>
          <w:sz w:val="22"/>
          <w:szCs w:val="22"/>
        </w:rPr>
        <w:t xml:space="preserve">                 </w:t>
      </w:r>
      <w:r w:rsidRPr="00412C43">
        <w:rPr>
          <w:sz w:val="22"/>
          <w:szCs w:val="22"/>
        </w:rPr>
        <w:t xml:space="preserve">Matrícula: 300094012                                                      </w:t>
      </w:r>
    </w:p>
    <w:p w:rsidR="00E00AB8" w:rsidRPr="004714D1" w:rsidRDefault="00E00AB8" w:rsidP="00E00AB8">
      <w:pPr>
        <w:pStyle w:val="Ttulo3"/>
        <w:tabs>
          <w:tab w:val="left" w:pos="6942"/>
        </w:tabs>
        <w:spacing w:before="0" w:after="0"/>
        <w:ind w:right="74"/>
        <w:rPr>
          <w:rFonts w:ascii="Times New Roman" w:hAnsi="Times New Roman"/>
          <w:b w:val="0"/>
          <w:bCs w:val="0"/>
          <w:sz w:val="24"/>
          <w:szCs w:val="24"/>
        </w:rPr>
      </w:pPr>
    </w:p>
    <w:p w:rsidR="00E00AB8" w:rsidRDefault="00E00AB8" w:rsidP="00E00AB8">
      <w:pPr>
        <w:pStyle w:val="Ttulo3"/>
        <w:tabs>
          <w:tab w:val="left" w:pos="6942"/>
        </w:tabs>
        <w:spacing w:before="0" w:after="0"/>
        <w:ind w:right="74"/>
        <w:rPr>
          <w:rFonts w:ascii="Times New Roman" w:hAnsi="Times New Roman"/>
          <w:b w:val="0"/>
          <w:bCs w:val="0"/>
          <w:sz w:val="24"/>
          <w:szCs w:val="24"/>
        </w:rPr>
      </w:pPr>
    </w:p>
    <w:p w:rsidR="00E00AB8" w:rsidRDefault="00E00AB8" w:rsidP="00E00AB8"/>
    <w:p w:rsidR="00E00AB8" w:rsidRDefault="00E00AB8" w:rsidP="00E00AB8"/>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0"/>
      </w:tblGrid>
      <w:tr w:rsidR="00E00AB8" w:rsidTr="00C85FB9">
        <w:tc>
          <w:tcPr>
            <w:tcW w:w="4960" w:type="dxa"/>
          </w:tcPr>
          <w:p w:rsidR="00E00AB8" w:rsidRPr="00412C43" w:rsidRDefault="00E00AB8" w:rsidP="00C85FB9">
            <w:pPr>
              <w:pStyle w:val="Rodap"/>
              <w:tabs>
                <w:tab w:val="left" w:pos="6779"/>
              </w:tabs>
              <w:jc w:val="center"/>
              <w:rPr>
                <w:b/>
              </w:rPr>
            </w:pPr>
            <w:r w:rsidRPr="00412C43">
              <w:rPr>
                <w:b/>
              </w:rPr>
              <w:t>ALISSON ANTONIO MAIA DE SOUZA</w:t>
            </w:r>
          </w:p>
        </w:tc>
      </w:tr>
      <w:tr w:rsidR="00E00AB8" w:rsidTr="00C85FB9">
        <w:tc>
          <w:tcPr>
            <w:tcW w:w="4960" w:type="dxa"/>
          </w:tcPr>
          <w:p w:rsidR="00E00AB8" w:rsidRPr="00D81AFC" w:rsidRDefault="00E00AB8" w:rsidP="00C85FB9">
            <w:pPr>
              <w:pStyle w:val="Rodap"/>
              <w:tabs>
                <w:tab w:val="left" w:pos="6779"/>
              </w:tabs>
              <w:jc w:val="center"/>
            </w:pPr>
            <w:r w:rsidRPr="00D81AFC">
              <w:rPr>
                <w:sz w:val="22"/>
                <w:szCs w:val="22"/>
              </w:rPr>
              <w:t>Membro da CEL/SUPEL.</w:t>
            </w:r>
          </w:p>
        </w:tc>
      </w:tr>
      <w:tr w:rsidR="00E00AB8" w:rsidTr="00C85FB9">
        <w:tc>
          <w:tcPr>
            <w:tcW w:w="4960" w:type="dxa"/>
          </w:tcPr>
          <w:p w:rsidR="00E00AB8" w:rsidRPr="00D81AFC" w:rsidRDefault="00E00AB8" w:rsidP="00C85FB9">
            <w:pPr>
              <w:pStyle w:val="Rodap"/>
              <w:tabs>
                <w:tab w:val="left" w:pos="6779"/>
              </w:tabs>
              <w:jc w:val="center"/>
            </w:pPr>
            <w:r w:rsidRPr="00D81AFC">
              <w:rPr>
                <w:sz w:val="22"/>
                <w:szCs w:val="22"/>
              </w:rPr>
              <w:t>Matricula: 300124046</w:t>
            </w:r>
          </w:p>
        </w:tc>
      </w:tr>
    </w:tbl>
    <w:p w:rsidR="00E00AB8" w:rsidRDefault="00E00AB8" w:rsidP="00FE59CC">
      <w:pPr>
        <w:pStyle w:val="Ttulo"/>
        <w:tabs>
          <w:tab w:val="left" w:pos="6684"/>
        </w:tabs>
        <w:ind w:right="76"/>
        <w:rPr>
          <w:b w:val="0"/>
          <w:bCs w:val="0"/>
        </w:rPr>
      </w:pPr>
    </w:p>
    <w:p w:rsidR="00E00AB8" w:rsidRDefault="00E00AB8" w:rsidP="00FE59CC">
      <w:pPr>
        <w:pStyle w:val="Ttulo"/>
        <w:tabs>
          <w:tab w:val="left" w:pos="6684"/>
        </w:tabs>
        <w:ind w:right="76"/>
        <w:rPr>
          <w:b w:val="0"/>
          <w:bCs w:val="0"/>
        </w:rPr>
      </w:pPr>
    </w:p>
    <w:p w:rsidR="00E00AB8" w:rsidRDefault="00E00AB8" w:rsidP="00FE59CC">
      <w:pPr>
        <w:pStyle w:val="Ttulo"/>
        <w:tabs>
          <w:tab w:val="left" w:pos="6684"/>
        </w:tabs>
        <w:ind w:right="76"/>
        <w:rPr>
          <w:b w:val="0"/>
          <w:bCs w:val="0"/>
        </w:rPr>
      </w:pPr>
    </w:p>
    <w:p w:rsidR="00E00AB8" w:rsidRDefault="00E00AB8" w:rsidP="00FE59CC">
      <w:pPr>
        <w:pStyle w:val="Ttulo"/>
        <w:tabs>
          <w:tab w:val="left" w:pos="6684"/>
        </w:tabs>
        <w:ind w:right="76"/>
        <w:rPr>
          <w:b w:val="0"/>
          <w:bCs w:val="0"/>
        </w:rPr>
      </w:pPr>
    </w:p>
    <w:p w:rsidR="00E00AB8" w:rsidRDefault="00E00AB8" w:rsidP="00FE59CC">
      <w:pPr>
        <w:pStyle w:val="Ttulo"/>
        <w:tabs>
          <w:tab w:val="left" w:pos="6684"/>
        </w:tabs>
        <w:ind w:right="76"/>
        <w:rPr>
          <w:b w:val="0"/>
          <w:bCs w:val="0"/>
        </w:rPr>
      </w:pPr>
    </w:p>
    <w:p w:rsidR="00B93BA5" w:rsidRPr="005B51B6" w:rsidRDefault="005B51B6" w:rsidP="005B51B6">
      <w:pPr>
        <w:pStyle w:val="Ttulo"/>
        <w:tabs>
          <w:tab w:val="left" w:pos="6684"/>
        </w:tabs>
        <w:ind w:right="76"/>
        <w:rPr>
          <w:u w:val="single"/>
        </w:rPr>
      </w:pPr>
      <w:r w:rsidRPr="005B51B6">
        <w:rPr>
          <w:bCs w:val="0"/>
        </w:rPr>
        <w:lastRenderedPageBreak/>
        <w:t xml:space="preserve">     </w:t>
      </w:r>
      <w:r w:rsidR="00B93BA5" w:rsidRPr="005B51B6">
        <w:rPr>
          <w:u w:val="single"/>
        </w:rPr>
        <w:t>5ª ATA - SESSÃO PARA CONHECIMENTO DO RESULTADO DA 2ª FASE E ABERTURA DO INVOLUCRO 3 (PROPOSTA DE PREÇOS)</w:t>
      </w:r>
    </w:p>
    <w:p w:rsidR="00B93BA5" w:rsidRPr="005B51B6" w:rsidRDefault="00B93BA5" w:rsidP="00B93BA5">
      <w:pPr>
        <w:spacing w:line="276" w:lineRule="auto"/>
        <w:jc w:val="center"/>
        <w:rPr>
          <w:b/>
          <w:u w:val="single"/>
        </w:rPr>
      </w:pPr>
      <w:r w:rsidRPr="005B51B6">
        <w:rPr>
          <w:b/>
          <w:u w:val="single"/>
        </w:rPr>
        <w:t>CONCORRENCIA PUBLICA N° 010/2015/CEL/SUPEL/RO.</w:t>
      </w:r>
    </w:p>
    <w:p w:rsidR="00FE59CC" w:rsidRPr="005B51B6" w:rsidRDefault="00FE59CC" w:rsidP="00FE59CC">
      <w:pPr>
        <w:tabs>
          <w:tab w:val="left" w:pos="5781"/>
        </w:tabs>
        <w:spacing w:line="276" w:lineRule="auto"/>
        <w:ind w:rightChars="12" w:right="29"/>
        <w:jc w:val="center"/>
        <w:rPr>
          <w:b/>
          <w:bCs/>
        </w:rPr>
      </w:pPr>
    </w:p>
    <w:p w:rsidR="00FE59CC" w:rsidRDefault="00FE59CC" w:rsidP="00FE59CC"/>
    <w:p w:rsidR="00FE59CC" w:rsidRDefault="00FE59CC" w:rsidP="00FE59CC"/>
    <w:p w:rsidR="00FE59CC" w:rsidRDefault="00FE59CC" w:rsidP="00FE59CC">
      <w:pPr>
        <w:ind w:right="76"/>
        <w:jc w:val="center"/>
        <w:rPr>
          <w:b/>
          <w:u w:val="single"/>
        </w:rPr>
      </w:pPr>
      <w:r w:rsidRPr="0039741B">
        <w:rPr>
          <w:b/>
          <w:u w:val="single"/>
        </w:rPr>
        <w:t>LISTA DE PRESENÇA</w:t>
      </w:r>
      <w:r w:rsidRPr="00B707BD">
        <w:rPr>
          <w:b/>
        </w:rPr>
        <w:t>:</w:t>
      </w:r>
    </w:p>
    <w:p w:rsidR="00FE59CC" w:rsidRDefault="00FE59CC" w:rsidP="00FE59CC">
      <w:pPr>
        <w:ind w:right="76"/>
        <w:jc w:val="center"/>
        <w:rPr>
          <w:b/>
          <w:u w:val="single"/>
        </w:rPr>
      </w:pPr>
    </w:p>
    <w:p w:rsidR="00FE59CC" w:rsidRDefault="00FE59CC" w:rsidP="00FE59CC">
      <w:pPr>
        <w:ind w:right="76"/>
        <w:jc w:val="center"/>
        <w:rPr>
          <w:b/>
          <w:u w:val="single"/>
        </w:rPr>
      </w:pPr>
    </w:p>
    <w:p w:rsidR="00FE59CC" w:rsidRDefault="00FE59CC" w:rsidP="00FE59CC">
      <w:pPr>
        <w:ind w:right="76"/>
        <w:jc w:val="center"/>
        <w:rPr>
          <w:b/>
          <w:u w:val="single"/>
        </w:rPr>
      </w:pPr>
    </w:p>
    <w:p w:rsidR="00FE59CC" w:rsidRDefault="00FE59CC" w:rsidP="00FE59CC">
      <w:pPr>
        <w:ind w:right="76"/>
        <w:rPr>
          <w:b/>
          <w:u w:val="single"/>
        </w:rPr>
      </w:pPr>
      <w:r>
        <w:rPr>
          <w:b/>
          <w:u w:val="single"/>
        </w:rPr>
        <w:t>TÉCNICOS DA SEDAM</w:t>
      </w:r>
    </w:p>
    <w:p w:rsidR="00FE59CC" w:rsidRDefault="00FE59CC" w:rsidP="00FE59CC">
      <w:pPr>
        <w:ind w:right="76"/>
        <w:rPr>
          <w:b/>
          <w:u w:val="singl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740"/>
        <w:gridCol w:w="3686"/>
      </w:tblGrid>
      <w:tr w:rsidR="00FE59CC" w:rsidRPr="0039741B" w:rsidTr="00C84DEF">
        <w:trPr>
          <w:tblHeader/>
        </w:trPr>
        <w:tc>
          <w:tcPr>
            <w:tcW w:w="5740" w:type="dxa"/>
            <w:tcBorders>
              <w:bottom w:val="single" w:sz="4" w:space="0" w:color="auto"/>
              <w:right w:val="single" w:sz="4" w:space="0" w:color="auto"/>
            </w:tcBorders>
            <w:vAlign w:val="center"/>
          </w:tcPr>
          <w:p w:rsidR="00FE59CC" w:rsidRPr="0039741B" w:rsidRDefault="00FE59CC" w:rsidP="00C84DEF">
            <w:pPr>
              <w:jc w:val="center"/>
              <w:rPr>
                <w:b/>
                <w:bCs/>
              </w:rPr>
            </w:pPr>
            <w:r>
              <w:rPr>
                <w:b/>
                <w:bCs/>
              </w:rPr>
              <w:t>NOME</w:t>
            </w:r>
          </w:p>
        </w:tc>
        <w:tc>
          <w:tcPr>
            <w:tcW w:w="3686" w:type="dxa"/>
            <w:tcBorders>
              <w:top w:val="single" w:sz="4" w:space="0" w:color="auto"/>
              <w:left w:val="single" w:sz="4" w:space="0" w:color="auto"/>
              <w:bottom w:val="single" w:sz="4" w:space="0" w:color="auto"/>
            </w:tcBorders>
          </w:tcPr>
          <w:p w:rsidR="00FE59CC" w:rsidRPr="0039741B" w:rsidRDefault="00FE59CC" w:rsidP="00C84DEF">
            <w:pPr>
              <w:jc w:val="center"/>
              <w:rPr>
                <w:b/>
                <w:bCs/>
                <w:u w:val="single"/>
              </w:rPr>
            </w:pPr>
            <w:r w:rsidRPr="0039741B">
              <w:rPr>
                <w:b/>
              </w:rPr>
              <w:t xml:space="preserve">ASSINATURA </w:t>
            </w:r>
          </w:p>
        </w:tc>
      </w:tr>
      <w:tr w:rsidR="00FE59CC" w:rsidRPr="0039741B" w:rsidTr="00C84DEF">
        <w:trPr>
          <w:tblHeader/>
        </w:trPr>
        <w:tc>
          <w:tcPr>
            <w:tcW w:w="5740" w:type="dxa"/>
            <w:tcBorders>
              <w:top w:val="single" w:sz="4" w:space="0" w:color="auto"/>
              <w:right w:val="single" w:sz="4" w:space="0" w:color="auto"/>
            </w:tcBorders>
            <w:vAlign w:val="center"/>
          </w:tcPr>
          <w:p w:rsidR="00FE59CC" w:rsidRDefault="00FE59CC" w:rsidP="00C84DEF">
            <w:pPr>
              <w:ind w:left="66"/>
              <w:jc w:val="both"/>
            </w:pPr>
            <w:r>
              <w:t>Marco Antonio Garcia de Souza</w:t>
            </w:r>
          </w:p>
          <w:p w:rsidR="00FE59CC" w:rsidRPr="001B7B63" w:rsidRDefault="00FE59CC" w:rsidP="00C84DEF">
            <w:pPr>
              <w:ind w:left="66"/>
              <w:jc w:val="both"/>
              <w:rPr>
                <w:sz w:val="22"/>
                <w:szCs w:val="22"/>
                <w:u w:val="single"/>
              </w:rPr>
            </w:pPr>
            <w:r>
              <w:t>Assessor Especial Descentralização Ambiental</w:t>
            </w:r>
          </w:p>
        </w:tc>
        <w:tc>
          <w:tcPr>
            <w:tcW w:w="3686" w:type="dxa"/>
            <w:tcBorders>
              <w:top w:val="single" w:sz="4" w:space="0" w:color="auto"/>
              <w:left w:val="single" w:sz="4" w:space="0" w:color="auto"/>
              <w:bottom w:val="single" w:sz="4" w:space="0" w:color="auto"/>
            </w:tcBorders>
            <w:vAlign w:val="center"/>
          </w:tcPr>
          <w:p w:rsidR="00FE59CC" w:rsidRPr="0039741B" w:rsidRDefault="00FE59CC" w:rsidP="00C84DEF">
            <w:pPr>
              <w:spacing w:before="120"/>
              <w:jc w:val="center"/>
              <w:rPr>
                <w:u w:val="single"/>
              </w:rPr>
            </w:pPr>
          </w:p>
        </w:tc>
      </w:tr>
      <w:tr w:rsidR="008743EC" w:rsidTr="008743EC">
        <w:trPr>
          <w:tblHeader/>
        </w:trPr>
        <w:tc>
          <w:tcPr>
            <w:tcW w:w="5740" w:type="dxa"/>
            <w:tcBorders>
              <w:top w:val="single" w:sz="4" w:space="0" w:color="auto"/>
              <w:left w:val="single" w:sz="4" w:space="0" w:color="auto"/>
              <w:right w:val="single" w:sz="4" w:space="0" w:color="auto"/>
            </w:tcBorders>
            <w:vAlign w:val="center"/>
          </w:tcPr>
          <w:p w:rsidR="008743EC" w:rsidRPr="008743EC" w:rsidRDefault="008743EC">
            <w:pPr>
              <w:ind w:left="66"/>
              <w:jc w:val="both"/>
            </w:pPr>
            <w:r w:rsidRPr="008743EC">
              <w:t>Guilherme Jordão Cardoso</w:t>
            </w:r>
          </w:p>
          <w:p w:rsidR="008743EC" w:rsidRPr="008743EC" w:rsidRDefault="008743EC">
            <w:pPr>
              <w:ind w:left="66"/>
              <w:jc w:val="both"/>
            </w:pPr>
            <w:r w:rsidRPr="008743EC">
              <w:t>Assessor Especial de Gestão de Rec. Hídricos</w:t>
            </w:r>
          </w:p>
        </w:tc>
        <w:tc>
          <w:tcPr>
            <w:tcW w:w="3686" w:type="dxa"/>
            <w:tcBorders>
              <w:top w:val="single" w:sz="4" w:space="0" w:color="auto"/>
              <w:left w:val="single" w:sz="4" w:space="0" w:color="auto"/>
              <w:bottom w:val="single" w:sz="4" w:space="0" w:color="auto"/>
              <w:right w:val="single" w:sz="4" w:space="0" w:color="auto"/>
            </w:tcBorders>
            <w:vAlign w:val="center"/>
          </w:tcPr>
          <w:p w:rsidR="008743EC" w:rsidRDefault="008743EC">
            <w:pPr>
              <w:spacing w:before="120"/>
              <w:jc w:val="center"/>
              <w:rPr>
                <w:u w:val="single"/>
              </w:rPr>
            </w:pPr>
          </w:p>
        </w:tc>
      </w:tr>
      <w:tr w:rsidR="008743EC" w:rsidTr="008743EC">
        <w:trPr>
          <w:tblHeader/>
        </w:trPr>
        <w:tc>
          <w:tcPr>
            <w:tcW w:w="5740" w:type="dxa"/>
            <w:tcBorders>
              <w:top w:val="single" w:sz="4" w:space="0" w:color="auto"/>
              <w:left w:val="single" w:sz="4" w:space="0" w:color="auto"/>
              <w:right w:val="single" w:sz="4" w:space="0" w:color="auto"/>
            </w:tcBorders>
            <w:vAlign w:val="center"/>
          </w:tcPr>
          <w:p w:rsidR="008743EC" w:rsidRDefault="008743EC">
            <w:pPr>
              <w:ind w:left="66"/>
              <w:jc w:val="both"/>
            </w:pPr>
            <w:proofErr w:type="spellStart"/>
            <w:r>
              <w:t>Elenice</w:t>
            </w:r>
            <w:proofErr w:type="spellEnd"/>
            <w:r>
              <w:t xml:space="preserve"> Duran Silva</w:t>
            </w:r>
          </w:p>
          <w:p w:rsidR="008743EC" w:rsidRPr="008743EC" w:rsidRDefault="008743EC">
            <w:pPr>
              <w:ind w:left="66"/>
              <w:jc w:val="both"/>
            </w:pPr>
            <w:r>
              <w:t>Chefe de Cadastro e Outorga</w:t>
            </w:r>
          </w:p>
        </w:tc>
        <w:tc>
          <w:tcPr>
            <w:tcW w:w="3686" w:type="dxa"/>
            <w:tcBorders>
              <w:top w:val="single" w:sz="4" w:space="0" w:color="auto"/>
              <w:left w:val="single" w:sz="4" w:space="0" w:color="auto"/>
              <w:bottom w:val="single" w:sz="4" w:space="0" w:color="auto"/>
              <w:right w:val="single" w:sz="4" w:space="0" w:color="auto"/>
            </w:tcBorders>
            <w:vAlign w:val="center"/>
          </w:tcPr>
          <w:p w:rsidR="008743EC" w:rsidRDefault="008743EC">
            <w:pPr>
              <w:spacing w:before="120"/>
              <w:jc w:val="center"/>
              <w:rPr>
                <w:u w:val="single"/>
              </w:rPr>
            </w:pPr>
          </w:p>
        </w:tc>
      </w:tr>
      <w:tr w:rsidR="008743EC" w:rsidTr="008743EC">
        <w:trPr>
          <w:tblHeader/>
        </w:trPr>
        <w:tc>
          <w:tcPr>
            <w:tcW w:w="5740" w:type="dxa"/>
            <w:tcBorders>
              <w:top w:val="single" w:sz="4" w:space="0" w:color="auto"/>
              <w:left w:val="single" w:sz="4" w:space="0" w:color="auto"/>
              <w:bottom w:val="single" w:sz="4" w:space="0" w:color="auto"/>
              <w:right w:val="single" w:sz="4" w:space="0" w:color="auto"/>
            </w:tcBorders>
            <w:vAlign w:val="center"/>
          </w:tcPr>
          <w:p w:rsidR="008743EC" w:rsidRDefault="008743EC">
            <w:pPr>
              <w:ind w:left="66"/>
              <w:jc w:val="both"/>
            </w:pPr>
            <w:r>
              <w:t>Miguel Penha</w:t>
            </w:r>
          </w:p>
          <w:p w:rsidR="008743EC" w:rsidRPr="008743EC" w:rsidRDefault="008743EC">
            <w:pPr>
              <w:ind w:left="66"/>
              <w:jc w:val="both"/>
            </w:pPr>
            <w:proofErr w:type="spellStart"/>
            <w:r>
              <w:t>Engº</w:t>
            </w:r>
            <w:proofErr w:type="spellEnd"/>
            <w:r>
              <w:t xml:space="preserve"> Civil/SEDAM</w:t>
            </w:r>
          </w:p>
        </w:tc>
        <w:tc>
          <w:tcPr>
            <w:tcW w:w="3686" w:type="dxa"/>
            <w:tcBorders>
              <w:top w:val="single" w:sz="4" w:space="0" w:color="auto"/>
              <w:left w:val="single" w:sz="4" w:space="0" w:color="auto"/>
              <w:bottom w:val="single" w:sz="4" w:space="0" w:color="auto"/>
              <w:right w:val="single" w:sz="4" w:space="0" w:color="auto"/>
            </w:tcBorders>
            <w:vAlign w:val="center"/>
          </w:tcPr>
          <w:p w:rsidR="008743EC" w:rsidRDefault="008743EC">
            <w:pPr>
              <w:spacing w:before="120"/>
              <w:jc w:val="center"/>
              <w:rPr>
                <w:u w:val="single"/>
              </w:rPr>
            </w:pPr>
          </w:p>
        </w:tc>
      </w:tr>
    </w:tbl>
    <w:p w:rsidR="00FE59CC" w:rsidRDefault="00FE59CC" w:rsidP="00FE59CC">
      <w:pPr>
        <w:ind w:right="76"/>
        <w:jc w:val="center"/>
        <w:rPr>
          <w:b/>
          <w:u w:val="single"/>
        </w:rPr>
      </w:pPr>
    </w:p>
    <w:p w:rsidR="0028368C" w:rsidRPr="00FE59CC" w:rsidRDefault="0028368C" w:rsidP="00857A08">
      <w:pPr>
        <w:autoSpaceDE w:val="0"/>
        <w:autoSpaceDN w:val="0"/>
        <w:adjustRightInd w:val="0"/>
        <w:spacing w:line="360" w:lineRule="auto"/>
        <w:jc w:val="both"/>
      </w:pPr>
    </w:p>
    <w:p w:rsidR="001A63C1" w:rsidRPr="00B707BD" w:rsidRDefault="001A63C1" w:rsidP="001A63C1">
      <w:pPr>
        <w:rPr>
          <w:b/>
          <w:u w:val="single"/>
        </w:rPr>
      </w:pPr>
      <w:r w:rsidRPr="00B707BD">
        <w:rPr>
          <w:b/>
          <w:u w:val="single"/>
        </w:rPr>
        <w:t>EMPRESA PARTICIPANTE</w:t>
      </w:r>
    </w:p>
    <w:p w:rsidR="001A63C1" w:rsidRPr="0039741B" w:rsidRDefault="001A63C1" w:rsidP="001A63C1">
      <w:pPr>
        <w:rPr>
          <w:b/>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740"/>
        <w:gridCol w:w="3686"/>
      </w:tblGrid>
      <w:tr w:rsidR="001A63C1" w:rsidRPr="0039741B" w:rsidTr="00C84DEF">
        <w:trPr>
          <w:tblHeader/>
        </w:trPr>
        <w:tc>
          <w:tcPr>
            <w:tcW w:w="5740" w:type="dxa"/>
            <w:tcBorders>
              <w:bottom w:val="single" w:sz="4" w:space="0" w:color="auto"/>
              <w:right w:val="single" w:sz="4" w:space="0" w:color="auto"/>
            </w:tcBorders>
            <w:vAlign w:val="center"/>
          </w:tcPr>
          <w:p w:rsidR="001A63C1" w:rsidRPr="0039741B" w:rsidRDefault="001A63C1" w:rsidP="00C84DEF">
            <w:pPr>
              <w:jc w:val="center"/>
              <w:rPr>
                <w:b/>
                <w:bCs/>
              </w:rPr>
            </w:pPr>
            <w:r>
              <w:rPr>
                <w:b/>
                <w:bCs/>
              </w:rPr>
              <w:t>NOME</w:t>
            </w:r>
          </w:p>
        </w:tc>
        <w:tc>
          <w:tcPr>
            <w:tcW w:w="3686" w:type="dxa"/>
            <w:tcBorders>
              <w:top w:val="single" w:sz="4" w:space="0" w:color="auto"/>
              <w:left w:val="single" w:sz="4" w:space="0" w:color="auto"/>
              <w:bottom w:val="single" w:sz="4" w:space="0" w:color="auto"/>
            </w:tcBorders>
          </w:tcPr>
          <w:p w:rsidR="001A63C1" w:rsidRPr="0039741B" w:rsidRDefault="001A63C1" w:rsidP="00C84DEF">
            <w:pPr>
              <w:jc w:val="center"/>
              <w:rPr>
                <w:b/>
                <w:bCs/>
                <w:u w:val="single"/>
              </w:rPr>
            </w:pPr>
            <w:r w:rsidRPr="0039741B">
              <w:rPr>
                <w:b/>
              </w:rPr>
              <w:t xml:space="preserve">ASSINATURA </w:t>
            </w:r>
          </w:p>
        </w:tc>
      </w:tr>
      <w:tr w:rsidR="001A63C1" w:rsidRPr="0039741B" w:rsidTr="00C84DEF">
        <w:trPr>
          <w:tblHeader/>
        </w:trPr>
        <w:tc>
          <w:tcPr>
            <w:tcW w:w="5740" w:type="dxa"/>
            <w:tcBorders>
              <w:top w:val="single" w:sz="4" w:space="0" w:color="auto"/>
              <w:right w:val="single" w:sz="4" w:space="0" w:color="auto"/>
            </w:tcBorders>
            <w:vAlign w:val="center"/>
          </w:tcPr>
          <w:p w:rsidR="001A63C1" w:rsidRPr="001B7B63" w:rsidRDefault="001A63C1" w:rsidP="00C84DEF">
            <w:pPr>
              <w:spacing w:before="120" w:after="120"/>
              <w:ind w:left="66"/>
              <w:jc w:val="both"/>
              <w:rPr>
                <w:sz w:val="22"/>
                <w:szCs w:val="22"/>
                <w:u w:val="single"/>
              </w:rPr>
            </w:pPr>
            <w:r>
              <w:t>RHA ENGENHARIA E CONSULTORIA SS LTDA</w:t>
            </w:r>
          </w:p>
        </w:tc>
        <w:tc>
          <w:tcPr>
            <w:tcW w:w="3686" w:type="dxa"/>
            <w:tcBorders>
              <w:top w:val="single" w:sz="4" w:space="0" w:color="auto"/>
              <w:left w:val="single" w:sz="4" w:space="0" w:color="auto"/>
              <w:bottom w:val="single" w:sz="4" w:space="0" w:color="auto"/>
            </w:tcBorders>
            <w:vAlign w:val="center"/>
          </w:tcPr>
          <w:p w:rsidR="001A63C1" w:rsidRPr="0039741B" w:rsidRDefault="001A63C1" w:rsidP="00C84DEF">
            <w:pPr>
              <w:spacing w:before="120" w:after="120"/>
              <w:jc w:val="center"/>
              <w:rPr>
                <w:u w:val="single"/>
              </w:rPr>
            </w:pPr>
          </w:p>
        </w:tc>
      </w:tr>
    </w:tbl>
    <w:p w:rsidR="00FE59CC" w:rsidRPr="001A63C1" w:rsidRDefault="00FE59CC" w:rsidP="00857A08">
      <w:pPr>
        <w:autoSpaceDE w:val="0"/>
        <w:autoSpaceDN w:val="0"/>
        <w:adjustRightInd w:val="0"/>
        <w:spacing w:line="360" w:lineRule="auto"/>
        <w:jc w:val="both"/>
      </w:pPr>
    </w:p>
    <w:sectPr w:rsidR="00FE59CC" w:rsidRPr="001A63C1" w:rsidSect="00D37886">
      <w:headerReference w:type="default" r:id="rId8"/>
      <w:footerReference w:type="default" r:id="rId9"/>
      <w:pgSz w:w="11907" w:h="16840" w:code="9"/>
      <w:pgMar w:top="851" w:right="708" w:bottom="1079" w:left="1418" w:header="284" w:footer="4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DEF" w:rsidRDefault="00C84DEF">
      <w:r>
        <w:separator/>
      </w:r>
    </w:p>
  </w:endnote>
  <w:endnote w:type="continuationSeparator" w:id="0">
    <w:p w:rsidR="00C84DEF" w:rsidRDefault="00C84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EF" w:rsidRDefault="00C84DEF" w:rsidP="008D525B">
    <w:pPr>
      <w:pStyle w:val="Rodap"/>
      <w:jc w:val="center"/>
      <w:rPr>
        <w:sz w:val="14"/>
        <w:szCs w:val="14"/>
      </w:rPr>
    </w:pPr>
    <w:r>
      <w:rPr>
        <w:sz w:val="14"/>
        <w:szCs w:val="14"/>
      </w:rPr>
      <w:t>SCR/CEL</w:t>
    </w:r>
    <w:r w:rsidRPr="001479C0">
      <w:rPr>
        <w:sz w:val="14"/>
        <w:szCs w:val="14"/>
      </w:rPr>
      <w:t xml:space="preserve">_________________________________________________________________________________________________________________________________                                                   </w:t>
    </w:r>
    <w:r>
      <w:rPr>
        <w:sz w:val="14"/>
        <w:szCs w:val="14"/>
      </w:rPr>
      <w:t>Avenida Farquar Bairro: Pedrinhas – Palácio Rio Madeira – Curvo 3 – 1º andar</w:t>
    </w:r>
    <w:r w:rsidRPr="00494722">
      <w:rPr>
        <w:sz w:val="14"/>
        <w:szCs w:val="14"/>
      </w:rPr>
      <w:t xml:space="preserve"> - </w:t>
    </w:r>
    <w:proofErr w:type="spellStart"/>
    <w:r w:rsidRPr="00494722">
      <w:rPr>
        <w:sz w:val="14"/>
        <w:szCs w:val="14"/>
      </w:rPr>
      <w:t>Tel</w:t>
    </w:r>
    <w:proofErr w:type="spellEnd"/>
    <w:r w:rsidRPr="00494722">
      <w:rPr>
        <w:sz w:val="14"/>
        <w:szCs w:val="14"/>
      </w:rPr>
      <w:t>: (69) 3216-</w:t>
    </w:r>
    <w:r>
      <w:rPr>
        <w:sz w:val="14"/>
        <w:szCs w:val="14"/>
      </w:rPr>
      <w:t xml:space="preserve">5139 </w:t>
    </w:r>
    <w:r w:rsidRPr="00494722">
      <w:rPr>
        <w:sz w:val="14"/>
        <w:szCs w:val="14"/>
      </w:rPr>
      <w:t xml:space="preserve">– Porto Velho </w:t>
    </w:r>
    <w:r>
      <w:rPr>
        <w:sz w:val="14"/>
        <w:szCs w:val="14"/>
      </w:rPr>
      <w:t>–</w:t>
    </w:r>
    <w:r w:rsidRPr="00494722">
      <w:rPr>
        <w:sz w:val="14"/>
        <w:szCs w:val="14"/>
      </w:rPr>
      <w:t xml:space="preserve"> RO</w:t>
    </w:r>
  </w:p>
  <w:p w:rsidR="00C84DEF" w:rsidRDefault="00C84DEF" w:rsidP="00D37886">
    <w:pPr>
      <w:pStyle w:val="Rodap"/>
      <w:tabs>
        <w:tab w:val="clear" w:pos="4419"/>
      </w:tabs>
      <w:ind w:firstLine="7230"/>
      <w:jc w:val="center"/>
      <w:rPr>
        <w:rFonts w:ascii="Arial" w:hAnsi="Arial" w:cs="Arial"/>
        <w:sz w:val="16"/>
        <w:szCs w:val="16"/>
      </w:rPr>
    </w:pPr>
  </w:p>
  <w:p w:rsidR="00C84DEF" w:rsidRDefault="00C84DEF" w:rsidP="00D37886">
    <w:pPr>
      <w:pStyle w:val="Rodap"/>
      <w:tabs>
        <w:tab w:val="clear" w:pos="4419"/>
      </w:tabs>
      <w:ind w:firstLine="7230"/>
      <w:jc w:val="center"/>
      <w:rPr>
        <w:sz w:val="12"/>
        <w:szCs w:val="12"/>
      </w:rPr>
    </w:pPr>
    <w:r>
      <w:rPr>
        <w:bCs/>
        <w:sz w:val="12"/>
        <w:szCs w:val="12"/>
      </w:rPr>
      <w:t>SILVIA CAETANO RODRIGUES</w:t>
    </w:r>
  </w:p>
  <w:p w:rsidR="00C84DEF" w:rsidRPr="00817C0E" w:rsidRDefault="00C84DEF" w:rsidP="00D37886">
    <w:pPr>
      <w:pStyle w:val="Rodap"/>
      <w:tabs>
        <w:tab w:val="clear" w:pos="4419"/>
      </w:tabs>
      <w:ind w:firstLine="7230"/>
      <w:jc w:val="center"/>
      <w:rPr>
        <w:sz w:val="12"/>
        <w:szCs w:val="12"/>
      </w:rPr>
    </w:pPr>
    <w:r>
      <w:rPr>
        <w:sz w:val="12"/>
        <w:szCs w:val="12"/>
      </w:rPr>
      <w:t xml:space="preserve">  </w:t>
    </w:r>
    <w:r w:rsidRPr="00817C0E">
      <w:rPr>
        <w:sz w:val="12"/>
        <w:szCs w:val="12"/>
      </w:rPr>
      <w:t>Presidente CEL – SUPEL/RO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DEF" w:rsidRDefault="00C84DEF">
      <w:r>
        <w:separator/>
      </w:r>
    </w:p>
  </w:footnote>
  <w:footnote w:type="continuationSeparator" w:id="0">
    <w:p w:rsidR="00C84DEF" w:rsidRDefault="00C84D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EF" w:rsidRPr="004C42EA" w:rsidRDefault="00C84DEF" w:rsidP="004C42EA">
    <w:pPr>
      <w:pStyle w:val="Cabealho"/>
      <w:jc w:val="center"/>
      <w:rPr>
        <w:sz w:val="24"/>
        <w:szCs w:val="24"/>
      </w:rPr>
    </w:pPr>
  </w:p>
  <w:p w:rsidR="00C84DEF" w:rsidRDefault="00C84DEF" w:rsidP="004C42EA">
    <w:pPr>
      <w:pStyle w:val="Cabealho"/>
      <w:spacing w:before="100" w:after="100"/>
      <w:contextualSpacing/>
      <w:jc w:val="center"/>
      <w:rPr>
        <w:sz w:val="24"/>
        <w:szCs w:val="24"/>
      </w:rPr>
    </w:pPr>
    <w:r w:rsidRPr="004C42EA">
      <w:rPr>
        <w:noProof/>
        <w:sz w:val="24"/>
        <w:szCs w:val="24"/>
      </w:rPr>
      <w:drawing>
        <wp:inline distT="0" distB="0" distL="0" distR="0">
          <wp:extent cx="1378154" cy="534010"/>
          <wp:effectExtent l="19050" t="0" r="0"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378366" cy="534092"/>
                  </a:xfrm>
                  <a:prstGeom prst="rect">
                    <a:avLst/>
                  </a:prstGeom>
                  <a:noFill/>
                  <a:ln w="9525">
                    <a:noFill/>
                    <a:miter lim="800000"/>
                    <a:headEnd/>
                    <a:tailEnd/>
                  </a:ln>
                </pic:spPr>
              </pic:pic>
            </a:graphicData>
          </a:graphic>
        </wp:inline>
      </w:drawing>
    </w:r>
  </w:p>
  <w:p w:rsidR="00C84DEF" w:rsidRDefault="00C84DEF" w:rsidP="004C42EA">
    <w:pPr>
      <w:pStyle w:val="Cabealho"/>
      <w:spacing w:before="100" w:after="100"/>
      <w:contextualSpacing/>
      <w:jc w:val="center"/>
      <w:rPr>
        <w:sz w:val="24"/>
        <w:szCs w:val="24"/>
      </w:rPr>
    </w:pPr>
    <w:r w:rsidRPr="004C42EA">
      <w:rPr>
        <w:sz w:val="24"/>
        <w:szCs w:val="24"/>
      </w:rPr>
      <w:t>SUPERINTENDÊNCIA ESTADUAL DE LICITAÇÕES - SUPEL</w:t>
    </w:r>
  </w:p>
  <w:p w:rsidR="00C84DEF" w:rsidRDefault="00C84DEF" w:rsidP="004C42EA">
    <w:pPr>
      <w:pStyle w:val="Cabealho"/>
      <w:spacing w:before="100" w:after="100"/>
      <w:contextualSpacing/>
      <w:jc w:val="center"/>
      <w:rPr>
        <w:sz w:val="24"/>
        <w:szCs w:val="24"/>
      </w:rPr>
    </w:pPr>
    <w:r>
      <w:rPr>
        <w:sz w:val="24"/>
        <w:szCs w:val="24"/>
      </w:rPr>
      <w:t>Palácio</w:t>
    </w:r>
    <w:r w:rsidRPr="004C42EA">
      <w:rPr>
        <w:sz w:val="24"/>
        <w:szCs w:val="24"/>
      </w:rPr>
      <w:t xml:space="preserve"> Rio Madeira - Ed. </w:t>
    </w:r>
    <w:r>
      <w:rPr>
        <w:sz w:val="24"/>
        <w:szCs w:val="24"/>
      </w:rPr>
      <w:t>Pacaás Novos, 2º Andar</w:t>
    </w:r>
  </w:p>
  <w:p w:rsidR="00C84DEF" w:rsidRPr="004C42EA" w:rsidRDefault="00C84DEF" w:rsidP="004C42EA">
    <w:pPr>
      <w:pStyle w:val="Cabealho"/>
      <w:spacing w:before="100" w:after="100"/>
      <w:contextualSpacing/>
      <w:jc w:val="center"/>
      <w:rPr>
        <w:sz w:val="24"/>
        <w:szCs w:val="24"/>
      </w:rPr>
    </w:pPr>
    <w:r w:rsidRPr="004C42EA">
      <w:rPr>
        <w:sz w:val="24"/>
        <w:szCs w:val="24"/>
      </w:rPr>
      <w:t xml:space="preserve">Porto Velho, Rondônia.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00FB"/>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CF26F1"/>
    <w:multiLevelType w:val="hybridMultilevel"/>
    <w:tmpl w:val="67E8B58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2F7338B"/>
    <w:multiLevelType w:val="hybridMultilevel"/>
    <w:tmpl w:val="2FF066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624BC5"/>
    <w:multiLevelType w:val="hybridMultilevel"/>
    <w:tmpl w:val="0FD4A3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16E0348"/>
    <w:multiLevelType w:val="multilevel"/>
    <w:tmpl w:val="411E7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9A6BB4"/>
    <w:multiLevelType w:val="multilevel"/>
    <w:tmpl w:val="0FD4A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7E19D1"/>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embedSystemFonts/>
  <w:proofState w:spelling="clean"/>
  <w:attachedTemplate r:id="rId1"/>
  <w:stylePaneFormatFilter w:val="3F01"/>
  <w:defaultTabStop w:val="708"/>
  <w:hyphenationZone w:val="425"/>
  <w:drawingGridHorizontalSpacing w:val="187"/>
  <w:displayVerticalDrawingGridEvery w:val="2"/>
  <w:characterSpacingControl w:val="doNotCompress"/>
  <w:hdrShapeDefaults>
    <o:shapedefaults v:ext="edit" spidmax="32769"/>
  </w:hdrShapeDefaults>
  <w:footnotePr>
    <w:footnote w:id="-1"/>
    <w:footnote w:id="0"/>
  </w:footnotePr>
  <w:endnotePr>
    <w:endnote w:id="-1"/>
    <w:endnote w:id="0"/>
  </w:endnotePr>
  <w:compat/>
  <w:rsids>
    <w:rsidRoot w:val="00F07FD7"/>
    <w:rsid w:val="000139E1"/>
    <w:rsid w:val="00021353"/>
    <w:rsid w:val="0003674C"/>
    <w:rsid w:val="000371CA"/>
    <w:rsid w:val="00041EAE"/>
    <w:rsid w:val="00042040"/>
    <w:rsid w:val="0004308D"/>
    <w:rsid w:val="0004455E"/>
    <w:rsid w:val="00045B7E"/>
    <w:rsid w:val="00047AFC"/>
    <w:rsid w:val="00047D41"/>
    <w:rsid w:val="000500B1"/>
    <w:rsid w:val="000506A2"/>
    <w:rsid w:val="00050E83"/>
    <w:rsid w:val="00054A40"/>
    <w:rsid w:val="0005582E"/>
    <w:rsid w:val="000629C4"/>
    <w:rsid w:val="0006374B"/>
    <w:rsid w:val="000643E1"/>
    <w:rsid w:val="0006506D"/>
    <w:rsid w:val="00070E2E"/>
    <w:rsid w:val="00074424"/>
    <w:rsid w:val="0007650E"/>
    <w:rsid w:val="00082C91"/>
    <w:rsid w:val="00082D53"/>
    <w:rsid w:val="00082E42"/>
    <w:rsid w:val="00083C6C"/>
    <w:rsid w:val="00084E26"/>
    <w:rsid w:val="000902F7"/>
    <w:rsid w:val="000906A7"/>
    <w:rsid w:val="000930AF"/>
    <w:rsid w:val="000936A3"/>
    <w:rsid w:val="00094885"/>
    <w:rsid w:val="000A03ED"/>
    <w:rsid w:val="000A06A8"/>
    <w:rsid w:val="000A0711"/>
    <w:rsid w:val="000A12C0"/>
    <w:rsid w:val="000A57BB"/>
    <w:rsid w:val="000B66D1"/>
    <w:rsid w:val="000B6FE0"/>
    <w:rsid w:val="000C0074"/>
    <w:rsid w:val="000C1E94"/>
    <w:rsid w:val="000C3C48"/>
    <w:rsid w:val="000C73D3"/>
    <w:rsid w:val="000D0475"/>
    <w:rsid w:val="000D2172"/>
    <w:rsid w:val="000D2BBA"/>
    <w:rsid w:val="000D3310"/>
    <w:rsid w:val="000E366D"/>
    <w:rsid w:val="000E38D3"/>
    <w:rsid w:val="000E3CE9"/>
    <w:rsid w:val="000E4833"/>
    <w:rsid w:val="000E6C55"/>
    <w:rsid w:val="000E7F55"/>
    <w:rsid w:val="000F22F1"/>
    <w:rsid w:val="000F3EC3"/>
    <w:rsid w:val="000F42DF"/>
    <w:rsid w:val="000F4BF5"/>
    <w:rsid w:val="000F6141"/>
    <w:rsid w:val="000F64F4"/>
    <w:rsid w:val="000F6504"/>
    <w:rsid w:val="000F776C"/>
    <w:rsid w:val="00102512"/>
    <w:rsid w:val="00103900"/>
    <w:rsid w:val="00104BF3"/>
    <w:rsid w:val="00105043"/>
    <w:rsid w:val="001057A7"/>
    <w:rsid w:val="00112AE6"/>
    <w:rsid w:val="00114331"/>
    <w:rsid w:val="001168BA"/>
    <w:rsid w:val="001248E0"/>
    <w:rsid w:val="0013633C"/>
    <w:rsid w:val="00141461"/>
    <w:rsid w:val="001437DD"/>
    <w:rsid w:val="001456A2"/>
    <w:rsid w:val="00146DF1"/>
    <w:rsid w:val="00150C86"/>
    <w:rsid w:val="00155B77"/>
    <w:rsid w:val="00160C86"/>
    <w:rsid w:val="00163B98"/>
    <w:rsid w:val="0017041B"/>
    <w:rsid w:val="001730C0"/>
    <w:rsid w:val="00173EAB"/>
    <w:rsid w:val="00185259"/>
    <w:rsid w:val="00185FEB"/>
    <w:rsid w:val="001909F8"/>
    <w:rsid w:val="00190CF1"/>
    <w:rsid w:val="00191312"/>
    <w:rsid w:val="0019307D"/>
    <w:rsid w:val="00195BE4"/>
    <w:rsid w:val="001A4631"/>
    <w:rsid w:val="001A5EB2"/>
    <w:rsid w:val="001A5F83"/>
    <w:rsid w:val="001A63C1"/>
    <w:rsid w:val="001B093A"/>
    <w:rsid w:val="001B18BB"/>
    <w:rsid w:val="001B1AEF"/>
    <w:rsid w:val="001B6C89"/>
    <w:rsid w:val="001B7B63"/>
    <w:rsid w:val="001C2366"/>
    <w:rsid w:val="001C500D"/>
    <w:rsid w:val="001C569C"/>
    <w:rsid w:val="001D05A5"/>
    <w:rsid w:val="001D11C8"/>
    <w:rsid w:val="001D1A59"/>
    <w:rsid w:val="001D27C8"/>
    <w:rsid w:val="001D2E68"/>
    <w:rsid w:val="001D67FD"/>
    <w:rsid w:val="001E06E4"/>
    <w:rsid w:val="001E2001"/>
    <w:rsid w:val="001E20BE"/>
    <w:rsid w:val="001E378C"/>
    <w:rsid w:val="001E6B8F"/>
    <w:rsid w:val="001F08DB"/>
    <w:rsid w:val="001F0E93"/>
    <w:rsid w:val="001F1CFC"/>
    <w:rsid w:val="001F261B"/>
    <w:rsid w:val="001F30E7"/>
    <w:rsid w:val="001F4E8B"/>
    <w:rsid w:val="001F6C45"/>
    <w:rsid w:val="001F7DA1"/>
    <w:rsid w:val="00201784"/>
    <w:rsid w:val="00202516"/>
    <w:rsid w:val="00202771"/>
    <w:rsid w:val="00202D46"/>
    <w:rsid w:val="00205E46"/>
    <w:rsid w:val="00205F07"/>
    <w:rsid w:val="0021200B"/>
    <w:rsid w:val="002200A7"/>
    <w:rsid w:val="002200AC"/>
    <w:rsid w:val="00222F68"/>
    <w:rsid w:val="00223246"/>
    <w:rsid w:val="00225EC9"/>
    <w:rsid w:val="00226706"/>
    <w:rsid w:val="00227554"/>
    <w:rsid w:val="002315BD"/>
    <w:rsid w:val="002330AC"/>
    <w:rsid w:val="00234160"/>
    <w:rsid w:val="0023469B"/>
    <w:rsid w:val="002404BE"/>
    <w:rsid w:val="00240C8F"/>
    <w:rsid w:val="002459EF"/>
    <w:rsid w:val="0025118D"/>
    <w:rsid w:val="00251EAF"/>
    <w:rsid w:val="00252759"/>
    <w:rsid w:val="00253CE9"/>
    <w:rsid w:val="002549B9"/>
    <w:rsid w:val="002651F9"/>
    <w:rsid w:val="00267D0E"/>
    <w:rsid w:val="00273376"/>
    <w:rsid w:val="00273D36"/>
    <w:rsid w:val="0028293E"/>
    <w:rsid w:val="00282B46"/>
    <w:rsid w:val="0028368C"/>
    <w:rsid w:val="002853C8"/>
    <w:rsid w:val="00285BEC"/>
    <w:rsid w:val="002869B8"/>
    <w:rsid w:val="00286F87"/>
    <w:rsid w:val="00287EFE"/>
    <w:rsid w:val="00291A7E"/>
    <w:rsid w:val="0029322E"/>
    <w:rsid w:val="002937D8"/>
    <w:rsid w:val="00294298"/>
    <w:rsid w:val="00294351"/>
    <w:rsid w:val="00295124"/>
    <w:rsid w:val="002954C0"/>
    <w:rsid w:val="00296057"/>
    <w:rsid w:val="002974A5"/>
    <w:rsid w:val="002A0DCB"/>
    <w:rsid w:val="002A0E50"/>
    <w:rsid w:val="002A24B1"/>
    <w:rsid w:val="002A2B93"/>
    <w:rsid w:val="002B105E"/>
    <w:rsid w:val="002B15D2"/>
    <w:rsid w:val="002B1AB7"/>
    <w:rsid w:val="002B244E"/>
    <w:rsid w:val="002B24CE"/>
    <w:rsid w:val="002C1A6C"/>
    <w:rsid w:val="002C2EFA"/>
    <w:rsid w:val="002C4AA4"/>
    <w:rsid w:val="002C5F64"/>
    <w:rsid w:val="002C7008"/>
    <w:rsid w:val="002D1782"/>
    <w:rsid w:val="002D2F13"/>
    <w:rsid w:val="002D4F40"/>
    <w:rsid w:val="002D5345"/>
    <w:rsid w:val="002D7661"/>
    <w:rsid w:val="002E1AB0"/>
    <w:rsid w:val="002E26E0"/>
    <w:rsid w:val="002E291F"/>
    <w:rsid w:val="002E3056"/>
    <w:rsid w:val="002E398E"/>
    <w:rsid w:val="002E4AEE"/>
    <w:rsid w:val="002E5654"/>
    <w:rsid w:val="002E65FD"/>
    <w:rsid w:val="002F299F"/>
    <w:rsid w:val="002F5540"/>
    <w:rsid w:val="00303E9D"/>
    <w:rsid w:val="00306227"/>
    <w:rsid w:val="00306B02"/>
    <w:rsid w:val="00310126"/>
    <w:rsid w:val="003101F0"/>
    <w:rsid w:val="003110C5"/>
    <w:rsid w:val="00315680"/>
    <w:rsid w:val="00315DD8"/>
    <w:rsid w:val="003219BF"/>
    <w:rsid w:val="00322930"/>
    <w:rsid w:val="00327645"/>
    <w:rsid w:val="003321D5"/>
    <w:rsid w:val="00334A5E"/>
    <w:rsid w:val="003358E6"/>
    <w:rsid w:val="00336874"/>
    <w:rsid w:val="00336DAF"/>
    <w:rsid w:val="00340B29"/>
    <w:rsid w:val="00341FA5"/>
    <w:rsid w:val="00347DCA"/>
    <w:rsid w:val="00350A11"/>
    <w:rsid w:val="00352580"/>
    <w:rsid w:val="003572FC"/>
    <w:rsid w:val="00357501"/>
    <w:rsid w:val="00357FE2"/>
    <w:rsid w:val="00363172"/>
    <w:rsid w:val="00365F33"/>
    <w:rsid w:val="00366BC6"/>
    <w:rsid w:val="0037668B"/>
    <w:rsid w:val="00382186"/>
    <w:rsid w:val="0038237D"/>
    <w:rsid w:val="00382B3F"/>
    <w:rsid w:val="00386C63"/>
    <w:rsid w:val="00390E9C"/>
    <w:rsid w:val="0039144A"/>
    <w:rsid w:val="003938F9"/>
    <w:rsid w:val="0039741B"/>
    <w:rsid w:val="003A0539"/>
    <w:rsid w:val="003A0B9F"/>
    <w:rsid w:val="003A1375"/>
    <w:rsid w:val="003A2D74"/>
    <w:rsid w:val="003A3257"/>
    <w:rsid w:val="003A7BE1"/>
    <w:rsid w:val="003B0E5F"/>
    <w:rsid w:val="003B1AAE"/>
    <w:rsid w:val="003B33FA"/>
    <w:rsid w:val="003B3646"/>
    <w:rsid w:val="003B551D"/>
    <w:rsid w:val="003C2D89"/>
    <w:rsid w:val="003C6D8E"/>
    <w:rsid w:val="003C7D01"/>
    <w:rsid w:val="003D1584"/>
    <w:rsid w:val="003D4EDB"/>
    <w:rsid w:val="003E16EC"/>
    <w:rsid w:val="003E231B"/>
    <w:rsid w:val="003E24B0"/>
    <w:rsid w:val="003E3087"/>
    <w:rsid w:val="003E46DA"/>
    <w:rsid w:val="003E56B3"/>
    <w:rsid w:val="003E5A58"/>
    <w:rsid w:val="003E5FEC"/>
    <w:rsid w:val="003E71B3"/>
    <w:rsid w:val="003E7531"/>
    <w:rsid w:val="003F1938"/>
    <w:rsid w:val="003F75DB"/>
    <w:rsid w:val="00406282"/>
    <w:rsid w:val="004065FC"/>
    <w:rsid w:val="004070E1"/>
    <w:rsid w:val="00413B1A"/>
    <w:rsid w:val="00413C26"/>
    <w:rsid w:val="0041524E"/>
    <w:rsid w:val="00415A9A"/>
    <w:rsid w:val="004227E7"/>
    <w:rsid w:val="0042463B"/>
    <w:rsid w:val="004257EC"/>
    <w:rsid w:val="0043171F"/>
    <w:rsid w:val="00432976"/>
    <w:rsid w:val="00437EFA"/>
    <w:rsid w:val="00442624"/>
    <w:rsid w:val="00453D1F"/>
    <w:rsid w:val="00454747"/>
    <w:rsid w:val="004566DD"/>
    <w:rsid w:val="00457622"/>
    <w:rsid w:val="00461576"/>
    <w:rsid w:val="00462477"/>
    <w:rsid w:val="00463172"/>
    <w:rsid w:val="004649AE"/>
    <w:rsid w:val="004675F0"/>
    <w:rsid w:val="00470B97"/>
    <w:rsid w:val="00470FCB"/>
    <w:rsid w:val="004766CC"/>
    <w:rsid w:val="004804A0"/>
    <w:rsid w:val="00481515"/>
    <w:rsid w:val="00484531"/>
    <w:rsid w:val="0049092F"/>
    <w:rsid w:val="00494A4E"/>
    <w:rsid w:val="004978D7"/>
    <w:rsid w:val="004A1178"/>
    <w:rsid w:val="004A21D9"/>
    <w:rsid w:val="004A3402"/>
    <w:rsid w:val="004A5BF5"/>
    <w:rsid w:val="004A7FF2"/>
    <w:rsid w:val="004B13BE"/>
    <w:rsid w:val="004B1AF5"/>
    <w:rsid w:val="004B4099"/>
    <w:rsid w:val="004B48A0"/>
    <w:rsid w:val="004B5AEC"/>
    <w:rsid w:val="004C1942"/>
    <w:rsid w:val="004C3C28"/>
    <w:rsid w:val="004C42EA"/>
    <w:rsid w:val="004C6097"/>
    <w:rsid w:val="004C6CA6"/>
    <w:rsid w:val="004C6E90"/>
    <w:rsid w:val="004D3722"/>
    <w:rsid w:val="004D5C70"/>
    <w:rsid w:val="004D5EC5"/>
    <w:rsid w:val="004D7FF9"/>
    <w:rsid w:val="004E1F80"/>
    <w:rsid w:val="004E69D7"/>
    <w:rsid w:val="004E6EDE"/>
    <w:rsid w:val="004F1FC2"/>
    <w:rsid w:val="004F5BB4"/>
    <w:rsid w:val="004F5F0B"/>
    <w:rsid w:val="004F6DA5"/>
    <w:rsid w:val="004F7660"/>
    <w:rsid w:val="004F7973"/>
    <w:rsid w:val="00506C31"/>
    <w:rsid w:val="005110E8"/>
    <w:rsid w:val="005113BC"/>
    <w:rsid w:val="00512006"/>
    <w:rsid w:val="005139A7"/>
    <w:rsid w:val="005204D2"/>
    <w:rsid w:val="00520615"/>
    <w:rsid w:val="0052266E"/>
    <w:rsid w:val="0052318A"/>
    <w:rsid w:val="00525329"/>
    <w:rsid w:val="005272FC"/>
    <w:rsid w:val="00532C8F"/>
    <w:rsid w:val="005351CF"/>
    <w:rsid w:val="005351E7"/>
    <w:rsid w:val="00536321"/>
    <w:rsid w:val="00536E80"/>
    <w:rsid w:val="005414DC"/>
    <w:rsid w:val="00542A5B"/>
    <w:rsid w:val="00547F43"/>
    <w:rsid w:val="00550279"/>
    <w:rsid w:val="00550D94"/>
    <w:rsid w:val="00552414"/>
    <w:rsid w:val="00553C15"/>
    <w:rsid w:val="00554C27"/>
    <w:rsid w:val="005553D2"/>
    <w:rsid w:val="00556AD6"/>
    <w:rsid w:val="00570ECC"/>
    <w:rsid w:val="00572BDC"/>
    <w:rsid w:val="00572C44"/>
    <w:rsid w:val="00574B58"/>
    <w:rsid w:val="0058211A"/>
    <w:rsid w:val="00582C5A"/>
    <w:rsid w:val="00584930"/>
    <w:rsid w:val="0058584F"/>
    <w:rsid w:val="00591D44"/>
    <w:rsid w:val="005926E0"/>
    <w:rsid w:val="00592C87"/>
    <w:rsid w:val="00593AD4"/>
    <w:rsid w:val="005A021B"/>
    <w:rsid w:val="005A110A"/>
    <w:rsid w:val="005A2765"/>
    <w:rsid w:val="005A2A8A"/>
    <w:rsid w:val="005A7212"/>
    <w:rsid w:val="005A7D7E"/>
    <w:rsid w:val="005B51B6"/>
    <w:rsid w:val="005B5D56"/>
    <w:rsid w:val="005C0456"/>
    <w:rsid w:val="005C32D8"/>
    <w:rsid w:val="005C5A78"/>
    <w:rsid w:val="005C64E2"/>
    <w:rsid w:val="005C6A91"/>
    <w:rsid w:val="005D032B"/>
    <w:rsid w:val="005D154D"/>
    <w:rsid w:val="005D17A5"/>
    <w:rsid w:val="005D2792"/>
    <w:rsid w:val="005D579B"/>
    <w:rsid w:val="005E29BE"/>
    <w:rsid w:val="005E3EDA"/>
    <w:rsid w:val="005F053C"/>
    <w:rsid w:val="005F0957"/>
    <w:rsid w:val="005F442C"/>
    <w:rsid w:val="005F52B8"/>
    <w:rsid w:val="005F54EC"/>
    <w:rsid w:val="005F7C57"/>
    <w:rsid w:val="00601483"/>
    <w:rsid w:val="00605030"/>
    <w:rsid w:val="00605F82"/>
    <w:rsid w:val="006077B6"/>
    <w:rsid w:val="006078D5"/>
    <w:rsid w:val="00607DA1"/>
    <w:rsid w:val="00610D38"/>
    <w:rsid w:val="00612580"/>
    <w:rsid w:val="006135F9"/>
    <w:rsid w:val="00614F18"/>
    <w:rsid w:val="006258A8"/>
    <w:rsid w:val="00626651"/>
    <w:rsid w:val="0063220D"/>
    <w:rsid w:val="00633E6C"/>
    <w:rsid w:val="0063656B"/>
    <w:rsid w:val="00636D50"/>
    <w:rsid w:val="00637C37"/>
    <w:rsid w:val="00637F4F"/>
    <w:rsid w:val="00640587"/>
    <w:rsid w:val="006415A0"/>
    <w:rsid w:val="006502BB"/>
    <w:rsid w:val="00652D78"/>
    <w:rsid w:val="00652E76"/>
    <w:rsid w:val="00655688"/>
    <w:rsid w:val="00657080"/>
    <w:rsid w:val="00657227"/>
    <w:rsid w:val="00674EDF"/>
    <w:rsid w:val="00677DBA"/>
    <w:rsid w:val="0068053F"/>
    <w:rsid w:val="00680CFA"/>
    <w:rsid w:val="00680ED7"/>
    <w:rsid w:val="00682DEB"/>
    <w:rsid w:val="00683399"/>
    <w:rsid w:val="006835C0"/>
    <w:rsid w:val="00683F6D"/>
    <w:rsid w:val="00684B5E"/>
    <w:rsid w:val="006852FF"/>
    <w:rsid w:val="00687410"/>
    <w:rsid w:val="00687C4B"/>
    <w:rsid w:val="00690421"/>
    <w:rsid w:val="0069097F"/>
    <w:rsid w:val="00694764"/>
    <w:rsid w:val="006978D2"/>
    <w:rsid w:val="00697A9D"/>
    <w:rsid w:val="006A0C94"/>
    <w:rsid w:val="006A17B4"/>
    <w:rsid w:val="006A4887"/>
    <w:rsid w:val="006B0699"/>
    <w:rsid w:val="006B28B8"/>
    <w:rsid w:val="006B3F97"/>
    <w:rsid w:val="006B4A02"/>
    <w:rsid w:val="006B70B2"/>
    <w:rsid w:val="006C0296"/>
    <w:rsid w:val="006C1CF4"/>
    <w:rsid w:val="006C4B97"/>
    <w:rsid w:val="006C658D"/>
    <w:rsid w:val="006C7268"/>
    <w:rsid w:val="006C7338"/>
    <w:rsid w:val="006D03FA"/>
    <w:rsid w:val="006D73DB"/>
    <w:rsid w:val="006D74C3"/>
    <w:rsid w:val="006E1BE9"/>
    <w:rsid w:val="006E34F6"/>
    <w:rsid w:val="006E459D"/>
    <w:rsid w:val="006E6FBD"/>
    <w:rsid w:val="006E7909"/>
    <w:rsid w:val="006F3966"/>
    <w:rsid w:val="006F4307"/>
    <w:rsid w:val="007024E6"/>
    <w:rsid w:val="007029C1"/>
    <w:rsid w:val="0070422D"/>
    <w:rsid w:val="007077D0"/>
    <w:rsid w:val="00711EA6"/>
    <w:rsid w:val="007135BE"/>
    <w:rsid w:val="00714921"/>
    <w:rsid w:val="00715C92"/>
    <w:rsid w:val="00721D4D"/>
    <w:rsid w:val="0072212C"/>
    <w:rsid w:val="0072342A"/>
    <w:rsid w:val="00723D7A"/>
    <w:rsid w:val="00735C5F"/>
    <w:rsid w:val="00736EA3"/>
    <w:rsid w:val="007400C9"/>
    <w:rsid w:val="0074028A"/>
    <w:rsid w:val="007416D1"/>
    <w:rsid w:val="00742725"/>
    <w:rsid w:val="0074474D"/>
    <w:rsid w:val="0074567C"/>
    <w:rsid w:val="00745A85"/>
    <w:rsid w:val="0074631A"/>
    <w:rsid w:val="00747CAA"/>
    <w:rsid w:val="00751642"/>
    <w:rsid w:val="007529B0"/>
    <w:rsid w:val="00752F7A"/>
    <w:rsid w:val="00753FC8"/>
    <w:rsid w:val="00754B36"/>
    <w:rsid w:val="00755756"/>
    <w:rsid w:val="00757911"/>
    <w:rsid w:val="0075792B"/>
    <w:rsid w:val="00765233"/>
    <w:rsid w:val="007675EA"/>
    <w:rsid w:val="00772A9B"/>
    <w:rsid w:val="00772FF2"/>
    <w:rsid w:val="00775D2C"/>
    <w:rsid w:val="00780465"/>
    <w:rsid w:val="00783FF4"/>
    <w:rsid w:val="007870DB"/>
    <w:rsid w:val="0078796F"/>
    <w:rsid w:val="00790254"/>
    <w:rsid w:val="007903B4"/>
    <w:rsid w:val="007903EC"/>
    <w:rsid w:val="007918DC"/>
    <w:rsid w:val="007931D7"/>
    <w:rsid w:val="0079407B"/>
    <w:rsid w:val="00795004"/>
    <w:rsid w:val="00796C46"/>
    <w:rsid w:val="007A009F"/>
    <w:rsid w:val="007A09E7"/>
    <w:rsid w:val="007A49FA"/>
    <w:rsid w:val="007A5B55"/>
    <w:rsid w:val="007A67BB"/>
    <w:rsid w:val="007A7641"/>
    <w:rsid w:val="007A7F70"/>
    <w:rsid w:val="007B078C"/>
    <w:rsid w:val="007B468B"/>
    <w:rsid w:val="007B62A6"/>
    <w:rsid w:val="007D04ED"/>
    <w:rsid w:val="007D7839"/>
    <w:rsid w:val="007D7DD4"/>
    <w:rsid w:val="007E02FF"/>
    <w:rsid w:val="007E3120"/>
    <w:rsid w:val="007E3A30"/>
    <w:rsid w:val="007E44FA"/>
    <w:rsid w:val="007E7B79"/>
    <w:rsid w:val="007F0A56"/>
    <w:rsid w:val="007F4EBE"/>
    <w:rsid w:val="007F76F5"/>
    <w:rsid w:val="00811C26"/>
    <w:rsid w:val="00813E0C"/>
    <w:rsid w:val="0081427A"/>
    <w:rsid w:val="00816384"/>
    <w:rsid w:val="00820158"/>
    <w:rsid w:val="008203A0"/>
    <w:rsid w:val="00820922"/>
    <w:rsid w:val="00821E76"/>
    <w:rsid w:val="00822102"/>
    <w:rsid w:val="0082393F"/>
    <w:rsid w:val="00824234"/>
    <w:rsid w:val="00826112"/>
    <w:rsid w:val="00826B08"/>
    <w:rsid w:val="00830307"/>
    <w:rsid w:val="00830D27"/>
    <w:rsid w:val="008315CD"/>
    <w:rsid w:val="00831CBE"/>
    <w:rsid w:val="00832D76"/>
    <w:rsid w:val="00834DA0"/>
    <w:rsid w:val="0084261A"/>
    <w:rsid w:val="0084298A"/>
    <w:rsid w:val="00843B98"/>
    <w:rsid w:val="00846D1C"/>
    <w:rsid w:val="00852A96"/>
    <w:rsid w:val="00856077"/>
    <w:rsid w:val="00857A08"/>
    <w:rsid w:val="00861C43"/>
    <w:rsid w:val="00861CEE"/>
    <w:rsid w:val="00865E4F"/>
    <w:rsid w:val="00870E28"/>
    <w:rsid w:val="00873854"/>
    <w:rsid w:val="008743EC"/>
    <w:rsid w:val="00875167"/>
    <w:rsid w:val="00880295"/>
    <w:rsid w:val="00882EFC"/>
    <w:rsid w:val="008830E1"/>
    <w:rsid w:val="00890BBB"/>
    <w:rsid w:val="00892585"/>
    <w:rsid w:val="008925E9"/>
    <w:rsid w:val="00893009"/>
    <w:rsid w:val="00893DDF"/>
    <w:rsid w:val="00896366"/>
    <w:rsid w:val="00897B29"/>
    <w:rsid w:val="008A0209"/>
    <w:rsid w:val="008A0EE7"/>
    <w:rsid w:val="008A32FF"/>
    <w:rsid w:val="008A4A0C"/>
    <w:rsid w:val="008A575C"/>
    <w:rsid w:val="008A7083"/>
    <w:rsid w:val="008B02DA"/>
    <w:rsid w:val="008B1265"/>
    <w:rsid w:val="008B2D0B"/>
    <w:rsid w:val="008B683B"/>
    <w:rsid w:val="008B7A2B"/>
    <w:rsid w:val="008C288A"/>
    <w:rsid w:val="008C2FA9"/>
    <w:rsid w:val="008C36CD"/>
    <w:rsid w:val="008C6CAE"/>
    <w:rsid w:val="008C7C6F"/>
    <w:rsid w:val="008D0E64"/>
    <w:rsid w:val="008D3353"/>
    <w:rsid w:val="008D525B"/>
    <w:rsid w:val="008D6249"/>
    <w:rsid w:val="008E0233"/>
    <w:rsid w:val="008E22E4"/>
    <w:rsid w:val="008E29A1"/>
    <w:rsid w:val="008F118C"/>
    <w:rsid w:val="008F2B23"/>
    <w:rsid w:val="008F594A"/>
    <w:rsid w:val="008F709F"/>
    <w:rsid w:val="008F7396"/>
    <w:rsid w:val="008F77E2"/>
    <w:rsid w:val="00900E4D"/>
    <w:rsid w:val="00905801"/>
    <w:rsid w:val="0091019E"/>
    <w:rsid w:val="00911367"/>
    <w:rsid w:val="00913542"/>
    <w:rsid w:val="00913997"/>
    <w:rsid w:val="00913A7E"/>
    <w:rsid w:val="00921D9D"/>
    <w:rsid w:val="0092271E"/>
    <w:rsid w:val="00923777"/>
    <w:rsid w:val="00924018"/>
    <w:rsid w:val="00926157"/>
    <w:rsid w:val="009278FC"/>
    <w:rsid w:val="00930833"/>
    <w:rsid w:val="009310DB"/>
    <w:rsid w:val="009315C0"/>
    <w:rsid w:val="00931AFD"/>
    <w:rsid w:val="009344AB"/>
    <w:rsid w:val="00934CAA"/>
    <w:rsid w:val="009364FD"/>
    <w:rsid w:val="00936512"/>
    <w:rsid w:val="00945657"/>
    <w:rsid w:val="00946597"/>
    <w:rsid w:val="0094764E"/>
    <w:rsid w:val="00947E93"/>
    <w:rsid w:val="00950600"/>
    <w:rsid w:val="00950F9A"/>
    <w:rsid w:val="009518E5"/>
    <w:rsid w:val="009524D9"/>
    <w:rsid w:val="009533A6"/>
    <w:rsid w:val="00953CEA"/>
    <w:rsid w:val="00960C47"/>
    <w:rsid w:val="009611EB"/>
    <w:rsid w:val="009632A0"/>
    <w:rsid w:val="0096400E"/>
    <w:rsid w:val="00967F1E"/>
    <w:rsid w:val="0097057E"/>
    <w:rsid w:val="00972B41"/>
    <w:rsid w:val="00972E27"/>
    <w:rsid w:val="00974C5B"/>
    <w:rsid w:val="00984D89"/>
    <w:rsid w:val="00986FE8"/>
    <w:rsid w:val="0099007A"/>
    <w:rsid w:val="009904EC"/>
    <w:rsid w:val="00993AC8"/>
    <w:rsid w:val="00995CC0"/>
    <w:rsid w:val="009A104B"/>
    <w:rsid w:val="009A3032"/>
    <w:rsid w:val="009A3554"/>
    <w:rsid w:val="009A41D4"/>
    <w:rsid w:val="009A7973"/>
    <w:rsid w:val="009B4C6C"/>
    <w:rsid w:val="009C7E47"/>
    <w:rsid w:val="009D234D"/>
    <w:rsid w:val="009D2F14"/>
    <w:rsid w:val="009D4722"/>
    <w:rsid w:val="009D5E66"/>
    <w:rsid w:val="009D79D5"/>
    <w:rsid w:val="009E0585"/>
    <w:rsid w:val="009E38A9"/>
    <w:rsid w:val="009E6406"/>
    <w:rsid w:val="009F0D12"/>
    <w:rsid w:val="009F4693"/>
    <w:rsid w:val="00A02799"/>
    <w:rsid w:val="00A030C8"/>
    <w:rsid w:val="00A12607"/>
    <w:rsid w:val="00A22F63"/>
    <w:rsid w:val="00A2591F"/>
    <w:rsid w:val="00A30440"/>
    <w:rsid w:val="00A33C11"/>
    <w:rsid w:val="00A3433B"/>
    <w:rsid w:val="00A44B6C"/>
    <w:rsid w:val="00A44C60"/>
    <w:rsid w:val="00A452EB"/>
    <w:rsid w:val="00A50BCB"/>
    <w:rsid w:val="00A53F7E"/>
    <w:rsid w:val="00A5471A"/>
    <w:rsid w:val="00A56B9C"/>
    <w:rsid w:val="00A63031"/>
    <w:rsid w:val="00A647B7"/>
    <w:rsid w:val="00A70B7A"/>
    <w:rsid w:val="00A743AF"/>
    <w:rsid w:val="00A75B7A"/>
    <w:rsid w:val="00A75E2F"/>
    <w:rsid w:val="00A77159"/>
    <w:rsid w:val="00A81E4A"/>
    <w:rsid w:val="00A83508"/>
    <w:rsid w:val="00A846E0"/>
    <w:rsid w:val="00A90655"/>
    <w:rsid w:val="00A90672"/>
    <w:rsid w:val="00A90E54"/>
    <w:rsid w:val="00A94774"/>
    <w:rsid w:val="00A95E83"/>
    <w:rsid w:val="00AA17D1"/>
    <w:rsid w:val="00AB2723"/>
    <w:rsid w:val="00AB70B2"/>
    <w:rsid w:val="00AC2406"/>
    <w:rsid w:val="00AD39CD"/>
    <w:rsid w:val="00AD40AE"/>
    <w:rsid w:val="00AD5987"/>
    <w:rsid w:val="00AD76DE"/>
    <w:rsid w:val="00AE1A7D"/>
    <w:rsid w:val="00AE3AFF"/>
    <w:rsid w:val="00AE5FC4"/>
    <w:rsid w:val="00AE7E5F"/>
    <w:rsid w:val="00AE7FE4"/>
    <w:rsid w:val="00AF04C7"/>
    <w:rsid w:val="00AF6443"/>
    <w:rsid w:val="00AF755B"/>
    <w:rsid w:val="00AF7AE7"/>
    <w:rsid w:val="00B0180E"/>
    <w:rsid w:val="00B01AF9"/>
    <w:rsid w:val="00B02028"/>
    <w:rsid w:val="00B04FC8"/>
    <w:rsid w:val="00B06905"/>
    <w:rsid w:val="00B0695A"/>
    <w:rsid w:val="00B1003C"/>
    <w:rsid w:val="00B12DD8"/>
    <w:rsid w:val="00B14735"/>
    <w:rsid w:val="00B1488E"/>
    <w:rsid w:val="00B2047A"/>
    <w:rsid w:val="00B22719"/>
    <w:rsid w:val="00B2352B"/>
    <w:rsid w:val="00B305E4"/>
    <w:rsid w:val="00B31797"/>
    <w:rsid w:val="00B31D92"/>
    <w:rsid w:val="00B31E8E"/>
    <w:rsid w:val="00B32C55"/>
    <w:rsid w:val="00B3706B"/>
    <w:rsid w:val="00B370BA"/>
    <w:rsid w:val="00B41375"/>
    <w:rsid w:val="00B452B6"/>
    <w:rsid w:val="00B45AD5"/>
    <w:rsid w:val="00B501F0"/>
    <w:rsid w:val="00B519FA"/>
    <w:rsid w:val="00B544C2"/>
    <w:rsid w:val="00B57303"/>
    <w:rsid w:val="00B574B0"/>
    <w:rsid w:val="00B57615"/>
    <w:rsid w:val="00B62029"/>
    <w:rsid w:val="00B63091"/>
    <w:rsid w:val="00B6371E"/>
    <w:rsid w:val="00B82FF7"/>
    <w:rsid w:val="00B86F40"/>
    <w:rsid w:val="00B90862"/>
    <w:rsid w:val="00B90CDE"/>
    <w:rsid w:val="00B90ED9"/>
    <w:rsid w:val="00B9170B"/>
    <w:rsid w:val="00B93BA5"/>
    <w:rsid w:val="00B967F2"/>
    <w:rsid w:val="00B97405"/>
    <w:rsid w:val="00BA1F38"/>
    <w:rsid w:val="00BA2283"/>
    <w:rsid w:val="00BA2340"/>
    <w:rsid w:val="00BA2DAC"/>
    <w:rsid w:val="00BA32CF"/>
    <w:rsid w:val="00BA4262"/>
    <w:rsid w:val="00BA5C88"/>
    <w:rsid w:val="00BB1BF0"/>
    <w:rsid w:val="00BB2059"/>
    <w:rsid w:val="00BB24BC"/>
    <w:rsid w:val="00BB30F2"/>
    <w:rsid w:val="00BB67AB"/>
    <w:rsid w:val="00BC011C"/>
    <w:rsid w:val="00BC0432"/>
    <w:rsid w:val="00BC1296"/>
    <w:rsid w:val="00BC3218"/>
    <w:rsid w:val="00BC5231"/>
    <w:rsid w:val="00BC6E35"/>
    <w:rsid w:val="00BD3939"/>
    <w:rsid w:val="00BD3EC0"/>
    <w:rsid w:val="00BD3F4A"/>
    <w:rsid w:val="00BD6FBB"/>
    <w:rsid w:val="00BE1FB4"/>
    <w:rsid w:val="00BE28A3"/>
    <w:rsid w:val="00BE3C3D"/>
    <w:rsid w:val="00BE461C"/>
    <w:rsid w:val="00BF1F83"/>
    <w:rsid w:val="00BF2FF5"/>
    <w:rsid w:val="00BF3FAF"/>
    <w:rsid w:val="00BF5B5D"/>
    <w:rsid w:val="00BF709B"/>
    <w:rsid w:val="00BF7349"/>
    <w:rsid w:val="00BF77A2"/>
    <w:rsid w:val="00C01967"/>
    <w:rsid w:val="00C06578"/>
    <w:rsid w:val="00C0748D"/>
    <w:rsid w:val="00C07A1B"/>
    <w:rsid w:val="00C100AA"/>
    <w:rsid w:val="00C12993"/>
    <w:rsid w:val="00C13261"/>
    <w:rsid w:val="00C15053"/>
    <w:rsid w:val="00C153D6"/>
    <w:rsid w:val="00C17B42"/>
    <w:rsid w:val="00C202E2"/>
    <w:rsid w:val="00C21709"/>
    <w:rsid w:val="00C24B97"/>
    <w:rsid w:val="00C26E57"/>
    <w:rsid w:val="00C27948"/>
    <w:rsid w:val="00C30089"/>
    <w:rsid w:val="00C30C9F"/>
    <w:rsid w:val="00C31946"/>
    <w:rsid w:val="00C32877"/>
    <w:rsid w:val="00C32DB4"/>
    <w:rsid w:val="00C33B13"/>
    <w:rsid w:val="00C33DCB"/>
    <w:rsid w:val="00C3472C"/>
    <w:rsid w:val="00C37001"/>
    <w:rsid w:val="00C40900"/>
    <w:rsid w:val="00C42D87"/>
    <w:rsid w:val="00C449D7"/>
    <w:rsid w:val="00C45C20"/>
    <w:rsid w:val="00C46EF1"/>
    <w:rsid w:val="00C471A6"/>
    <w:rsid w:val="00C47AE7"/>
    <w:rsid w:val="00C5058B"/>
    <w:rsid w:val="00C528DC"/>
    <w:rsid w:val="00C55D5C"/>
    <w:rsid w:val="00C56586"/>
    <w:rsid w:val="00C565E5"/>
    <w:rsid w:val="00C57CFA"/>
    <w:rsid w:val="00C60490"/>
    <w:rsid w:val="00C61B6B"/>
    <w:rsid w:val="00C65D19"/>
    <w:rsid w:val="00C66D01"/>
    <w:rsid w:val="00C67113"/>
    <w:rsid w:val="00C67C37"/>
    <w:rsid w:val="00C72668"/>
    <w:rsid w:val="00C82C5B"/>
    <w:rsid w:val="00C84DEF"/>
    <w:rsid w:val="00C8529F"/>
    <w:rsid w:val="00C853AE"/>
    <w:rsid w:val="00C87E18"/>
    <w:rsid w:val="00C913CD"/>
    <w:rsid w:val="00C93CB6"/>
    <w:rsid w:val="00C95389"/>
    <w:rsid w:val="00C95784"/>
    <w:rsid w:val="00CA0123"/>
    <w:rsid w:val="00CA1508"/>
    <w:rsid w:val="00CA3D06"/>
    <w:rsid w:val="00CA4742"/>
    <w:rsid w:val="00CA5CFF"/>
    <w:rsid w:val="00CB1612"/>
    <w:rsid w:val="00CB166B"/>
    <w:rsid w:val="00CB4407"/>
    <w:rsid w:val="00CB5B8F"/>
    <w:rsid w:val="00CC1C72"/>
    <w:rsid w:val="00CC1DBC"/>
    <w:rsid w:val="00CC259D"/>
    <w:rsid w:val="00CC3D7F"/>
    <w:rsid w:val="00CC423D"/>
    <w:rsid w:val="00CC5E7B"/>
    <w:rsid w:val="00CD03F7"/>
    <w:rsid w:val="00CD0E62"/>
    <w:rsid w:val="00CD24A3"/>
    <w:rsid w:val="00CD3438"/>
    <w:rsid w:val="00CD3AD9"/>
    <w:rsid w:val="00CD5BB5"/>
    <w:rsid w:val="00CD7261"/>
    <w:rsid w:val="00CE148D"/>
    <w:rsid w:val="00CE1B67"/>
    <w:rsid w:val="00CE27FA"/>
    <w:rsid w:val="00CE3DBF"/>
    <w:rsid w:val="00CE3E81"/>
    <w:rsid w:val="00CE3EEF"/>
    <w:rsid w:val="00CE603B"/>
    <w:rsid w:val="00CF19BF"/>
    <w:rsid w:val="00CF1A80"/>
    <w:rsid w:val="00CF1FD7"/>
    <w:rsid w:val="00CF5255"/>
    <w:rsid w:val="00CF6D00"/>
    <w:rsid w:val="00D03A88"/>
    <w:rsid w:val="00D1262B"/>
    <w:rsid w:val="00D13381"/>
    <w:rsid w:val="00D140B6"/>
    <w:rsid w:val="00D2275E"/>
    <w:rsid w:val="00D23178"/>
    <w:rsid w:val="00D250E6"/>
    <w:rsid w:val="00D25DCE"/>
    <w:rsid w:val="00D317F2"/>
    <w:rsid w:val="00D32BA7"/>
    <w:rsid w:val="00D33B33"/>
    <w:rsid w:val="00D340FF"/>
    <w:rsid w:val="00D368A1"/>
    <w:rsid w:val="00D36DED"/>
    <w:rsid w:val="00D374C9"/>
    <w:rsid w:val="00D37886"/>
    <w:rsid w:val="00D419D9"/>
    <w:rsid w:val="00D44709"/>
    <w:rsid w:val="00D44E6D"/>
    <w:rsid w:val="00D54384"/>
    <w:rsid w:val="00D55ACF"/>
    <w:rsid w:val="00D6087B"/>
    <w:rsid w:val="00D63459"/>
    <w:rsid w:val="00D63FE5"/>
    <w:rsid w:val="00D64CA9"/>
    <w:rsid w:val="00D700AD"/>
    <w:rsid w:val="00D70486"/>
    <w:rsid w:val="00D720FC"/>
    <w:rsid w:val="00D737F1"/>
    <w:rsid w:val="00D73894"/>
    <w:rsid w:val="00D74007"/>
    <w:rsid w:val="00D74989"/>
    <w:rsid w:val="00D76369"/>
    <w:rsid w:val="00D80118"/>
    <w:rsid w:val="00D83FC4"/>
    <w:rsid w:val="00D909DE"/>
    <w:rsid w:val="00D93E9C"/>
    <w:rsid w:val="00DA14CD"/>
    <w:rsid w:val="00DA3443"/>
    <w:rsid w:val="00DA4DAA"/>
    <w:rsid w:val="00DA61DD"/>
    <w:rsid w:val="00DB04A3"/>
    <w:rsid w:val="00DB5868"/>
    <w:rsid w:val="00DB7E2C"/>
    <w:rsid w:val="00DC70DE"/>
    <w:rsid w:val="00DC78E7"/>
    <w:rsid w:val="00DC7CF9"/>
    <w:rsid w:val="00DE03AB"/>
    <w:rsid w:val="00DE07B5"/>
    <w:rsid w:val="00DE46F1"/>
    <w:rsid w:val="00DE4A7F"/>
    <w:rsid w:val="00DE6648"/>
    <w:rsid w:val="00DF0508"/>
    <w:rsid w:val="00DF07AE"/>
    <w:rsid w:val="00DF0A41"/>
    <w:rsid w:val="00DF1846"/>
    <w:rsid w:val="00DF24E8"/>
    <w:rsid w:val="00DF35B8"/>
    <w:rsid w:val="00DF707C"/>
    <w:rsid w:val="00DF7C4B"/>
    <w:rsid w:val="00E00AB8"/>
    <w:rsid w:val="00E00FA3"/>
    <w:rsid w:val="00E01FD1"/>
    <w:rsid w:val="00E059FA"/>
    <w:rsid w:val="00E066BE"/>
    <w:rsid w:val="00E10102"/>
    <w:rsid w:val="00E107CB"/>
    <w:rsid w:val="00E14253"/>
    <w:rsid w:val="00E14646"/>
    <w:rsid w:val="00E14A53"/>
    <w:rsid w:val="00E16B1B"/>
    <w:rsid w:val="00E16DCE"/>
    <w:rsid w:val="00E17425"/>
    <w:rsid w:val="00E221E9"/>
    <w:rsid w:val="00E22D95"/>
    <w:rsid w:val="00E255E2"/>
    <w:rsid w:val="00E261A9"/>
    <w:rsid w:val="00E265CE"/>
    <w:rsid w:val="00E3195D"/>
    <w:rsid w:val="00E3374F"/>
    <w:rsid w:val="00E37794"/>
    <w:rsid w:val="00E40B05"/>
    <w:rsid w:val="00E42D74"/>
    <w:rsid w:val="00E43570"/>
    <w:rsid w:val="00E46D98"/>
    <w:rsid w:val="00E53A13"/>
    <w:rsid w:val="00E53B6C"/>
    <w:rsid w:val="00E54462"/>
    <w:rsid w:val="00E54C93"/>
    <w:rsid w:val="00E55C2A"/>
    <w:rsid w:val="00E5710D"/>
    <w:rsid w:val="00E63079"/>
    <w:rsid w:val="00E63F36"/>
    <w:rsid w:val="00E66518"/>
    <w:rsid w:val="00E741A9"/>
    <w:rsid w:val="00E76A91"/>
    <w:rsid w:val="00E775D5"/>
    <w:rsid w:val="00E80293"/>
    <w:rsid w:val="00E8144A"/>
    <w:rsid w:val="00E83172"/>
    <w:rsid w:val="00E87B3D"/>
    <w:rsid w:val="00E9298E"/>
    <w:rsid w:val="00E93B3A"/>
    <w:rsid w:val="00EA1EE2"/>
    <w:rsid w:val="00EA6AF2"/>
    <w:rsid w:val="00EB1AF0"/>
    <w:rsid w:val="00EB3C16"/>
    <w:rsid w:val="00EB667A"/>
    <w:rsid w:val="00EC1698"/>
    <w:rsid w:val="00EC1FE2"/>
    <w:rsid w:val="00EC6009"/>
    <w:rsid w:val="00EC6187"/>
    <w:rsid w:val="00ED00DD"/>
    <w:rsid w:val="00ED2096"/>
    <w:rsid w:val="00ED3766"/>
    <w:rsid w:val="00ED43CE"/>
    <w:rsid w:val="00ED5B34"/>
    <w:rsid w:val="00ED660B"/>
    <w:rsid w:val="00ED7FD2"/>
    <w:rsid w:val="00EE4F39"/>
    <w:rsid w:val="00EE5DF7"/>
    <w:rsid w:val="00EF2C24"/>
    <w:rsid w:val="00EF4056"/>
    <w:rsid w:val="00EF43C6"/>
    <w:rsid w:val="00EF44A6"/>
    <w:rsid w:val="00EF51F9"/>
    <w:rsid w:val="00EF5747"/>
    <w:rsid w:val="00F02ACB"/>
    <w:rsid w:val="00F03D16"/>
    <w:rsid w:val="00F043F6"/>
    <w:rsid w:val="00F0610A"/>
    <w:rsid w:val="00F07751"/>
    <w:rsid w:val="00F07FD7"/>
    <w:rsid w:val="00F122A9"/>
    <w:rsid w:val="00F14BCF"/>
    <w:rsid w:val="00F164FB"/>
    <w:rsid w:val="00F21992"/>
    <w:rsid w:val="00F21E56"/>
    <w:rsid w:val="00F22240"/>
    <w:rsid w:val="00F25C61"/>
    <w:rsid w:val="00F263FB"/>
    <w:rsid w:val="00F31789"/>
    <w:rsid w:val="00F31EA2"/>
    <w:rsid w:val="00F32F53"/>
    <w:rsid w:val="00F34E80"/>
    <w:rsid w:val="00F3708F"/>
    <w:rsid w:val="00F373B0"/>
    <w:rsid w:val="00F47156"/>
    <w:rsid w:val="00F53D09"/>
    <w:rsid w:val="00F5497C"/>
    <w:rsid w:val="00F54DC7"/>
    <w:rsid w:val="00F577F5"/>
    <w:rsid w:val="00F6186C"/>
    <w:rsid w:val="00F62BAF"/>
    <w:rsid w:val="00F70AD8"/>
    <w:rsid w:val="00F7123E"/>
    <w:rsid w:val="00F72185"/>
    <w:rsid w:val="00F73335"/>
    <w:rsid w:val="00F74754"/>
    <w:rsid w:val="00F76ED7"/>
    <w:rsid w:val="00F77D1B"/>
    <w:rsid w:val="00F8010C"/>
    <w:rsid w:val="00F826E3"/>
    <w:rsid w:val="00F87B11"/>
    <w:rsid w:val="00F9116F"/>
    <w:rsid w:val="00F975D6"/>
    <w:rsid w:val="00FA00EF"/>
    <w:rsid w:val="00FA3716"/>
    <w:rsid w:val="00FA70B9"/>
    <w:rsid w:val="00FB1CA8"/>
    <w:rsid w:val="00FB225F"/>
    <w:rsid w:val="00FB46D0"/>
    <w:rsid w:val="00FB61C6"/>
    <w:rsid w:val="00FB7D30"/>
    <w:rsid w:val="00FC0830"/>
    <w:rsid w:val="00FC0D20"/>
    <w:rsid w:val="00FC2079"/>
    <w:rsid w:val="00FC3E2D"/>
    <w:rsid w:val="00FC60E0"/>
    <w:rsid w:val="00FC7657"/>
    <w:rsid w:val="00FD12D5"/>
    <w:rsid w:val="00FD5129"/>
    <w:rsid w:val="00FD75AC"/>
    <w:rsid w:val="00FE59CC"/>
    <w:rsid w:val="00FE708E"/>
    <w:rsid w:val="00FF031C"/>
    <w:rsid w:val="00FF2A7E"/>
    <w:rsid w:val="00FF70F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93"/>
    <w:rPr>
      <w:sz w:val="24"/>
      <w:szCs w:val="24"/>
    </w:rPr>
  </w:style>
  <w:style w:type="paragraph" w:styleId="Ttulo1">
    <w:name w:val="heading 1"/>
    <w:basedOn w:val="Normal"/>
    <w:next w:val="Normal"/>
    <w:qFormat/>
    <w:rsid w:val="00947E93"/>
    <w:pPr>
      <w:keepNext/>
      <w:jc w:val="both"/>
      <w:outlineLvl w:val="0"/>
    </w:pPr>
    <w:rPr>
      <w:b/>
      <w:color w:val="000080"/>
      <w:szCs w:val="20"/>
    </w:rPr>
  </w:style>
  <w:style w:type="paragraph" w:styleId="Ttulo2">
    <w:name w:val="heading 2"/>
    <w:basedOn w:val="Normal"/>
    <w:next w:val="Normal"/>
    <w:qFormat/>
    <w:rsid w:val="00947E93"/>
    <w:pPr>
      <w:keepNext/>
      <w:outlineLvl w:val="1"/>
    </w:pPr>
    <w:rPr>
      <w:b/>
      <w:bCs/>
    </w:rPr>
  </w:style>
  <w:style w:type="paragraph" w:styleId="Ttulo3">
    <w:name w:val="heading 3"/>
    <w:basedOn w:val="Normal"/>
    <w:next w:val="Normal"/>
    <w:link w:val="Ttulo3Char"/>
    <w:uiPriority w:val="9"/>
    <w:qFormat/>
    <w:rsid w:val="004F5BB4"/>
    <w:pPr>
      <w:keepNext/>
      <w:spacing w:before="240" w:after="60"/>
      <w:outlineLvl w:val="2"/>
    </w:pPr>
    <w:rPr>
      <w:rFonts w:ascii="Cambria" w:hAnsi="Cambria"/>
      <w:b/>
      <w:bCs/>
      <w:sz w:val="26"/>
      <w:szCs w:val="26"/>
    </w:rPr>
  </w:style>
  <w:style w:type="paragraph" w:styleId="Ttulo4">
    <w:name w:val="heading 4"/>
    <w:basedOn w:val="Normal"/>
    <w:next w:val="Normal"/>
    <w:qFormat/>
    <w:rsid w:val="00947E93"/>
    <w:pPr>
      <w:keepNext/>
      <w:spacing w:line="312" w:lineRule="auto"/>
      <w:ind w:firstLine="2160"/>
      <w:jc w:val="center"/>
      <w:outlineLvl w:val="3"/>
    </w:pPr>
    <w:rPr>
      <w:b/>
      <w:bCs/>
    </w:rPr>
  </w:style>
  <w:style w:type="paragraph" w:styleId="Ttulo5">
    <w:name w:val="heading 5"/>
    <w:basedOn w:val="Normal"/>
    <w:next w:val="Normal"/>
    <w:link w:val="Ttulo5Char"/>
    <w:uiPriority w:val="9"/>
    <w:qFormat/>
    <w:rsid w:val="00D55ACF"/>
    <w:pPr>
      <w:spacing w:before="240" w:after="60"/>
      <w:outlineLvl w:val="4"/>
    </w:pPr>
    <w:rPr>
      <w:rFonts w:ascii="Calibri" w:hAnsi="Calibri"/>
      <w:b/>
      <w:bCs/>
      <w:i/>
      <w:iCs/>
      <w:sz w:val="26"/>
      <w:szCs w:val="26"/>
    </w:rPr>
  </w:style>
  <w:style w:type="paragraph" w:styleId="Ttulo7">
    <w:name w:val="heading 7"/>
    <w:basedOn w:val="Normal"/>
    <w:next w:val="Normal"/>
    <w:link w:val="Ttulo7Char"/>
    <w:uiPriority w:val="9"/>
    <w:qFormat/>
    <w:rsid w:val="008E29A1"/>
    <w:pPr>
      <w:spacing w:before="240" w:after="60"/>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link w:val="CabealhoChar"/>
    <w:uiPriority w:val="99"/>
    <w:rsid w:val="00947E93"/>
    <w:pPr>
      <w:tabs>
        <w:tab w:val="center" w:pos="4320"/>
        <w:tab w:val="right" w:pos="8640"/>
      </w:tabs>
    </w:pPr>
    <w:rPr>
      <w:b/>
      <w:sz w:val="28"/>
      <w:szCs w:val="20"/>
    </w:rPr>
  </w:style>
  <w:style w:type="paragraph" w:styleId="Rodap">
    <w:name w:val="footer"/>
    <w:basedOn w:val="Normal"/>
    <w:link w:val="RodapChar"/>
    <w:rsid w:val="00947E93"/>
    <w:pPr>
      <w:tabs>
        <w:tab w:val="center" w:pos="4419"/>
        <w:tab w:val="right" w:pos="8838"/>
      </w:tabs>
    </w:pPr>
  </w:style>
  <w:style w:type="paragraph" w:styleId="Recuodecorpodetexto3">
    <w:name w:val="Body Text Indent 3"/>
    <w:basedOn w:val="Normal"/>
    <w:rsid w:val="00947E93"/>
    <w:pPr>
      <w:spacing w:line="312" w:lineRule="auto"/>
      <w:ind w:firstLine="2160"/>
      <w:jc w:val="both"/>
    </w:pPr>
  </w:style>
  <w:style w:type="character" w:customStyle="1" w:styleId="A1">
    <w:name w:val="A1"/>
    <w:rsid w:val="00C24B97"/>
    <w:rPr>
      <w:rFonts w:cs="Futura Lt BT"/>
      <w:color w:val="211D1E"/>
      <w:sz w:val="16"/>
      <w:szCs w:val="16"/>
    </w:rPr>
  </w:style>
  <w:style w:type="paragraph" w:customStyle="1" w:styleId="CharCharCarCarCharCharCarCharCharCarCharCharCarCharCharChar">
    <w:name w:val="Char Char Car Car Char Char Car Char Char Car Char Char Car Char Char Char"/>
    <w:basedOn w:val="Normal"/>
    <w:rsid w:val="004B48A0"/>
    <w:pPr>
      <w:spacing w:after="160" w:line="240" w:lineRule="exact"/>
    </w:pPr>
    <w:rPr>
      <w:rFonts w:ascii="Tahoma" w:hAnsi="Tahoma"/>
      <w:sz w:val="20"/>
      <w:szCs w:val="20"/>
      <w:lang w:val="en-US" w:eastAsia="en-US"/>
    </w:rPr>
  </w:style>
  <w:style w:type="table" w:styleId="Tabelacomgrade">
    <w:name w:val="Table Grid"/>
    <w:basedOn w:val="Tabelanormal"/>
    <w:rsid w:val="004B4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306B02"/>
    <w:pPr>
      <w:snapToGrid w:val="0"/>
      <w:jc w:val="both"/>
    </w:pPr>
    <w:rPr>
      <w:szCs w:val="20"/>
    </w:rPr>
  </w:style>
  <w:style w:type="character" w:styleId="Refdenotaderodap">
    <w:name w:val="footnote reference"/>
    <w:basedOn w:val="Fontepargpadro"/>
    <w:semiHidden/>
    <w:rsid w:val="00BA2DAC"/>
    <w:rPr>
      <w:vertAlign w:val="superscript"/>
    </w:rPr>
  </w:style>
  <w:style w:type="character" w:customStyle="1" w:styleId="Ttulo7Char">
    <w:name w:val="Título 7 Char"/>
    <w:basedOn w:val="Fontepargpadro"/>
    <w:link w:val="Ttulo7"/>
    <w:uiPriority w:val="9"/>
    <w:semiHidden/>
    <w:rsid w:val="008E29A1"/>
    <w:rPr>
      <w:rFonts w:ascii="Calibri" w:eastAsia="Times New Roman" w:hAnsi="Calibri" w:cs="Times New Roman"/>
      <w:sz w:val="24"/>
      <w:szCs w:val="24"/>
    </w:rPr>
  </w:style>
  <w:style w:type="paragraph" w:customStyle="1" w:styleId="Corpodetexto21">
    <w:name w:val="Corpo de texto 21"/>
    <w:basedOn w:val="Normal"/>
    <w:rsid w:val="008E29A1"/>
    <w:rPr>
      <w:sz w:val="20"/>
      <w:szCs w:val="20"/>
    </w:rPr>
  </w:style>
  <w:style w:type="paragraph" w:styleId="Recuodecorpodetexto2">
    <w:name w:val="Body Text Indent 2"/>
    <w:basedOn w:val="Normal"/>
    <w:link w:val="Recuodecorpodetexto2Char"/>
    <w:uiPriority w:val="99"/>
    <w:semiHidden/>
    <w:unhideWhenUsed/>
    <w:rsid w:val="0091019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1019E"/>
    <w:rPr>
      <w:sz w:val="24"/>
      <w:szCs w:val="24"/>
    </w:rPr>
  </w:style>
  <w:style w:type="character" w:customStyle="1" w:styleId="CabealhoChar">
    <w:name w:val="Cabeçalho Char"/>
    <w:aliases w:val="hd Char,he Char, Char Char Char Char Char Char Char1, Char Char Char Char Char Char Char Char, Char Char Char Char Char Char1, Char Char Char Char Char Char Char Char Char Char Char Char,Char Char,Char Char Char Char Char Char Char1"/>
    <w:basedOn w:val="Fontepargpadro"/>
    <w:link w:val="Cabealho"/>
    <w:uiPriority w:val="99"/>
    <w:rsid w:val="001248E0"/>
    <w:rPr>
      <w:b/>
      <w:sz w:val="28"/>
    </w:rPr>
  </w:style>
  <w:style w:type="character" w:customStyle="1" w:styleId="Ttulo3Char">
    <w:name w:val="Título 3 Char"/>
    <w:basedOn w:val="Fontepargpadro"/>
    <w:link w:val="Ttulo3"/>
    <w:uiPriority w:val="9"/>
    <w:rsid w:val="004F5BB4"/>
    <w:rPr>
      <w:rFonts w:ascii="Cambria" w:eastAsia="Times New Roman" w:hAnsi="Cambria" w:cs="Times New Roman"/>
      <w:b/>
      <w:bCs/>
      <w:sz w:val="26"/>
      <w:szCs w:val="26"/>
    </w:rPr>
  </w:style>
  <w:style w:type="paragraph" w:styleId="Ttulo">
    <w:name w:val="Title"/>
    <w:basedOn w:val="Normal"/>
    <w:link w:val="TtuloChar"/>
    <w:uiPriority w:val="99"/>
    <w:qFormat/>
    <w:rsid w:val="004F5BB4"/>
    <w:pPr>
      <w:jc w:val="center"/>
    </w:pPr>
    <w:rPr>
      <w:b/>
      <w:bCs/>
    </w:rPr>
  </w:style>
  <w:style w:type="character" w:customStyle="1" w:styleId="TtuloChar">
    <w:name w:val="Título Char"/>
    <w:basedOn w:val="Fontepargpadro"/>
    <w:link w:val="Ttulo"/>
    <w:uiPriority w:val="99"/>
    <w:rsid w:val="004F5BB4"/>
    <w:rPr>
      <w:b/>
      <w:bCs/>
      <w:sz w:val="24"/>
      <w:szCs w:val="24"/>
    </w:rPr>
  </w:style>
  <w:style w:type="paragraph" w:styleId="Corpodetexto">
    <w:name w:val="Body Text"/>
    <w:basedOn w:val="Normal"/>
    <w:link w:val="CorpodetextoChar"/>
    <w:uiPriority w:val="99"/>
    <w:unhideWhenUsed/>
    <w:rsid w:val="007A49FA"/>
    <w:pPr>
      <w:spacing w:after="120"/>
    </w:pPr>
  </w:style>
  <w:style w:type="character" w:customStyle="1" w:styleId="CorpodetextoChar">
    <w:name w:val="Corpo de texto Char"/>
    <w:basedOn w:val="Fontepargpadro"/>
    <w:link w:val="Corpodetexto"/>
    <w:uiPriority w:val="99"/>
    <w:rsid w:val="007A49FA"/>
    <w:rPr>
      <w:sz w:val="24"/>
      <w:szCs w:val="24"/>
    </w:rPr>
  </w:style>
  <w:style w:type="paragraph" w:customStyle="1" w:styleId="texto1">
    <w:name w:val="texto1"/>
    <w:basedOn w:val="Normal"/>
    <w:rsid w:val="007A49FA"/>
    <w:pPr>
      <w:spacing w:before="100" w:beforeAutospacing="1" w:after="100" w:afterAutospacing="1"/>
    </w:pPr>
  </w:style>
  <w:style w:type="paragraph" w:styleId="Corpodetexto2">
    <w:name w:val="Body Text 2"/>
    <w:basedOn w:val="Normal"/>
    <w:link w:val="Corpodetexto2Char"/>
    <w:uiPriority w:val="99"/>
    <w:unhideWhenUsed/>
    <w:rsid w:val="00820922"/>
    <w:pPr>
      <w:spacing w:after="120" w:line="480" w:lineRule="auto"/>
    </w:pPr>
  </w:style>
  <w:style w:type="character" w:customStyle="1" w:styleId="Corpodetexto2Char">
    <w:name w:val="Corpo de texto 2 Char"/>
    <w:basedOn w:val="Fontepargpadro"/>
    <w:link w:val="Corpodetexto2"/>
    <w:uiPriority w:val="99"/>
    <w:rsid w:val="00820922"/>
    <w:rPr>
      <w:sz w:val="24"/>
      <w:szCs w:val="24"/>
    </w:rPr>
  </w:style>
  <w:style w:type="character" w:styleId="Hyperlink">
    <w:name w:val="Hyperlink"/>
    <w:basedOn w:val="Fontepargpadro"/>
    <w:uiPriority w:val="99"/>
    <w:unhideWhenUsed/>
    <w:rsid w:val="00BA32CF"/>
    <w:rPr>
      <w:color w:val="0000FF"/>
      <w:u w:val="single"/>
    </w:rPr>
  </w:style>
  <w:style w:type="character" w:customStyle="1" w:styleId="Ttulo5Char">
    <w:name w:val="Título 5 Char"/>
    <w:basedOn w:val="Fontepargpadro"/>
    <w:link w:val="Ttulo5"/>
    <w:uiPriority w:val="9"/>
    <w:semiHidden/>
    <w:rsid w:val="00D55ACF"/>
    <w:rPr>
      <w:rFonts w:ascii="Calibri" w:eastAsia="Times New Roman" w:hAnsi="Calibri" w:cs="Times New Roman"/>
      <w:b/>
      <w:bCs/>
      <w:i/>
      <w:iCs/>
      <w:sz w:val="26"/>
      <w:szCs w:val="26"/>
    </w:rPr>
  </w:style>
  <w:style w:type="character" w:customStyle="1" w:styleId="RodapChar">
    <w:name w:val="Rodapé Char"/>
    <w:basedOn w:val="Fontepargpadro"/>
    <w:link w:val="Rodap"/>
    <w:rsid w:val="00D37886"/>
    <w:rPr>
      <w:sz w:val="24"/>
      <w:szCs w:val="24"/>
    </w:rPr>
  </w:style>
  <w:style w:type="paragraph" w:styleId="SemEspaamento">
    <w:name w:val="No Spacing"/>
    <w:uiPriority w:val="1"/>
    <w:qFormat/>
    <w:rsid w:val="00EB667A"/>
    <w:pPr>
      <w:suppressAutoHyphens/>
    </w:pPr>
    <w:rPr>
      <w:lang w:eastAsia="zh-CN"/>
    </w:rPr>
  </w:style>
  <w:style w:type="paragraph" w:styleId="Textodebalo">
    <w:name w:val="Balloon Text"/>
    <w:basedOn w:val="Normal"/>
    <w:link w:val="TextodebaloChar"/>
    <w:uiPriority w:val="99"/>
    <w:semiHidden/>
    <w:unhideWhenUsed/>
    <w:rsid w:val="00082E42"/>
    <w:rPr>
      <w:rFonts w:ascii="Tahoma" w:hAnsi="Tahoma" w:cs="Tahoma"/>
      <w:sz w:val="16"/>
      <w:szCs w:val="16"/>
    </w:rPr>
  </w:style>
  <w:style w:type="character" w:customStyle="1" w:styleId="TextodebaloChar">
    <w:name w:val="Texto de balão Char"/>
    <w:basedOn w:val="Fontepargpadro"/>
    <w:link w:val="Textodebalo"/>
    <w:uiPriority w:val="99"/>
    <w:semiHidden/>
    <w:rsid w:val="00082E42"/>
    <w:rPr>
      <w:rFonts w:ascii="Tahoma" w:hAnsi="Tahoma" w:cs="Tahoma"/>
      <w:sz w:val="16"/>
      <w:szCs w:val="16"/>
    </w:rPr>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2,Char Char Char Char Char Char Char"/>
    <w:basedOn w:val="Fontepargpadro"/>
    <w:uiPriority w:val="99"/>
    <w:rsid w:val="004C42EA"/>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237981664">
      <w:bodyDiv w:val="1"/>
      <w:marLeft w:val="0"/>
      <w:marRight w:val="0"/>
      <w:marTop w:val="0"/>
      <w:marBottom w:val="0"/>
      <w:divBdr>
        <w:top w:val="none" w:sz="0" w:space="0" w:color="auto"/>
        <w:left w:val="none" w:sz="0" w:space="0" w:color="auto"/>
        <w:bottom w:val="none" w:sz="0" w:space="0" w:color="auto"/>
        <w:right w:val="none" w:sz="0" w:space="0" w:color="auto"/>
      </w:divBdr>
    </w:div>
    <w:div w:id="1182207407">
      <w:bodyDiv w:val="1"/>
      <w:marLeft w:val="0"/>
      <w:marRight w:val="0"/>
      <w:marTop w:val="0"/>
      <w:marBottom w:val="0"/>
      <w:divBdr>
        <w:top w:val="none" w:sz="0" w:space="0" w:color="auto"/>
        <w:left w:val="none" w:sz="0" w:space="0" w:color="auto"/>
        <w:bottom w:val="none" w:sz="0" w:space="0" w:color="auto"/>
        <w:right w:val="none" w:sz="0" w:space="0" w:color="auto"/>
      </w:divBdr>
    </w:div>
    <w:div w:id="1305425409">
      <w:bodyDiv w:val="1"/>
      <w:marLeft w:val="0"/>
      <w:marRight w:val="0"/>
      <w:marTop w:val="0"/>
      <w:marBottom w:val="0"/>
      <w:divBdr>
        <w:top w:val="none" w:sz="0" w:space="0" w:color="auto"/>
        <w:left w:val="none" w:sz="0" w:space="0" w:color="auto"/>
        <w:bottom w:val="none" w:sz="0" w:space="0" w:color="auto"/>
        <w:right w:val="none" w:sz="0" w:space="0" w:color="auto"/>
      </w:divBdr>
    </w:div>
    <w:div w:id="19083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EL_2011\EDITAL\Melhor%20T&#233;cnica\Concorr&#234;ncia\Concorr&#234;ncia_001_CGAG_2011_Publicidade\Chamamento%20P&#250;blico_Subcomiss&#227;o\ATA_HOMOLOGA&#199;&#195;O_INSCRI&#199;&#213;E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0D888-4932-49DC-821B-15AAC82B7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ATA_HOMOLOGAÇÃO_INSCRIÇÕES</Template>
  <TotalTime>95</TotalTime>
  <Pages>3</Pages>
  <Words>981</Words>
  <Characters>5804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Ofício nº 0007/GG</vt:lpstr>
    </vt:vector>
  </TitlesOfParts>
  <Company>CGAG</Company>
  <LinksUpToDate>false</LinksUpToDate>
  <CharactersWithSpaces>6772</CharactersWithSpaces>
  <SharedDoc>false</SharedDoc>
  <HLinks>
    <vt:vector size="30" baseType="variant">
      <vt:variant>
        <vt:i4>4522036</vt:i4>
      </vt:variant>
      <vt:variant>
        <vt:i4>12</vt:i4>
      </vt:variant>
      <vt:variant>
        <vt:i4>0</vt:i4>
      </vt:variant>
      <vt:variant>
        <vt:i4>5</vt:i4>
      </vt:variant>
      <vt:variant>
        <vt:lpwstr>mailto:joabeassis@yahoo.com.br</vt:lpwstr>
      </vt:variant>
      <vt:variant>
        <vt:lpwstr/>
      </vt:variant>
      <vt:variant>
        <vt:i4>262200</vt:i4>
      </vt:variant>
      <vt:variant>
        <vt:i4>9</vt:i4>
      </vt:variant>
      <vt:variant>
        <vt:i4>0</vt:i4>
      </vt:variant>
      <vt:variant>
        <vt:i4>5</vt:i4>
      </vt:variant>
      <vt:variant>
        <vt:lpwstr>mailto:sengplan@hotmail.com</vt:lpwstr>
      </vt:variant>
      <vt:variant>
        <vt:lpwstr/>
      </vt:variant>
      <vt:variant>
        <vt:i4>1769571</vt:i4>
      </vt:variant>
      <vt:variant>
        <vt:i4>6</vt:i4>
      </vt:variant>
      <vt:variant>
        <vt:i4>0</vt:i4>
      </vt:variant>
      <vt:variant>
        <vt:i4>5</vt:i4>
      </vt:variant>
      <vt:variant>
        <vt:lpwstr>mailto:saneamentoverde@uol.com.br</vt:lpwstr>
      </vt:variant>
      <vt:variant>
        <vt:lpwstr/>
      </vt:variant>
      <vt:variant>
        <vt:i4>917605</vt:i4>
      </vt:variant>
      <vt:variant>
        <vt:i4>3</vt:i4>
      </vt:variant>
      <vt:variant>
        <vt:i4>0</vt:i4>
      </vt:variant>
      <vt:variant>
        <vt:i4>5</vt:i4>
      </vt:variant>
      <vt:variant>
        <vt:lpwstr>mailto:drz@drz.com.br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0007/GG</dc:title>
  <dc:creator>CEL</dc:creator>
  <cp:lastModifiedBy>48872652634</cp:lastModifiedBy>
  <cp:revision>42</cp:revision>
  <cp:lastPrinted>2016-08-24T17:19:00Z</cp:lastPrinted>
  <dcterms:created xsi:type="dcterms:W3CDTF">2016-08-24T14:03:00Z</dcterms:created>
  <dcterms:modified xsi:type="dcterms:W3CDTF">2016-08-24T17:19:00Z</dcterms:modified>
</cp:coreProperties>
</file>