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Default="00CA645E" w:rsidP="002668A0">
      <w:pPr>
        <w:pStyle w:val="Ttulo2"/>
        <w:spacing w:line="360" w:lineRule="auto"/>
        <w:ind w:firstLine="284"/>
        <w:rPr>
          <w:rFonts w:ascii="Times" w:hAnsi="Times"/>
          <w:sz w:val="22"/>
          <w:szCs w:val="22"/>
        </w:rPr>
      </w:pPr>
      <w:r w:rsidRPr="000D436B">
        <w:rPr>
          <w:rFonts w:ascii="Times" w:hAnsi="Times"/>
          <w:sz w:val="22"/>
          <w:szCs w:val="22"/>
        </w:rPr>
        <w:t>ADENDO ESCLARECEDOR</w:t>
      </w:r>
      <w:r w:rsidR="005F748A" w:rsidRPr="000D436B">
        <w:rPr>
          <w:rFonts w:ascii="Times" w:hAnsi="Times"/>
          <w:sz w:val="22"/>
          <w:szCs w:val="22"/>
        </w:rPr>
        <w:t xml:space="preserve"> I</w:t>
      </w:r>
    </w:p>
    <w:p w:rsidR="00B73874" w:rsidRPr="00B73874" w:rsidRDefault="00B73874" w:rsidP="00B73874"/>
    <w:p w:rsidR="005F748A" w:rsidRPr="000D436B" w:rsidRDefault="00692ECC" w:rsidP="00F36BBF">
      <w:pPr>
        <w:pStyle w:val="Ttulo2"/>
        <w:jc w:val="both"/>
        <w:rPr>
          <w:i/>
          <w:sz w:val="22"/>
          <w:szCs w:val="22"/>
        </w:rPr>
      </w:pPr>
      <w:r w:rsidRPr="000D436B">
        <w:rPr>
          <w:sz w:val="22"/>
          <w:szCs w:val="22"/>
        </w:rPr>
        <w:t xml:space="preserve">PREGÃO ELETRÔNICO Nº </w:t>
      </w:r>
      <w:r w:rsidR="00191A70">
        <w:rPr>
          <w:sz w:val="22"/>
          <w:szCs w:val="22"/>
        </w:rPr>
        <w:t>274</w:t>
      </w:r>
      <w:r w:rsidRPr="000D436B">
        <w:rPr>
          <w:sz w:val="22"/>
          <w:szCs w:val="22"/>
        </w:rPr>
        <w:t>/201</w:t>
      </w:r>
      <w:r w:rsidR="00E343E5">
        <w:rPr>
          <w:sz w:val="22"/>
          <w:szCs w:val="22"/>
        </w:rPr>
        <w:t>6</w:t>
      </w:r>
      <w:r w:rsidRPr="000D436B">
        <w:rPr>
          <w:sz w:val="22"/>
          <w:szCs w:val="22"/>
        </w:rPr>
        <w:t>/SUPEL/RO</w:t>
      </w:r>
    </w:p>
    <w:p w:rsidR="005F748A" w:rsidRPr="000D436B" w:rsidRDefault="00692ECC" w:rsidP="00F36BBF">
      <w:pPr>
        <w:rPr>
          <w:b/>
          <w:bCs/>
          <w:sz w:val="22"/>
          <w:szCs w:val="22"/>
        </w:rPr>
      </w:pPr>
      <w:r w:rsidRPr="000D436B">
        <w:rPr>
          <w:b/>
          <w:bCs/>
          <w:sz w:val="22"/>
          <w:szCs w:val="22"/>
        </w:rPr>
        <w:t>PROCESSO ADMINIST</w:t>
      </w:r>
      <w:r w:rsidR="00297D5E" w:rsidRPr="000D436B">
        <w:rPr>
          <w:b/>
          <w:bCs/>
          <w:sz w:val="22"/>
          <w:szCs w:val="22"/>
        </w:rPr>
        <w:t>RATIVO Nº 01.</w:t>
      </w:r>
      <w:r w:rsidR="00191A70">
        <w:rPr>
          <w:b/>
          <w:bCs/>
          <w:sz w:val="22"/>
          <w:szCs w:val="22"/>
        </w:rPr>
        <w:t>1601</w:t>
      </w:r>
      <w:r w:rsidR="00297D5E" w:rsidRPr="000D436B">
        <w:rPr>
          <w:b/>
          <w:bCs/>
          <w:sz w:val="22"/>
          <w:szCs w:val="22"/>
        </w:rPr>
        <w:t>.</w:t>
      </w:r>
      <w:r w:rsidR="00E343E5">
        <w:rPr>
          <w:b/>
          <w:bCs/>
          <w:sz w:val="22"/>
          <w:szCs w:val="22"/>
        </w:rPr>
        <w:t>0</w:t>
      </w:r>
      <w:r w:rsidR="00191A70">
        <w:rPr>
          <w:b/>
          <w:bCs/>
          <w:sz w:val="22"/>
          <w:szCs w:val="22"/>
        </w:rPr>
        <w:t>5310-00/2016</w:t>
      </w:r>
    </w:p>
    <w:p w:rsidR="00E343E5" w:rsidRPr="00E343E5" w:rsidRDefault="00692ECC" w:rsidP="00E343E5">
      <w:pPr>
        <w:rPr>
          <w:sz w:val="22"/>
          <w:szCs w:val="22"/>
        </w:rPr>
      </w:pPr>
      <w:r w:rsidRPr="000D436B">
        <w:rPr>
          <w:b/>
          <w:sz w:val="22"/>
          <w:szCs w:val="22"/>
        </w:rPr>
        <w:t xml:space="preserve">OBJETO: </w:t>
      </w:r>
      <w:r w:rsidR="00191A70" w:rsidRPr="00191A70">
        <w:rPr>
          <w:i/>
          <w:sz w:val="22"/>
          <w:szCs w:val="22"/>
        </w:rPr>
        <w:t xml:space="preserve">Contratação de empresa especializada, pela Secretaria de Estado da Educação - SEDUC, para Prestação de Serviços de Hospedagens, para atender aos Jogos Escolares de Rondônia/2016, em sua Fase Final Infantil, a ser realizada no município de Cacoal – RO e Fase Final Juvenil a ser realizado no município de </w:t>
      </w:r>
      <w:proofErr w:type="spellStart"/>
      <w:r w:rsidR="00191A70" w:rsidRPr="00191A70">
        <w:rPr>
          <w:i/>
          <w:sz w:val="22"/>
          <w:szCs w:val="22"/>
        </w:rPr>
        <w:t>Vilhena</w:t>
      </w:r>
      <w:proofErr w:type="spellEnd"/>
      <w:r w:rsidR="00191A70" w:rsidRPr="00191A70">
        <w:rPr>
          <w:i/>
          <w:sz w:val="22"/>
          <w:szCs w:val="22"/>
        </w:rPr>
        <w:t xml:space="preserve"> - RO,</w:t>
      </w:r>
      <w:proofErr w:type="gramStart"/>
      <w:r w:rsidR="00191A70" w:rsidRPr="00191A70">
        <w:rPr>
          <w:i/>
          <w:sz w:val="22"/>
          <w:szCs w:val="22"/>
        </w:rPr>
        <w:t xml:space="preserve">  </w:t>
      </w:r>
      <w:proofErr w:type="gramEnd"/>
      <w:r w:rsidR="00191A70" w:rsidRPr="00191A70">
        <w:rPr>
          <w:i/>
          <w:color w:val="000000"/>
          <w:sz w:val="22"/>
          <w:szCs w:val="22"/>
        </w:rPr>
        <w:t xml:space="preserve">conforme especificação completa no Termo de Referência – Anexo I </w:t>
      </w:r>
      <w:r w:rsidR="00191A70" w:rsidRPr="00191A70">
        <w:rPr>
          <w:i/>
          <w:sz w:val="22"/>
          <w:szCs w:val="22"/>
        </w:rPr>
        <w:t>do</w:t>
      </w:r>
      <w:r w:rsidR="00191A70" w:rsidRPr="00191A70">
        <w:rPr>
          <w:i/>
          <w:color w:val="000000"/>
          <w:sz w:val="22"/>
          <w:szCs w:val="22"/>
        </w:rPr>
        <w:t xml:space="preserve"> Edital</w:t>
      </w:r>
      <w:r w:rsidR="00E343E5" w:rsidRPr="00191A70">
        <w:rPr>
          <w:i/>
          <w:sz w:val="22"/>
          <w:szCs w:val="22"/>
        </w:rPr>
        <w:t>.</w:t>
      </w:r>
    </w:p>
    <w:p w:rsidR="00AF70C6" w:rsidRDefault="00692ECC" w:rsidP="00E343E5">
      <w:pPr>
        <w:tabs>
          <w:tab w:val="left" w:pos="709"/>
        </w:tabs>
        <w:autoSpaceDE w:val="0"/>
        <w:autoSpaceDN w:val="0"/>
        <w:adjustRightInd w:val="0"/>
        <w:rPr>
          <w:b/>
          <w:sz w:val="22"/>
          <w:szCs w:val="22"/>
        </w:rPr>
      </w:pPr>
      <w:r w:rsidRPr="00E343E5">
        <w:rPr>
          <w:b/>
          <w:sz w:val="22"/>
          <w:szCs w:val="22"/>
        </w:rPr>
        <w:t xml:space="preserve"> </w:t>
      </w:r>
    </w:p>
    <w:p w:rsidR="008914B2" w:rsidRPr="00E343E5" w:rsidRDefault="008914B2" w:rsidP="00E343E5">
      <w:pPr>
        <w:tabs>
          <w:tab w:val="left" w:pos="709"/>
        </w:tabs>
        <w:autoSpaceDE w:val="0"/>
        <w:autoSpaceDN w:val="0"/>
        <w:adjustRightInd w:val="0"/>
        <w:rPr>
          <w:b/>
          <w:sz w:val="22"/>
          <w:szCs w:val="22"/>
        </w:rPr>
      </w:pPr>
    </w:p>
    <w:p w:rsidR="000621BB" w:rsidRDefault="005F748A" w:rsidP="00F36BBF">
      <w:pPr>
        <w:ind w:firstLine="709"/>
        <w:rPr>
          <w:bCs/>
          <w:sz w:val="22"/>
          <w:szCs w:val="22"/>
        </w:rPr>
      </w:pPr>
      <w:bookmarkStart w:id="0" w:name="_GoBack"/>
      <w:r w:rsidRPr="000D436B">
        <w:rPr>
          <w:sz w:val="22"/>
          <w:szCs w:val="22"/>
        </w:rPr>
        <w:t xml:space="preserve">A Superintendência Estadual de Compras e Licitações – SUPEL, através da </w:t>
      </w:r>
      <w:proofErr w:type="spellStart"/>
      <w:r w:rsidRPr="000D436B">
        <w:rPr>
          <w:sz w:val="22"/>
          <w:szCs w:val="22"/>
        </w:rPr>
        <w:t>Pregoeira</w:t>
      </w:r>
      <w:proofErr w:type="spellEnd"/>
      <w:r w:rsidRPr="000D436B">
        <w:rPr>
          <w:sz w:val="22"/>
          <w:szCs w:val="22"/>
        </w:rPr>
        <w:t xml:space="preserve"> nomeada na </w:t>
      </w:r>
      <w:r w:rsidR="005F1348" w:rsidRPr="00191A70">
        <w:rPr>
          <w:sz w:val="22"/>
          <w:szCs w:val="22"/>
        </w:rPr>
        <w:t>Portaria nº 010/GAB/SUPEL, de 22</w:t>
      </w:r>
      <w:r w:rsidR="00191A70">
        <w:rPr>
          <w:sz w:val="22"/>
          <w:szCs w:val="22"/>
        </w:rPr>
        <w:t>.03.2016, publicada no DOE nº 54</w:t>
      </w:r>
      <w:r w:rsidR="005F1348" w:rsidRPr="00191A70">
        <w:rPr>
          <w:sz w:val="22"/>
          <w:szCs w:val="22"/>
        </w:rPr>
        <w:t>, de 28.03.2016</w:t>
      </w:r>
      <w:r w:rsidRPr="00191A70">
        <w:rPr>
          <w:sz w:val="22"/>
          <w:szCs w:val="22"/>
        </w:rPr>
        <w:t xml:space="preserve">, </w:t>
      </w:r>
      <w:r w:rsidR="00692ECC" w:rsidRPr="00191A70">
        <w:rPr>
          <w:b/>
          <w:bCs/>
          <w:sz w:val="22"/>
          <w:szCs w:val="22"/>
        </w:rPr>
        <w:t>vem neste ato esclarecer</w:t>
      </w:r>
      <w:r w:rsidR="00692ECC" w:rsidRPr="00191A70">
        <w:rPr>
          <w:bCs/>
          <w:sz w:val="22"/>
          <w:szCs w:val="22"/>
        </w:rPr>
        <w:t xml:space="preserve"> </w:t>
      </w:r>
      <w:r w:rsidR="00692ECC" w:rsidRPr="00191A70">
        <w:rPr>
          <w:sz w:val="22"/>
          <w:szCs w:val="22"/>
        </w:rPr>
        <w:t>aos interessados e, em especial, às empresas que irão participar des</w:t>
      </w:r>
      <w:r w:rsidR="00692ECC" w:rsidRPr="000D436B">
        <w:rPr>
          <w:sz w:val="22"/>
          <w:szCs w:val="22"/>
        </w:rPr>
        <w:t>ta licitação</w:t>
      </w:r>
      <w:bookmarkEnd w:id="0"/>
      <w:r w:rsidR="00692ECC" w:rsidRPr="000D436B">
        <w:rPr>
          <w:sz w:val="22"/>
          <w:szCs w:val="22"/>
        </w:rPr>
        <w:t xml:space="preserve"> que</w:t>
      </w:r>
      <w:r w:rsidR="00191A70">
        <w:rPr>
          <w:sz w:val="22"/>
          <w:szCs w:val="22"/>
        </w:rPr>
        <w:t xml:space="preserve"> o Termo de Referência tem como anexo uma minuta de contrato a qual segue para conhecimento</w:t>
      </w:r>
      <w:r w:rsidR="00191A70">
        <w:rPr>
          <w:bCs/>
          <w:sz w:val="22"/>
          <w:szCs w:val="22"/>
        </w:rPr>
        <w:t>:</w:t>
      </w:r>
    </w:p>
    <w:p w:rsidR="00FC16FE" w:rsidRDefault="00FC16FE" w:rsidP="00F36BBF">
      <w:pPr>
        <w:ind w:firstLine="709"/>
        <w:rPr>
          <w:bCs/>
          <w:sz w:val="22"/>
          <w:szCs w:val="22"/>
        </w:rPr>
      </w:pPr>
    </w:p>
    <w:p w:rsidR="00CC02C4" w:rsidRDefault="00CC02C4" w:rsidP="00CC02C4">
      <w:pPr>
        <w:keepNext/>
        <w:jc w:val="center"/>
        <w:outlineLvl w:val="3"/>
        <w:rPr>
          <w:b/>
          <w:sz w:val="22"/>
          <w:szCs w:val="22"/>
        </w:rPr>
      </w:pPr>
      <w:r>
        <w:rPr>
          <w:b/>
          <w:sz w:val="22"/>
          <w:szCs w:val="22"/>
        </w:rPr>
        <w:t>ANEXO DO TERMO DE REFERÊNCIA</w:t>
      </w:r>
    </w:p>
    <w:p w:rsidR="00CC02C4" w:rsidRDefault="00CC02C4" w:rsidP="00CC02C4">
      <w:pPr>
        <w:keepNext/>
        <w:jc w:val="center"/>
        <w:outlineLvl w:val="3"/>
        <w:rPr>
          <w:b/>
          <w:sz w:val="22"/>
          <w:szCs w:val="22"/>
        </w:rPr>
      </w:pPr>
    </w:p>
    <w:p w:rsidR="00CC02C4" w:rsidRPr="00CC02C4" w:rsidRDefault="00CC02C4" w:rsidP="00CC02C4">
      <w:pPr>
        <w:keepNext/>
        <w:jc w:val="center"/>
        <w:outlineLvl w:val="3"/>
        <w:rPr>
          <w:b/>
          <w:sz w:val="22"/>
          <w:szCs w:val="22"/>
        </w:rPr>
      </w:pPr>
      <w:r w:rsidRPr="00CC02C4">
        <w:rPr>
          <w:b/>
          <w:sz w:val="22"/>
          <w:szCs w:val="22"/>
        </w:rPr>
        <w:t>MINUTA DO CONTRATO</w:t>
      </w:r>
    </w:p>
    <w:p w:rsidR="00CC02C4" w:rsidRPr="00CC02C4" w:rsidRDefault="00CC02C4" w:rsidP="00CC02C4">
      <w:pPr>
        <w:tabs>
          <w:tab w:val="left" w:pos="5509"/>
        </w:tabs>
        <w:snapToGrid w:val="0"/>
        <w:rPr>
          <w:b/>
          <w:sz w:val="22"/>
          <w:szCs w:val="22"/>
        </w:rPr>
      </w:pPr>
      <w:r w:rsidRPr="00CC02C4">
        <w:rPr>
          <w:b/>
          <w:sz w:val="22"/>
          <w:szCs w:val="22"/>
        </w:rPr>
        <w:tab/>
      </w:r>
    </w:p>
    <w:p w:rsidR="00CC02C4" w:rsidRPr="00CC02C4" w:rsidRDefault="00CC02C4" w:rsidP="00CC02C4">
      <w:pPr>
        <w:spacing w:before="100" w:after="100"/>
        <w:ind w:left="3969"/>
        <w:rPr>
          <w:b/>
          <w:sz w:val="22"/>
          <w:szCs w:val="22"/>
        </w:rPr>
      </w:pPr>
      <w:r w:rsidRPr="00CC02C4">
        <w:rPr>
          <w:b/>
          <w:sz w:val="22"/>
          <w:szCs w:val="22"/>
        </w:rPr>
        <w:t>CONTRATO DE PRESTAÇÃO DE SERVIÇOS______________________, N.º__</w:t>
      </w:r>
      <w:proofErr w:type="gramStart"/>
      <w:r w:rsidRPr="00CC02C4">
        <w:rPr>
          <w:b/>
          <w:sz w:val="22"/>
          <w:szCs w:val="22"/>
        </w:rPr>
        <w:t xml:space="preserve">   </w:t>
      </w:r>
      <w:proofErr w:type="gramEnd"/>
      <w:r w:rsidRPr="00CC02C4">
        <w:rPr>
          <w:b/>
          <w:sz w:val="22"/>
          <w:szCs w:val="22"/>
        </w:rPr>
        <w:t>QUE ENTRE SI CELEBRAM, A SECRETARIA DE ESTADO DA EDUCAÇÃO – SEDUC/RO, E A EMPRESA ___(</w:t>
      </w:r>
      <w:r w:rsidRPr="00CC02C4">
        <w:rPr>
          <w:b/>
          <w:i/>
          <w:sz w:val="22"/>
          <w:szCs w:val="22"/>
        </w:rPr>
        <w:t>nome</w:t>
      </w:r>
      <w:r w:rsidRPr="00CC02C4">
        <w:rPr>
          <w:b/>
          <w:sz w:val="22"/>
          <w:szCs w:val="22"/>
        </w:rPr>
        <w:t>)___</w:t>
      </w:r>
    </w:p>
    <w:p w:rsidR="00CC02C4" w:rsidRPr="00CC02C4" w:rsidRDefault="00CC02C4" w:rsidP="00CC02C4">
      <w:pPr>
        <w:tabs>
          <w:tab w:val="left" w:pos="5593"/>
          <w:tab w:val="right" w:pos="8838"/>
        </w:tabs>
        <w:rPr>
          <w:sz w:val="22"/>
          <w:szCs w:val="22"/>
        </w:rPr>
      </w:pPr>
      <w:r w:rsidRPr="00CC02C4">
        <w:rPr>
          <w:sz w:val="22"/>
          <w:szCs w:val="22"/>
        </w:rPr>
        <w:tab/>
      </w:r>
    </w:p>
    <w:p w:rsidR="00CC02C4" w:rsidRPr="00CC02C4" w:rsidRDefault="00CC02C4" w:rsidP="00CC02C4">
      <w:pPr>
        <w:spacing w:before="100" w:after="100"/>
        <w:ind w:firstLine="1134"/>
        <w:rPr>
          <w:sz w:val="22"/>
          <w:szCs w:val="22"/>
        </w:rPr>
      </w:pPr>
      <w:r w:rsidRPr="00CC02C4">
        <w:rPr>
          <w:sz w:val="22"/>
          <w:szCs w:val="22"/>
        </w:rPr>
        <w:t xml:space="preserve">Aos ___ dias do mês de ___ do ano de </w:t>
      </w:r>
      <w:r w:rsidRPr="00CC02C4">
        <w:rPr>
          <w:sz w:val="22"/>
          <w:szCs w:val="22"/>
        </w:rPr>
        <w:softHyphen/>
      </w:r>
      <w:r w:rsidRPr="00CC02C4">
        <w:rPr>
          <w:sz w:val="22"/>
          <w:szCs w:val="22"/>
        </w:rPr>
        <w:softHyphen/>
        <w:t xml:space="preserve">_____, </w:t>
      </w:r>
      <w:r w:rsidRPr="00CC02C4">
        <w:rPr>
          <w:b/>
          <w:sz w:val="22"/>
          <w:szCs w:val="22"/>
        </w:rPr>
        <w:t xml:space="preserve">A Secretaria de Estado da Educação – SEDUC/RO, sediada a Rua ____________________________ n.º ___, ______________________________, </w:t>
      </w:r>
      <w:r w:rsidRPr="00CC02C4">
        <w:rPr>
          <w:sz w:val="22"/>
          <w:szCs w:val="22"/>
        </w:rPr>
        <w:t>doravante denominada apenas CONTRATANTE, neste ato representado pelo ______________________</w:t>
      </w:r>
      <w:r w:rsidRPr="00CC02C4">
        <w:rPr>
          <w:i/>
          <w:sz w:val="22"/>
          <w:szCs w:val="22"/>
        </w:rPr>
        <w:t xml:space="preserve">, </w:t>
      </w:r>
      <w:r w:rsidRPr="00CC02C4">
        <w:rPr>
          <w:sz w:val="22"/>
          <w:szCs w:val="22"/>
        </w:rPr>
        <w:t>RG n.º ___</w:t>
      </w:r>
      <w:proofErr w:type="gramStart"/>
      <w:r w:rsidRPr="00CC02C4">
        <w:rPr>
          <w:sz w:val="22"/>
          <w:szCs w:val="22"/>
        </w:rPr>
        <w:t>(</w:t>
      </w:r>
      <w:proofErr w:type="gramEnd"/>
      <w:r w:rsidRPr="00CC02C4">
        <w:rPr>
          <w:b/>
          <w:i/>
          <w:sz w:val="22"/>
          <w:szCs w:val="22"/>
        </w:rPr>
        <w:t>número</w:t>
      </w:r>
      <w:r w:rsidRPr="00CC02C4">
        <w:rPr>
          <w:sz w:val="22"/>
          <w:szCs w:val="22"/>
        </w:rPr>
        <w:t>)___</w:t>
      </w:r>
      <w:r w:rsidRPr="00CC02C4">
        <w:rPr>
          <w:i/>
          <w:sz w:val="22"/>
          <w:szCs w:val="22"/>
        </w:rPr>
        <w:t xml:space="preserve">, </w:t>
      </w:r>
      <w:r w:rsidRPr="00CC02C4">
        <w:rPr>
          <w:sz w:val="22"/>
          <w:szCs w:val="22"/>
        </w:rPr>
        <w:t>CPF ___(</w:t>
      </w:r>
      <w:r w:rsidRPr="00CC02C4">
        <w:rPr>
          <w:b/>
          <w:i/>
          <w:sz w:val="22"/>
          <w:szCs w:val="22"/>
        </w:rPr>
        <w:t>número</w:t>
      </w:r>
      <w:r w:rsidRPr="00CC02C4">
        <w:rPr>
          <w:sz w:val="22"/>
          <w:szCs w:val="22"/>
        </w:rPr>
        <w:t xml:space="preserve">)___, e a firma ___, CNPJ/MF n.º ___, estabelecida no ___, em ___, doravante denominada </w:t>
      </w:r>
      <w:r w:rsidRPr="00CC02C4">
        <w:rPr>
          <w:b/>
          <w:sz w:val="22"/>
          <w:szCs w:val="22"/>
        </w:rPr>
        <w:t>CONTRATADA</w:t>
      </w:r>
      <w:r w:rsidRPr="00CC02C4">
        <w:rPr>
          <w:sz w:val="22"/>
          <w:szCs w:val="22"/>
        </w:rPr>
        <w:t>, neste ato representada pelo Sr. _________________, (</w:t>
      </w:r>
      <w:r w:rsidRPr="00CC02C4">
        <w:rPr>
          <w:b/>
          <w:i/>
          <w:sz w:val="22"/>
          <w:szCs w:val="22"/>
        </w:rPr>
        <w:t>nacionalidade</w:t>
      </w:r>
      <w:r w:rsidRPr="00CC02C4">
        <w:rPr>
          <w:sz w:val="22"/>
          <w:szCs w:val="22"/>
        </w:rPr>
        <w:t xml:space="preserve">), RG ___, CPF ___, residente e domiciliado na ___, celebram o presente Contrato, decorrente do </w:t>
      </w:r>
      <w:r w:rsidRPr="00CC02C4">
        <w:rPr>
          <w:b/>
          <w:sz w:val="22"/>
          <w:szCs w:val="22"/>
        </w:rPr>
        <w:t>PROCESSO ADMINISTRATIVO Nº. 01.1601.05310-0000/2016</w:t>
      </w:r>
      <w:r w:rsidRPr="00CC02C4">
        <w:rPr>
          <w:sz w:val="22"/>
          <w:szCs w:val="22"/>
        </w:rPr>
        <w:t xml:space="preserve">, que deu origem ao </w:t>
      </w:r>
      <w:r w:rsidRPr="00CC02C4">
        <w:rPr>
          <w:b/>
          <w:sz w:val="22"/>
          <w:szCs w:val="22"/>
        </w:rPr>
        <w:t xml:space="preserve">Pregão, </w:t>
      </w:r>
      <w:r w:rsidRPr="00CC02C4">
        <w:rPr>
          <w:sz w:val="22"/>
          <w:szCs w:val="22"/>
        </w:rPr>
        <w:t xml:space="preserve">na </w:t>
      </w:r>
      <w:proofErr w:type="gramStart"/>
      <w:r w:rsidRPr="00CC02C4">
        <w:rPr>
          <w:sz w:val="22"/>
          <w:szCs w:val="22"/>
        </w:rPr>
        <w:t xml:space="preserve">forma </w:t>
      </w:r>
      <w:r w:rsidRPr="00CC02C4">
        <w:rPr>
          <w:b/>
          <w:sz w:val="22"/>
          <w:szCs w:val="22"/>
        </w:rPr>
        <w:t>...</w:t>
      </w:r>
      <w:proofErr w:type="gramEnd"/>
      <w:r w:rsidRPr="00CC02C4">
        <w:rPr>
          <w:b/>
          <w:sz w:val="22"/>
          <w:szCs w:val="22"/>
        </w:rPr>
        <w:t xml:space="preserve">......, </w:t>
      </w:r>
      <w:r w:rsidRPr="00CC02C4">
        <w:rPr>
          <w:sz w:val="22"/>
          <w:szCs w:val="22"/>
        </w:rPr>
        <w:t xml:space="preserve">de </w:t>
      </w:r>
      <w:r w:rsidRPr="00CC02C4">
        <w:rPr>
          <w:b/>
          <w:sz w:val="22"/>
          <w:szCs w:val="22"/>
        </w:rPr>
        <w:t>Nº. 000/2016/SUPEL/RO</w:t>
      </w:r>
      <w:r w:rsidRPr="00CC02C4">
        <w:rPr>
          <w:sz w:val="22"/>
          <w:szCs w:val="22"/>
        </w:rPr>
        <w:t xml:space="preserve">, homologado pela Autoridade Competente, regido pela Lei Federal nº. </w:t>
      </w:r>
      <w:proofErr w:type="gramStart"/>
      <w:r w:rsidRPr="00CC02C4">
        <w:rPr>
          <w:sz w:val="22"/>
          <w:szCs w:val="22"/>
        </w:rPr>
        <w:t>10.520/2002, Decreto</w:t>
      </w:r>
      <w:proofErr w:type="gramEnd"/>
      <w:r w:rsidRPr="00CC02C4">
        <w:rPr>
          <w:sz w:val="22"/>
          <w:szCs w:val="22"/>
        </w:rPr>
        <w:t xml:space="preserve">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CC02C4" w:rsidRPr="00CC02C4" w:rsidRDefault="00CC02C4" w:rsidP="00CC02C4">
      <w:pPr>
        <w:spacing w:before="100" w:after="100"/>
        <w:ind w:firstLine="1134"/>
        <w:rPr>
          <w:sz w:val="22"/>
          <w:szCs w:val="22"/>
        </w:rPr>
      </w:pPr>
    </w:p>
    <w:p w:rsidR="00CC02C4" w:rsidRPr="00CC02C4" w:rsidRDefault="00CC02C4" w:rsidP="00CC02C4">
      <w:pPr>
        <w:keepNext/>
        <w:outlineLvl w:val="0"/>
        <w:rPr>
          <w:b/>
          <w:sz w:val="22"/>
          <w:szCs w:val="22"/>
        </w:rPr>
      </w:pPr>
      <w:r w:rsidRPr="00CC02C4">
        <w:rPr>
          <w:b/>
          <w:sz w:val="22"/>
          <w:szCs w:val="22"/>
        </w:rPr>
        <w:t>CLÁUSULA PRIMEIRA - DO OBJETO</w:t>
      </w:r>
    </w:p>
    <w:p w:rsidR="00CC02C4" w:rsidRPr="00CC02C4" w:rsidRDefault="00CC02C4" w:rsidP="00CC02C4">
      <w:pPr>
        <w:keepNext/>
        <w:tabs>
          <w:tab w:val="left" w:pos="1053"/>
        </w:tabs>
        <w:outlineLvl w:val="0"/>
        <w:rPr>
          <w:b/>
          <w:sz w:val="22"/>
          <w:szCs w:val="22"/>
        </w:rPr>
      </w:pPr>
      <w:r w:rsidRPr="00CC02C4">
        <w:rPr>
          <w:b/>
          <w:sz w:val="22"/>
          <w:szCs w:val="22"/>
        </w:rPr>
        <w:tab/>
      </w:r>
    </w:p>
    <w:p w:rsidR="00CC02C4" w:rsidRPr="00CC02C4" w:rsidRDefault="00CC02C4" w:rsidP="00CC02C4">
      <w:pPr>
        <w:spacing w:before="100" w:after="100"/>
        <w:ind w:firstLine="1134"/>
        <w:rPr>
          <w:sz w:val="22"/>
          <w:szCs w:val="22"/>
        </w:rPr>
      </w:pPr>
      <w:r w:rsidRPr="00CC02C4">
        <w:rPr>
          <w:sz w:val="22"/>
          <w:szCs w:val="22"/>
        </w:rPr>
        <w:t xml:space="preserve">A CONTRATADA se obriga a fornecer bens de consumo </w:t>
      </w:r>
      <w:r w:rsidRPr="00CC02C4">
        <w:rPr>
          <w:b/>
          <w:sz w:val="22"/>
          <w:szCs w:val="22"/>
        </w:rPr>
        <w:t>__________ à Secretaria de Estado da Educação – SEDUC/RO</w:t>
      </w:r>
      <w:r w:rsidRPr="00CC02C4">
        <w:rPr>
          <w:sz w:val="22"/>
          <w:szCs w:val="22"/>
        </w:rPr>
        <w:t>, na conformidade do Edital da Licitação que, com seu Termo de Referência do mencionado processo, integram este termo, independentemente de transcrição, para todos os modos, fins e efeitos legais.</w:t>
      </w:r>
    </w:p>
    <w:p w:rsidR="00CC02C4" w:rsidRPr="00CC02C4" w:rsidRDefault="00CC02C4" w:rsidP="00CC02C4">
      <w:pPr>
        <w:spacing w:before="100" w:after="100"/>
        <w:rPr>
          <w:b/>
          <w:sz w:val="22"/>
          <w:szCs w:val="22"/>
        </w:rPr>
      </w:pPr>
    </w:p>
    <w:p w:rsidR="00CC02C4" w:rsidRPr="00CC02C4" w:rsidRDefault="00CC02C4" w:rsidP="00CC02C4">
      <w:pPr>
        <w:spacing w:before="100" w:after="100"/>
        <w:rPr>
          <w:sz w:val="22"/>
          <w:szCs w:val="22"/>
        </w:rPr>
      </w:pPr>
      <w:r w:rsidRPr="00CC02C4">
        <w:rPr>
          <w:b/>
          <w:sz w:val="22"/>
          <w:szCs w:val="22"/>
        </w:rPr>
        <w:lastRenderedPageBreak/>
        <w:t>PARÁGRAFO ÚNICO –</w:t>
      </w:r>
      <w:r w:rsidRPr="00CC02C4">
        <w:rPr>
          <w:sz w:val="22"/>
          <w:szCs w:val="22"/>
        </w:rPr>
        <w:t xml:space="preserve"> A </w:t>
      </w:r>
      <w:r w:rsidRPr="00CC02C4">
        <w:rPr>
          <w:b/>
          <w:sz w:val="22"/>
          <w:szCs w:val="22"/>
        </w:rPr>
        <w:t>CONTRATANTE</w:t>
      </w:r>
      <w:r w:rsidRPr="00CC02C4">
        <w:rPr>
          <w:sz w:val="22"/>
          <w:szCs w:val="22"/>
        </w:rPr>
        <w:t xml:space="preserve"> poderá suprimir ou acrescer o objeto do contrato em até 25% (vinte e cinco por cento) do valor inicial atualizado do contrato, a seu critério exclusivo, de acordo com o disposto no art. 65, I e §1º, da Lei federal nº. 8.666/93.</w:t>
      </w:r>
    </w:p>
    <w:p w:rsidR="00CC02C4" w:rsidRPr="00CC02C4" w:rsidRDefault="00CC02C4" w:rsidP="00CC02C4">
      <w:pPr>
        <w:rPr>
          <w:b/>
          <w:sz w:val="22"/>
          <w:szCs w:val="22"/>
        </w:rPr>
      </w:pPr>
    </w:p>
    <w:p w:rsidR="00CC02C4" w:rsidRPr="00CC02C4" w:rsidRDefault="00CC02C4" w:rsidP="00CC02C4">
      <w:pPr>
        <w:rPr>
          <w:b/>
          <w:sz w:val="22"/>
          <w:szCs w:val="22"/>
        </w:rPr>
      </w:pPr>
      <w:r w:rsidRPr="00CC02C4">
        <w:rPr>
          <w:b/>
          <w:sz w:val="22"/>
          <w:szCs w:val="22"/>
        </w:rPr>
        <w:t>CLÁUSULA SEGUNDA - DA FISCALIZAÇÃO</w:t>
      </w:r>
    </w:p>
    <w:p w:rsidR="00CC02C4" w:rsidRPr="00CC02C4" w:rsidRDefault="00CC02C4" w:rsidP="00CC02C4">
      <w:pPr>
        <w:rPr>
          <w:b/>
          <w:sz w:val="22"/>
          <w:szCs w:val="22"/>
        </w:rPr>
      </w:pPr>
    </w:p>
    <w:p w:rsidR="00CC02C4" w:rsidRPr="00CC02C4" w:rsidRDefault="00CC02C4" w:rsidP="00CC02C4">
      <w:pPr>
        <w:rPr>
          <w:sz w:val="22"/>
          <w:szCs w:val="22"/>
        </w:rPr>
      </w:pPr>
      <w:proofErr w:type="gramStart"/>
      <w:r w:rsidRPr="00CC02C4">
        <w:rPr>
          <w:sz w:val="22"/>
          <w:szCs w:val="22"/>
        </w:rPr>
        <w:t>Obedecerá o</w:t>
      </w:r>
      <w:proofErr w:type="gramEnd"/>
      <w:r w:rsidRPr="00CC02C4">
        <w:rPr>
          <w:sz w:val="22"/>
          <w:szCs w:val="22"/>
        </w:rPr>
        <w:t xml:space="preserve"> disposto no </w:t>
      </w:r>
      <w:r w:rsidRPr="00CC02C4">
        <w:rPr>
          <w:b/>
          <w:sz w:val="22"/>
          <w:szCs w:val="22"/>
        </w:rPr>
        <w:t>item 16</w:t>
      </w:r>
      <w:r w:rsidRPr="00CC02C4">
        <w:rPr>
          <w:sz w:val="22"/>
          <w:szCs w:val="22"/>
        </w:rPr>
        <w:t>, e subitens, do Termo de Referência – Anexo I do Edital.</w:t>
      </w:r>
    </w:p>
    <w:p w:rsidR="00CC02C4" w:rsidRPr="00CC02C4" w:rsidRDefault="00CC02C4" w:rsidP="00CC02C4">
      <w:pPr>
        <w:tabs>
          <w:tab w:val="left" w:pos="6530"/>
        </w:tabs>
        <w:ind w:firstLine="1134"/>
        <w:rPr>
          <w:sz w:val="22"/>
          <w:szCs w:val="22"/>
        </w:rPr>
      </w:pPr>
    </w:p>
    <w:p w:rsidR="00CC02C4" w:rsidRPr="00CC02C4" w:rsidRDefault="00CC02C4" w:rsidP="00CC02C4">
      <w:pPr>
        <w:outlineLvl w:val="8"/>
        <w:rPr>
          <w:b/>
          <w:sz w:val="22"/>
          <w:szCs w:val="22"/>
        </w:rPr>
      </w:pPr>
      <w:r w:rsidRPr="00CC02C4">
        <w:rPr>
          <w:b/>
          <w:sz w:val="22"/>
          <w:szCs w:val="22"/>
        </w:rPr>
        <w:t>CLÁUSULA TERCEIRA – DO VALOR</w:t>
      </w:r>
    </w:p>
    <w:p w:rsidR="00CC02C4" w:rsidRPr="00CC02C4" w:rsidRDefault="00CC02C4" w:rsidP="00CC02C4">
      <w:pPr>
        <w:spacing w:before="100" w:after="100"/>
        <w:ind w:firstLine="1134"/>
        <w:outlineLvl w:val="8"/>
        <w:rPr>
          <w:sz w:val="22"/>
          <w:szCs w:val="22"/>
        </w:rPr>
      </w:pPr>
      <w:r w:rsidRPr="00CC02C4">
        <w:rPr>
          <w:sz w:val="22"/>
          <w:szCs w:val="22"/>
        </w:rPr>
        <w:t xml:space="preserve">O valor do contrato é de R$ ________ (____________), conforme a oferta final de preço proposto pela </w:t>
      </w:r>
      <w:r w:rsidRPr="00CC02C4">
        <w:rPr>
          <w:b/>
          <w:sz w:val="22"/>
          <w:szCs w:val="22"/>
        </w:rPr>
        <w:t>CONTRATADA</w:t>
      </w:r>
      <w:r w:rsidRPr="00CC02C4">
        <w:rPr>
          <w:sz w:val="22"/>
          <w:szCs w:val="22"/>
        </w:rPr>
        <w:t>, correspondendo ao objeto definido na Cláusula Primeira e para a totalidade do período mencionado na Cláusula Oitava.</w:t>
      </w:r>
    </w:p>
    <w:p w:rsidR="00CC02C4" w:rsidRDefault="00CC02C4" w:rsidP="00CC02C4">
      <w:pPr>
        <w:spacing w:before="100" w:after="100"/>
        <w:outlineLvl w:val="8"/>
        <w:rPr>
          <w:b/>
          <w:sz w:val="22"/>
          <w:szCs w:val="22"/>
        </w:rPr>
      </w:pPr>
    </w:p>
    <w:p w:rsidR="00CC02C4" w:rsidRPr="00CC02C4" w:rsidRDefault="00CC02C4" w:rsidP="00CC02C4">
      <w:pPr>
        <w:spacing w:before="100" w:after="100"/>
        <w:outlineLvl w:val="8"/>
        <w:rPr>
          <w:b/>
          <w:sz w:val="22"/>
          <w:szCs w:val="22"/>
        </w:rPr>
      </w:pPr>
      <w:r w:rsidRPr="00CC02C4">
        <w:rPr>
          <w:b/>
          <w:sz w:val="22"/>
          <w:szCs w:val="22"/>
        </w:rPr>
        <w:t>CLÁUSULA QUARTA – DA DESPESA</w:t>
      </w:r>
    </w:p>
    <w:p w:rsidR="00CC02C4" w:rsidRPr="00CC02C4" w:rsidRDefault="00CC02C4" w:rsidP="00CC02C4">
      <w:pPr>
        <w:pStyle w:val="SemEspaamento"/>
        <w:tabs>
          <w:tab w:val="left" w:pos="426"/>
        </w:tabs>
        <w:jc w:val="both"/>
        <w:rPr>
          <w:sz w:val="22"/>
          <w:szCs w:val="22"/>
        </w:rPr>
      </w:pPr>
      <w:r w:rsidRPr="00CC02C4">
        <w:rPr>
          <w:sz w:val="22"/>
          <w:szCs w:val="22"/>
        </w:rPr>
        <w:t>As despesas decorrentes de eventual contratação correrão por conta dos recursos consignados a Secretaria de Estado da Educação, pela Lei Orçamentária Anual do Estado de Rondônia nº. 3.745, de 23/12/2016, conforme a seguinte classificação:</w:t>
      </w:r>
    </w:p>
    <w:p w:rsidR="00CC02C4" w:rsidRPr="00CC02C4" w:rsidRDefault="00CC02C4" w:rsidP="00CC02C4">
      <w:pPr>
        <w:pStyle w:val="SemEspaamento"/>
        <w:ind w:right="-141"/>
        <w:jc w:val="both"/>
        <w:rPr>
          <w:sz w:val="22"/>
          <w:szCs w:val="22"/>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8"/>
        <w:gridCol w:w="725"/>
        <w:gridCol w:w="2479"/>
        <w:gridCol w:w="1592"/>
        <w:gridCol w:w="2867"/>
      </w:tblGrid>
      <w:tr w:rsidR="00CC02C4" w:rsidRPr="00CC02C4" w:rsidTr="009B731A">
        <w:tc>
          <w:tcPr>
            <w:tcW w:w="728" w:type="pct"/>
            <w:shd w:val="clear" w:color="auto" w:fill="auto"/>
          </w:tcPr>
          <w:p w:rsidR="00CC02C4" w:rsidRPr="00CC02C4" w:rsidRDefault="00CC02C4" w:rsidP="009B731A">
            <w:pPr>
              <w:pStyle w:val="SemEspaamento"/>
              <w:ind w:right="32"/>
              <w:jc w:val="center"/>
              <w:rPr>
                <w:sz w:val="22"/>
                <w:szCs w:val="22"/>
              </w:rPr>
            </w:pPr>
            <w:r w:rsidRPr="00CC02C4">
              <w:rPr>
                <w:b/>
                <w:sz w:val="22"/>
                <w:szCs w:val="22"/>
              </w:rPr>
              <w:t>Programa</w:t>
            </w:r>
          </w:p>
        </w:tc>
        <w:tc>
          <w:tcPr>
            <w:tcW w:w="407" w:type="pct"/>
            <w:shd w:val="clear" w:color="auto" w:fill="auto"/>
          </w:tcPr>
          <w:p w:rsidR="00CC02C4" w:rsidRPr="00CC02C4" w:rsidRDefault="00CC02C4" w:rsidP="009B731A">
            <w:pPr>
              <w:pStyle w:val="SemEspaamento"/>
              <w:ind w:right="32"/>
              <w:jc w:val="center"/>
              <w:rPr>
                <w:b/>
                <w:sz w:val="22"/>
                <w:szCs w:val="22"/>
              </w:rPr>
            </w:pPr>
            <w:r w:rsidRPr="00CC02C4">
              <w:rPr>
                <w:b/>
                <w:sz w:val="22"/>
                <w:szCs w:val="22"/>
              </w:rPr>
              <w:t>Ação</w:t>
            </w:r>
          </w:p>
        </w:tc>
        <w:tc>
          <w:tcPr>
            <w:tcW w:w="1381" w:type="pct"/>
            <w:shd w:val="clear" w:color="auto" w:fill="auto"/>
          </w:tcPr>
          <w:p w:rsidR="00CC02C4" w:rsidRPr="00CC02C4" w:rsidRDefault="00CC02C4" w:rsidP="009B731A">
            <w:pPr>
              <w:pStyle w:val="SemEspaamento"/>
              <w:ind w:right="32"/>
              <w:jc w:val="center"/>
              <w:rPr>
                <w:sz w:val="22"/>
                <w:szCs w:val="22"/>
              </w:rPr>
            </w:pPr>
            <w:r w:rsidRPr="00CC02C4">
              <w:rPr>
                <w:b/>
                <w:sz w:val="22"/>
                <w:szCs w:val="22"/>
              </w:rPr>
              <w:t>Especificação</w:t>
            </w:r>
          </w:p>
        </w:tc>
        <w:tc>
          <w:tcPr>
            <w:tcW w:w="888" w:type="pct"/>
            <w:shd w:val="clear" w:color="auto" w:fill="auto"/>
          </w:tcPr>
          <w:p w:rsidR="00CC02C4" w:rsidRPr="00CC02C4" w:rsidRDefault="00CC02C4" w:rsidP="009B731A">
            <w:pPr>
              <w:pStyle w:val="SemEspaamento"/>
              <w:ind w:right="32"/>
              <w:jc w:val="center"/>
              <w:rPr>
                <w:sz w:val="22"/>
                <w:szCs w:val="22"/>
              </w:rPr>
            </w:pPr>
            <w:r w:rsidRPr="00CC02C4">
              <w:rPr>
                <w:b/>
                <w:sz w:val="22"/>
                <w:szCs w:val="22"/>
              </w:rPr>
              <w:t>Fonte</w:t>
            </w:r>
          </w:p>
        </w:tc>
        <w:tc>
          <w:tcPr>
            <w:tcW w:w="1595" w:type="pct"/>
            <w:shd w:val="clear" w:color="auto" w:fill="auto"/>
          </w:tcPr>
          <w:p w:rsidR="00CC02C4" w:rsidRPr="00CC02C4" w:rsidRDefault="00CC02C4" w:rsidP="009B731A">
            <w:pPr>
              <w:pStyle w:val="SemEspaamento"/>
              <w:ind w:right="32"/>
              <w:jc w:val="center"/>
              <w:rPr>
                <w:sz w:val="22"/>
                <w:szCs w:val="22"/>
              </w:rPr>
            </w:pPr>
            <w:r w:rsidRPr="00CC02C4">
              <w:rPr>
                <w:b/>
                <w:sz w:val="22"/>
                <w:szCs w:val="22"/>
              </w:rPr>
              <w:t>Natureza de Despesa</w:t>
            </w:r>
          </w:p>
        </w:tc>
      </w:tr>
      <w:tr w:rsidR="00CC02C4" w:rsidRPr="00CC02C4" w:rsidTr="009B731A">
        <w:tc>
          <w:tcPr>
            <w:tcW w:w="728" w:type="pct"/>
            <w:shd w:val="clear" w:color="auto" w:fill="auto"/>
            <w:vAlign w:val="center"/>
          </w:tcPr>
          <w:p w:rsidR="00CC02C4" w:rsidRPr="00CC02C4" w:rsidRDefault="00CC02C4" w:rsidP="009B731A">
            <w:pPr>
              <w:pStyle w:val="SemEspaamento"/>
              <w:ind w:right="32"/>
              <w:jc w:val="center"/>
              <w:rPr>
                <w:sz w:val="22"/>
                <w:szCs w:val="22"/>
              </w:rPr>
            </w:pPr>
            <w:r w:rsidRPr="00CC02C4">
              <w:rPr>
                <w:sz w:val="22"/>
                <w:szCs w:val="22"/>
              </w:rPr>
              <w:t>12.368.1095</w:t>
            </w:r>
          </w:p>
        </w:tc>
        <w:tc>
          <w:tcPr>
            <w:tcW w:w="407" w:type="pct"/>
            <w:shd w:val="clear" w:color="auto" w:fill="auto"/>
            <w:vAlign w:val="center"/>
          </w:tcPr>
          <w:p w:rsidR="00CC02C4" w:rsidRPr="00CC02C4" w:rsidRDefault="00CC02C4" w:rsidP="009B731A">
            <w:pPr>
              <w:pStyle w:val="SemEspaamento"/>
              <w:ind w:right="-141"/>
              <w:jc w:val="center"/>
              <w:rPr>
                <w:sz w:val="22"/>
                <w:szCs w:val="22"/>
              </w:rPr>
            </w:pPr>
            <w:r w:rsidRPr="00CC02C4">
              <w:rPr>
                <w:sz w:val="22"/>
                <w:szCs w:val="22"/>
              </w:rPr>
              <w:t>2112</w:t>
            </w:r>
          </w:p>
        </w:tc>
        <w:tc>
          <w:tcPr>
            <w:tcW w:w="1381" w:type="pct"/>
            <w:shd w:val="clear" w:color="auto" w:fill="auto"/>
            <w:vAlign w:val="center"/>
          </w:tcPr>
          <w:p w:rsidR="00CC02C4" w:rsidRPr="00CC02C4" w:rsidRDefault="00CC02C4" w:rsidP="009B731A">
            <w:pPr>
              <w:pStyle w:val="SemEspaamento"/>
              <w:ind w:right="32"/>
              <w:jc w:val="center"/>
              <w:rPr>
                <w:sz w:val="22"/>
                <w:szCs w:val="22"/>
              </w:rPr>
            </w:pPr>
            <w:r w:rsidRPr="00CC02C4">
              <w:rPr>
                <w:sz w:val="22"/>
                <w:szCs w:val="22"/>
              </w:rPr>
              <w:t>Promover Eventos Desportivos e Cultura Escolar</w:t>
            </w:r>
          </w:p>
        </w:tc>
        <w:tc>
          <w:tcPr>
            <w:tcW w:w="888" w:type="pct"/>
            <w:shd w:val="clear" w:color="auto" w:fill="auto"/>
            <w:vAlign w:val="center"/>
          </w:tcPr>
          <w:p w:rsidR="00CC02C4" w:rsidRPr="00CC02C4" w:rsidRDefault="00CC02C4" w:rsidP="009B731A">
            <w:pPr>
              <w:pStyle w:val="SemEspaamento"/>
              <w:ind w:right="32"/>
              <w:jc w:val="center"/>
              <w:rPr>
                <w:sz w:val="22"/>
                <w:szCs w:val="22"/>
              </w:rPr>
            </w:pPr>
            <w:r w:rsidRPr="00CC02C4">
              <w:rPr>
                <w:sz w:val="22"/>
                <w:szCs w:val="22"/>
              </w:rPr>
              <w:t xml:space="preserve">0100 </w:t>
            </w:r>
          </w:p>
          <w:p w:rsidR="00CC02C4" w:rsidRPr="00CC02C4" w:rsidRDefault="00CC02C4" w:rsidP="009B731A">
            <w:pPr>
              <w:pStyle w:val="SemEspaamento"/>
              <w:ind w:right="32"/>
              <w:jc w:val="center"/>
              <w:rPr>
                <w:sz w:val="22"/>
                <w:szCs w:val="22"/>
              </w:rPr>
            </w:pPr>
            <w:r w:rsidRPr="00CC02C4">
              <w:rPr>
                <w:sz w:val="22"/>
                <w:szCs w:val="22"/>
              </w:rPr>
              <w:t>Recurso do Tesouro</w:t>
            </w:r>
          </w:p>
        </w:tc>
        <w:tc>
          <w:tcPr>
            <w:tcW w:w="1595" w:type="pct"/>
            <w:shd w:val="clear" w:color="auto" w:fill="auto"/>
            <w:vAlign w:val="center"/>
          </w:tcPr>
          <w:p w:rsidR="00CC02C4" w:rsidRPr="00CC02C4" w:rsidRDefault="00CC02C4" w:rsidP="009B731A">
            <w:pPr>
              <w:pStyle w:val="SemEspaamento"/>
              <w:ind w:right="32"/>
              <w:jc w:val="center"/>
              <w:rPr>
                <w:sz w:val="22"/>
                <w:szCs w:val="22"/>
              </w:rPr>
            </w:pPr>
            <w:r w:rsidRPr="00CC02C4">
              <w:rPr>
                <w:sz w:val="22"/>
                <w:szCs w:val="22"/>
              </w:rPr>
              <w:t>33.90.39</w:t>
            </w:r>
          </w:p>
          <w:p w:rsidR="00CC02C4" w:rsidRPr="00CC02C4" w:rsidRDefault="00CC02C4" w:rsidP="009B731A">
            <w:pPr>
              <w:pStyle w:val="SemEspaamento"/>
              <w:ind w:right="34"/>
              <w:jc w:val="center"/>
              <w:rPr>
                <w:sz w:val="22"/>
                <w:szCs w:val="22"/>
              </w:rPr>
            </w:pPr>
            <w:r w:rsidRPr="00CC02C4">
              <w:rPr>
                <w:sz w:val="22"/>
                <w:szCs w:val="22"/>
              </w:rPr>
              <w:t xml:space="preserve"> </w:t>
            </w:r>
            <w:r w:rsidRPr="00CC02C4">
              <w:rPr>
                <w:rStyle w:val="st"/>
                <w:sz w:val="22"/>
                <w:szCs w:val="22"/>
                <w:lang w:val="pt-PT"/>
              </w:rPr>
              <w:t>Serviços de Terceiros - Pessoa Jurídica</w:t>
            </w:r>
          </w:p>
        </w:tc>
      </w:tr>
    </w:tbl>
    <w:p w:rsidR="00CC02C4" w:rsidRPr="00CC02C4" w:rsidRDefault="00CC02C4" w:rsidP="00CC02C4">
      <w:pPr>
        <w:widowControl w:val="0"/>
        <w:autoSpaceDE w:val="0"/>
        <w:autoSpaceDN w:val="0"/>
        <w:adjustRightInd w:val="0"/>
        <w:rPr>
          <w:b/>
          <w:sz w:val="22"/>
          <w:szCs w:val="22"/>
        </w:rPr>
      </w:pPr>
    </w:p>
    <w:p w:rsidR="00CC02C4" w:rsidRPr="00CC02C4" w:rsidRDefault="00CC02C4" w:rsidP="00CC02C4">
      <w:pPr>
        <w:widowControl w:val="0"/>
        <w:autoSpaceDE w:val="0"/>
        <w:autoSpaceDN w:val="0"/>
        <w:adjustRightInd w:val="0"/>
        <w:rPr>
          <w:b/>
          <w:sz w:val="22"/>
          <w:szCs w:val="22"/>
        </w:rPr>
      </w:pPr>
      <w:r w:rsidRPr="00CC02C4">
        <w:rPr>
          <w:b/>
          <w:sz w:val="22"/>
          <w:szCs w:val="22"/>
        </w:rPr>
        <w:t>CLÁUSULA QUINTA – DO PAGAMENTO</w:t>
      </w:r>
    </w:p>
    <w:p w:rsidR="00CC02C4" w:rsidRPr="00CC02C4" w:rsidRDefault="00CC02C4" w:rsidP="00CC02C4">
      <w:pPr>
        <w:widowControl w:val="0"/>
        <w:autoSpaceDE w:val="0"/>
        <w:autoSpaceDN w:val="0"/>
        <w:adjustRightInd w:val="0"/>
        <w:rPr>
          <w:b/>
          <w:sz w:val="22"/>
          <w:szCs w:val="22"/>
        </w:rPr>
      </w:pPr>
    </w:p>
    <w:p w:rsidR="00CC02C4" w:rsidRPr="00CC02C4" w:rsidRDefault="00CC02C4" w:rsidP="00CC02C4">
      <w:pPr>
        <w:widowControl w:val="0"/>
        <w:autoSpaceDE w:val="0"/>
        <w:autoSpaceDN w:val="0"/>
        <w:adjustRightInd w:val="0"/>
        <w:rPr>
          <w:sz w:val="22"/>
          <w:szCs w:val="22"/>
        </w:rPr>
      </w:pPr>
      <w:proofErr w:type="gramStart"/>
      <w:r w:rsidRPr="00CC02C4">
        <w:rPr>
          <w:sz w:val="22"/>
          <w:szCs w:val="22"/>
        </w:rPr>
        <w:t>Obedecerá o</w:t>
      </w:r>
      <w:proofErr w:type="gramEnd"/>
      <w:r w:rsidRPr="00CC02C4">
        <w:rPr>
          <w:sz w:val="22"/>
          <w:szCs w:val="22"/>
        </w:rPr>
        <w:t xml:space="preserve"> disposto no item </w:t>
      </w:r>
      <w:r w:rsidRPr="00CC02C4">
        <w:rPr>
          <w:b/>
          <w:sz w:val="22"/>
          <w:szCs w:val="22"/>
        </w:rPr>
        <w:t>7.</w:t>
      </w:r>
      <w:r w:rsidRPr="00CC02C4">
        <w:rPr>
          <w:sz w:val="22"/>
          <w:szCs w:val="22"/>
        </w:rPr>
        <w:t xml:space="preserve"> </w:t>
      </w:r>
      <w:proofErr w:type="gramStart"/>
      <w:r w:rsidRPr="00CC02C4">
        <w:rPr>
          <w:sz w:val="22"/>
          <w:szCs w:val="22"/>
        </w:rPr>
        <w:t>do</w:t>
      </w:r>
      <w:proofErr w:type="gramEnd"/>
      <w:r w:rsidRPr="00CC02C4">
        <w:rPr>
          <w:sz w:val="22"/>
          <w:szCs w:val="22"/>
        </w:rPr>
        <w:t xml:space="preserve"> Termo de Referência – Anexo deste Edital.</w:t>
      </w:r>
    </w:p>
    <w:p w:rsidR="00CC02C4" w:rsidRPr="00CC02C4" w:rsidRDefault="00CC02C4" w:rsidP="00CC02C4">
      <w:pPr>
        <w:rPr>
          <w:sz w:val="22"/>
          <w:szCs w:val="22"/>
        </w:rPr>
      </w:pPr>
    </w:p>
    <w:p w:rsidR="00CC02C4" w:rsidRPr="00CC02C4" w:rsidRDefault="00CC02C4" w:rsidP="00CC02C4">
      <w:pPr>
        <w:rPr>
          <w:b/>
          <w:sz w:val="22"/>
          <w:szCs w:val="22"/>
        </w:rPr>
      </w:pPr>
      <w:r w:rsidRPr="00CC02C4">
        <w:rPr>
          <w:b/>
          <w:sz w:val="22"/>
          <w:szCs w:val="22"/>
        </w:rPr>
        <w:t>CLÁUSULA SEXTA</w:t>
      </w:r>
      <w:r w:rsidRPr="00CC02C4">
        <w:rPr>
          <w:sz w:val="22"/>
          <w:szCs w:val="22"/>
        </w:rPr>
        <w:t xml:space="preserve"> – </w:t>
      </w:r>
      <w:r w:rsidRPr="00CC02C4">
        <w:rPr>
          <w:b/>
          <w:sz w:val="22"/>
          <w:szCs w:val="22"/>
        </w:rPr>
        <w:t>DAS OBRIGAÇÕES DA CONTRATADA</w:t>
      </w:r>
    </w:p>
    <w:p w:rsidR="00CC02C4" w:rsidRPr="00CC02C4" w:rsidRDefault="00CC02C4" w:rsidP="00CC02C4">
      <w:pPr>
        <w:rPr>
          <w:b/>
          <w:sz w:val="22"/>
          <w:szCs w:val="22"/>
        </w:rPr>
      </w:pPr>
    </w:p>
    <w:p w:rsidR="00CC02C4" w:rsidRPr="00CC02C4" w:rsidRDefault="00CC02C4" w:rsidP="00CC02C4">
      <w:pPr>
        <w:rPr>
          <w:sz w:val="22"/>
          <w:szCs w:val="22"/>
        </w:rPr>
      </w:pPr>
      <w:proofErr w:type="gramStart"/>
      <w:r w:rsidRPr="00CC02C4">
        <w:rPr>
          <w:sz w:val="22"/>
          <w:szCs w:val="22"/>
        </w:rPr>
        <w:t>Obedecerá o</w:t>
      </w:r>
      <w:proofErr w:type="gramEnd"/>
      <w:r w:rsidRPr="00CC02C4">
        <w:rPr>
          <w:sz w:val="22"/>
          <w:szCs w:val="22"/>
        </w:rPr>
        <w:t xml:space="preserve"> disposto no item </w:t>
      </w:r>
      <w:r w:rsidRPr="00CC02C4">
        <w:rPr>
          <w:b/>
          <w:sz w:val="22"/>
          <w:szCs w:val="22"/>
        </w:rPr>
        <w:t>11.2,</w:t>
      </w:r>
      <w:r w:rsidRPr="00CC02C4">
        <w:rPr>
          <w:sz w:val="22"/>
          <w:szCs w:val="22"/>
        </w:rPr>
        <w:t xml:space="preserve"> e subitens, do Termo de Referência – Anexo do Edital.</w:t>
      </w:r>
    </w:p>
    <w:p w:rsidR="00CC02C4" w:rsidRPr="00CC02C4" w:rsidRDefault="00CC02C4" w:rsidP="00CC02C4">
      <w:pPr>
        <w:rPr>
          <w:b/>
          <w:sz w:val="22"/>
          <w:szCs w:val="22"/>
        </w:rPr>
      </w:pPr>
    </w:p>
    <w:p w:rsidR="00CC02C4" w:rsidRPr="00CC02C4" w:rsidRDefault="00CC02C4" w:rsidP="00CC02C4">
      <w:pPr>
        <w:rPr>
          <w:b/>
          <w:sz w:val="22"/>
          <w:szCs w:val="22"/>
        </w:rPr>
      </w:pPr>
      <w:r w:rsidRPr="00CC02C4">
        <w:rPr>
          <w:b/>
          <w:sz w:val="22"/>
          <w:szCs w:val="22"/>
        </w:rPr>
        <w:t>CLÁUSULA SÉTIMA</w:t>
      </w:r>
      <w:r w:rsidRPr="00CC02C4">
        <w:rPr>
          <w:sz w:val="22"/>
          <w:szCs w:val="22"/>
        </w:rPr>
        <w:t xml:space="preserve"> – </w:t>
      </w:r>
      <w:r w:rsidRPr="00CC02C4">
        <w:rPr>
          <w:b/>
          <w:sz w:val="22"/>
          <w:szCs w:val="22"/>
        </w:rPr>
        <w:t>DAS OBRIGAÇÕES DA CONTRATANTE</w:t>
      </w:r>
    </w:p>
    <w:p w:rsidR="00CC02C4" w:rsidRPr="00CC02C4" w:rsidRDefault="00CC02C4" w:rsidP="00CC02C4">
      <w:pPr>
        <w:rPr>
          <w:b/>
          <w:sz w:val="22"/>
          <w:szCs w:val="22"/>
        </w:rPr>
      </w:pPr>
    </w:p>
    <w:p w:rsidR="00CC02C4" w:rsidRPr="00CC02C4" w:rsidRDefault="00CC02C4" w:rsidP="00CC02C4">
      <w:pPr>
        <w:widowControl w:val="0"/>
        <w:autoSpaceDE w:val="0"/>
        <w:autoSpaceDN w:val="0"/>
        <w:adjustRightInd w:val="0"/>
        <w:rPr>
          <w:sz w:val="22"/>
          <w:szCs w:val="22"/>
        </w:rPr>
      </w:pPr>
      <w:proofErr w:type="gramStart"/>
      <w:r w:rsidRPr="00CC02C4">
        <w:rPr>
          <w:sz w:val="22"/>
          <w:szCs w:val="22"/>
        </w:rPr>
        <w:t>Obedecerá o</w:t>
      </w:r>
      <w:proofErr w:type="gramEnd"/>
      <w:r w:rsidRPr="00CC02C4">
        <w:rPr>
          <w:sz w:val="22"/>
          <w:szCs w:val="22"/>
        </w:rPr>
        <w:t xml:space="preserve"> disposto no o item </w:t>
      </w:r>
      <w:r w:rsidRPr="00CC02C4">
        <w:rPr>
          <w:b/>
          <w:sz w:val="22"/>
          <w:szCs w:val="22"/>
        </w:rPr>
        <w:t>11.1.</w:t>
      </w:r>
      <w:r w:rsidRPr="00CC02C4">
        <w:rPr>
          <w:sz w:val="22"/>
          <w:szCs w:val="22"/>
        </w:rPr>
        <w:t xml:space="preserve">. </w:t>
      </w:r>
      <w:proofErr w:type="gramStart"/>
      <w:r w:rsidRPr="00CC02C4">
        <w:rPr>
          <w:sz w:val="22"/>
          <w:szCs w:val="22"/>
        </w:rPr>
        <w:t>e</w:t>
      </w:r>
      <w:proofErr w:type="gramEnd"/>
      <w:r w:rsidRPr="00CC02C4">
        <w:rPr>
          <w:sz w:val="22"/>
          <w:szCs w:val="22"/>
        </w:rPr>
        <w:t xml:space="preserve"> subitens, do Termo de Referência – Anexo do Edital.</w:t>
      </w:r>
    </w:p>
    <w:p w:rsidR="00CC02C4" w:rsidRPr="00CC02C4" w:rsidRDefault="00CC02C4" w:rsidP="00CC02C4">
      <w:pPr>
        <w:widowControl w:val="0"/>
        <w:autoSpaceDE w:val="0"/>
        <w:autoSpaceDN w:val="0"/>
        <w:adjustRightInd w:val="0"/>
        <w:rPr>
          <w:sz w:val="22"/>
          <w:szCs w:val="22"/>
        </w:rPr>
      </w:pPr>
    </w:p>
    <w:p w:rsidR="00CC02C4" w:rsidRPr="00CC02C4" w:rsidRDefault="00CC02C4" w:rsidP="00CC02C4">
      <w:pPr>
        <w:rPr>
          <w:b/>
          <w:sz w:val="22"/>
          <w:szCs w:val="22"/>
        </w:rPr>
      </w:pPr>
      <w:r w:rsidRPr="00CC02C4">
        <w:rPr>
          <w:b/>
          <w:sz w:val="22"/>
          <w:szCs w:val="22"/>
        </w:rPr>
        <w:t>CLÁUSULA OITAVA</w:t>
      </w:r>
      <w:r w:rsidRPr="00CC02C4">
        <w:rPr>
          <w:sz w:val="22"/>
          <w:szCs w:val="22"/>
        </w:rPr>
        <w:t xml:space="preserve"> – </w:t>
      </w:r>
      <w:r w:rsidRPr="00CC02C4">
        <w:rPr>
          <w:b/>
          <w:sz w:val="22"/>
          <w:szCs w:val="22"/>
        </w:rPr>
        <w:t>DAS SANÇÕES</w:t>
      </w:r>
    </w:p>
    <w:p w:rsidR="00CC02C4" w:rsidRPr="00CC02C4" w:rsidRDefault="00CC02C4" w:rsidP="00CC02C4">
      <w:pPr>
        <w:rPr>
          <w:b/>
          <w:sz w:val="22"/>
          <w:szCs w:val="22"/>
        </w:rPr>
      </w:pPr>
    </w:p>
    <w:p w:rsidR="00CC02C4" w:rsidRPr="00CC02C4" w:rsidRDefault="00CC02C4" w:rsidP="00CC02C4">
      <w:pPr>
        <w:widowControl w:val="0"/>
        <w:autoSpaceDE w:val="0"/>
        <w:autoSpaceDN w:val="0"/>
        <w:adjustRightInd w:val="0"/>
        <w:rPr>
          <w:sz w:val="22"/>
          <w:szCs w:val="22"/>
        </w:rPr>
      </w:pPr>
      <w:proofErr w:type="gramStart"/>
      <w:r w:rsidRPr="00CC02C4">
        <w:rPr>
          <w:sz w:val="22"/>
          <w:szCs w:val="22"/>
        </w:rPr>
        <w:t>Obedecerá o</w:t>
      </w:r>
      <w:proofErr w:type="gramEnd"/>
      <w:r w:rsidRPr="00CC02C4">
        <w:rPr>
          <w:sz w:val="22"/>
          <w:szCs w:val="22"/>
        </w:rPr>
        <w:t xml:space="preserve"> disposto no o item </w:t>
      </w:r>
      <w:r w:rsidRPr="00CC02C4">
        <w:rPr>
          <w:b/>
          <w:sz w:val="22"/>
          <w:szCs w:val="22"/>
        </w:rPr>
        <w:t>12</w:t>
      </w:r>
      <w:r w:rsidRPr="00CC02C4">
        <w:rPr>
          <w:sz w:val="22"/>
          <w:szCs w:val="22"/>
        </w:rPr>
        <w:t>, do Termo de Referência – Anexo do Edital.</w:t>
      </w:r>
    </w:p>
    <w:p w:rsidR="00CC02C4" w:rsidRPr="00CC02C4" w:rsidRDefault="00CC02C4" w:rsidP="00CC02C4">
      <w:pPr>
        <w:rPr>
          <w:b/>
          <w:sz w:val="22"/>
          <w:szCs w:val="22"/>
        </w:rPr>
      </w:pPr>
    </w:p>
    <w:p w:rsidR="00CC02C4" w:rsidRPr="00CC02C4" w:rsidRDefault="00CC02C4" w:rsidP="00CC02C4">
      <w:pPr>
        <w:rPr>
          <w:b/>
          <w:sz w:val="22"/>
          <w:szCs w:val="22"/>
        </w:rPr>
      </w:pPr>
      <w:r w:rsidRPr="00CC02C4">
        <w:rPr>
          <w:b/>
          <w:sz w:val="22"/>
          <w:szCs w:val="22"/>
        </w:rPr>
        <w:t>CLÁUSULA NONA -</w:t>
      </w:r>
      <w:r w:rsidRPr="00CC02C4">
        <w:rPr>
          <w:sz w:val="22"/>
          <w:szCs w:val="22"/>
        </w:rPr>
        <w:t xml:space="preserve"> </w:t>
      </w:r>
      <w:r w:rsidRPr="00CC02C4">
        <w:rPr>
          <w:b/>
          <w:sz w:val="22"/>
          <w:szCs w:val="22"/>
        </w:rPr>
        <w:t>DA RESCISÃO</w:t>
      </w:r>
    </w:p>
    <w:p w:rsidR="00CC02C4" w:rsidRPr="00CC02C4" w:rsidRDefault="00CC02C4" w:rsidP="00CC02C4">
      <w:pPr>
        <w:rPr>
          <w:b/>
          <w:sz w:val="22"/>
          <w:szCs w:val="22"/>
        </w:rPr>
      </w:pPr>
    </w:p>
    <w:p w:rsidR="00CC02C4" w:rsidRPr="00CC02C4" w:rsidRDefault="00CC02C4" w:rsidP="00CC02C4">
      <w:pPr>
        <w:rPr>
          <w:sz w:val="22"/>
          <w:szCs w:val="22"/>
        </w:rPr>
      </w:pPr>
      <w:r w:rsidRPr="00CC02C4">
        <w:rPr>
          <w:sz w:val="22"/>
          <w:szCs w:val="22"/>
        </w:rPr>
        <w:t>O presente contrato poderá ser rescindido nas hipóteses previstas no artigo 78, com as consequências indicadas no art. 80, sem prejuízo das sanções previstas na Lei federal nº 8.666/93 e no contrato.</w:t>
      </w:r>
    </w:p>
    <w:p w:rsidR="00CC02C4" w:rsidRPr="00CC02C4" w:rsidRDefault="00CC02C4" w:rsidP="00CC02C4">
      <w:pPr>
        <w:rPr>
          <w:b/>
          <w:sz w:val="22"/>
          <w:szCs w:val="22"/>
        </w:rPr>
      </w:pPr>
    </w:p>
    <w:p w:rsidR="00CC02C4" w:rsidRPr="00CC02C4" w:rsidRDefault="00CC02C4" w:rsidP="00CC02C4">
      <w:pPr>
        <w:rPr>
          <w:sz w:val="22"/>
          <w:szCs w:val="22"/>
        </w:rPr>
      </w:pPr>
      <w:r w:rsidRPr="00CC02C4">
        <w:rPr>
          <w:b/>
          <w:sz w:val="22"/>
          <w:szCs w:val="22"/>
        </w:rPr>
        <w:t xml:space="preserve">PARÁGRAFO ÚNICO – </w:t>
      </w:r>
      <w:r w:rsidRPr="00CC02C4">
        <w:rPr>
          <w:sz w:val="22"/>
          <w:szCs w:val="22"/>
        </w:rPr>
        <w:t>Os casos de rescisão contratual serão formalmente motivados nos autos do Processo, assegurado o direito à prévia e ampla defesa.</w:t>
      </w:r>
    </w:p>
    <w:p w:rsidR="00CC02C4" w:rsidRPr="00CC02C4" w:rsidRDefault="00CC02C4" w:rsidP="00CC02C4">
      <w:pPr>
        <w:rPr>
          <w:b/>
          <w:sz w:val="22"/>
          <w:szCs w:val="22"/>
        </w:rPr>
      </w:pPr>
    </w:p>
    <w:p w:rsidR="00CC02C4" w:rsidRPr="00CC02C4" w:rsidRDefault="00CC02C4" w:rsidP="00CC02C4">
      <w:pPr>
        <w:rPr>
          <w:b/>
          <w:sz w:val="22"/>
          <w:szCs w:val="22"/>
        </w:rPr>
      </w:pPr>
      <w:r w:rsidRPr="00CC02C4">
        <w:rPr>
          <w:b/>
          <w:sz w:val="22"/>
          <w:szCs w:val="22"/>
        </w:rPr>
        <w:t>CLÁUSULA DÉCIMA – DA CESSÃO OU DA TRANSFERÊNCIA</w:t>
      </w:r>
    </w:p>
    <w:p w:rsidR="00CC02C4" w:rsidRPr="00CC02C4" w:rsidRDefault="00CC02C4" w:rsidP="00CC02C4">
      <w:pPr>
        <w:ind w:firstLine="1134"/>
        <w:rPr>
          <w:sz w:val="22"/>
          <w:szCs w:val="22"/>
        </w:rPr>
      </w:pPr>
    </w:p>
    <w:p w:rsidR="00CC02C4" w:rsidRPr="00CC02C4" w:rsidRDefault="00CC02C4" w:rsidP="00CC02C4">
      <w:pPr>
        <w:widowControl w:val="0"/>
        <w:autoSpaceDE w:val="0"/>
        <w:autoSpaceDN w:val="0"/>
        <w:adjustRightInd w:val="0"/>
        <w:rPr>
          <w:sz w:val="22"/>
          <w:szCs w:val="22"/>
        </w:rPr>
      </w:pPr>
      <w:proofErr w:type="gramStart"/>
      <w:r w:rsidRPr="00CC02C4">
        <w:rPr>
          <w:sz w:val="22"/>
          <w:szCs w:val="22"/>
        </w:rPr>
        <w:t>Obedecerá o</w:t>
      </w:r>
      <w:proofErr w:type="gramEnd"/>
      <w:r w:rsidRPr="00CC02C4">
        <w:rPr>
          <w:sz w:val="22"/>
          <w:szCs w:val="22"/>
        </w:rPr>
        <w:t xml:space="preserve"> disposto no </w:t>
      </w:r>
      <w:r w:rsidRPr="00CC02C4">
        <w:rPr>
          <w:b/>
          <w:sz w:val="22"/>
          <w:szCs w:val="22"/>
        </w:rPr>
        <w:t>item 8</w:t>
      </w:r>
      <w:r w:rsidRPr="00CC02C4">
        <w:rPr>
          <w:sz w:val="22"/>
          <w:szCs w:val="22"/>
        </w:rPr>
        <w:t>, do Termo de Referência – Anexo I do Edital.</w:t>
      </w:r>
    </w:p>
    <w:p w:rsidR="00CC02C4" w:rsidRPr="00CC02C4" w:rsidRDefault="00CC02C4" w:rsidP="00CC02C4">
      <w:pPr>
        <w:rPr>
          <w:b/>
          <w:sz w:val="22"/>
          <w:szCs w:val="22"/>
        </w:rPr>
      </w:pPr>
    </w:p>
    <w:p w:rsidR="00CC02C4" w:rsidRPr="00CC02C4" w:rsidRDefault="00CC02C4" w:rsidP="00CC02C4">
      <w:pPr>
        <w:rPr>
          <w:b/>
          <w:sz w:val="22"/>
          <w:szCs w:val="22"/>
        </w:rPr>
      </w:pPr>
      <w:r w:rsidRPr="00CC02C4">
        <w:rPr>
          <w:b/>
          <w:sz w:val="22"/>
          <w:szCs w:val="22"/>
        </w:rPr>
        <w:t>CLÁUSULA DÉCIMA-PRIMEIRA – DAS RESPONSABILIDADES</w:t>
      </w:r>
    </w:p>
    <w:p w:rsidR="00CC02C4" w:rsidRPr="00CC02C4" w:rsidRDefault="00CC02C4" w:rsidP="00CC02C4">
      <w:pPr>
        <w:rPr>
          <w:sz w:val="22"/>
          <w:szCs w:val="22"/>
        </w:rPr>
      </w:pPr>
    </w:p>
    <w:p w:rsidR="00CC02C4" w:rsidRPr="00CC02C4" w:rsidRDefault="00CC02C4" w:rsidP="00CC02C4">
      <w:pPr>
        <w:rPr>
          <w:sz w:val="22"/>
          <w:szCs w:val="22"/>
        </w:rPr>
      </w:pPr>
      <w:r w:rsidRPr="00CC02C4">
        <w:rPr>
          <w:sz w:val="22"/>
          <w:szCs w:val="22"/>
        </w:rPr>
        <w:t xml:space="preserve">A </w:t>
      </w:r>
      <w:r w:rsidRPr="00CC02C4">
        <w:rPr>
          <w:b/>
          <w:sz w:val="22"/>
          <w:szCs w:val="22"/>
        </w:rPr>
        <w:t>CONTRATADA</w:t>
      </w:r>
      <w:r w:rsidRPr="00CC02C4">
        <w:rPr>
          <w:sz w:val="22"/>
          <w:szCs w:val="22"/>
        </w:rPr>
        <w:t xml:space="preserve">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à CONTRATANTE ou terceiros.</w:t>
      </w:r>
    </w:p>
    <w:p w:rsidR="00CC02C4" w:rsidRPr="00CC02C4" w:rsidRDefault="00CC02C4" w:rsidP="00CC02C4">
      <w:pPr>
        <w:ind w:firstLine="1134"/>
        <w:rPr>
          <w:sz w:val="22"/>
          <w:szCs w:val="22"/>
        </w:rPr>
      </w:pPr>
      <w:r w:rsidRPr="00CC02C4">
        <w:rPr>
          <w:sz w:val="22"/>
          <w:szCs w:val="22"/>
        </w:rPr>
        <w:t xml:space="preserve"> </w:t>
      </w:r>
    </w:p>
    <w:p w:rsidR="00CC02C4" w:rsidRPr="00CC02C4" w:rsidRDefault="00CC02C4" w:rsidP="00CC02C4">
      <w:pPr>
        <w:rPr>
          <w:sz w:val="22"/>
          <w:szCs w:val="22"/>
        </w:rPr>
      </w:pPr>
      <w:r w:rsidRPr="00CC02C4">
        <w:rPr>
          <w:b/>
          <w:sz w:val="22"/>
          <w:szCs w:val="22"/>
        </w:rPr>
        <w:t xml:space="preserve">PARÁGRAFO PRIMEIRO – </w:t>
      </w:r>
      <w:r w:rsidRPr="00CC02C4">
        <w:rPr>
          <w:sz w:val="22"/>
          <w:szCs w:val="22"/>
        </w:rPr>
        <w:t xml:space="preserve">A </w:t>
      </w:r>
      <w:r w:rsidRPr="00CC02C4">
        <w:rPr>
          <w:b/>
          <w:sz w:val="22"/>
          <w:szCs w:val="22"/>
        </w:rPr>
        <w:t>CONTRATANTE</w:t>
      </w:r>
      <w:r w:rsidRPr="00CC02C4">
        <w:rPr>
          <w:sz w:val="22"/>
          <w:szCs w:val="22"/>
        </w:rPr>
        <w:t xml:space="preserve"> não responderá por quaisquer ônus, direitos ou obrigações vinculados à legislação tributária, trabalhista, </w:t>
      </w:r>
      <w:proofErr w:type="gramStart"/>
      <w:r w:rsidRPr="00CC02C4">
        <w:rPr>
          <w:sz w:val="22"/>
          <w:szCs w:val="22"/>
        </w:rPr>
        <w:t>previdenciária ou securitária, e decorrentes da execução do presente contrato, cujo cumprimento e responsabilidade caberão, exclusivamente, à CONTRATADA</w:t>
      </w:r>
      <w:proofErr w:type="gramEnd"/>
      <w:r w:rsidRPr="00CC02C4">
        <w:rPr>
          <w:sz w:val="22"/>
          <w:szCs w:val="22"/>
        </w:rPr>
        <w:t>.</w:t>
      </w:r>
    </w:p>
    <w:p w:rsidR="00CC02C4" w:rsidRPr="00CC02C4" w:rsidRDefault="00CC02C4" w:rsidP="00CC02C4">
      <w:pPr>
        <w:ind w:firstLine="1134"/>
        <w:rPr>
          <w:b/>
          <w:sz w:val="22"/>
          <w:szCs w:val="22"/>
        </w:rPr>
      </w:pPr>
    </w:p>
    <w:p w:rsidR="00CC02C4" w:rsidRPr="00CC02C4" w:rsidRDefault="00CC02C4" w:rsidP="00CC02C4">
      <w:pPr>
        <w:rPr>
          <w:sz w:val="22"/>
          <w:szCs w:val="22"/>
        </w:rPr>
      </w:pPr>
      <w:r w:rsidRPr="00CC02C4">
        <w:rPr>
          <w:b/>
          <w:sz w:val="22"/>
          <w:szCs w:val="22"/>
        </w:rPr>
        <w:t xml:space="preserve">PARÁGRAFO SEGUNDO – </w:t>
      </w:r>
      <w:r w:rsidRPr="00CC02C4">
        <w:rPr>
          <w:sz w:val="22"/>
          <w:szCs w:val="22"/>
        </w:rPr>
        <w:t xml:space="preserve">A </w:t>
      </w:r>
      <w:r w:rsidRPr="00CC02C4">
        <w:rPr>
          <w:b/>
          <w:sz w:val="22"/>
          <w:szCs w:val="22"/>
        </w:rPr>
        <w:t>CONTRATANTE</w:t>
      </w:r>
      <w:r w:rsidRPr="00CC02C4">
        <w:rPr>
          <w:sz w:val="22"/>
          <w:szCs w:val="22"/>
        </w:rPr>
        <w:t xml:space="preserve"> não responderá por quaisquer compromissos assumidos pela </w:t>
      </w:r>
      <w:r w:rsidRPr="00CC02C4">
        <w:rPr>
          <w:b/>
          <w:sz w:val="22"/>
          <w:szCs w:val="22"/>
        </w:rPr>
        <w:t>CONTRATADA</w:t>
      </w:r>
      <w:r w:rsidRPr="00CC02C4">
        <w:rPr>
          <w:sz w:val="22"/>
          <w:szCs w:val="22"/>
        </w:rPr>
        <w:t xml:space="preserve"> com terceiros, ainda que vinculados à execução do presente contrato, bem como por qualquer dano causado a terceiros em decorrência de ato da </w:t>
      </w:r>
      <w:r w:rsidRPr="00CC02C4">
        <w:rPr>
          <w:b/>
          <w:sz w:val="22"/>
          <w:szCs w:val="22"/>
        </w:rPr>
        <w:t>CONTRATADA</w:t>
      </w:r>
      <w:r w:rsidRPr="00CC02C4">
        <w:rPr>
          <w:sz w:val="22"/>
          <w:szCs w:val="22"/>
        </w:rPr>
        <w:t>, de seus empregados, prepostos ou subordinados.</w:t>
      </w:r>
    </w:p>
    <w:p w:rsidR="00CC02C4" w:rsidRPr="00CC02C4" w:rsidRDefault="00CC02C4" w:rsidP="00CC02C4">
      <w:pPr>
        <w:ind w:firstLine="1134"/>
        <w:rPr>
          <w:b/>
          <w:sz w:val="22"/>
          <w:szCs w:val="22"/>
        </w:rPr>
      </w:pPr>
    </w:p>
    <w:p w:rsidR="00CC02C4" w:rsidRPr="00CC02C4" w:rsidRDefault="00CC02C4" w:rsidP="00CC02C4">
      <w:pPr>
        <w:rPr>
          <w:sz w:val="22"/>
          <w:szCs w:val="22"/>
        </w:rPr>
      </w:pPr>
      <w:r w:rsidRPr="00CC02C4">
        <w:rPr>
          <w:b/>
          <w:sz w:val="22"/>
          <w:szCs w:val="22"/>
        </w:rPr>
        <w:t xml:space="preserve">PARÁGRAFO TERCEIRO – </w:t>
      </w:r>
      <w:r w:rsidRPr="00CC02C4">
        <w:rPr>
          <w:sz w:val="22"/>
          <w:szCs w:val="22"/>
        </w:rPr>
        <w:t xml:space="preserve">A </w:t>
      </w:r>
      <w:r w:rsidRPr="00CC02C4">
        <w:rPr>
          <w:b/>
          <w:sz w:val="22"/>
          <w:szCs w:val="22"/>
        </w:rPr>
        <w:t>CONTRATADA</w:t>
      </w:r>
      <w:r w:rsidRPr="00CC02C4">
        <w:rPr>
          <w:sz w:val="22"/>
          <w:szCs w:val="22"/>
        </w:rPr>
        <w:t xml:space="preserve"> manterá, durante toda a execução do contrato, as condições de habilitação e qualificação que lhe foram exigidas na licitação.</w:t>
      </w:r>
    </w:p>
    <w:p w:rsidR="00CC02C4" w:rsidRPr="00CC02C4" w:rsidRDefault="00CC02C4" w:rsidP="00CC02C4">
      <w:pPr>
        <w:rPr>
          <w:sz w:val="22"/>
          <w:szCs w:val="22"/>
        </w:rPr>
      </w:pPr>
    </w:p>
    <w:p w:rsidR="00CC02C4" w:rsidRPr="00CC02C4" w:rsidRDefault="00CC02C4" w:rsidP="00CC02C4">
      <w:pPr>
        <w:rPr>
          <w:b/>
          <w:sz w:val="22"/>
          <w:szCs w:val="22"/>
        </w:rPr>
      </w:pPr>
      <w:r w:rsidRPr="00CC02C4">
        <w:rPr>
          <w:b/>
          <w:sz w:val="22"/>
          <w:szCs w:val="22"/>
        </w:rPr>
        <w:t>CLÁUSULA DÉCIMA-SEGUNDA – DOS TRIBUTOS E DESPESAS</w:t>
      </w:r>
    </w:p>
    <w:p w:rsidR="00CC02C4" w:rsidRPr="00CC02C4" w:rsidRDefault="00CC02C4" w:rsidP="00CC02C4">
      <w:pPr>
        <w:rPr>
          <w:sz w:val="22"/>
          <w:szCs w:val="22"/>
        </w:rPr>
      </w:pPr>
    </w:p>
    <w:p w:rsidR="00CC02C4" w:rsidRPr="00CC02C4" w:rsidRDefault="00CC02C4" w:rsidP="00CC02C4">
      <w:pPr>
        <w:rPr>
          <w:sz w:val="22"/>
          <w:szCs w:val="22"/>
        </w:rPr>
      </w:pPr>
      <w:r w:rsidRPr="00CC02C4">
        <w:rPr>
          <w:sz w:val="22"/>
          <w:szCs w:val="22"/>
        </w:rPr>
        <w:t>Constituirá encargo exclusivo da CONTRATADA o pagamento de tributos, tarifas, emolumentos e despesas decorrentes da formalização deste contrato e da execução de seu objeto.</w:t>
      </w:r>
    </w:p>
    <w:p w:rsidR="00CC02C4" w:rsidRPr="00CC02C4" w:rsidRDefault="00CC02C4" w:rsidP="00CC02C4">
      <w:pPr>
        <w:rPr>
          <w:sz w:val="22"/>
          <w:szCs w:val="22"/>
        </w:rPr>
      </w:pPr>
    </w:p>
    <w:p w:rsidR="00CC02C4" w:rsidRPr="00CC02C4" w:rsidRDefault="00CC02C4" w:rsidP="00CC02C4">
      <w:pPr>
        <w:rPr>
          <w:b/>
          <w:sz w:val="22"/>
          <w:szCs w:val="22"/>
        </w:rPr>
      </w:pPr>
      <w:r w:rsidRPr="00CC02C4">
        <w:rPr>
          <w:b/>
          <w:sz w:val="22"/>
          <w:szCs w:val="22"/>
        </w:rPr>
        <w:t>CLÁUSULA DÉCIMA-TERCEIRA – DA PUBLICAÇÃO DO CONTRATO</w:t>
      </w:r>
    </w:p>
    <w:p w:rsidR="00CC02C4" w:rsidRPr="00CC02C4" w:rsidRDefault="00CC02C4" w:rsidP="00CC02C4">
      <w:pPr>
        <w:rPr>
          <w:sz w:val="22"/>
          <w:szCs w:val="22"/>
        </w:rPr>
      </w:pPr>
    </w:p>
    <w:p w:rsidR="00CC02C4" w:rsidRPr="00CC02C4" w:rsidRDefault="00CC02C4" w:rsidP="00CC02C4">
      <w:pPr>
        <w:rPr>
          <w:sz w:val="22"/>
          <w:szCs w:val="22"/>
        </w:rPr>
      </w:pPr>
      <w:r w:rsidRPr="00CC02C4">
        <w:rPr>
          <w:sz w:val="22"/>
          <w:szCs w:val="22"/>
        </w:rPr>
        <w:t xml:space="preserve">A publicação resumida do instrumento de contrato ou de seus aditamentos na Imprensa Oficial </w:t>
      </w:r>
      <w:r w:rsidRPr="00CC02C4">
        <w:rPr>
          <w:i/>
          <w:sz w:val="22"/>
          <w:szCs w:val="22"/>
        </w:rPr>
        <w:t>“será providenciada pela Administração no prazo de 20 (dias) contados do quinto dia útil do mês seguinte ao da assinatura”</w:t>
      </w:r>
      <w:r w:rsidRPr="00CC02C4">
        <w:rPr>
          <w:sz w:val="22"/>
          <w:szCs w:val="22"/>
        </w:rPr>
        <w:t>.</w:t>
      </w:r>
    </w:p>
    <w:p w:rsidR="00CC02C4" w:rsidRPr="00CC02C4" w:rsidRDefault="00CC02C4" w:rsidP="00CC02C4">
      <w:pPr>
        <w:rPr>
          <w:b/>
          <w:sz w:val="22"/>
          <w:szCs w:val="22"/>
        </w:rPr>
      </w:pPr>
    </w:p>
    <w:p w:rsidR="00CC02C4" w:rsidRPr="00CC02C4" w:rsidRDefault="00CC02C4" w:rsidP="00CC02C4">
      <w:pPr>
        <w:rPr>
          <w:b/>
          <w:sz w:val="22"/>
          <w:szCs w:val="22"/>
        </w:rPr>
      </w:pPr>
      <w:r w:rsidRPr="00CC02C4">
        <w:rPr>
          <w:b/>
          <w:sz w:val="22"/>
          <w:szCs w:val="22"/>
        </w:rPr>
        <w:t>CLAUSULA DÉCIMA- QUARTA – DO REAJUSTE</w:t>
      </w:r>
    </w:p>
    <w:p w:rsidR="00CC02C4" w:rsidRPr="00CC02C4" w:rsidRDefault="00CC02C4" w:rsidP="00CC02C4">
      <w:pPr>
        <w:rPr>
          <w:sz w:val="22"/>
          <w:szCs w:val="22"/>
        </w:rPr>
      </w:pPr>
    </w:p>
    <w:p w:rsidR="00CC02C4" w:rsidRPr="00CC02C4" w:rsidRDefault="00CC02C4" w:rsidP="00CC02C4">
      <w:pPr>
        <w:rPr>
          <w:sz w:val="22"/>
          <w:szCs w:val="22"/>
        </w:rPr>
      </w:pPr>
      <w:r w:rsidRPr="00CC02C4">
        <w:rPr>
          <w:sz w:val="22"/>
          <w:szCs w:val="22"/>
        </w:rPr>
        <w:t>Os preços serão fixos e irreajustáveis.</w:t>
      </w:r>
    </w:p>
    <w:p w:rsidR="00CC02C4" w:rsidRPr="00CC02C4" w:rsidRDefault="00CC02C4" w:rsidP="00CC02C4">
      <w:pPr>
        <w:tabs>
          <w:tab w:val="left" w:pos="0"/>
        </w:tabs>
        <w:rPr>
          <w:b/>
          <w:sz w:val="22"/>
          <w:szCs w:val="22"/>
        </w:rPr>
      </w:pPr>
    </w:p>
    <w:p w:rsidR="00CC02C4" w:rsidRPr="00CC02C4" w:rsidRDefault="00CC02C4" w:rsidP="00CC02C4">
      <w:pPr>
        <w:tabs>
          <w:tab w:val="left" w:pos="0"/>
        </w:tabs>
        <w:rPr>
          <w:b/>
          <w:sz w:val="22"/>
          <w:szCs w:val="22"/>
        </w:rPr>
      </w:pPr>
      <w:r w:rsidRPr="00CC02C4">
        <w:rPr>
          <w:b/>
          <w:sz w:val="22"/>
          <w:szCs w:val="22"/>
        </w:rPr>
        <w:t>CLÁUSULA DÉCIMA QUINTA - DO REGIME</w:t>
      </w:r>
      <w:proofErr w:type="gramStart"/>
      <w:r w:rsidRPr="00CC02C4">
        <w:rPr>
          <w:b/>
          <w:sz w:val="22"/>
          <w:szCs w:val="22"/>
        </w:rPr>
        <w:t xml:space="preserve">  </w:t>
      </w:r>
      <w:proofErr w:type="gramEnd"/>
      <w:r w:rsidRPr="00CC02C4">
        <w:rPr>
          <w:b/>
          <w:sz w:val="22"/>
          <w:szCs w:val="22"/>
        </w:rPr>
        <w:t>DE EXECUÇÃO</w:t>
      </w:r>
    </w:p>
    <w:p w:rsidR="00CC02C4" w:rsidRPr="00CC02C4" w:rsidRDefault="00CC02C4" w:rsidP="00CC02C4">
      <w:pPr>
        <w:tabs>
          <w:tab w:val="left" w:pos="0"/>
        </w:tabs>
        <w:rPr>
          <w:sz w:val="22"/>
          <w:szCs w:val="22"/>
        </w:rPr>
      </w:pPr>
    </w:p>
    <w:p w:rsidR="00CC02C4" w:rsidRPr="00CC02C4" w:rsidRDefault="00CC02C4" w:rsidP="00CC02C4">
      <w:pPr>
        <w:tabs>
          <w:tab w:val="left" w:pos="0"/>
        </w:tabs>
        <w:rPr>
          <w:sz w:val="22"/>
          <w:szCs w:val="22"/>
        </w:rPr>
      </w:pPr>
      <w:r w:rsidRPr="00CC02C4">
        <w:rPr>
          <w:sz w:val="22"/>
          <w:szCs w:val="22"/>
        </w:rPr>
        <w:t>O objeto deste contrato será por execução indireta sob o regime de empreitada por preço unitário</w:t>
      </w:r>
    </w:p>
    <w:p w:rsidR="00CC02C4" w:rsidRPr="00CC02C4" w:rsidRDefault="00CC02C4" w:rsidP="00CC02C4">
      <w:pPr>
        <w:ind w:firstLine="1134"/>
        <w:rPr>
          <w:sz w:val="22"/>
          <w:szCs w:val="22"/>
        </w:rPr>
      </w:pPr>
    </w:p>
    <w:p w:rsidR="00CC02C4" w:rsidRPr="00CC02C4" w:rsidRDefault="00CC02C4" w:rsidP="00CC02C4">
      <w:pPr>
        <w:rPr>
          <w:b/>
          <w:sz w:val="22"/>
          <w:szCs w:val="22"/>
        </w:rPr>
      </w:pPr>
    </w:p>
    <w:p w:rsidR="00CC02C4" w:rsidRPr="00CC02C4" w:rsidRDefault="00CC02C4" w:rsidP="00CC02C4">
      <w:pPr>
        <w:rPr>
          <w:b/>
          <w:sz w:val="22"/>
          <w:szCs w:val="22"/>
        </w:rPr>
      </w:pPr>
      <w:r w:rsidRPr="00CC02C4">
        <w:rPr>
          <w:b/>
          <w:sz w:val="22"/>
          <w:szCs w:val="22"/>
        </w:rPr>
        <w:t>CLÁUSULA DÉCIMA SEXTA - DO LOCAL E PRAZO DE EXECUÇÃO E ENTREGA</w:t>
      </w:r>
    </w:p>
    <w:p w:rsidR="00CC02C4" w:rsidRPr="00CC02C4" w:rsidRDefault="00CC02C4" w:rsidP="00CC02C4">
      <w:pPr>
        <w:rPr>
          <w:b/>
          <w:sz w:val="22"/>
          <w:szCs w:val="22"/>
        </w:rPr>
      </w:pPr>
    </w:p>
    <w:p w:rsidR="00CC02C4" w:rsidRPr="00CC02C4" w:rsidRDefault="00CC02C4" w:rsidP="00CC02C4">
      <w:pPr>
        <w:ind w:left="284"/>
        <w:rPr>
          <w:sz w:val="22"/>
          <w:szCs w:val="22"/>
        </w:rPr>
      </w:pPr>
      <w:proofErr w:type="gramStart"/>
      <w:r w:rsidRPr="00CC02C4">
        <w:rPr>
          <w:sz w:val="22"/>
          <w:szCs w:val="22"/>
        </w:rPr>
        <w:t>Obedecerá o</w:t>
      </w:r>
      <w:proofErr w:type="gramEnd"/>
      <w:r w:rsidRPr="00CC02C4">
        <w:rPr>
          <w:sz w:val="22"/>
          <w:szCs w:val="22"/>
        </w:rPr>
        <w:t xml:space="preserve"> disposto no item </w:t>
      </w:r>
      <w:r w:rsidRPr="00CC02C4">
        <w:rPr>
          <w:b/>
          <w:sz w:val="22"/>
          <w:szCs w:val="22"/>
        </w:rPr>
        <w:t>5.</w:t>
      </w:r>
      <w:r w:rsidRPr="00CC02C4">
        <w:rPr>
          <w:sz w:val="22"/>
          <w:szCs w:val="22"/>
        </w:rPr>
        <w:t xml:space="preserve"> </w:t>
      </w:r>
      <w:proofErr w:type="gramStart"/>
      <w:r w:rsidRPr="00CC02C4">
        <w:rPr>
          <w:sz w:val="22"/>
          <w:szCs w:val="22"/>
        </w:rPr>
        <w:t>e</w:t>
      </w:r>
      <w:proofErr w:type="gramEnd"/>
      <w:r w:rsidRPr="00CC02C4">
        <w:rPr>
          <w:sz w:val="22"/>
          <w:szCs w:val="22"/>
        </w:rPr>
        <w:t xml:space="preserve"> subitens, do Termo de Referência – Anexo do Edital.</w:t>
      </w:r>
    </w:p>
    <w:p w:rsidR="00CC02C4" w:rsidRPr="00CC02C4" w:rsidRDefault="00CC02C4" w:rsidP="00CC02C4">
      <w:pPr>
        <w:rPr>
          <w:b/>
          <w:sz w:val="22"/>
          <w:szCs w:val="22"/>
        </w:rPr>
      </w:pPr>
    </w:p>
    <w:p w:rsidR="00CC02C4" w:rsidRPr="00CC02C4" w:rsidRDefault="00CC02C4" w:rsidP="00CC02C4">
      <w:pPr>
        <w:rPr>
          <w:sz w:val="22"/>
          <w:szCs w:val="22"/>
        </w:rPr>
      </w:pPr>
    </w:p>
    <w:p w:rsidR="00CC02C4" w:rsidRPr="00CC02C4" w:rsidRDefault="00CC02C4" w:rsidP="00CC02C4">
      <w:pPr>
        <w:rPr>
          <w:b/>
          <w:sz w:val="22"/>
          <w:szCs w:val="22"/>
        </w:rPr>
      </w:pPr>
      <w:r w:rsidRPr="00CC02C4">
        <w:rPr>
          <w:b/>
          <w:sz w:val="22"/>
          <w:szCs w:val="22"/>
        </w:rPr>
        <w:t>CLÁUSULA DÉCIMA SÉTIMA - DA VIGÊNCIA CONTRATUAL</w:t>
      </w:r>
    </w:p>
    <w:p w:rsidR="00CC02C4" w:rsidRPr="00CC02C4" w:rsidRDefault="00CC02C4" w:rsidP="00CC02C4">
      <w:pPr>
        <w:rPr>
          <w:b/>
          <w:sz w:val="22"/>
          <w:szCs w:val="22"/>
        </w:rPr>
      </w:pPr>
    </w:p>
    <w:p w:rsidR="00CC02C4" w:rsidRPr="00CC02C4" w:rsidRDefault="00CC02C4" w:rsidP="00CC02C4">
      <w:pPr>
        <w:rPr>
          <w:sz w:val="22"/>
          <w:szCs w:val="22"/>
        </w:rPr>
      </w:pPr>
      <w:proofErr w:type="gramStart"/>
      <w:r w:rsidRPr="00CC02C4">
        <w:rPr>
          <w:sz w:val="22"/>
          <w:szCs w:val="22"/>
        </w:rPr>
        <w:t>Obedecerá o</w:t>
      </w:r>
      <w:proofErr w:type="gramEnd"/>
      <w:r w:rsidRPr="00CC02C4">
        <w:rPr>
          <w:sz w:val="22"/>
          <w:szCs w:val="22"/>
        </w:rPr>
        <w:t xml:space="preserve"> disposto no item </w:t>
      </w:r>
      <w:r w:rsidRPr="00CC02C4">
        <w:rPr>
          <w:b/>
          <w:sz w:val="22"/>
          <w:szCs w:val="22"/>
        </w:rPr>
        <w:t>15.</w:t>
      </w:r>
      <w:r w:rsidRPr="00CC02C4">
        <w:rPr>
          <w:sz w:val="22"/>
          <w:szCs w:val="22"/>
        </w:rPr>
        <w:t xml:space="preserve"> </w:t>
      </w:r>
      <w:proofErr w:type="gramStart"/>
      <w:r w:rsidRPr="00CC02C4">
        <w:rPr>
          <w:sz w:val="22"/>
          <w:szCs w:val="22"/>
        </w:rPr>
        <w:t>e</w:t>
      </w:r>
      <w:proofErr w:type="gramEnd"/>
      <w:r w:rsidRPr="00CC02C4">
        <w:rPr>
          <w:sz w:val="22"/>
          <w:szCs w:val="22"/>
        </w:rPr>
        <w:t xml:space="preserve"> subitem, do Termo de Referência – Anexo do Edital.</w:t>
      </w:r>
    </w:p>
    <w:p w:rsidR="00CC02C4" w:rsidRPr="00CC02C4" w:rsidRDefault="00CC02C4" w:rsidP="00CC02C4">
      <w:pPr>
        <w:rPr>
          <w:b/>
          <w:sz w:val="22"/>
          <w:szCs w:val="22"/>
        </w:rPr>
      </w:pPr>
    </w:p>
    <w:p w:rsidR="00CC02C4" w:rsidRPr="00CC02C4" w:rsidRDefault="00CC02C4" w:rsidP="00CC02C4">
      <w:pPr>
        <w:rPr>
          <w:b/>
          <w:sz w:val="22"/>
          <w:szCs w:val="22"/>
        </w:rPr>
      </w:pPr>
      <w:r w:rsidRPr="00CC02C4">
        <w:rPr>
          <w:b/>
          <w:sz w:val="22"/>
          <w:szCs w:val="22"/>
        </w:rPr>
        <w:t>CLÁUSULA DÉCIMA OITAVA – DOS CASOS OMISSOS</w:t>
      </w:r>
    </w:p>
    <w:p w:rsidR="00CC02C4" w:rsidRPr="00CC02C4" w:rsidRDefault="00CC02C4" w:rsidP="00CC02C4">
      <w:pPr>
        <w:ind w:firstLine="1416"/>
        <w:rPr>
          <w:sz w:val="22"/>
          <w:szCs w:val="22"/>
        </w:rPr>
      </w:pPr>
    </w:p>
    <w:p w:rsidR="00CC02C4" w:rsidRPr="00CC02C4" w:rsidRDefault="00CC02C4" w:rsidP="00CC02C4">
      <w:pPr>
        <w:rPr>
          <w:sz w:val="22"/>
          <w:szCs w:val="22"/>
        </w:rPr>
      </w:pPr>
      <w:r w:rsidRPr="00CC02C4">
        <w:rPr>
          <w:sz w:val="22"/>
          <w:szCs w:val="22"/>
        </w:rPr>
        <w:lastRenderedPageBreak/>
        <w:t>Os casos omissos serão resolvidos à luz da Lei Federal nº 8.666/93, dos princípios do direito e demais legislação aplicada, conforme art. 55, inc. XII, da lei supracitada.</w:t>
      </w:r>
    </w:p>
    <w:p w:rsidR="00CC02C4" w:rsidRPr="00CC02C4" w:rsidRDefault="00CC02C4" w:rsidP="00CC02C4">
      <w:pPr>
        <w:rPr>
          <w:sz w:val="22"/>
          <w:szCs w:val="22"/>
        </w:rPr>
      </w:pPr>
    </w:p>
    <w:p w:rsidR="00CC02C4" w:rsidRPr="00CC02C4" w:rsidRDefault="00CC02C4" w:rsidP="00CC02C4">
      <w:pPr>
        <w:rPr>
          <w:b/>
          <w:sz w:val="22"/>
          <w:szCs w:val="22"/>
        </w:rPr>
      </w:pPr>
    </w:p>
    <w:p w:rsidR="00CC02C4" w:rsidRPr="00CC02C4" w:rsidRDefault="00CC02C4" w:rsidP="00CC02C4">
      <w:pPr>
        <w:rPr>
          <w:b/>
          <w:sz w:val="22"/>
          <w:szCs w:val="22"/>
        </w:rPr>
      </w:pPr>
      <w:r w:rsidRPr="00CC02C4">
        <w:rPr>
          <w:b/>
          <w:sz w:val="22"/>
          <w:szCs w:val="22"/>
        </w:rPr>
        <w:t>CLÁUSULA DÉCIMA NONA – DO FORO</w:t>
      </w:r>
    </w:p>
    <w:p w:rsidR="00CC02C4" w:rsidRPr="00CC02C4" w:rsidRDefault="00CC02C4" w:rsidP="00CC02C4">
      <w:pPr>
        <w:ind w:firstLine="1134"/>
        <w:rPr>
          <w:sz w:val="22"/>
          <w:szCs w:val="22"/>
        </w:rPr>
      </w:pPr>
    </w:p>
    <w:p w:rsidR="00CC02C4" w:rsidRPr="00CC02C4" w:rsidRDefault="00CC02C4" w:rsidP="00CC02C4">
      <w:pPr>
        <w:ind w:firstLine="1134"/>
        <w:rPr>
          <w:sz w:val="22"/>
          <w:szCs w:val="22"/>
        </w:rPr>
      </w:pPr>
      <w:r w:rsidRPr="00CC02C4">
        <w:rPr>
          <w:sz w:val="22"/>
          <w:szCs w:val="22"/>
        </w:rPr>
        <w:t xml:space="preserve">O Foro do contrato será o da Comarca da Capital do Estado de Rondônia, excluído qualquer outro. Para firmeza e validade do pactuado, o presente termo foi lavrado em ___ (___) vias de igual teor, que, depois de lido e achado em ordem, vai assinado pelos Contraentes, na presença das duas testemunhas abaixo assinado, que a tudo assistiram.  </w:t>
      </w:r>
    </w:p>
    <w:p w:rsidR="00CC02C4" w:rsidRPr="00CC02C4" w:rsidRDefault="00CC02C4" w:rsidP="00CC02C4">
      <w:pPr>
        <w:ind w:firstLine="1134"/>
        <w:rPr>
          <w:sz w:val="22"/>
          <w:szCs w:val="22"/>
        </w:rPr>
      </w:pPr>
    </w:p>
    <w:p w:rsidR="00CC02C4" w:rsidRPr="00CC02C4" w:rsidRDefault="00CC02C4" w:rsidP="00CC02C4">
      <w:pPr>
        <w:ind w:firstLine="1134"/>
        <w:jc w:val="right"/>
        <w:rPr>
          <w:sz w:val="22"/>
          <w:szCs w:val="22"/>
        </w:rPr>
      </w:pPr>
      <w:r w:rsidRPr="00CC02C4">
        <w:rPr>
          <w:sz w:val="22"/>
          <w:szCs w:val="22"/>
        </w:rPr>
        <w:t>Porto Velho-RO, ____ de ____________ de 2016.</w:t>
      </w:r>
    </w:p>
    <w:p w:rsidR="00CC02C4" w:rsidRPr="00CC02C4" w:rsidRDefault="00CC02C4" w:rsidP="00CC02C4">
      <w:pPr>
        <w:ind w:firstLine="1134"/>
        <w:jc w:val="right"/>
        <w:rPr>
          <w:sz w:val="22"/>
          <w:szCs w:val="22"/>
        </w:rPr>
      </w:pPr>
    </w:p>
    <w:p w:rsidR="00CC02C4" w:rsidRPr="00CC02C4" w:rsidRDefault="00CC02C4" w:rsidP="00CC02C4">
      <w:pPr>
        <w:ind w:firstLine="1134"/>
        <w:jc w:val="right"/>
        <w:rPr>
          <w:sz w:val="22"/>
          <w:szCs w:val="22"/>
        </w:rPr>
      </w:pPr>
    </w:p>
    <w:tbl>
      <w:tblPr>
        <w:tblW w:w="9659" w:type="dxa"/>
        <w:tblLayout w:type="fixed"/>
        <w:tblCellMar>
          <w:left w:w="70" w:type="dxa"/>
          <w:right w:w="70" w:type="dxa"/>
        </w:tblCellMar>
        <w:tblLook w:val="04A0"/>
      </w:tblPr>
      <w:tblGrid>
        <w:gridCol w:w="4829"/>
        <w:gridCol w:w="4830"/>
      </w:tblGrid>
      <w:tr w:rsidR="00CC02C4" w:rsidRPr="00CC02C4" w:rsidTr="009B731A">
        <w:trPr>
          <w:trHeight w:val="396"/>
        </w:trPr>
        <w:tc>
          <w:tcPr>
            <w:tcW w:w="4829" w:type="dxa"/>
            <w:hideMark/>
          </w:tcPr>
          <w:p w:rsidR="00CC02C4" w:rsidRPr="00CC02C4" w:rsidRDefault="00CC02C4" w:rsidP="009B731A">
            <w:pPr>
              <w:spacing w:before="100" w:after="100"/>
              <w:jc w:val="center"/>
              <w:rPr>
                <w:b/>
                <w:sz w:val="22"/>
                <w:szCs w:val="22"/>
              </w:rPr>
            </w:pPr>
            <w:r w:rsidRPr="00CC02C4">
              <w:rPr>
                <w:b/>
                <w:sz w:val="22"/>
                <w:szCs w:val="22"/>
              </w:rPr>
              <w:t>_________________________________</w:t>
            </w:r>
          </w:p>
        </w:tc>
        <w:tc>
          <w:tcPr>
            <w:tcW w:w="4830" w:type="dxa"/>
            <w:hideMark/>
          </w:tcPr>
          <w:p w:rsidR="00CC02C4" w:rsidRPr="00CC02C4" w:rsidRDefault="00CC02C4" w:rsidP="009B731A">
            <w:pPr>
              <w:spacing w:before="100" w:after="100"/>
              <w:jc w:val="center"/>
              <w:rPr>
                <w:sz w:val="22"/>
                <w:szCs w:val="22"/>
              </w:rPr>
            </w:pPr>
            <w:r w:rsidRPr="00CC02C4">
              <w:rPr>
                <w:sz w:val="22"/>
                <w:szCs w:val="22"/>
              </w:rPr>
              <w:t>________________________________</w:t>
            </w:r>
          </w:p>
        </w:tc>
      </w:tr>
      <w:tr w:rsidR="00CC02C4" w:rsidRPr="00CC02C4" w:rsidTr="009B731A">
        <w:trPr>
          <w:trHeight w:val="722"/>
        </w:trPr>
        <w:tc>
          <w:tcPr>
            <w:tcW w:w="4829" w:type="dxa"/>
            <w:hideMark/>
          </w:tcPr>
          <w:p w:rsidR="00CC02C4" w:rsidRPr="00CC02C4" w:rsidRDefault="00CC02C4" w:rsidP="009B731A">
            <w:pPr>
              <w:spacing w:before="100" w:after="100"/>
              <w:jc w:val="center"/>
              <w:rPr>
                <w:b/>
                <w:sz w:val="22"/>
                <w:szCs w:val="22"/>
              </w:rPr>
            </w:pPr>
            <w:r w:rsidRPr="00CC02C4">
              <w:rPr>
                <w:b/>
                <w:sz w:val="22"/>
                <w:szCs w:val="22"/>
              </w:rPr>
              <w:t>CONTRATANTE</w:t>
            </w:r>
          </w:p>
        </w:tc>
        <w:tc>
          <w:tcPr>
            <w:tcW w:w="4830" w:type="dxa"/>
            <w:hideMark/>
          </w:tcPr>
          <w:p w:rsidR="00CC02C4" w:rsidRPr="00CC02C4" w:rsidRDefault="00CC02C4" w:rsidP="009B731A">
            <w:pPr>
              <w:spacing w:before="100" w:after="100"/>
              <w:jc w:val="center"/>
              <w:rPr>
                <w:b/>
                <w:sz w:val="22"/>
                <w:szCs w:val="22"/>
              </w:rPr>
            </w:pPr>
            <w:r w:rsidRPr="00CC02C4">
              <w:rPr>
                <w:b/>
                <w:sz w:val="22"/>
                <w:szCs w:val="22"/>
              </w:rPr>
              <w:t>CONTRATADA</w:t>
            </w:r>
          </w:p>
        </w:tc>
      </w:tr>
      <w:tr w:rsidR="00CC02C4" w:rsidRPr="00CC02C4" w:rsidTr="009B731A">
        <w:trPr>
          <w:cantSplit/>
          <w:trHeight w:val="1334"/>
        </w:trPr>
        <w:tc>
          <w:tcPr>
            <w:tcW w:w="4829" w:type="dxa"/>
            <w:hideMark/>
          </w:tcPr>
          <w:p w:rsidR="00CC02C4" w:rsidRPr="00CC02C4" w:rsidRDefault="00CC02C4" w:rsidP="009B731A">
            <w:pPr>
              <w:spacing w:before="100" w:after="100"/>
              <w:rPr>
                <w:sz w:val="22"/>
                <w:szCs w:val="22"/>
              </w:rPr>
            </w:pPr>
            <w:r w:rsidRPr="00CC02C4">
              <w:rPr>
                <w:sz w:val="22"/>
                <w:szCs w:val="22"/>
              </w:rPr>
              <w:t>TESTEMUNHAS:</w:t>
            </w:r>
          </w:p>
          <w:p w:rsidR="00CC02C4" w:rsidRPr="00CC02C4" w:rsidRDefault="00CC02C4" w:rsidP="009B731A">
            <w:pPr>
              <w:rPr>
                <w:sz w:val="22"/>
                <w:szCs w:val="22"/>
              </w:rPr>
            </w:pPr>
            <w:r w:rsidRPr="00CC02C4">
              <w:rPr>
                <w:sz w:val="22"/>
                <w:szCs w:val="22"/>
              </w:rPr>
              <w:t>NOME:</w:t>
            </w:r>
          </w:p>
          <w:p w:rsidR="00CC02C4" w:rsidRPr="00CC02C4" w:rsidRDefault="00CC02C4" w:rsidP="009B731A">
            <w:pPr>
              <w:rPr>
                <w:sz w:val="22"/>
                <w:szCs w:val="22"/>
              </w:rPr>
            </w:pPr>
            <w:r w:rsidRPr="00CC02C4">
              <w:rPr>
                <w:sz w:val="22"/>
                <w:szCs w:val="22"/>
              </w:rPr>
              <w:t>CPF:</w:t>
            </w:r>
          </w:p>
          <w:p w:rsidR="00CC02C4" w:rsidRPr="00CC02C4" w:rsidRDefault="00CC02C4" w:rsidP="009B731A">
            <w:pPr>
              <w:rPr>
                <w:sz w:val="22"/>
                <w:szCs w:val="22"/>
              </w:rPr>
            </w:pPr>
            <w:r w:rsidRPr="00CC02C4">
              <w:rPr>
                <w:sz w:val="22"/>
                <w:szCs w:val="22"/>
              </w:rPr>
              <w:t>CI:</w:t>
            </w:r>
          </w:p>
        </w:tc>
        <w:tc>
          <w:tcPr>
            <w:tcW w:w="4830" w:type="dxa"/>
            <w:hideMark/>
          </w:tcPr>
          <w:p w:rsidR="00CC02C4" w:rsidRPr="00CC02C4" w:rsidRDefault="00CC02C4" w:rsidP="009B731A">
            <w:pPr>
              <w:spacing w:before="100" w:after="100"/>
              <w:rPr>
                <w:sz w:val="22"/>
                <w:szCs w:val="22"/>
              </w:rPr>
            </w:pPr>
            <w:r w:rsidRPr="00CC02C4">
              <w:rPr>
                <w:sz w:val="22"/>
                <w:szCs w:val="22"/>
              </w:rPr>
              <w:t>TESTEMUNHAS:</w:t>
            </w:r>
          </w:p>
          <w:p w:rsidR="00CC02C4" w:rsidRPr="00CC02C4" w:rsidRDefault="00CC02C4" w:rsidP="009B731A">
            <w:pPr>
              <w:rPr>
                <w:sz w:val="22"/>
                <w:szCs w:val="22"/>
              </w:rPr>
            </w:pPr>
            <w:r w:rsidRPr="00CC02C4">
              <w:rPr>
                <w:sz w:val="22"/>
                <w:szCs w:val="22"/>
              </w:rPr>
              <w:t>NOME:</w:t>
            </w:r>
          </w:p>
          <w:p w:rsidR="00CC02C4" w:rsidRPr="00CC02C4" w:rsidRDefault="00CC02C4" w:rsidP="009B731A">
            <w:pPr>
              <w:rPr>
                <w:sz w:val="22"/>
                <w:szCs w:val="22"/>
              </w:rPr>
            </w:pPr>
            <w:r w:rsidRPr="00CC02C4">
              <w:rPr>
                <w:sz w:val="22"/>
                <w:szCs w:val="22"/>
              </w:rPr>
              <w:t>CPF:</w:t>
            </w:r>
          </w:p>
        </w:tc>
      </w:tr>
    </w:tbl>
    <w:p w:rsidR="00CC02C4" w:rsidRPr="00BC4DA0" w:rsidRDefault="00CC02C4" w:rsidP="00CC02C4">
      <w:pPr>
        <w:rPr>
          <w:rFonts w:asciiTheme="minorHAnsi" w:hAnsiTheme="minorHAnsi"/>
        </w:rPr>
      </w:pPr>
    </w:p>
    <w:p w:rsidR="00DB3138" w:rsidRDefault="00025D90" w:rsidP="00025D90">
      <w:pPr>
        <w:pStyle w:val="Corpodetexto3"/>
        <w:spacing w:after="0"/>
        <w:ind w:firstLine="709"/>
        <w:jc w:val="both"/>
        <w:rPr>
          <w:sz w:val="22"/>
          <w:szCs w:val="22"/>
        </w:rPr>
      </w:pPr>
      <w:r w:rsidRPr="008914B2">
        <w:rPr>
          <w:sz w:val="22"/>
          <w:szCs w:val="22"/>
        </w:rPr>
        <w:t xml:space="preserve">Permanecem inalteradas as </w:t>
      </w:r>
      <w:r>
        <w:rPr>
          <w:sz w:val="22"/>
          <w:szCs w:val="22"/>
        </w:rPr>
        <w:t xml:space="preserve">demais </w:t>
      </w:r>
      <w:r w:rsidR="00DB3138">
        <w:rPr>
          <w:sz w:val="22"/>
          <w:szCs w:val="22"/>
        </w:rPr>
        <w:t>cláusulas do edital.</w:t>
      </w:r>
    </w:p>
    <w:p w:rsidR="00DB3138" w:rsidRDefault="00DB3138" w:rsidP="00025D90">
      <w:pPr>
        <w:pStyle w:val="Corpodetexto3"/>
        <w:spacing w:after="0"/>
        <w:ind w:firstLine="709"/>
        <w:jc w:val="both"/>
        <w:rPr>
          <w:sz w:val="22"/>
          <w:szCs w:val="22"/>
        </w:rPr>
      </w:pPr>
    </w:p>
    <w:p w:rsidR="00025D90" w:rsidRPr="008914B2" w:rsidRDefault="00DB3138" w:rsidP="00025D90">
      <w:pPr>
        <w:pStyle w:val="Corpodetexto3"/>
        <w:spacing w:after="0"/>
        <w:ind w:firstLine="709"/>
        <w:jc w:val="both"/>
        <w:rPr>
          <w:sz w:val="22"/>
          <w:szCs w:val="22"/>
        </w:rPr>
      </w:pPr>
      <w:r>
        <w:rPr>
          <w:sz w:val="22"/>
          <w:szCs w:val="22"/>
        </w:rPr>
        <w:t>O</w:t>
      </w:r>
      <w:r w:rsidR="00025D90" w:rsidRPr="008914B2">
        <w:rPr>
          <w:sz w:val="22"/>
          <w:szCs w:val="22"/>
        </w:rPr>
        <w:t xml:space="preserve"> prazo </w:t>
      </w:r>
      <w:r w:rsidR="00025D90">
        <w:rPr>
          <w:sz w:val="22"/>
          <w:szCs w:val="22"/>
        </w:rPr>
        <w:t xml:space="preserve">de abertura </w:t>
      </w:r>
      <w:r w:rsidR="00025D90" w:rsidRPr="008914B2">
        <w:rPr>
          <w:sz w:val="22"/>
          <w:szCs w:val="22"/>
        </w:rPr>
        <w:t>inicialmente estabelecido</w:t>
      </w:r>
      <w:r>
        <w:rPr>
          <w:sz w:val="22"/>
          <w:szCs w:val="22"/>
        </w:rPr>
        <w:t xml:space="preserve"> permanece inalterado</w:t>
      </w:r>
      <w:r w:rsidR="00025D90" w:rsidRPr="008914B2">
        <w:rPr>
          <w:sz w:val="22"/>
          <w:szCs w:val="22"/>
        </w:rPr>
        <w:t xml:space="preserve"> conforme abaixo: </w:t>
      </w:r>
    </w:p>
    <w:p w:rsidR="00DB3138" w:rsidRDefault="00DB3138" w:rsidP="00025D90">
      <w:pPr>
        <w:pStyle w:val="Recuodecorpodetexto2"/>
        <w:spacing w:after="0" w:line="240" w:lineRule="auto"/>
        <w:ind w:left="0" w:firstLine="709"/>
        <w:jc w:val="both"/>
        <w:rPr>
          <w:b/>
          <w:sz w:val="22"/>
          <w:szCs w:val="22"/>
        </w:rPr>
      </w:pPr>
    </w:p>
    <w:p w:rsidR="00025D90" w:rsidRPr="008914B2" w:rsidRDefault="00025D90" w:rsidP="00025D90">
      <w:pPr>
        <w:pStyle w:val="Recuodecorpodetexto2"/>
        <w:spacing w:after="0" w:line="240" w:lineRule="auto"/>
        <w:ind w:left="0" w:firstLine="709"/>
        <w:jc w:val="both"/>
        <w:rPr>
          <w:b/>
          <w:sz w:val="22"/>
          <w:szCs w:val="22"/>
        </w:rPr>
      </w:pPr>
      <w:r>
        <w:rPr>
          <w:b/>
          <w:sz w:val="22"/>
          <w:szCs w:val="22"/>
        </w:rPr>
        <w:t>DATA DE ABERTURA: 17</w:t>
      </w:r>
      <w:r w:rsidRPr="008914B2">
        <w:rPr>
          <w:b/>
          <w:sz w:val="22"/>
          <w:szCs w:val="22"/>
        </w:rPr>
        <w:t xml:space="preserve"> de </w:t>
      </w:r>
      <w:r>
        <w:rPr>
          <w:b/>
          <w:sz w:val="22"/>
          <w:szCs w:val="22"/>
        </w:rPr>
        <w:t>Junho</w:t>
      </w:r>
      <w:r w:rsidRPr="008914B2">
        <w:rPr>
          <w:b/>
          <w:sz w:val="22"/>
          <w:szCs w:val="22"/>
        </w:rPr>
        <w:t xml:space="preserve"> de 2016 às 09h</w:t>
      </w:r>
      <w:r>
        <w:rPr>
          <w:b/>
          <w:sz w:val="22"/>
          <w:szCs w:val="22"/>
        </w:rPr>
        <w:t>0</w:t>
      </w:r>
      <w:r w:rsidRPr="008914B2">
        <w:rPr>
          <w:b/>
          <w:sz w:val="22"/>
          <w:szCs w:val="22"/>
        </w:rPr>
        <w:t>0min (horário de Brasília/DF)</w:t>
      </w:r>
      <w:r>
        <w:rPr>
          <w:b/>
          <w:sz w:val="22"/>
          <w:szCs w:val="22"/>
        </w:rPr>
        <w:t>.</w:t>
      </w:r>
    </w:p>
    <w:p w:rsidR="00FC16FE" w:rsidRPr="000D436B" w:rsidRDefault="00FC16FE" w:rsidP="00F36BBF">
      <w:pPr>
        <w:ind w:firstLine="709"/>
        <w:rPr>
          <w:bCs/>
          <w:sz w:val="22"/>
          <w:szCs w:val="22"/>
        </w:rPr>
      </w:pPr>
    </w:p>
    <w:p w:rsidR="00F36BBF" w:rsidRDefault="00692ECC" w:rsidP="00F36BBF">
      <w:pPr>
        <w:autoSpaceDE w:val="0"/>
        <w:autoSpaceDN w:val="0"/>
        <w:adjustRightInd w:val="0"/>
        <w:ind w:firstLine="709"/>
        <w:rPr>
          <w:bCs/>
          <w:sz w:val="22"/>
          <w:szCs w:val="22"/>
        </w:rPr>
      </w:pPr>
      <w:r w:rsidRPr="000D436B">
        <w:rPr>
          <w:sz w:val="22"/>
          <w:szCs w:val="22"/>
        </w:rPr>
        <w:t>Eventuais dúvidas poderão ser sanadas junto a Pregoeira e equipe de apoio, através do telefone (69) 3216-5318,</w:t>
      </w:r>
      <w:r w:rsidR="00191A70">
        <w:rPr>
          <w:sz w:val="22"/>
          <w:szCs w:val="22"/>
        </w:rPr>
        <w:t xml:space="preserve"> e-mail </w:t>
      </w:r>
      <w:hyperlink r:id="rId7" w:history="1">
        <w:r w:rsidR="00191A70" w:rsidRPr="002D620B">
          <w:rPr>
            <w:rStyle w:val="Hyperlink"/>
            <w:sz w:val="22"/>
            <w:szCs w:val="22"/>
          </w:rPr>
          <w:t>supel.omega@gmail.com</w:t>
        </w:r>
      </w:hyperlink>
      <w:r w:rsidR="00191A70">
        <w:rPr>
          <w:sz w:val="22"/>
          <w:szCs w:val="22"/>
        </w:rPr>
        <w:t>,</w:t>
      </w:r>
      <w:proofErr w:type="gramStart"/>
      <w:r w:rsidR="00191A70">
        <w:rPr>
          <w:sz w:val="22"/>
          <w:szCs w:val="22"/>
        </w:rPr>
        <w:t xml:space="preserve"> </w:t>
      </w:r>
      <w:r w:rsidRPr="000D436B">
        <w:rPr>
          <w:sz w:val="22"/>
          <w:szCs w:val="22"/>
        </w:rPr>
        <w:t xml:space="preserve"> </w:t>
      </w:r>
      <w:proofErr w:type="gramEnd"/>
      <w:r w:rsidRPr="000D436B">
        <w:rPr>
          <w:sz w:val="22"/>
          <w:szCs w:val="22"/>
        </w:rPr>
        <w:t xml:space="preserve">ou no endereço sito ao </w:t>
      </w:r>
      <w:r w:rsidR="00CA645E" w:rsidRPr="000D436B">
        <w:rPr>
          <w:sz w:val="22"/>
          <w:szCs w:val="22"/>
        </w:rPr>
        <w:t>Palácio Rio Madeira, Ed. Rio Pacaás Novos/Edif. Central</w:t>
      </w:r>
      <w:r w:rsidRPr="000D436B">
        <w:rPr>
          <w:sz w:val="22"/>
          <w:szCs w:val="22"/>
        </w:rPr>
        <w:t xml:space="preserve">, 1º Andar, Av. </w:t>
      </w:r>
      <w:proofErr w:type="spellStart"/>
      <w:r w:rsidRPr="000D436B">
        <w:rPr>
          <w:sz w:val="22"/>
          <w:szCs w:val="22"/>
        </w:rPr>
        <w:t>Farquar</w:t>
      </w:r>
      <w:proofErr w:type="spellEnd"/>
      <w:r w:rsidRPr="000D436B">
        <w:rPr>
          <w:sz w:val="22"/>
          <w:szCs w:val="22"/>
        </w:rPr>
        <w:t>, n° 2986, B. Pedrinhas, CEP 76.801-470, Porto Velho/RO</w:t>
      </w:r>
      <w:r w:rsidRPr="000D436B">
        <w:rPr>
          <w:bCs/>
          <w:sz w:val="22"/>
          <w:szCs w:val="22"/>
        </w:rPr>
        <w:t>.</w:t>
      </w:r>
    </w:p>
    <w:p w:rsidR="008914B2" w:rsidRDefault="008914B2" w:rsidP="00F36BBF">
      <w:pPr>
        <w:autoSpaceDE w:val="0"/>
        <w:autoSpaceDN w:val="0"/>
        <w:adjustRightInd w:val="0"/>
        <w:ind w:firstLine="709"/>
        <w:rPr>
          <w:bCs/>
          <w:sz w:val="22"/>
          <w:szCs w:val="22"/>
        </w:rPr>
      </w:pPr>
    </w:p>
    <w:p w:rsidR="008914B2" w:rsidRPr="008914B2" w:rsidRDefault="008914B2" w:rsidP="008914B2">
      <w:pPr>
        <w:pStyle w:val="Corpodetexto3"/>
        <w:spacing w:after="0"/>
        <w:ind w:firstLine="709"/>
        <w:jc w:val="both"/>
        <w:rPr>
          <w:b w:val="0"/>
          <w:sz w:val="22"/>
          <w:szCs w:val="22"/>
        </w:rPr>
      </w:pPr>
      <w:r w:rsidRPr="008914B2">
        <w:rPr>
          <w:b w:val="0"/>
          <w:bCs/>
          <w:sz w:val="22"/>
          <w:szCs w:val="22"/>
        </w:rPr>
        <w:t>Publique-se.</w:t>
      </w:r>
    </w:p>
    <w:p w:rsidR="008914B2" w:rsidRDefault="008914B2" w:rsidP="008914B2">
      <w:pPr>
        <w:ind w:firstLine="709"/>
        <w:rPr>
          <w:sz w:val="22"/>
          <w:szCs w:val="22"/>
        </w:rPr>
      </w:pPr>
    </w:p>
    <w:p w:rsidR="00692ECC" w:rsidRDefault="00692ECC" w:rsidP="00F36BBF">
      <w:pPr>
        <w:autoSpaceDE w:val="0"/>
        <w:autoSpaceDN w:val="0"/>
        <w:adjustRightInd w:val="0"/>
        <w:ind w:firstLine="709"/>
        <w:rPr>
          <w:sz w:val="22"/>
          <w:szCs w:val="22"/>
        </w:rPr>
      </w:pPr>
      <w:r w:rsidRPr="000D436B">
        <w:rPr>
          <w:sz w:val="22"/>
          <w:szCs w:val="22"/>
        </w:rPr>
        <w:t xml:space="preserve">Porto Velho, </w:t>
      </w:r>
      <w:r w:rsidR="00191A70">
        <w:rPr>
          <w:sz w:val="22"/>
          <w:szCs w:val="22"/>
        </w:rPr>
        <w:t>07</w:t>
      </w:r>
      <w:r w:rsidRPr="000D436B">
        <w:rPr>
          <w:sz w:val="22"/>
          <w:szCs w:val="22"/>
        </w:rPr>
        <w:t xml:space="preserve"> de </w:t>
      </w:r>
      <w:r w:rsidR="00191A70">
        <w:rPr>
          <w:sz w:val="22"/>
          <w:szCs w:val="22"/>
        </w:rPr>
        <w:t>Junho</w:t>
      </w:r>
      <w:r w:rsidRPr="000D436B">
        <w:rPr>
          <w:sz w:val="22"/>
          <w:szCs w:val="22"/>
        </w:rPr>
        <w:t xml:space="preserve"> de 2016.</w:t>
      </w:r>
    </w:p>
    <w:p w:rsidR="008914B2" w:rsidRDefault="008914B2" w:rsidP="00F36BBF">
      <w:pPr>
        <w:autoSpaceDE w:val="0"/>
        <w:autoSpaceDN w:val="0"/>
        <w:adjustRightInd w:val="0"/>
        <w:ind w:firstLine="709"/>
        <w:rPr>
          <w:sz w:val="22"/>
          <w:szCs w:val="22"/>
        </w:rPr>
      </w:pPr>
    </w:p>
    <w:p w:rsidR="008914B2" w:rsidRDefault="008914B2" w:rsidP="00F36BBF">
      <w:pPr>
        <w:autoSpaceDE w:val="0"/>
        <w:autoSpaceDN w:val="0"/>
        <w:adjustRightInd w:val="0"/>
        <w:ind w:firstLine="709"/>
        <w:rPr>
          <w:sz w:val="22"/>
          <w:szCs w:val="22"/>
        </w:rPr>
      </w:pPr>
    </w:p>
    <w:p w:rsidR="008914B2" w:rsidRPr="000D436B" w:rsidRDefault="008914B2" w:rsidP="00F36BBF">
      <w:pPr>
        <w:autoSpaceDE w:val="0"/>
        <w:autoSpaceDN w:val="0"/>
        <w:adjustRightInd w:val="0"/>
        <w:ind w:firstLine="709"/>
        <w:rPr>
          <w:sz w:val="22"/>
          <w:szCs w:val="22"/>
        </w:rPr>
      </w:pPr>
    </w:p>
    <w:p w:rsidR="00F36BBF" w:rsidRPr="000D436B" w:rsidRDefault="00F36BBF" w:rsidP="00F36BBF">
      <w:pPr>
        <w:autoSpaceDE w:val="0"/>
        <w:autoSpaceDN w:val="0"/>
        <w:adjustRightInd w:val="0"/>
        <w:ind w:firstLine="709"/>
        <w:rPr>
          <w:b/>
          <w:i/>
          <w:sz w:val="22"/>
          <w:szCs w:val="22"/>
        </w:rPr>
      </w:pPr>
    </w:p>
    <w:p w:rsidR="00692ECC" w:rsidRPr="000D436B" w:rsidRDefault="00692ECC" w:rsidP="00F36BBF">
      <w:pPr>
        <w:tabs>
          <w:tab w:val="left" w:pos="1843"/>
        </w:tabs>
        <w:jc w:val="center"/>
        <w:rPr>
          <w:b/>
          <w:sz w:val="22"/>
          <w:szCs w:val="22"/>
        </w:rPr>
      </w:pPr>
      <w:r w:rsidRPr="000D436B">
        <w:rPr>
          <w:b/>
          <w:sz w:val="22"/>
          <w:szCs w:val="22"/>
        </w:rPr>
        <w:t>MARIA DO CARMO DO PRADO</w:t>
      </w:r>
    </w:p>
    <w:p w:rsidR="00692ECC" w:rsidRPr="000D436B" w:rsidRDefault="00692ECC" w:rsidP="00F36BBF">
      <w:pPr>
        <w:tabs>
          <w:tab w:val="left" w:pos="1843"/>
        </w:tabs>
        <w:jc w:val="center"/>
        <w:rPr>
          <w:rFonts w:ascii="Times" w:hAnsi="Times"/>
          <w:b/>
          <w:sz w:val="22"/>
          <w:szCs w:val="22"/>
        </w:rPr>
      </w:pPr>
      <w:r w:rsidRPr="000D436B">
        <w:rPr>
          <w:sz w:val="22"/>
          <w:szCs w:val="22"/>
        </w:rPr>
        <w:t>Pregoeira da SUPEL</w:t>
      </w:r>
    </w:p>
    <w:sectPr w:rsidR="00692ECC" w:rsidRPr="000D436B" w:rsidSect="00CC02C4">
      <w:headerReference w:type="default" r:id="rId8"/>
      <w:footerReference w:type="default" r:id="rId9"/>
      <w:pgSz w:w="11906" w:h="16838"/>
      <w:pgMar w:top="1418" w:right="1304" w:bottom="992" w:left="170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6FE" w:rsidRDefault="00FC16FE" w:rsidP="005F748A">
      <w:r>
        <w:separator/>
      </w:r>
    </w:p>
  </w:endnote>
  <w:endnote w:type="continuationSeparator" w:id="0">
    <w:p w:rsidR="00FC16FE" w:rsidRDefault="00FC16FE"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FE" w:rsidRPr="00FC16FE" w:rsidRDefault="00FC16FE">
    <w:pPr>
      <w:pStyle w:val="Rodap"/>
      <w:rPr>
        <w:i/>
        <w:sz w:val="14"/>
        <w:szCs w:val="14"/>
      </w:rPr>
    </w:pPr>
    <w:proofErr w:type="spellStart"/>
    <w:r w:rsidRPr="00FC16FE">
      <w:rPr>
        <w:i/>
        <w:sz w:val="14"/>
        <w:szCs w:val="14"/>
      </w:rPr>
      <w:t>Rvf</w:t>
    </w:r>
    <w:proofErr w:type="spellEnd"/>
    <w:r w:rsidRPr="00FC16FE">
      <w:rPr>
        <w:i/>
        <w:sz w:val="14"/>
        <w:szCs w:val="14"/>
      </w:rPr>
      <w:t>/ÔMEGA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6FE" w:rsidRDefault="00FC16FE" w:rsidP="005F748A">
      <w:r>
        <w:separator/>
      </w:r>
    </w:p>
  </w:footnote>
  <w:footnote w:type="continuationSeparator" w:id="0">
    <w:p w:rsidR="00FC16FE" w:rsidRDefault="00FC16FE"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FE" w:rsidRDefault="00FC16FE" w:rsidP="005F748A">
    <w:pPr>
      <w:pStyle w:val="Cabealho"/>
      <w:jc w:val="center"/>
    </w:pPr>
    <w:r>
      <w:rPr>
        <w:noProof/>
      </w:rPr>
      <w:drawing>
        <wp:inline distT="0" distB="0" distL="0" distR="0">
          <wp:extent cx="1982745" cy="551935"/>
          <wp:effectExtent l="19050" t="0" r="0" b="0"/>
          <wp:docPr id="3" name="Imagem 3"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5010" cy="552566"/>
                  </a:xfrm>
                  <a:prstGeom prst="rect">
                    <a:avLst/>
                  </a:prstGeom>
                  <a:noFill/>
                  <a:ln w="9525">
                    <a:noFill/>
                    <a:miter lim="800000"/>
                    <a:headEnd/>
                    <a:tailEnd/>
                  </a:ln>
                </pic:spPr>
              </pic:pic>
            </a:graphicData>
          </a:graphic>
        </wp:inline>
      </w:drawing>
    </w:r>
  </w:p>
  <w:p w:rsidR="00FC16FE" w:rsidRPr="00191A70" w:rsidRDefault="00FC16FE" w:rsidP="005F748A">
    <w:pPr>
      <w:pStyle w:val="Cabealho"/>
      <w:jc w:val="center"/>
      <w:rPr>
        <w:sz w:val="18"/>
        <w:szCs w:val="18"/>
      </w:rPr>
    </w:pPr>
  </w:p>
  <w:p w:rsidR="00FC16FE" w:rsidRPr="0068390A" w:rsidRDefault="00FC16FE" w:rsidP="005F748A">
    <w:pPr>
      <w:pStyle w:val="Cabealho"/>
      <w:spacing w:before="100" w:after="100"/>
      <w:contextualSpacing/>
      <w:jc w:val="center"/>
      <w:rPr>
        <w:b/>
      </w:rPr>
    </w:pPr>
    <w:r w:rsidRPr="0068390A">
      <w:rPr>
        <w:b/>
      </w:rPr>
      <w:t>SUPERINTENDÊNCIA ESTADUAL DE LICITAÇÕES - SUPEL</w:t>
    </w:r>
  </w:p>
  <w:p w:rsidR="00FC16FE" w:rsidRPr="0068390A" w:rsidRDefault="00FC16FE" w:rsidP="005F748A">
    <w:pPr>
      <w:pStyle w:val="Cabealho"/>
      <w:spacing w:before="100" w:after="100"/>
      <w:contextualSpacing/>
      <w:jc w:val="center"/>
    </w:pPr>
    <w:r w:rsidRPr="0068390A">
      <w:t xml:space="preserve">Complexo Rio Madeira - Ed. </w:t>
    </w:r>
    <w:r>
      <w:t>Central</w:t>
    </w:r>
    <w:r w:rsidRPr="0068390A">
      <w:t xml:space="preserve"> -</w:t>
    </w:r>
    <w:proofErr w:type="gramStart"/>
    <w:r w:rsidRPr="0068390A">
      <w:t xml:space="preserve">  </w:t>
    </w:r>
    <w:proofErr w:type="gramEnd"/>
    <w:r w:rsidRPr="0068390A">
      <w:t xml:space="preserve">Rio </w:t>
    </w:r>
    <w:r>
      <w:t>Pacaás Novos</w:t>
    </w:r>
    <w:r w:rsidRPr="0068390A">
      <w:t xml:space="preserve"> </w:t>
    </w:r>
    <w:r>
      <w:t>2</w:t>
    </w:r>
    <w:r w:rsidRPr="0068390A">
      <w:t>º Andar</w:t>
    </w:r>
  </w:p>
  <w:p w:rsidR="00FC16FE" w:rsidRPr="0068390A" w:rsidRDefault="00FC16FE" w:rsidP="005F748A">
    <w:pPr>
      <w:pStyle w:val="Cabealho"/>
      <w:spacing w:before="100" w:after="100"/>
      <w:contextualSpacing/>
      <w:jc w:val="center"/>
    </w:pPr>
    <w:r w:rsidRPr="0068390A">
      <w:t>Porto Velho, Rondônia.</w:t>
    </w:r>
  </w:p>
  <w:p w:rsidR="00FC16FE" w:rsidRPr="007F543B" w:rsidRDefault="00FC16FE" w:rsidP="005F748A">
    <w:pPr>
      <w:pStyle w:val="Cabealho"/>
      <w:spacing w:before="100" w:after="100"/>
      <w:contextualSpacing/>
      <w:jc w:val="center"/>
      <w:rPr>
        <w:sz w:val="18"/>
        <w:szCs w:val="18"/>
      </w:rPr>
    </w:pPr>
    <w:r w:rsidRPr="007F543B">
      <w:rPr>
        <w:sz w:val="18"/>
        <w:szCs w:val="18"/>
      </w:rPr>
      <w:t>Equipe de Licitações ÔMEGA - Tel. (69) 3216-5318</w:t>
    </w:r>
  </w:p>
  <w:p w:rsidR="00FC16FE" w:rsidRPr="00191A70" w:rsidRDefault="00FC16FE" w:rsidP="005F748A">
    <w:pPr>
      <w:pStyle w:val="Cabealho"/>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748A"/>
    <w:rsid w:val="00004935"/>
    <w:rsid w:val="0000686C"/>
    <w:rsid w:val="00025D90"/>
    <w:rsid w:val="000621BB"/>
    <w:rsid w:val="00083560"/>
    <w:rsid w:val="000979D6"/>
    <w:rsid w:val="000D436B"/>
    <w:rsid w:val="00191A70"/>
    <w:rsid w:val="00205A4B"/>
    <w:rsid w:val="0022147E"/>
    <w:rsid w:val="002668A0"/>
    <w:rsid w:val="00297D5E"/>
    <w:rsid w:val="002D7F2D"/>
    <w:rsid w:val="00331464"/>
    <w:rsid w:val="00423C4F"/>
    <w:rsid w:val="00436FAF"/>
    <w:rsid w:val="004F4241"/>
    <w:rsid w:val="005F1348"/>
    <w:rsid w:val="005F748A"/>
    <w:rsid w:val="00656E8E"/>
    <w:rsid w:val="00692ECC"/>
    <w:rsid w:val="00813D4F"/>
    <w:rsid w:val="008268A3"/>
    <w:rsid w:val="008914B2"/>
    <w:rsid w:val="00AB0907"/>
    <w:rsid w:val="00AF70C6"/>
    <w:rsid w:val="00B73874"/>
    <w:rsid w:val="00C03C4C"/>
    <w:rsid w:val="00C171E8"/>
    <w:rsid w:val="00C71975"/>
    <w:rsid w:val="00CA645E"/>
    <w:rsid w:val="00CB555B"/>
    <w:rsid w:val="00CC02C4"/>
    <w:rsid w:val="00DB3138"/>
    <w:rsid w:val="00E343E5"/>
    <w:rsid w:val="00F36BBF"/>
    <w:rsid w:val="00FC16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F748A"/>
    <w:pPr>
      <w:tabs>
        <w:tab w:val="center" w:pos="4252"/>
        <w:tab w:val="right" w:pos="8504"/>
      </w:tabs>
    </w:pPr>
  </w:style>
  <w:style w:type="character" w:customStyle="1" w:styleId="RodapChar">
    <w:name w:val="Rodapé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st">
    <w:name w:val="st"/>
    <w:basedOn w:val="Fontepargpadro"/>
    <w:rsid w:val="00CC02C4"/>
  </w:style>
  <w:style w:type="paragraph" w:styleId="SemEspaamento">
    <w:name w:val="No Spacing"/>
    <w:link w:val="SemEspaamentoChar"/>
    <w:uiPriority w:val="1"/>
    <w:qFormat/>
    <w:rsid w:val="00CC02C4"/>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link w:val="SemEspaamento"/>
    <w:uiPriority w:val="1"/>
    <w:rsid w:val="00CC02C4"/>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el.omega@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1282</Words>
  <Characters>6927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06962303807</cp:lastModifiedBy>
  <cp:revision>7</cp:revision>
  <cp:lastPrinted>2016-05-03T16:14:00Z</cp:lastPrinted>
  <dcterms:created xsi:type="dcterms:W3CDTF">2016-06-07T15:20:00Z</dcterms:created>
  <dcterms:modified xsi:type="dcterms:W3CDTF">2016-06-07T15:46:00Z</dcterms:modified>
</cp:coreProperties>
</file>