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12" w:rsidRDefault="00560DCD" w:rsidP="009F419C">
      <w:pPr>
        <w:pStyle w:val="Ttulo2"/>
        <w:tabs>
          <w:tab w:val="center" w:pos="3685"/>
          <w:tab w:val="left" w:pos="4860"/>
        </w:tabs>
        <w:ind w:rightChars="12" w:right="29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TERMO </w:t>
      </w:r>
      <w:r w:rsidR="004518D3" w:rsidRPr="00560DCD">
        <w:rPr>
          <w:rFonts w:ascii="Arial" w:hAnsi="Arial" w:cs="Arial"/>
          <w:sz w:val="22"/>
          <w:szCs w:val="22"/>
        </w:rPr>
        <w:t xml:space="preserve">DE </w:t>
      </w:r>
      <w:r w:rsidR="00552F56" w:rsidRPr="00560DCD">
        <w:rPr>
          <w:rFonts w:ascii="Arial" w:hAnsi="Arial" w:cs="Arial"/>
          <w:sz w:val="22"/>
          <w:szCs w:val="22"/>
        </w:rPr>
        <w:t>HOMOLOGAÇÃO DE INSCRIÇÕES</w:t>
      </w:r>
      <w:r w:rsidR="00C13EB0" w:rsidRPr="00560DCD">
        <w:rPr>
          <w:rFonts w:ascii="Arial" w:hAnsi="Arial" w:cs="Arial"/>
          <w:sz w:val="22"/>
          <w:szCs w:val="22"/>
        </w:rPr>
        <w:t xml:space="preserve"> </w:t>
      </w:r>
    </w:p>
    <w:p w:rsidR="005D22CD" w:rsidRDefault="002E2612" w:rsidP="009F419C">
      <w:pPr>
        <w:pStyle w:val="Ttulo2"/>
        <w:tabs>
          <w:tab w:val="center" w:pos="3685"/>
          <w:tab w:val="left" w:pos="4860"/>
        </w:tabs>
        <w:ind w:rightChars="12" w:right="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3EB0" w:rsidRPr="00560DCD">
        <w:rPr>
          <w:rFonts w:ascii="Arial" w:hAnsi="Arial" w:cs="Arial"/>
          <w:sz w:val="22"/>
          <w:szCs w:val="22"/>
        </w:rPr>
        <w:t>CHAMAMENTO PÚBLICO Nº 00</w:t>
      </w:r>
      <w:r w:rsidR="006C795E" w:rsidRPr="00560DCD">
        <w:rPr>
          <w:rFonts w:ascii="Arial" w:hAnsi="Arial" w:cs="Arial"/>
          <w:sz w:val="22"/>
          <w:szCs w:val="22"/>
        </w:rPr>
        <w:t>1</w:t>
      </w:r>
      <w:r w:rsidR="00C13EB0" w:rsidRPr="00560DCD">
        <w:rPr>
          <w:rFonts w:ascii="Arial" w:hAnsi="Arial" w:cs="Arial"/>
          <w:sz w:val="22"/>
          <w:szCs w:val="22"/>
        </w:rPr>
        <w:t>/201</w:t>
      </w:r>
      <w:r w:rsidR="004518D3" w:rsidRPr="00560DCD">
        <w:rPr>
          <w:rFonts w:ascii="Arial" w:hAnsi="Arial" w:cs="Arial"/>
          <w:sz w:val="22"/>
          <w:szCs w:val="22"/>
        </w:rPr>
        <w:t>6</w:t>
      </w:r>
      <w:r w:rsidR="00C13EB0" w:rsidRPr="00560DCD">
        <w:rPr>
          <w:rFonts w:ascii="Arial" w:hAnsi="Arial" w:cs="Arial"/>
          <w:sz w:val="22"/>
          <w:szCs w:val="22"/>
        </w:rPr>
        <w:t>/SUPEL/RO</w:t>
      </w:r>
    </w:p>
    <w:p w:rsidR="002E2612" w:rsidRPr="002E2612" w:rsidRDefault="002E2612" w:rsidP="002E2612"/>
    <w:p w:rsidR="009A6568" w:rsidRPr="00560DCD" w:rsidRDefault="00514A6C" w:rsidP="002E2612">
      <w:pPr>
        <w:tabs>
          <w:tab w:val="left" w:pos="2870"/>
        </w:tabs>
        <w:ind w:rightChars="12" w:right="29"/>
        <w:jc w:val="both"/>
        <w:rPr>
          <w:rFonts w:ascii="Arial" w:hAnsi="Arial" w:cs="Arial"/>
          <w:sz w:val="22"/>
          <w:szCs w:val="22"/>
        </w:rPr>
      </w:pPr>
      <w:r w:rsidRPr="00560DCD">
        <w:rPr>
          <w:rFonts w:ascii="Arial" w:hAnsi="Arial" w:cs="Arial"/>
          <w:sz w:val="22"/>
          <w:szCs w:val="22"/>
        </w:rPr>
        <w:t xml:space="preserve">A Superintendência Estadual de Compras e Licitações </w:t>
      </w:r>
      <w:r w:rsidR="00C13EB0" w:rsidRPr="00560DCD">
        <w:rPr>
          <w:rFonts w:ascii="Arial" w:hAnsi="Arial" w:cs="Arial"/>
          <w:sz w:val="22"/>
          <w:szCs w:val="22"/>
        </w:rPr>
        <w:t>–</w:t>
      </w:r>
      <w:r w:rsidRPr="00560DCD">
        <w:rPr>
          <w:rFonts w:ascii="Arial" w:hAnsi="Arial" w:cs="Arial"/>
          <w:sz w:val="22"/>
          <w:szCs w:val="22"/>
        </w:rPr>
        <w:t xml:space="preserve"> SUPEL</w:t>
      </w:r>
      <w:r w:rsidR="00C13EB0" w:rsidRPr="00560DCD">
        <w:rPr>
          <w:rFonts w:ascii="Arial" w:hAnsi="Arial" w:cs="Arial"/>
          <w:sz w:val="22"/>
          <w:szCs w:val="22"/>
        </w:rPr>
        <w:t xml:space="preserve"> torna pública a relação</w:t>
      </w:r>
      <w:r w:rsidRPr="00560DCD">
        <w:rPr>
          <w:rFonts w:ascii="Arial" w:hAnsi="Arial" w:cs="Arial"/>
          <w:sz w:val="22"/>
          <w:szCs w:val="22"/>
        </w:rPr>
        <w:t xml:space="preserve">, </w:t>
      </w:r>
      <w:r w:rsidR="00C13EB0" w:rsidRPr="00560DCD">
        <w:rPr>
          <w:rFonts w:ascii="Arial" w:hAnsi="Arial" w:cs="Arial"/>
          <w:sz w:val="22"/>
          <w:szCs w:val="22"/>
        </w:rPr>
        <w:t>em ordem alfabética, dos nomes dos profissionais formados em comunicação, publicidade ou marketing</w:t>
      </w:r>
      <w:r w:rsidR="00003AF7">
        <w:rPr>
          <w:rFonts w:ascii="Arial" w:hAnsi="Arial" w:cs="Arial"/>
          <w:sz w:val="22"/>
          <w:szCs w:val="22"/>
        </w:rPr>
        <w:t xml:space="preserve"> e o Superintendente Estadual de licitações </w:t>
      </w:r>
      <w:r w:rsidR="002E2612">
        <w:rPr>
          <w:rFonts w:ascii="Arial" w:hAnsi="Arial" w:cs="Arial"/>
          <w:sz w:val="22"/>
          <w:szCs w:val="22"/>
        </w:rPr>
        <w:t xml:space="preserve">homologa </w:t>
      </w:r>
      <w:r w:rsidR="00003AF7">
        <w:rPr>
          <w:rFonts w:ascii="Arial" w:hAnsi="Arial" w:cs="Arial"/>
          <w:sz w:val="22"/>
          <w:szCs w:val="22"/>
        </w:rPr>
        <w:t>as inscrições</w:t>
      </w:r>
      <w:r w:rsidR="006908C8" w:rsidRPr="00560DCD">
        <w:rPr>
          <w:rFonts w:ascii="Arial" w:hAnsi="Arial" w:cs="Arial"/>
          <w:sz w:val="22"/>
          <w:szCs w:val="22"/>
        </w:rPr>
        <w:t xml:space="preserve"> aceita</w:t>
      </w:r>
      <w:r w:rsidR="00003AF7">
        <w:rPr>
          <w:rFonts w:ascii="Arial" w:hAnsi="Arial" w:cs="Arial"/>
          <w:sz w:val="22"/>
          <w:szCs w:val="22"/>
        </w:rPr>
        <w:t>s</w:t>
      </w:r>
      <w:r w:rsidR="00C13EB0" w:rsidRPr="00560DCD">
        <w:rPr>
          <w:rFonts w:ascii="Arial" w:hAnsi="Arial" w:cs="Arial"/>
          <w:sz w:val="22"/>
          <w:szCs w:val="22"/>
        </w:rPr>
        <w:t xml:space="preserve"> </w:t>
      </w:r>
      <w:r w:rsidR="00552F56" w:rsidRPr="00560DCD">
        <w:rPr>
          <w:rFonts w:ascii="Arial" w:hAnsi="Arial" w:cs="Arial"/>
          <w:sz w:val="22"/>
          <w:szCs w:val="22"/>
        </w:rPr>
        <w:t xml:space="preserve">e </w:t>
      </w:r>
      <w:r w:rsidR="00003AF7">
        <w:rPr>
          <w:rFonts w:ascii="Arial" w:hAnsi="Arial" w:cs="Arial"/>
          <w:sz w:val="22"/>
          <w:szCs w:val="22"/>
        </w:rPr>
        <w:t>aprovadas</w:t>
      </w:r>
      <w:r w:rsidR="002E2612">
        <w:rPr>
          <w:rFonts w:ascii="Arial" w:hAnsi="Arial" w:cs="Arial"/>
          <w:sz w:val="22"/>
          <w:szCs w:val="22"/>
        </w:rPr>
        <w:t xml:space="preserve"> </w:t>
      </w:r>
      <w:r w:rsidR="00C13EB0" w:rsidRPr="00560DCD">
        <w:rPr>
          <w:rFonts w:ascii="Arial" w:hAnsi="Arial" w:cs="Arial"/>
          <w:sz w:val="22"/>
          <w:szCs w:val="22"/>
        </w:rPr>
        <w:t>para participa</w:t>
      </w:r>
      <w:r w:rsidR="00003AF7">
        <w:rPr>
          <w:rFonts w:ascii="Arial" w:hAnsi="Arial" w:cs="Arial"/>
          <w:sz w:val="22"/>
          <w:szCs w:val="22"/>
        </w:rPr>
        <w:t>r</w:t>
      </w:r>
      <w:r w:rsidR="00C13EB0" w:rsidRPr="00560DCD">
        <w:rPr>
          <w:rFonts w:ascii="Arial" w:hAnsi="Arial" w:cs="Arial"/>
          <w:sz w:val="22"/>
          <w:szCs w:val="22"/>
        </w:rPr>
        <w:t xml:space="preserve"> </w:t>
      </w:r>
      <w:r w:rsidR="006908C8" w:rsidRPr="00560DCD">
        <w:rPr>
          <w:rFonts w:ascii="Arial" w:hAnsi="Arial" w:cs="Arial"/>
          <w:sz w:val="22"/>
          <w:szCs w:val="22"/>
        </w:rPr>
        <w:t>d</w:t>
      </w:r>
      <w:r w:rsidR="00003AF7">
        <w:rPr>
          <w:rFonts w:ascii="Arial" w:hAnsi="Arial" w:cs="Arial"/>
          <w:sz w:val="22"/>
          <w:szCs w:val="22"/>
        </w:rPr>
        <w:t>os</w:t>
      </w:r>
      <w:r w:rsidR="00C13EB0" w:rsidRPr="00560DCD">
        <w:rPr>
          <w:rFonts w:ascii="Arial" w:hAnsi="Arial" w:cs="Arial"/>
          <w:sz w:val="22"/>
          <w:szCs w:val="22"/>
        </w:rPr>
        <w:t xml:space="preserve"> sorteio</w:t>
      </w:r>
      <w:r w:rsidR="00003AF7">
        <w:rPr>
          <w:rFonts w:ascii="Arial" w:hAnsi="Arial" w:cs="Arial"/>
          <w:sz w:val="22"/>
          <w:szCs w:val="22"/>
        </w:rPr>
        <w:t xml:space="preserve">s para </w:t>
      </w:r>
      <w:r w:rsidR="00C13EB0" w:rsidRPr="00560DCD">
        <w:rPr>
          <w:rFonts w:ascii="Arial" w:hAnsi="Arial" w:cs="Arial"/>
          <w:sz w:val="22"/>
          <w:szCs w:val="22"/>
        </w:rPr>
        <w:t>escolha</w:t>
      </w:r>
      <w:r w:rsidR="00003AF7">
        <w:rPr>
          <w:rFonts w:ascii="Arial" w:hAnsi="Arial" w:cs="Arial"/>
          <w:sz w:val="22"/>
          <w:szCs w:val="22"/>
        </w:rPr>
        <w:t xml:space="preserve"> e formação</w:t>
      </w:r>
      <w:r w:rsidR="00C13EB0" w:rsidRPr="00560DCD">
        <w:rPr>
          <w:rFonts w:ascii="Arial" w:hAnsi="Arial" w:cs="Arial"/>
          <w:sz w:val="22"/>
          <w:szCs w:val="22"/>
        </w:rPr>
        <w:t xml:space="preserve"> d</w:t>
      </w:r>
      <w:r w:rsidR="00003AF7">
        <w:rPr>
          <w:rFonts w:ascii="Arial" w:hAnsi="Arial" w:cs="Arial"/>
          <w:sz w:val="22"/>
          <w:szCs w:val="22"/>
        </w:rPr>
        <w:t>e</w:t>
      </w:r>
      <w:r w:rsidR="00C13EB0" w:rsidRPr="00560DCD">
        <w:rPr>
          <w:rFonts w:ascii="Arial" w:hAnsi="Arial" w:cs="Arial"/>
          <w:sz w:val="22"/>
          <w:szCs w:val="22"/>
        </w:rPr>
        <w:t xml:space="preserve"> </w:t>
      </w:r>
      <w:r w:rsidR="00C13EB0" w:rsidRPr="00560DCD">
        <w:rPr>
          <w:rFonts w:ascii="Arial" w:hAnsi="Arial" w:cs="Arial"/>
          <w:b/>
          <w:i/>
          <w:sz w:val="22"/>
          <w:szCs w:val="22"/>
        </w:rPr>
        <w:t xml:space="preserve">“subcomissão técnica” </w:t>
      </w:r>
      <w:r w:rsidR="00003AF7" w:rsidRPr="00003AF7">
        <w:rPr>
          <w:rFonts w:ascii="Arial" w:hAnsi="Arial" w:cs="Arial"/>
          <w:sz w:val="22"/>
          <w:szCs w:val="22"/>
        </w:rPr>
        <w:t>que</w:t>
      </w:r>
      <w:r w:rsidR="00003AF7">
        <w:rPr>
          <w:rFonts w:ascii="Arial" w:hAnsi="Arial" w:cs="Arial"/>
          <w:sz w:val="22"/>
          <w:szCs w:val="22"/>
        </w:rPr>
        <w:t xml:space="preserve"> analisará</w:t>
      </w:r>
      <w:r w:rsidR="00C13EB0" w:rsidRPr="00560DCD">
        <w:rPr>
          <w:rFonts w:ascii="Arial" w:hAnsi="Arial" w:cs="Arial"/>
          <w:sz w:val="22"/>
          <w:szCs w:val="22"/>
        </w:rPr>
        <w:t xml:space="preserve"> e julga</w:t>
      </w:r>
      <w:r w:rsidR="00003AF7">
        <w:rPr>
          <w:rFonts w:ascii="Arial" w:hAnsi="Arial" w:cs="Arial"/>
          <w:sz w:val="22"/>
          <w:szCs w:val="22"/>
        </w:rPr>
        <w:t>rá</w:t>
      </w:r>
      <w:r w:rsidR="00C13EB0" w:rsidRPr="00560DCD">
        <w:rPr>
          <w:rFonts w:ascii="Arial" w:hAnsi="Arial" w:cs="Arial"/>
          <w:sz w:val="22"/>
          <w:szCs w:val="22"/>
        </w:rPr>
        <w:t xml:space="preserve"> as proposta</w:t>
      </w:r>
      <w:r w:rsidR="009A6568" w:rsidRPr="00560DCD">
        <w:rPr>
          <w:rFonts w:ascii="Arial" w:hAnsi="Arial" w:cs="Arial"/>
          <w:sz w:val="22"/>
          <w:szCs w:val="22"/>
        </w:rPr>
        <w:t>s técnicas da</w:t>
      </w:r>
      <w:r w:rsidR="00003AF7">
        <w:rPr>
          <w:rFonts w:ascii="Arial" w:hAnsi="Arial" w:cs="Arial"/>
          <w:sz w:val="22"/>
          <w:szCs w:val="22"/>
        </w:rPr>
        <w:t>s licitações</w:t>
      </w:r>
      <w:r w:rsidR="009A6568" w:rsidRPr="00560DCD">
        <w:rPr>
          <w:rFonts w:ascii="Arial" w:hAnsi="Arial" w:cs="Arial"/>
          <w:sz w:val="22"/>
          <w:szCs w:val="22"/>
        </w:rPr>
        <w:t xml:space="preserve"> a ser</w:t>
      </w:r>
      <w:r w:rsidR="00003AF7">
        <w:rPr>
          <w:rFonts w:ascii="Arial" w:hAnsi="Arial" w:cs="Arial"/>
          <w:sz w:val="22"/>
          <w:szCs w:val="22"/>
        </w:rPr>
        <w:t>em</w:t>
      </w:r>
      <w:r w:rsidR="009A6568" w:rsidRPr="00560DCD">
        <w:rPr>
          <w:rFonts w:ascii="Arial" w:hAnsi="Arial" w:cs="Arial"/>
          <w:sz w:val="22"/>
          <w:szCs w:val="22"/>
        </w:rPr>
        <w:t xml:space="preserve"> instaurada</w:t>
      </w:r>
      <w:r w:rsidR="00003AF7">
        <w:rPr>
          <w:rFonts w:ascii="Arial" w:hAnsi="Arial" w:cs="Arial"/>
          <w:sz w:val="22"/>
          <w:szCs w:val="22"/>
        </w:rPr>
        <w:t>s</w:t>
      </w:r>
      <w:r w:rsidR="009A6568" w:rsidRPr="00560DCD">
        <w:rPr>
          <w:rFonts w:ascii="Arial" w:hAnsi="Arial" w:cs="Arial"/>
          <w:sz w:val="22"/>
          <w:szCs w:val="22"/>
        </w:rPr>
        <w:t xml:space="preserve"> pelo</w:t>
      </w:r>
      <w:r w:rsidR="00CB6646" w:rsidRPr="00560DCD">
        <w:rPr>
          <w:rFonts w:ascii="Arial" w:hAnsi="Arial" w:cs="Arial"/>
          <w:sz w:val="22"/>
          <w:szCs w:val="22"/>
        </w:rPr>
        <w:t xml:space="preserve"> Governo do Estado de Rondônia pelo período de </w:t>
      </w:r>
      <w:proofErr w:type="gramStart"/>
      <w:r w:rsidR="00CB6646" w:rsidRPr="00560DCD">
        <w:rPr>
          <w:rFonts w:ascii="Arial" w:hAnsi="Arial" w:cs="Arial"/>
          <w:sz w:val="22"/>
          <w:szCs w:val="22"/>
        </w:rPr>
        <w:t>1</w:t>
      </w:r>
      <w:proofErr w:type="gramEnd"/>
      <w:r w:rsidR="00CB6646" w:rsidRPr="00560DCD">
        <w:rPr>
          <w:rFonts w:ascii="Arial" w:hAnsi="Arial" w:cs="Arial"/>
          <w:sz w:val="22"/>
          <w:szCs w:val="22"/>
        </w:rPr>
        <w:t xml:space="preserve"> (um) ano</w:t>
      </w:r>
      <w:r w:rsidR="00003AF7">
        <w:rPr>
          <w:rFonts w:ascii="Arial" w:hAnsi="Arial" w:cs="Arial"/>
          <w:sz w:val="22"/>
          <w:szCs w:val="22"/>
        </w:rPr>
        <w:t>, em cumprimento ao disposto n</w:t>
      </w:r>
      <w:r w:rsidR="009A6568" w:rsidRPr="00560DCD">
        <w:rPr>
          <w:rFonts w:ascii="Arial" w:hAnsi="Arial" w:cs="Arial"/>
          <w:sz w:val="22"/>
          <w:szCs w:val="22"/>
        </w:rPr>
        <w:t>o § 4º, do artigo 10, da Lei nº 12.232, de 29 de abril de 2010, a saber: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"/>
        <w:gridCol w:w="2492"/>
        <w:gridCol w:w="3033"/>
        <w:gridCol w:w="1416"/>
        <w:gridCol w:w="1141"/>
        <w:gridCol w:w="950"/>
      </w:tblGrid>
      <w:tr w:rsidR="009A6568" w:rsidRPr="00560DCD" w:rsidTr="000821D0">
        <w:tc>
          <w:tcPr>
            <w:tcW w:w="517" w:type="dxa"/>
            <w:tcBorders>
              <w:left w:val="nil"/>
            </w:tcBorders>
          </w:tcPr>
          <w:p w:rsidR="009A6568" w:rsidRPr="00560DCD" w:rsidRDefault="009A6568" w:rsidP="00F70639">
            <w:pPr>
              <w:pStyle w:val="Corpodetexto2"/>
              <w:ind w:left="-142" w:right="-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Ordem</w:t>
            </w:r>
          </w:p>
        </w:tc>
        <w:tc>
          <w:tcPr>
            <w:tcW w:w="2502" w:type="dxa"/>
          </w:tcPr>
          <w:p w:rsidR="009A6568" w:rsidRPr="00560DCD" w:rsidRDefault="009A6568" w:rsidP="00C13EB0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43" w:type="dxa"/>
          </w:tcPr>
          <w:p w:rsidR="009A6568" w:rsidRPr="00560DCD" w:rsidRDefault="009A6568" w:rsidP="00C13EB0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Habilitação</w:t>
            </w:r>
          </w:p>
        </w:tc>
        <w:tc>
          <w:tcPr>
            <w:tcW w:w="1417" w:type="dxa"/>
          </w:tcPr>
          <w:p w:rsidR="009A6568" w:rsidRPr="00560DCD" w:rsidRDefault="009A6568" w:rsidP="00C13EB0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9A6568" w:rsidRPr="00560DCD" w:rsidRDefault="009A6568" w:rsidP="00C13EB0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Domicílio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9A6568" w:rsidRPr="00560DCD" w:rsidRDefault="009A6568" w:rsidP="004C0B59">
            <w:pPr>
              <w:pStyle w:val="Corpodetexto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Vínculo?</w:t>
            </w:r>
          </w:p>
          <w:p w:rsidR="009A6568" w:rsidRPr="00560DCD" w:rsidRDefault="009A6568" w:rsidP="004C0B59">
            <w:pPr>
              <w:pStyle w:val="Corpodetexto2"/>
              <w:ind w:left="-60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(Art. 10, § 1º)</w:t>
            </w:r>
          </w:p>
        </w:tc>
      </w:tr>
      <w:tr w:rsidR="00EE2ACD" w:rsidRPr="00560DCD" w:rsidTr="000821D0">
        <w:trPr>
          <w:trHeight w:val="368"/>
        </w:trPr>
        <w:tc>
          <w:tcPr>
            <w:tcW w:w="517" w:type="dxa"/>
            <w:tcBorders>
              <w:left w:val="nil"/>
            </w:tcBorders>
          </w:tcPr>
          <w:p w:rsidR="00EE2ACD" w:rsidRPr="00560DCD" w:rsidRDefault="00EE2ACD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EE2ACD" w:rsidRPr="00560DCD" w:rsidRDefault="00EE2ACD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DCD">
              <w:rPr>
                <w:rFonts w:ascii="Arial" w:hAnsi="Arial" w:cs="Arial"/>
                <w:sz w:val="16"/>
                <w:szCs w:val="16"/>
              </w:rPr>
              <w:t>Clênio</w:t>
            </w:r>
            <w:proofErr w:type="spellEnd"/>
            <w:r w:rsidRPr="00560DCD">
              <w:rPr>
                <w:rFonts w:ascii="Arial" w:hAnsi="Arial" w:cs="Arial"/>
                <w:sz w:val="16"/>
                <w:szCs w:val="16"/>
              </w:rPr>
              <w:t xml:space="preserve"> Corrêa Júnior</w:t>
            </w:r>
          </w:p>
        </w:tc>
        <w:tc>
          <w:tcPr>
            <w:tcW w:w="3043" w:type="dxa"/>
            <w:shd w:val="clear" w:color="auto" w:fill="auto"/>
          </w:tcPr>
          <w:p w:rsidR="00EE2ACD" w:rsidRPr="00560DCD" w:rsidRDefault="00EE2ACD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Publicidade e Propaganda</w:t>
            </w:r>
          </w:p>
        </w:tc>
        <w:tc>
          <w:tcPr>
            <w:tcW w:w="1417" w:type="dxa"/>
            <w:shd w:val="clear" w:color="auto" w:fill="auto"/>
          </w:tcPr>
          <w:p w:rsidR="00EE2ACD" w:rsidRPr="00560DCD" w:rsidRDefault="00EE2ACD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749.362.982-04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EE2ACD" w:rsidRPr="00560DCD" w:rsidRDefault="00EE2ACD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EE2ACD" w:rsidRPr="00560DCD" w:rsidRDefault="00EE2ACD" w:rsidP="00A00D2C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B33A5C" w:rsidRPr="00560DCD" w:rsidTr="000821D0">
        <w:trPr>
          <w:trHeight w:val="124"/>
        </w:trPr>
        <w:tc>
          <w:tcPr>
            <w:tcW w:w="517" w:type="dxa"/>
            <w:tcBorders>
              <w:left w:val="nil"/>
            </w:tcBorders>
          </w:tcPr>
          <w:p w:rsidR="00B33A5C" w:rsidRPr="00560DCD" w:rsidRDefault="00B33A5C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B33A5C" w:rsidRPr="00560DCD" w:rsidRDefault="00EE2ACD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Daniel Henrique Santana Pinto</w:t>
            </w:r>
          </w:p>
        </w:tc>
        <w:tc>
          <w:tcPr>
            <w:tcW w:w="3043" w:type="dxa"/>
            <w:shd w:val="clear" w:color="auto" w:fill="auto"/>
          </w:tcPr>
          <w:p w:rsidR="00B33A5C" w:rsidRPr="00560DCD" w:rsidRDefault="000821D0" w:rsidP="000821D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7" w:type="dxa"/>
            <w:shd w:val="clear" w:color="auto" w:fill="auto"/>
          </w:tcPr>
          <w:p w:rsidR="00B33A5C" w:rsidRPr="00560DCD" w:rsidRDefault="000821D0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008.542.252-50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B33A5C" w:rsidRPr="00560DCD" w:rsidRDefault="000821D0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B33A5C" w:rsidRPr="00560DCD" w:rsidRDefault="000821D0" w:rsidP="004C0B5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0821D0" w:rsidRPr="00560DCD" w:rsidTr="000821D0">
        <w:trPr>
          <w:trHeight w:val="368"/>
        </w:trPr>
        <w:tc>
          <w:tcPr>
            <w:tcW w:w="517" w:type="dxa"/>
            <w:tcBorders>
              <w:left w:val="nil"/>
            </w:tcBorders>
          </w:tcPr>
          <w:p w:rsidR="000821D0" w:rsidRPr="00560DCD" w:rsidRDefault="000821D0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0821D0" w:rsidRPr="00560DCD" w:rsidRDefault="000821D0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Elaine dos </w:t>
            </w:r>
            <w:proofErr w:type="gramStart"/>
            <w:r w:rsidRPr="00560DCD">
              <w:rPr>
                <w:rFonts w:ascii="Arial" w:hAnsi="Arial" w:cs="Arial"/>
                <w:sz w:val="16"/>
                <w:szCs w:val="16"/>
              </w:rPr>
              <w:t>Santos Barbosa Souza</w:t>
            </w:r>
            <w:proofErr w:type="gramEnd"/>
          </w:p>
        </w:tc>
        <w:tc>
          <w:tcPr>
            <w:tcW w:w="3043" w:type="dxa"/>
            <w:shd w:val="clear" w:color="auto" w:fill="auto"/>
          </w:tcPr>
          <w:p w:rsidR="000821D0" w:rsidRPr="00560DCD" w:rsidRDefault="000821D0" w:rsidP="000821D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7" w:type="dxa"/>
            <w:shd w:val="clear" w:color="auto" w:fill="auto"/>
          </w:tcPr>
          <w:p w:rsidR="000821D0" w:rsidRPr="00560DCD" w:rsidRDefault="000821D0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868.861.002-97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0821D0" w:rsidRPr="00560DCD" w:rsidRDefault="000821D0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0821D0" w:rsidRPr="00560DCD" w:rsidRDefault="000821D0" w:rsidP="00A00D2C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0821D0" w:rsidRPr="00560DCD" w:rsidTr="000821D0">
        <w:trPr>
          <w:trHeight w:val="368"/>
        </w:trPr>
        <w:tc>
          <w:tcPr>
            <w:tcW w:w="517" w:type="dxa"/>
            <w:tcBorders>
              <w:left w:val="nil"/>
            </w:tcBorders>
          </w:tcPr>
          <w:p w:rsidR="000821D0" w:rsidRPr="00560DCD" w:rsidRDefault="000821D0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0821D0" w:rsidRPr="00560DCD" w:rsidRDefault="000821D0" w:rsidP="003A4CD3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Estefânia Mendonça Procópio</w:t>
            </w:r>
          </w:p>
        </w:tc>
        <w:tc>
          <w:tcPr>
            <w:tcW w:w="3043" w:type="dxa"/>
            <w:shd w:val="clear" w:color="auto" w:fill="auto"/>
          </w:tcPr>
          <w:p w:rsidR="000821D0" w:rsidRPr="00560DCD" w:rsidRDefault="000821D0" w:rsidP="003568D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7" w:type="dxa"/>
            <w:shd w:val="clear" w:color="auto" w:fill="auto"/>
          </w:tcPr>
          <w:p w:rsidR="000821D0" w:rsidRPr="00560DCD" w:rsidRDefault="000821D0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086.021.017-08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0821D0" w:rsidRPr="00560DCD" w:rsidRDefault="000821D0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0821D0" w:rsidRPr="00560DCD" w:rsidRDefault="000821D0" w:rsidP="00A00D2C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F67D0D" w:rsidRPr="00560DCD" w:rsidTr="000821D0">
        <w:trPr>
          <w:trHeight w:val="152"/>
        </w:trPr>
        <w:tc>
          <w:tcPr>
            <w:tcW w:w="517" w:type="dxa"/>
            <w:tcBorders>
              <w:left w:val="nil"/>
            </w:tcBorders>
          </w:tcPr>
          <w:p w:rsidR="00F67D0D" w:rsidRPr="00560DCD" w:rsidRDefault="00F67D0D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F67D0D" w:rsidRPr="00560DCD" w:rsidRDefault="00F67D0D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Felipe Manoel Araújo da Silva</w:t>
            </w:r>
          </w:p>
        </w:tc>
        <w:tc>
          <w:tcPr>
            <w:tcW w:w="3043" w:type="dxa"/>
            <w:shd w:val="clear" w:color="auto" w:fill="auto"/>
          </w:tcPr>
          <w:p w:rsidR="00F67D0D" w:rsidRPr="00560DCD" w:rsidRDefault="00F67D0D" w:rsidP="005667BD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7" w:type="dxa"/>
            <w:shd w:val="clear" w:color="auto" w:fill="auto"/>
          </w:tcPr>
          <w:p w:rsidR="00F67D0D" w:rsidRPr="00560DCD" w:rsidRDefault="00F67D0D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001.351.812-75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F67D0D" w:rsidRPr="00560DCD" w:rsidRDefault="00F67D0D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F67D0D" w:rsidRPr="00560DCD" w:rsidRDefault="00F67D0D" w:rsidP="004C0B5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9F5E43" w:rsidRPr="00560DCD" w:rsidTr="000821D0">
        <w:trPr>
          <w:trHeight w:val="368"/>
        </w:trPr>
        <w:tc>
          <w:tcPr>
            <w:tcW w:w="517" w:type="dxa"/>
            <w:tcBorders>
              <w:left w:val="nil"/>
            </w:tcBorders>
          </w:tcPr>
          <w:p w:rsidR="009F5E43" w:rsidRPr="00560DCD" w:rsidRDefault="009F5E43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9F5E43" w:rsidRPr="00560DCD" w:rsidRDefault="009F5E43" w:rsidP="003A4CD3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DCD">
              <w:rPr>
                <w:rFonts w:ascii="Arial" w:hAnsi="Arial" w:cs="Arial"/>
                <w:sz w:val="16"/>
                <w:szCs w:val="16"/>
              </w:rPr>
              <w:t>Giovania</w:t>
            </w:r>
            <w:proofErr w:type="spellEnd"/>
            <w:r w:rsidRPr="00560DCD">
              <w:rPr>
                <w:rFonts w:ascii="Arial" w:hAnsi="Arial" w:cs="Arial"/>
                <w:sz w:val="16"/>
                <w:szCs w:val="16"/>
              </w:rPr>
              <w:t xml:space="preserve"> Torres de Sousa</w:t>
            </w:r>
          </w:p>
        </w:tc>
        <w:tc>
          <w:tcPr>
            <w:tcW w:w="3043" w:type="dxa"/>
            <w:shd w:val="clear" w:color="auto" w:fill="auto"/>
          </w:tcPr>
          <w:p w:rsidR="009F5E43" w:rsidRPr="00560DCD" w:rsidRDefault="009F5E43" w:rsidP="00F67D0D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Administração com Habilitação em Marketing</w:t>
            </w:r>
          </w:p>
        </w:tc>
        <w:tc>
          <w:tcPr>
            <w:tcW w:w="1417" w:type="dxa"/>
            <w:shd w:val="clear" w:color="auto" w:fill="auto"/>
          </w:tcPr>
          <w:p w:rsidR="009F5E43" w:rsidRPr="00560DCD" w:rsidRDefault="009F5E43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255.506.533-91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9F5E43" w:rsidRPr="00560DCD" w:rsidRDefault="009F5E43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9F5E43" w:rsidRPr="00560DCD" w:rsidRDefault="009F5E43" w:rsidP="00A00D2C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9F5E43" w:rsidRPr="00560DCD" w:rsidTr="000821D0">
        <w:trPr>
          <w:trHeight w:val="368"/>
        </w:trPr>
        <w:tc>
          <w:tcPr>
            <w:tcW w:w="517" w:type="dxa"/>
            <w:tcBorders>
              <w:left w:val="nil"/>
            </w:tcBorders>
          </w:tcPr>
          <w:p w:rsidR="009F5E43" w:rsidRPr="00560DCD" w:rsidRDefault="009F5E43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9F5E43" w:rsidRPr="00560DCD" w:rsidRDefault="009F5E43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Marcela Ximenes da Silva Sá</w:t>
            </w:r>
          </w:p>
        </w:tc>
        <w:tc>
          <w:tcPr>
            <w:tcW w:w="3043" w:type="dxa"/>
            <w:shd w:val="clear" w:color="auto" w:fill="auto"/>
          </w:tcPr>
          <w:p w:rsidR="009F5E43" w:rsidRPr="00560DCD" w:rsidRDefault="009F5E43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7" w:type="dxa"/>
            <w:shd w:val="clear" w:color="auto" w:fill="auto"/>
          </w:tcPr>
          <w:p w:rsidR="009F5E43" w:rsidRPr="00560DCD" w:rsidRDefault="009F5E43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409.637.722-87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9F5E43" w:rsidRPr="00560DCD" w:rsidRDefault="009F5E43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9F5E43" w:rsidRPr="00560DCD" w:rsidRDefault="009F5E43" w:rsidP="00A00D2C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9F5E43" w:rsidRPr="00560DCD" w:rsidTr="000821D0">
        <w:trPr>
          <w:trHeight w:val="368"/>
        </w:trPr>
        <w:tc>
          <w:tcPr>
            <w:tcW w:w="517" w:type="dxa"/>
            <w:tcBorders>
              <w:left w:val="nil"/>
            </w:tcBorders>
          </w:tcPr>
          <w:p w:rsidR="009F5E43" w:rsidRPr="00560DCD" w:rsidRDefault="009F5E43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9F5E43" w:rsidRPr="00560DCD" w:rsidRDefault="009F5E43" w:rsidP="00B33A5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Paulo Sergio de Oliveira</w:t>
            </w:r>
          </w:p>
        </w:tc>
        <w:tc>
          <w:tcPr>
            <w:tcW w:w="3043" w:type="dxa"/>
            <w:shd w:val="clear" w:color="auto" w:fill="auto"/>
          </w:tcPr>
          <w:p w:rsidR="009F5E43" w:rsidRPr="00560DCD" w:rsidRDefault="009F5E43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Publicidade e Propaganda</w:t>
            </w:r>
          </w:p>
        </w:tc>
        <w:tc>
          <w:tcPr>
            <w:tcW w:w="1417" w:type="dxa"/>
            <w:shd w:val="clear" w:color="auto" w:fill="auto"/>
          </w:tcPr>
          <w:p w:rsidR="009F5E43" w:rsidRPr="00560DCD" w:rsidRDefault="009F5E43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475.545.506-59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9F5E43" w:rsidRPr="00560DCD" w:rsidRDefault="009F5E43" w:rsidP="0037745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Ji-Paraná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9F5E43" w:rsidRPr="00560DCD" w:rsidRDefault="009F5E43" w:rsidP="004C0B5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9F5E43" w:rsidRPr="00560DCD" w:rsidTr="000821D0">
        <w:trPr>
          <w:trHeight w:val="207"/>
        </w:trPr>
        <w:tc>
          <w:tcPr>
            <w:tcW w:w="517" w:type="dxa"/>
            <w:tcBorders>
              <w:left w:val="nil"/>
            </w:tcBorders>
          </w:tcPr>
          <w:p w:rsidR="009F5E43" w:rsidRPr="00560DCD" w:rsidRDefault="009F5E43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9F5E43" w:rsidRPr="00560DCD" w:rsidRDefault="009F5E43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DCD">
              <w:rPr>
                <w:rFonts w:ascii="Arial" w:hAnsi="Arial" w:cs="Arial"/>
                <w:sz w:val="16"/>
                <w:szCs w:val="16"/>
              </w:rPr>
              <w:t>Pollyana</w:t>
            </w:r>
            <w:proofErr w:type="spellEnd"/>
            <w:r w:rsidRPr="00560D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0DCD">
              <w:rPr>
                <w:rFonts w:ascii="Arial" w:hAnsi="Arial" w:cs="Arial"/>
                <w:sz w:val="16"/>
                <w:szCs w:val="16"/>
              </w:rPr>
              <w:t>Woida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9F5E43" w:rsidRPr="00560DCD" w:rsidRDefault="009F5E43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7" w:type="dxa"/>
            <w:shd w:val="clear" w:color="auto" w:fill="auto"/>
          </w:tcPr>
          <w:p w:rsidR="009F5E43" w:rsidRPr="00560DCD" w:rsidRDefault="009F5E43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585.425.402-63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9F5E43" w:rsidRPr="00560DCD" w:rsidRDefault="009F5E43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9F5E43" w:rsidRPr="00560DCD" w:rsidRDefault="009F5E43" w:rsidP="00A00D2C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0C5CE0" w:rsidRPr="00560DCD" w:rsidTr="000821D0">
        <w:trPr>
          <w:trHeight w:val="368"/>
        </w:trPr>
        <w:tc>
          <w:tcPr>
            <w:tcW w:w="517" w:type="dxa"/>
            <w:tcBorders>
              <w:left w:val="nil"/>
            </w:tcBorders>
          </w:tcPr>
          <w:p w:rsidR="000C5CE0" w:rsidRPr="00560DCD" w:rsidRDefault="000C5CE0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0C5CE0" w:rsidRPr="00560DCD" w:rsidRDefault="000C5CE0" w:rsidP="003A4CD3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Ranger Sergio Campos Maciel</w:t>
            </w:r>
          </w:p>
        </w:tc>
        <w:tc>
          <w:tcPr>
            <w:tcW w:w="3043" w:type="dxa"/>
            <w:shd w:val="clear" w:color="auto" w:fill="auto"/>
          </w:tcPr>
          <w:p w:rsidR="000C5CE0" w:rsidRPr="00560DCD" w:rsidRDefault="000C5CE0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Publicidade e Propaganda</w:t>
            </w:r>
          </w:p>
        </w:tc>
        <w:tc>
          <w:tcPr>
            <w:tcW w:w="1417" w:type="dxa"/>
            <w:shd w:val="clear" w:color="auto" w:fill="auto"/>
          </w:tcPr>
          <w:p w:rsidR="000C5CE0" w:rsidRPr="00560DCD" w:rsidRDefault="000C5CE0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927.758.102-68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0C5CE0" w:rsidRPr="00560DCD" w:rsidRDefault="000C5CE0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0C5CE0" w:rsidRPr="00560DCD" w:rsidRDefault="000C5CE0" w:rsidP="00A00D2C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0C5CE0" w:rsidRPr="00560DCD" w:rsidTr="000821D0">
        <w:trPr>
          <w:trHeight w:val="368"/>
        </w:trPr>
        <w:tc>
          <w:tcPr>
            <w:tcW w:w="517" w:type="dxa"/>
            <w:tcBorders>
              <w:left w:val="nil"/>
            </w:tcBorders>
          </w:tcPr>
          <w:p w:rsidR="000C5CE0" w:rsidRPr="00560DCD" w:rsidRDefault="000C5CE0" w:rsidP="00C0327E">
            <w:pPr>
              <w:pStyle w:val="Corpodetexto2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:rsidR="000C5CE0" w:rsidRPr="00560DCD" w:rsidRDefault="000C5CE0" w:rsidP="003A4CD3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Vinícius Rodrigues dos Anjos</w:t>
            </w:r>
          </w:p>
        </w:tc>
        <w:tc>
          <w:tcPr>
            <w:tcW w:w="3043" w:type="dxa"/>
            <w:shd w:val="clear" w:color="auto" w:fill="auto"/>
          </w:tcPr>
          <w:p w:rsidR="000C5CE0" w:rsidRPr="00560DCD" w:rsidRDefault="000C5CE0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Publicidade e Propaganda</w:t>
            </w:r>
          </w:p>
        </w:tc>
        <w:tc>
          <w:tcPr>
            <w:tcW w:w="1417" w:type="dxa"/>
            <w:shd w:val="clear" w:color="auto" w:fill="auto"/>
          </w:tcPr>
          <w:p w:rsidR="000C5CE0" w:rsidRPr="00560DCD" w:rsidRDefault="000C5CE0" w:rsidP="00C13EB0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511.563.852-53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:rsidR="000C5CE0" w:rsidRPr="00560DCD" w:rsidRDefault="000C5CE0" w:rsidP="00A00D2C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950" w:type="dxa"/>
            <w:tcBorders>
              <w:left w:val="single" w:sz="4" w:space="0" w:color="auto"/>
              <w:right w:val="nil"/>
            </w:tcBorders>
          </w:tcPr>
          <w:p w:rsidR="000C5CE0" w:rsidRPr="00560DCD" w:rsidRDefault="00560DCD" w:rsidP="00A00D2C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</w:tbl>
    <w:p w:rsidR="00514A6C" w:rsidRPr="00560DCD" w:rsidRDefault="00036CE1" w:rsidP="009A242C">
      <w:pPr>
        <w:pStyle w:val="Corpodetexto2"/>
        <w:spacing w:line="276" w:lineRule="auto"/>
        <w:ind w:rightChars="12" w:right="29"/>
        <w:jc w:val="both"/>
        <w:rPr>
          <w:rFonts w:ascii="Arial" w:hAnsi="Arial" w:cs="Arial"/>
          <w:sz w:val="22"/>
          <w:szCs w:val="22"/>
        </w:rPr>
      </w:pPr>
      <w:r w:rsidRPr="00560DCD">
        <w:rPr>
          <w:rFonts w:ascii="Arial" w:hAnsi="Arial" w:cs="Arial"/>
          <w:sz w:val="22"/>
          <w:szCs w:val="22"/>
        </w:rPr>
        <w:t>Em observância ao subitem 4.1 e alíneas</w:t>
      </w:r>
      <w:r w:rsidR="00333289" w:rsidRPr="00560DCD">
        <w:rPr>
          <w:rFonts w:ascii="Arial" w:hAnsi="Arial" w:cs="Arial"/>
          <w:sz w:val="22"/>
          <w:szCs w:val="22"/>
        </w:rPr>
        <w:t>, as</w:t>
      </w:r>
      <w:r w:rsidR="000B64F5" w:rsidRPr="00560DCD">
        <w:rPr>
          <w:rFonts w:ascii="Arial" w:hAnsi="Arial" w:cs="Arial"/>
          <w:sz w:val="22"/>
          <w:szCs w:val="22"/>
        </w:rPr>
        <w:t xml:space="preserve"> inscrições</w:t>
      </w:r>
      <w:r w:rsidR="000736C9" w:rsidRPr="00560DCD">
        <w:rPr>
          <w:rFonts w:ascii="Arial" w:hAnsi="Arial" w:cs="Arial"/>
          <w:sz w:val="22"/>
          <w:szCs w:val="22"/>
        </w:rPr>
        <w:t xml:space="preserve"> constantes na relação em epígrafe,</w:t>
      </w:r>
      <w:r w:rsidR="000B64F5" w:rsidRPr="00560DCD">
        <w:rPr>
          <w:rFonts w:ascii="Arial" w:hAnsi="Arial" w:cs="Arial"/>
          <w:sz w:val="22"/>
          <w:szCs w:val="22"/>
        </w:rPr>
        <w:t xml:space="preserve"> </w:t>
      </w:r>
      <w:r w:rsidR="00003AF7">
        <w:rPr>
          <w:rFonts w:ascii="Arial" w:hAnsi="Arial" w:cs="Arial"/>
          <w:sz w:val="22"/>
          <w:szCs w:val="22"/>
        </w:rPr>
        <w:t xml:space="preserve">são </w:t>
      </w:r>
      <w:r w:rsidR="00333289" w:rsidRPr="00560DCD">
        <w:rPr>
          <w:rFonts w:ascii="Arial" w:hAnsi="Arial" w:cs="Arial"/>
          <w:sz w:val="22"/>
          <w:szCs w:val="22"/>
        </w:rPr>
        <w:t>homologadas</w:t>
      </w:r>
      <w:r w:rsidR="00003AF7">
        <w:rPr>
          <w:rFonts w:ascii="Arial" w:hAnsi="Arial" w:cs="Arial"/>
          <w:sz w:val="22"/>
          <w:szCs w:val="22"/>
        </w:rPr>
        <w:t>,</w:t>
      </w:r>
      <w:r w:rsidR="000736C9" w:rsidRPr="00560DCD">
        <w:rPr>
          <w:rFonts w:ascii="Arial" w:hAnsi="Arial" w:cs="Arial"/>
          <w:sz w:val="22"/>
          <w:szCs w:val="22"/>
        </w:rPr>
        <w:t xml:space="preserve"> uma vez</w:t>
      </w:r>
      <w:r w:rsidR="00B62DF5" w:rsidRPr="00560DCD">
        <w:rPr>
          <w:rFonts w:ascii="Arial" w:hAnsi="Arial" w:cs="Arial"/>
          <w:sz w:val="22"/>
          <w:szCs w:val="22"/>
        </w:rPr>
        <w:t xml:space="preserve"> </w:t>
      </w:r>
      <w:r w:rsidR="000736C9" w:rsidRPr="00560DCD">
        <w:rPr>
          <w:rFonts w:ascii="Arial" w:hAnsi="Arial" w:cs="Arial"/>
          <w:sz w:val="22"/>
          <w:szCs w:val="22"/>
        </w:rPr>
        <w:t>atendidas</w:t>
      </w:r>
      <w:r w:rsidR="00B62DF5" w:rsidRPr="00560DCD">
        <w:rPr>
          <w:rFonts w:ascii="Arial" w:hAnsi="Arial" w:cs="Arial"/>
          <w:sz w:val="22"/>
          <w:szCs w:val="22"/>
        </w:rPr>
        <w:t xml:space="preserve"> </w:t>
      </w:r>
      <w:r w:rsidR="000736C9" w:rsidRPr="00560DCD">
        <w:rPr>
          <w:rFonts w:ascii="Arial" w:hAnsi="Arial" w:cs="Arial"/>
          <w:sz w:val="22"/>
          <w:szCs w:val="22"/>
        </w:rPr>
        <w:t>à</w:t>
      </w:r>
      <w:r w:rsidR="00B62DF5" w:rsidRPr="00560DCD">
        <w:rPr>
          <w:rFonts w:ascii="Arial" w:hAnsi="Arial" w:cs="Arial"/>
          <w:sz w:val="22"/>
          <w:szCs w:val="22"/>
        </w:rPr>
        <w:t>s condições</w:t>
      </w:r>
      <w:r w:rsidR="000736C9" w:rsidRPr="00560DCD">
        <w:rPr>
          <w:rFonts w:ascii="Arial" w:hAnsi="Arial" w:cs="Arial"/>
          <w:sz w:val="22"/>
          <w:szCs w:val="22"/>
        </w:rPr>
        <w:t xml:space="preserve"> exigidas do Ato Convocatório</w:t>
      </w:r>
      <w:r w:rsidR="001D3498" w:rsidRPr="00560DCD">
        <w:rPr>
          <w:rFonts w:ascii="Arial" w:hAnsi="Arial" w:cs="Arial"/>
          <w:sz w:val="22"/>
          <w:szCs w:val="22"/>
        </w:rPr>
        <w:t>, conforme Ata de Reunião</w:t>
      </w:r>
      <w:r w:rsidR="00940F4A" w:rsidRPr="00560DCD">
        <w:rPr>
          <w:rFonts w:ascii="Arial" w:hAnsi="Arial" w:cs="Arial"/>
          <w:sz w:val="22"/>
          <w:szCs w:val="22"/>
        </w:rPr>
        <w:t xml:space="preserve"> </w:t>
      </w:r>
      <w:r w:rsidR="00003AF7">
        <w:rPr>
          <w:rFonts w:ascii="Arial" w:hAnsi="Arial" w:cs="Arial"/>
          <w:sz w:val="22"/>
          <w:szCs w:val="22"/>
        </w:rPr>
        <w:t>da sessão</w:t>
      </w:r>
      <w:r w:rsidR="000C5CE0" w:rsidRPr="00560DCD">
        <w:rPr>
          <w:rFonts w:ascii="Arial" w:hAnsi="Arial" w:cs="Arial"/>
          <w:sz w:val="22"/>
          <w:szCs w:val="22"/>
        </w:rPr>
        <w:t xml:space="preserve"> de 04.05</w:t>
      </w:r>
      <w:r w:rsidR="000736C9" w:rsidRPr="00560DCD">
        <w:rPr>
          <w:rFonts w:ascii="Arial" w:hAnsi="Arial" w:cs="Arial"/>
          <w:sz w:val="22"/>
          <w:szCs w:val="22"/>
        </w:rPr>
        <w:t>.201</w:t>
      </w:r>
      <w:r w:rsidR="000C5CE0" w:rsidRPr="00560DCD">
        <w:rPr>
          <w:rFonts w:ascii="Arial" w:hAnsi="Arial" w:cs="Arial"/>
          <w:sz w:val="22"/>
          <w:szCs w:val="22"/>
        </w:rPr>
        <w:t>6</w:t>
      </w:r>
      <w:r w:rsidR="00C4435A" w:rsidRPr="00560DCD">
        <w:rPr>
          <w:rFonts w:ascii="Arial" w:hAnsi="Arial" w:cs="Arial"/>
          <w:sz w:val="22"/>
          <w:szCs w:val="22"/>
        </w:rPr>
        <w:t>.</w:t>
      </w:r>
    </w:p>
    <w:p w:rsidR="00B62DF5" w:rsidRPr="00560DCD" w:rsidRDefault="00B62DF5" w:rsidP="009A242C">
      <w:pPr>
        <w:pStyle w:val="Corpodetexto2"/>
        <w:spacing w:line="276" w:lineRule="auto"/>
        <w:ind w:rightChars="12" w:right="29"/>
        <w:jc w:val="both"/>
        <w:rPr>
          <w:rFonts w:ascii="Arial" w:hAnsi="Arial" w:cs="Arial"/>
          <w:sz w:val="22"/>
          <w:szCs w:val="22"/>
        </w:rPr>
      </w:pPr>
      <w:r w:rsidRPr="00560DCD">
        <w:rPr>
          <w:rFonts w:ascii="Arial" w:hAnsi="Arial" w:cs="Arial"/>
          <w:sz w:val="22"/>
          <w:szCs w:val="22"/>
        </w:rPr>
        <w:t>Conforme estabelecido no Edital, a relação de inscritos poderá, durante o exercício de 201</w:t>
      </w:r>
      <w:r w:rsidR="000C5CE0" w:rsidRPr="00560DCD">
        <w:rPr>
          <w:rFonts w:ascii="Arial" w:hAnsi="Arial" w:cs="Arial"/>
          <w:sz w:val="22"/>
          <w:szCs w:val="22"/>
        </w:rPr>
        <w:t>6</w:t>
      </w:r>
      <w:r w:rsidRPr="00560DCD">
        <w:rPr>
          <w:rFonts w:ascii="Arial" w:hAnsi="Arial" w:cs="Arial"/>
          <w:sz w:val="22"/>
          <w:szCs w:val="22"/>
        </w:rPr>
        <w:t>, ser utilizada pela Administração para realização de sorteios que se façam necessários para composição de subcomissões para certames afins.</w:t>
      </w:r>
    </w:p>
    <w:p w:rsidR="00514A6C" w:rsidRPr="00560DCD" w:rsidRDefault="00B62DF5" w:rsidP="009A24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0DCD">
        <w:rPr>
          <w:rFonts w:ascii="Arial" w:hAnsi="Arial" w:cs="Arial"/>
          <w:sz w:val="22"/>
          <w:szCs w:val="22"/>
        </w:rPr>
        <w:t xml:space="preserve">Todos os atos relativos ao procedimento poderão ser consultados no endereço eletrônico: </w:t>
      </w:r>
      <w:hyperlink r:id="rId8" w:history="1">
        <w:r w:rsidR="009A242C" w:rsidRPr="00E84790">
          <w:rPr>
            <w:rStyle w:val="Hyperlink"/>
            <w:rFonts w:ascii="Arial" w:hAnsi="Arial" w:cs="Arial"/>
            <w:sz w:val="22"/>
            <w:szCs w:val="22"/>
          </w:rPr>
          <w:t>www.rondonia.ro.gov.br</w:t>
        </w:r>
      </w:hyperlink>
      <w:r w:rsidR="000C5CE0" w:rsidRPr="00560DCD">
        <w:rPr>
          <w:rFonts w:ascii="Arial" w:hAnsi="Arial" w:cs="Arial"/>
          <w:sz w:val="22"/>
          <w:szCs w:val="22"/>
        </w:rPr>
        <w:t xml:space="preserve">/supel </w:t>
      </w:r>
    </w:p>
    <w:p w:rsidR="00514A6C" w:rsidRPr="00560DCD" w:rsidRDefault="00514A6C" w:rsidP="002E2612">
      <w:pPr>
        <w:jc w:val="right"/>
        <w:rPr>
          <w:rFonts w:ascii="Arial" w:hAnsi="Arial" w:cs="Arial"/>
          <w:sz w:val="22"/>
          <w:szCs w:val="22"/>
        </w:rPr>
      </w:pPr>
      <w:r w:rsidRPr="00560DCD">
        <w:rPr>
          <w:rFonts w:ascii="Arial" w:hAnsi="Arial" w:cs="Arial"/>
          <w:sz w:val="22"/>
          <w:szCs w:val="22"/>
        </w:rPr>
        <w:t>Porto Velho</w:t>
      </w:r>
      <w:r w:rsidR="00B62DF5" w:rsidRPr="00560DCD">
        <w:rPr>
          <w:rFonts w:ascii="Arial" w:hAnsi="Arial" w:cs="Arial"/>
          <w:sz w:val="22"/>
          <w:szCs w:val="22"/>
        </w:rPr>
        <w:t>/RO</w:t>
      </w:r>
      <w:r w:rsidRPr="00560DCD">
        <w:rPr>
          <w:rFonts w:ascii="Arial" w:hAnsi="Arial" w:cs="Arial"/>
          <w:sz w:val="22"/>
          <w:szCs w:val="22"/>
        </w:rPr>
        <w:t xml:space="preserve">, </w:t>
      </w:r>
      <w:r w:rsidR="000568A3" w:rsidRPr="00560DCD">
        <w:rPr>
          <w:rFonts w:ascii="Arial" w:hAnsi="Arial" w:cs="Arial"/>
          <w:sz w:val="22"/>
          <w:szCs w:val="22"/>
        </w:rPr>
        <w:t>0</w:t>
      </w:r>
      <w:r w:rsidR="000C5CE0" w:rsidRPr="00560DCD">
        <w:rPr>
          <w:rFonts w:ascii="Arial" w:hAnsi="Arial" w:cs="Arial"/>
          <w:sz w:val="22"/>
          <w:szCs w:val="22"/>
        </w:rPr>
        <w:t>4</w:t>
      </w:r>
      <w:r w:rsidRPr="00560DCD">
        <w:rPr>
          <w:rFonts w:ascii="Arial" w:hAnsi="Arial" w:cs="Arial"/>
          <w:sz w:val="22"/>
          <w:szCs w:val="22"/>
        </w:rPr>
        <w:t xml:space="preserve"> de </w:t>
      </w:r>
      <w:r w:rsidR="000C5CE0" w:rsidRPr="00560DCD">
        <w:rPr>
          <w:rFonts w:ascii="Arial" w:hAnsi="Arial" w:cs="Arial"/>
          <w:sz w:val="22"/>
          <w:szCs w:val="22"/>
        </w:rPr>
        <w:t>maio</w:t>
      </w:r>
      <w:r w:rsidR="000568A3" w:rsidRPr="00560DCD">
        <w:rPr>
          <w:rFonts w:ascii="Arial" w:hAnsi="Arial" w:cs="Arial"/>
          <w:sz w:val="22"/>
          <w:szCs w:val="22"/>
        </w:rPr>
        <w:t xml:space="preserve"> </w:t>
      </w:r>
      <w:r w:rsidRPr="00560DCD">
        <w:rPr>
          <w:rFonts w:ascii="Arial" w:hAnsi="Arial" w:cs="Arial"/>
          <w:sz w:val="22"/>
          <w:szCs w:val="22"/>
        </w:rPr>
        <w:t>de 201</w:t>
      </w:r>
      <w:r w:rsidR="000C5CE0" w:rsidRPr="00560DCD">
        <w:rPr>
          <w:rFonts w:ascii="Arial" w:hAnsi="Arial" w:cs="Arial"/>
          <w:sz w:val="22"/>
          <w:szCs w:val="22"/>
        </w:rPr>
        <w:t>6</w:t>
      </w:r>
      <w:r w:rsidRPr="00560DCD">
        <w:rPr>
          <w:rFonts w:ascii="Arial" w:hAnsi="Arial" w:cs="Arial"/>
          <w:sz w:val="22"/>
          <w:szCs w:val="22"/>
        </w:rPr>
        <w:t>.</w:t>
      </w:r>
    </w:p>
    <w:p w:rsidR="00514A6C" w:rsidRPr="00560DCD" w:rsidRDefault="00514A6C" w:rsidP="00514A6C">
      <w:pPr>
        <w:ind w:left="360"/>
        <w:jc w:val="both"/>
        <w:rPr>
          <w:rFonts w:ascii="Arial" w:hAnsi="Arial" w:cs="Arial"/>
          <w:sz w:val="22"/>
          <w:szCs w:val="22"/>
        </w:rPr>
      </w:pPr>
      <w:r w:rsidRPr="00560DCD">
        <w:rPr>
          <w:rFonts w:ascii="Arial" w:hAnsi="Arial" w:cs="Arial"/>
          <w:sz w:val="22"/>
          <w:szCs w:val="22"/>
        </w:rPr>
        <w:t xml:space="preserve"> </w:t>
      </w:r>
    </w:p>
    <w:p w:rsidR="003202BE" w:rsidRPr="00560DCD" w:rsidRDefault="003202BE" w:rsidP="00514A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2DC0" w:rsidRPr="00560DCD" w:rsidRDefault="00632DC0" w:rsidP="00472A97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632DC0" w:rsidRPr="00560DCD" w:rsidRDefault="00632DC0" w:rsidP="00472A97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632DC0" w:rsidRPr="00560DCD" w:rsidRDefault="00632DC0" w:rsidP="00472A97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560DCD" w:rsidRPr="00BD1BE9" w:rsidRDefault="002E2612" w:rsidP="002E2612">
      <w:pPr>
        <w:ind w:right="76"/>
        <w:jc w:val="center"/>
        <w:rPr>
          <w:rFonts w:ascii="Arial" w:hAnsi="Arial" w:cs="Arial"/>
          <w:sz w:val="22"/>
          <w:szCs w:val="22"/>
        </w:rPr>
      </w:pPr>
      <w:r w:rsidRPr="00BD1BE9">
        <w:rPr>
          <w:rFonts w:ascii="Arial" w:hAnsi="Arial" w:cs="Arial"/>
          <w:sz w:val="22"/>
          <w:szCs w:val="22"/>
        </w:rPr>
        <w:t>MÁRCIO ROGÉRIO GABRIEL</w:t>
      </w:r>
    </w:p>
    <w:p w:rsidR="002E2612" w:rsidRPr="00BD1BE9" w:rsidRDefault="002E2612" w:rsidP="002E2612">
      <w:pPr>
        <w:ind w:right="76"/>
        <w:jc w:val="center"/>
        <w:rPr>
          <w:rFonts w:ascii="Arial" w:hAnsi="Arial" w:cs="Arial"/>
          <w:sz w:val="22"/>
          <w:szCs w:val="22"/>
        </w:rPr>
      </w:pPr>
      <w:r w:rsidRPr="00BD1BE9">
        <w:rPr>
          <w:rFonts w:ascii="Arial" w:hAnsi="Arial" w:cs="Arial"/>
          <w:sz w:val="22"/>
          <w:szCs w:val="22"/>
        </w:rPr>
        <w:t xml:space="preserve">Superintendente </w:t>
      </w:r>
      <w:r w:rsidR="00BD1BE9">
        <w:rPr>
          <w:rFonts w:ascii="Arial" w:hAnsi="Arial" w:cs="Arial"/>
          <w:sz w:val="22"/>
          <w:szCs w:val="22"/>
        </w:rPr>
        <w:t xml:space="preserve">da </w:t>
      </w:r>
      <w:r w:rsidR="00BD1BE9" w:rsidRPr="00BD1BE9">
        <w:rPr>
          <w:rFonts w:ascii="Arial" w:hAnsi="Arial" w:cs="Arial"/>
          <w:sz w:val="22"/>
          <w:szCs w:val="22"/>
        </w:rPr>
        <w:t>SUPEL</w:t>
      </w:r>
    </w:p>
    <w:sectPr w:rsidR="002E2612" w:rsidRPr="00BD1BE9" w:rsidSect="002E2612">
      <w:headerReference w:type="default" r:id="rId9"/>
      <w:footerReference w:type="default" r:id="rId10"/>
      <w:pgSz w:w="11907" w:h="16840" w:code="9"/>
      <w:pgMar w:top="567" w:right="1134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E2" w:rsidRDefault="009300E2">
      <w:r>
        <w:separator/>
      </w:r>
    </w:p>
  </w:endnote>
  <w:endnote w:type="continuationSeparator" w:id="0">
    <w:p w:rsidR="009300E2" w:rsidRDefault="009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E2" w:rsidRPr="00267D0E" w:rsidRDefault="009300E2" w:rsidP="006C795E">
    <w:pPr>
      <w:rPr>
        <w:sz w:val="14"/>
        <w:szCs w:val="14"/>
      </w:rPr>
    </w:pPr>
  </w:p>
  <w:tbl>
    <w:tblPr>
      <w:tblW w:w="9507" w:type="dxa"/>
      <w:jc w:val="center"/>
      <w:tblInd w:w="70" w:type="dxa"/>
      <w:tblBorders>
        <w:top w:val="double" w:sz="4" w:space="0" w:color="0000FF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9300E2" w:rsidTr="004B73E9">
      <w:trPr>
        <w:trHeight w:val="230"/>
        <w:jc w:val="center"/>
      </w:trPr>
      <w:tc>
        <w:tcPr>
          <w:tcW w:w="9507" w:type="dxa"/>
        </w:tcPr>
        <w:p w:rsidR="004518D3" w:rsidRPr="002B4331" w:rsidRDefault="004518D3" w:rsidP="004518D3">
          <w:pPr>
            <w:jc w:val="center"/>
            <w:rPr>
              <w:sz w:val="14"/>
              <w:szCs w:val="14"/>
            </w:rPr>
          </w:pPr>
          <w:r w:rsidRPr="002B4331">
            <w:rPr>
              <w:sz w:val="16"/>
              <w:szCs w:val="16"/>
            </w:rPr>
            <w:t xml:space="preserve">Avenida Farquar 2986, Palácio Rio Madeira, Ed. Pacaás Novos (Ed. Central), 2° piso, Bairro </w:t>
          </w:r>
          <w:proofErr w:type="spellStart"/>
          <w:proofErr w:type="gramStart"/>
          <w:r w:rsidRPr="002B4331">
            <w:rPr>
              <w:sz w:val="16"/>
              <w:szCs w:val="16"/>
            </w:rPr>
            <w:t>Pedrinhas,</w:t>
          </w:r>
          <w:proofErr w:type="gramEnd"/>
          <w:r w:rsidRPr="002B4331">
            <w:rPr>
              <w:sz w:val="16"/>
              <w:szCs w:val="16"/>
            </w:rPr>
            <w:t>Porto</w:t>
          </w:r>
          <w:proofErr w:type="spellEnd"/>
          <w:r w:rsidRPr="002B4331">
            <w:rPr>
              <w:sz w:val="16"/>
              <w:szCs w:val="16"/>
            </w:rPr>
            <w:t xml:space="preserve"> Velho/RO - CEP: 76.801-976</w:t>
          </w:r>
        </w:p>
        <w:p w:rsidR="004518D3" w:rsidRDefault="004518D3" w:rsidP="004518D3">
          <w:pPr>
            <w:pStyle w:val="Rodap"/>
            <w:tabs>
              <w:tab w:val="clear" w:pos="4419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9300E2" w:rsidRDefault="009300E2" w:rsidP="002E2612">
          <w:pPr>
            <w:pStyle w:val="Rodap"/>
            <w:tabs>
              <w:tab w:val="clear" w:pos="4419"/>
            </w:tabs>
            <w:ind w:firstLine="7230"/>
            <w:jc w:val="center"/>
          </w:pPr>
        </w:p>
      </w:tc>
    </w:tr>
  </w:tbl>
  <w:p w:rsidR="009300E2" w:rsidRDefault="00930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E2" w:rsidRDefault="009300E2">
      <w:r>
        <w:separator/>
      </w:r>
    </w:p>
  </w:footnote>
  <w:footnote w:type="continuationSeparator" w:id="0">
    <w:p w:rsidR="009300E2" w:rsidRDefault="0093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6169"/>
      <w:gridCol w:w="2340"/>
    </w:tblGrid>
    <w:tr w:rsidR="009300E2" w:rsidTr="006C795E">
      <w:trPr>
        <w:cantSplit/>
        <w:trHeight w:val="977"/>
      </w:trPr>
      <w:tc>
        <w:tcPr>
          <w:tcW w:w="921" w:type="dxa"/>
        </w:tcPr>
        <w:p w:rsidR="009300E2" w:rsidRDefault="009300E2" w:rsidP="004B73E9">
          <w:pPr>
            <w:pStyle w:val="Cabealho"/>
            <w:jc w:val="center"/>
          </w:pPr>
        </w:p>
      </w:tc>
      <w:tc>
        <w:tcPr>
          <w:tcW w:w="6169" w:type="dxa"/>
        </w:tcPr>
        <w:p w:rsidR="004518D3" w:rsidRDefault="004518D3" w:rsidP="004518D3">
          <w:pPr>
            <w:pStyle w:val="Cabealho"/>
            <w:contextualSpacing/>
            <w:jc w:val="center"/>
            <w:rPr>
              <w:b/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1F992A13" wp14:editId="51EFECA6">
                <wp:extent cx="1576070" cy="525145"/>
                <wp:effectExtent l="0" t="0" r="0" b="0"/>
                <wp:docPr id="3" name="Imagem 3" descr="Marca-2015-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-2015-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18D3" w:rsidRPr="004518D3" w:rsidRDefault="004518D3" w:rsidP="004518D3">
          <w:pPr>
            <w:pStyle w:val="Cabealho"/>
            <w:spacing w:line="240" w:lineRule="exact"/>
            <w:contextualSpacing/>
            <w:jc w:val="center"/>
            <w:rPr>
              <w:b/>
              <w:sz w:val="16"/>
              <w:szCs w:val="16"/>
            </w:rPr>
          </w:pPr>
          <w:r w:rsidRPr="004518D3">
            <w:rPr>
              <w:b/>
              <w:sz w:val="16"/>
              <w:szCs w:val="16"/>
            </w:rPr>
            <w:t>SUPERINTENDÊNCIA ESTADUAL DE LICITAÇÕES - SUPEL</w:t>
          </w:r>
        </w:p>
        <w:p w:rsidR="009300E2" w:rsidRDefault="004518D3" w:rsidP="00484CBC">
          <w:pPr>
            <w:pStyle w:val="Cabealho"/>
            <w:spacing w:line="240" w:lineRule="exact"/>
            <w:contextualSpacing/>
            <w:jc w:val="center"/>
            <w:rPr>
              <w:bCs/>
              <w:sz w:val="18"/>
            </w:rPr>
          </w:pPr>
          <w:r w:rsidRPr="004518D3">
            <w:rPr>
              <w:b/>
              <w:sz w:val="16"/>
              <w:szCs w:val="16"/>
            </w:rPr>
            <w:t>Palácio Rio Madeira - Ed. Central -</w:t>
          </w:r>
          <w:proofErr w:type="gramStart"/>
          <w:r w:rsidRPr="004518D3">
            <w:rPr>
              <w:b/>
              <w:sz w:val="16"/>
              <w:szCs w:val="16"/>
            </w:rPr>
            <w:t xml:space="preserve">  </w:t>
          </w:r>
          <w:proofErr w:type="gramEnd"/>
          <w:r w:rsidRPr="004518D3">
            <w:rPr>
              <w:b/>
              <w:sz w:val="16"/>
              <w:szCs w:val="16"/>
            </w:rPr>
            <w:t>Rio Pacaás Novos 2º Andar -Porto Velho/RO.</w:t>
          </w:r>
        </w:p>
      </w:tc>
      <w:tc>
        <w:tcPr>
          <w:tcW w:w="2340" w:type="dxa"/>
        </w:tcPr>
        <w:p w:rsidR="009300E2" w:rsidRDefault="009300E2" w:rsidP="004B73E9">
          <w:pPr>
            <w:pStyle w:val="Cabealho"/>
            <w:rPr>
              <w:bCs/>
              <w:sz w:val="18"/>
            </w:rPr>
          </w:pPr>
        </w:p>
        <w:p w:rsidR="009300E2" w:rsidRDefault="009300E2" w:rsidP="004B73E9">
          <w:pPr>
            <w:pStyle w:val="Cabealho"/>
            <w:jc w:val="right"/>
          </w:pPr>
        </w:p>
      </w:tc>
    </w:tr>
  </w:tbl>
  <w:p w:rsidR="009300E2" w:rsidRDefault="009300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1F97"/>
    <w:multiLevelType w:val="hybridMultilevel"/>
    <w:tmpl w:val="328457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6A0231"/>
    <w:multiLevelType w:val="hybridMultilevel"/>
    <w:tmpl w:val="8AAC8DAC"/>
    <w:lvl w:ilvl="0" w:tplc="6AE0A5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101"/>
    <w:rsid w:val="00003AF7"/>
    <w:rsid w:val="00030B9E"/>
    <w:rsid w:val="00036CE1"/>
    <w:rsid w:val="000568A3"/>
    <w:rsid w:val="000601AE"/>
    <w:rsid w:val="000736C9"/>
    <w:rsid w:val="000821D0"/>
    <w:rsid w:val="00095709"/>
    <w:rsid w:val="000B64F5"/>
    <w:rsid w:val="000C574A"/>
    <w:rsid w:val="000C5CE0"/>
    <w:rsid w:val="001425EB"/>
    <w:rsid w:val="001B5DC4"/>
    <w:rsid w:val="001D3498"/>
    <w:rsid w:val="00226ABD"/>
    <w:rsid w:val="002E209F"/>
    <w:rsid w:val="002E2612"/>
    <w:rsid w:val="003202BE"/>
    <w:rsid w:val="003303CC"/>
    <w:rsid w:val="00333289"/>
    <w:rsid w:val="003568D6"/>
    <w:rsid w:val="0036148D"/>
    <w:rsid w:val="00377456"/>
    <w:rsid w:val="003909CB"/>
    <w:rsid w:val="003A4CD3"/>
    <w:rsid w:val="003A7AC6"/>
    <w:rsid w:val="00412798"/>
    <w:rsid w:val="004518D3"/>
    <w:rsid w:val="00472A97"/>
    <w:rsid w:val="00473C61"/>
    <w:rsid w:val="004754D3"/>
    <w:rsid w:val="00484CBC"/>
    <w:rsid w:val="004A5C5C"/>
    <w:rsid w:val="004B73E9"/>
    <w:rsid w:val="004C0B59"/>
    <w:rsid w:val="004D43E2"/>
    <w:rsid w:val="004E128A"/>
    <w:rsid w:val="004F3E5F"/>
    <w:rsid w:val="00502752"/>
    <w:rsid w:val="00502F8E"/>
    <w:rsid w:val="00514A6C"/>
    <w:rsid w:val="00552F56"/>
    <w:rsid w:val="00560DCD"/>
    <w:rsid w:val="005667BD"/>
    <w:rsid w:val="00570EBC"/>
    <w:rsid w:val="005B1C9B"/>
    <w:rsid w:val="005D22CD"/>
    <w:rsid w:val="005D38DA"/>
    <w:rsid w:val="00606840"/>
    <w:rsid w:val="00632DC0"/>
    <w:rsid w:val="00645617"/>
    <w:rsid w:val="00664B8C"/>
    <w:rsid w:val="006732E1"/>
    <w:rsid w:val="006908C8"/>
    <w:rsid w:val="006A5130"/>
    <w:rsid w:val="006B65B2"/>
    <w:rsid w:val="006C795E"/>
    <w:rsid w:val="006D1F56"/>
    <w:rsid w:val="007A4C58"/>
    <w:rsid w:val="007F0E67"/>
    <w:rsid w:val="007F7101"/>
    <w:rsid w:val="00803904"/>
    <w:rsid w:val="0087331D"/>
    <w:rsid w:val="008D0C60"/>
    <w:rsid w:val="009300E2"/>
    <w:rsid w:val="00940F4A"/>
    <w:rsid w:val="009A242C"/>
    <w:rsid w:val="009A6568"/>
    <w:rsid w:val="009F419C"/>
    <w:rsid w:val="009F5E43"/>
    <w:rsid w:val="00AB6E44"/>
    <w:rsid w:val="00B33A5C"/>
    <w:rsid w:val="00B62DF5"/>
    <w:rsid w:val="00B767D1"/>
    <w:rsid w:val="00BD1BE9"/>
    <w:rsid w:val="00C0327E"/>
    <w:rsid w:val="00C13EB0"/>
    <w:rsid w:val="00C14292"/>
    <w:rsid w:val="00C2271E"/>
    <w:rsid w:val="00C24680"/>
    <w:rsid w:val="00C4435A"/>
    <w:rsid w:val="00C7085E"/>
    <w:rsid w:val="00C96011"/>
    <w:rsid w:val="00CA3176"/>
    <w:rsid w:val="00CB6646"/>
    <w:rsid w:val="00D14444"/>
    <w:rsid w:val="00D37D08"/>
    <w:rsid w:val="00D64F06"/>
    <w:rsid w:val="00D64F5F"/>
    <w:rsid w:val="00D94498"/>
    <w:rsid w:val="00DB59D2"/>
    <w:rsid w:val="00E162EF"/>
    <w:rsid w:val="00E31816"/>
    <w:rsid w:val="00E42388"/>
    <w:rsid w:val="00E72443"/>
    <w:rsid w:val="00EC1C20"/>
    <w:rsid w:val="00EC7D9B"/>
    <w:rsid w:val="00EE2ACD"/>
    <w:rsid w:val="00F16336"/>
    <w:rsid w:val="00F30D1A"/>
    <w:rsid w:val="00F44CA3"/>
    <w:rsid w:val="00F67D0D"/>
    <w:rsid w:val="00F70639"/>
    <w:rsid w:val="00F7534E"/>
    <w:rsid w:val="00F76E74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0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F7101"/>
    <w:pPr>
      <w:keepNext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7F7101"/>
    <w:pPr>
      <w:keepNext/>
      <w:outlineLvl w:val="1"/>
    </w:pPr>
    <w:rPr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7F7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F71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70E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570E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570E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570E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rsid w:val="005D22CD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70EBC"/>
    <w:rPr>
      <w:rFonts w:cs="Times New Roman"/>
      <w:sz w:val="24"/>
      <w:szCs w:val="24"/>
    </w:rPr>
  </w:style>
  <w:style w:type="paragraph" w:styleId="Cabealho">
    <w:name w:val="header"/>
    <w:aliases w:val="hd,he,Header Char,Cabeçalho superior,Heading 1a,encabezado,Char Char Char Char Char Char Char, Char Char Char Char Char Char Char,foote"/>
    <w:basedOn w:val="Normal"/>
    <w:link w:val="CabealhoChar"/>
    <w:uiPriority w:val="99"/>
    <w:rsid w:val="007F71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 Char Char Char Char Char Char Char Char,foote Char"/>
    <w:basedOn w:val="Fontepargpadro"/>
    <w:link w:val="Cabealho"/>
    <w:uiPriority w:val="99"/>
    <w:locked/>
    <w:rsid w:val="00570EB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7F710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7F7101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7F710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locked/>
    <w:rsid w:val="00570E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uiPriority w:val="99"/>
    <w:rsid w:val="007F710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7F71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70EBC"/>
    <w:rPr>
      <w:rFonts w:cs="Times New Roman"/>
      <w:sz w:val="24"/>
      <w:szCs w:val="24"/>
    </w:rPr>
  </w:style>
  <w:style w:type="paragraph" w:customStyle="1" w:styleId="CharCharCarCarCharCharCarCharCharCarCharCharCarCharCharChar1">
    <w:name w:val="Char Char Car Car Char Char Car Char Char Car Char Char Car Char Char Char1"/>
    <w:basedOn w:val="Normal"/>
    <w:uiPriority w:val="99"/>
    <w:rsid w:val="005D22C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comgrade">
    <w:name w:val="Table Grid"/>
    <w:basedOn w:val="Tabelanormal"/>
    <w:uiPriority w:val="59"/>
    <w:rsid w:val="009A6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">
    <w:name w:val="Light Shading"/>
    <w:basedOn w:val="Tabelanormal"/>
    <w:uiPriority w:val="60"/>
    <w:rsid w:val="009A6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B62DF5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9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95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518D3"/>
    <w:pPr>
      <w:snapToGrid w:val="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F76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30">
    <w:name w:val="P30"/>
    <w:basedOn w:val="Normal"/>
    <w:rsid w:val="000C5CE0"/>
    <w:pPr>
      <w:snapToGri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onia.r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ERRATA</vt:lpstr>
    </vt:vector>
  </TitlesOfParts>
  <Company>*****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ERRATA</dc:title>
  <dc:creator>Administrador</dc:creator>
  <cp:lastModifiedBy>Izaura Taufmann Ferreira</cp:lastModifiedBy>
  <cp:revision>35</cp:revision>
  <cp:lastPrinted>2016-05-04T16:47:00Z</cp:lastPrinted>
  <dcterms:created xsi:type="dcterms:W3CDTF">2012-12-04T14:56:00Z</dcterms:created>
  <dcterms:modified xsi:type="dcterms:W3CDTF">2016-05-04T16:47:00Z</dcterms:modified>
</cp:coreProperties>
</file>