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EA6" w:rsidRPr="007D0D7F" w:rsidRDefault="00490EA6" w:rsidP="00490EA6">
      <w:pPr>
        <w:spacing w:before="120" w:after="120"/>
        <w:rPr>
          <w:b/>
        </w:rPr>
      </w:pPr>
      <w:r w:rsidRPr="007D0D7F">
        <w:rPr>
          <w:b/>
        </w:rPr>
        <w:t>À</w:t>
      </w:r>
    </w:p>
    <w:p w:rsidR="00490EA6" w:rsidRPr="007D0D7F" w:rsidRDefault="008874F3" w:rsidP="00490EA6">
      <w:pPr>
        <w:spacing w:before="120" w:after="120"/>
        <w:rPr>
          <w:b/>
        </w:rPr>
      </w:pPr>
      <w:r w:rsidRPr="007D0D7F">
        <w:rPr>
          <w:b/>
        </w:rPr>
        <w:t xml:space="preserve">EQUIPE DE LICITAÇÃO </w:t>
      </w:r>
      <w:r w:rsidR="00144F19">
        <w:rPr>
          <w:b/>
        </w:rPr>
        <w:tab/>
        <w:t>ZETA</w:t>
      </w:r>
    </w:p>
    <w:p w:rsidR="00490EA6" w:rsidRPr="007D0D7F" w:rsidRDefault="00490EA6" w:rsidP="00490EA6">
      <w:pPr>
        <w:spacing w:before="120" w:after="120"/>
        <w:rPr>
          <w:b/>
        </w:rPr>
      </w:pPr>
      <w:r w:rsidRPr="007D0D7F">
        <w:t>PREGOEIR</w:t>
      </w:r>
      <w:r w:rsidR="00AF1DF6">
        <w:t>O</w:t>
      </w:r>
      <w:r w:rsidR="00B200BB" w:rsidRPr="007D0D7F">
        <w:t xml:space="preserve"> </w:t>
      </w:r>
      <w:r w:rsidR="00144F19">
        <w:t>VALDENIR GONÇALVES JUNIOR</w:t>
      </w:r>
    </w:p>
    <w:p w:rsidR="00490EA6" w:rsidRPr="007D0D7F" w:rsidRDefault="00490EA6" w:rsidP="00490EA6">
      <w:pPr>
        <w:jc w:val="both"/>
        <w:rPr>
          <w:b/>
        </w:rPr>
      </w:pPr>
    </w:p>
    <w:p w:rsidR="00490EA6" w:rsidRPr="007D0D7F" w:rsidRDefault="00490EA6" w:rsidP="00406432">
      <w:pPr>
        <w:jc w:val="both"/>
        <w:rPr>
          <w:b/>
          <w:bCs/>
        </w:rPr>
      </w:pPr>
      <w:r w:rsidRPr="007D0D7F">
        <w:rPr>
          <w:b/>
          <w:bCs/>
        </w:rPr>
        <w:t>PREGÃO ELETRÔNICO N.</w:t>
      </w:r>
      <w:r w:rsidR="009E1DD6" w:rsidRPr="007D0D7F">
        <w:rPr>
          <w:b/>
          <w:bCs/>
        </w:rPr>
        <w:t xml:space="preserve"> </w:t>
      </w:r>
      <w:r w:rsidR="00C578CC">
        <w:rPr>
          <w:b/>
          <w:bCs/>
        </w:rPr>
        <w:t>505</w:t>
      </w:r>
      <w:r w:rsidR="00AF1DF6">
        <w:rPr>
          <w:b/>
          <w:bCs/>
        </w:rPr>
        <w:t>/2015</w:t>
      </w:r>
      <w:r w:rsidRPr="007D0D7F">
        <w:rPr>
          <w:b/>
          <w:bCs/>
        </w:rPr>
        <w:t>/</w:t>
      </w:r>
      <w:r w:rsidR="00144F19">
        <w:rPr>
          <w:b/>
          <w:bCs/>
        </w:rPr>
        <w:t>ZETA</w:t>
      </w:r>
      <w:r w:rsidRPr="007D0D7F">
        <w:rPr>
          <w:b/>
          <w:bCs/>
        </w:rPr>
        <w:t>/SUPEL/RO</w:t>
      </w:r>
    </w:p>
    <w:p w:rsidR="00EB3A73" w:rsidRPr="007D0D7F" w:rsidRDefault="00490EA6" w:rsidP="00406432">
      <w:pPr>
        <w:jc w:val="both"/>
        <w:rPr>
          <w:b/>
          <w:color w:val="000000" w:themeColor="text1"/>
        </w:rPr>
      </w:pPr>
      <w:r w:rsidRPr="007D0D7F">
        <w:rPr>
          <w:b/>
          <w:bCs/>
          <w:color w:val="000000" w:themeColor="text1"/>
        </w:rPr>
        <w:t xml:space="preserve">PROCESSO ADMINISTRATIVO N. </w:t>
      </w:r>
      <w:r w:rsidR="00AF1DF6">
        <w:rPr>
          <w:b/>
          <w:color w:val="000000" w:themeColor="text1"/>
        </w:rPr>
        <w:t>01.</w:t>
      </w:r>
      <w:r w:rsidR="00C578CC">
        <w:rPr>
          <w:b/>
          <w:color w:val="000000" w:themeColor="text1"/>
        </w:rPr>
        <w:t>2101.02948-00/2015</w:t>
      </w:r>
    </w:p>
    <w:p w:rsidR="00490EA6" w:rsidRPr="007D0D7F" w:rsidRDefault="00490EA6" w:rsidP="00406432">
      <w:pPr>
        <w:jc w:val="both"/>
        <w:rPr>
          <w:b/>
          <w:bCs/>
          <w:color w:val="000000" w:themeColor="text1"/>
        </w:rPr>
      </w:pPr>
      <w:r w:rsidRPr="007D0D7F">
        <w:rPr>
          <w:b/>
          <w:bCs/>
          <w:color w:val="000000" w:themeColor="text1"/>
        </w:rPr>
        <w:t xml:space="preserve">INTERESSADO: </w:t>
      </w:r>
      <w:r w:rsidR="00C578CC">
        <w:rPr>
          <w:b/>
          <w:color w:val="000000" w:themeColor="text1"/>
        </w:rPr>
        <w:t>SEJUS</w:t>
      </w:r>
      <w:r w:rsidR="007D0D7F" w:rsidRPr="007D0D7F">
        <w:rPr>
          <w:b/>
          <w:color w:val="000000" w:themeColor="text1"/>
        </w:rPr>
        <w:t>/RO</w:t>
      </w:r>
    </w:p>
    <w:p w:rsidR="006F793F" w:rsidRDefault="008C2BF7" w:rsidP="00406432">
      <w:pPr>
        <w:jc w:val="both"/>
        <w:rPr>
          <w:color w:val="000000"/>
        </w:rPr>
      </w:pPr>
      <w:r w:rsidRPr="007D0D7F">
        <w:rPr>
          <w:b/>
          <w:bCs/>
          <w:color w:val="000000" w:themeColor="text1"/>
        </w:rPr>
        <w:t xml:space="preserve">OBJETO: </w:t>
      </w:r>
      <w:r w:rsidR="00C578CC">
        <w:rPr>
          <w:color w:val="000000"/>
        </w:rPr>
        <w:t>C</w:t>
      </w:r>
      <w:r w:rsidR="00C578CC" w:rsidRPr="009F482F">
        <w:rPr>
          <w:color w:val="000000"/>
        </w:rPr>
        <w:t>ontratação de empresa especializada na prestação de serviço de locação de veículos para transporte de apenados, visando atender a Secretaria de Estado de Justiça – SEJUS/RO, conforme especificações do Termo de Referencia – ANEXO I DO EDITAL.</w:t>
      </w:r>
    </w:p>
    <w:p w:rsidR="007D0D7F" w:rsidRDefault="007D0D7F" w:rsidP="00AF1DF6">
      <w:pPr>
        <w:jc w:val="both"/>
        <w:rPr>
          <w:color w:val="000000"/>
        </w:rPr>
      </w:pPr>
    </w:p>
    <w:p w:rsidR="002F0172" w:rsidRDefault="002F0172" w:rsidP="00AF1DF6">
      <w:pPr>
        <w:jc w:val="both"/>
        <w:rPr>
          <w:color w:val="000000"/>
        </w:rPr>
      </w:pPr>
    </w:p>
    <w:p w:rsidR="00490EA6" w:rsidRPr="007D0D7F" w:rsidRDefault="00490EA6" w:rsidP="007D0D7F">
      <w:pPr>
        <w:jc w:val="both"/>
        <w:rPr>
          <w:b/>
          <w:bCs/>
          <w:u w:val="single"/>
        </w:rPr>
      </w:pPr>
      <w:r w:rsidRPr="007D0D7F">
        <w:rPr>
          <w:b/>
          <w:bCs/>
          <w:u w:val="single"/>
        </w:rPr>
        <w:t>DECISÃO</w:t>
      </w:r>
    </w:p>
    <w:p w:rsidR="00490EA6" w:rsidRPr="007D0D7F" w:rsidRDefault="00490EA6" w:rsidP="00490EA6">
      <w:pPr>
        <w:jc w:val="both"/>
        <w:rPr>
          <w:b/>
          <w:bCs/>
        </w:rPr>
      </w:pPr>
    </w:p>
    <w:p w:rsidR="00430484" w:rsidRPr="007D0D7F" w:rsidRDefault="00490EA6" w:rsidP="00493361">
      <w:pPr>
        <w:spacing w:line="360" w:lineRule="auto"/>
        <w:ind w:firstLine="709"/>
        <w:jc w:val="both"/>
      </w:pPr>
      <w:r w:rsidRPr="007D0D7F">
        <w:t xml:space="preserve">Em consonância com os motivos expostos na Decisão de </w:t>
      </w:r>
      <w:r w:rsidR="008874F3" w:rsidRPr="007D0D7F">
        <w:t>Recurso da Comissão às fls.</w:t>
      </w:r>
      <w:r w:rsidR="00493361" w:rsidRPr="00493361">
        <w:t xml:space="preserve"> </w:t>
      </w:r>
      <w:r w:rsidR="003E00D6">
        <w:t>273/275</w:t>
      </w:r>
      <w:r w:rsidR="00493361">
        <w:t xml:space="preserve"> </w:t>
      </w:r>
      <w:r w:rsidRPr="007D0D7F">
        <w:t xml:space="preserve">e ao parecer proferido pela Assessoria de Análise Técnica às fls. </w:t>
      </w:r>
      <w:r w:rsidR="003E00D6">
        <w:t>277/279</w:t>
      </w:r>
      <w:r w:rsidRPr="007D0D7F">
        <w:t>, o qual opinou pela manut</w:t>
      </w:r>
      <w:r w:rsidR="001915F9" w:rsidRPr="007D0D7F">
        <w:t>enção do julgamento da Comissão.</w:t>
      </w:r>
      <w:r w:rsidR="00711EA0">
        <w:t xml:space="preserve"> </w:t>
      </w:r>
    </w:p>
    <w:p w:rsidR="003E00D6" w:rsidRPr="003E00D6" w:rsidRDefault="00490EA6" w:rsidP="003E00D6">
      <w:pPr>
        <w:pStyle w:val="Corpodetexto21"/>
        <w:tabs>
          <w:tab w:val="left" w:pos="2268"/>
        </w:tabs>
        <w:spacing w:line="360" w:lineRule="auto"/>
        <w:ind w:firstLine="1134"/>
        <w:jc w:val="both"/>
        <w:rPr>
          <w:sz w:val="24"/>
          <w:szCs w:val="24"/>
        </w:rPr>
      </w:pPr>
      <w:r w:rsidRPr="003E00D6">
        <w:rPr>
          <w:b/>
          <w:sz w:val="24"/>
          <w:szCs w:val="24"/>
        </w:rPr>
        <w:t>DECIDO c</w:t>
      </w:r>
      <w:r w:rsidRPr="003E00D6">
        <w:rPr>
          <w:sz w:val="24"/>
          <w:szCs w:val="24"/>
        </w:rPr>
        <w:t xml:space="preserve">onhecer e julgar </w:t>
      </w:r>
      <w:r w:rsidR="002F0172" w:rsidRPr="003E00D6">
        <w:rPr>
          <w:b/>
          <w:sz w:val="24"/>
          <w:szCs w:val="24"/>
        </w:rPr>
        <w:t>IM</w:t>
      </w:r>
      <w:r w:rsidR="006F793F" w:rsidRPr="003E00D6">
        <w:rPr>
          <w:b/>
          <w:sz w:val="24"/>
          <w:szCs w:val="24"/>
        </w:rPr>
        <w:t xml:space="preserve">PROCEDENTE </w:t>
      </w:r>
      <w:r w:rsidR="006F793F" w:rsidRPr="003E00D6">
        <w:rPr>
          <w:sz w:val="24"/>
          <w:szCs w:val="24"/>
        </w:rPr>
        <w:t xml:space="preserve">o recurso da empresa </w:t>
      </w:r>
      <w:r w:rsidR="003E00D6" w:rsidRPr="003E00D6">
        <w:rPr>
          <w:b/>
          <w:sz w:val="24"/>
          <w:szCs w:val="24"/>
        </w:rPr>
        <w:t xml:space="preserve">Maria Fumaça Transporte </w:t>
      </w:r>
      <w:proofErr w:type="gramStart"/>
      <w:r w:rsidR="003E00D6" w:rsidRPr="003E00D6">
        <w:rPr>
          <w:b/>
          <w:sz w:val="24"/>
          <w:szCs w:val="24"/>
        </w:rPr>
        <w:t xml:space="preserve">Especializado de </w:t>
      </w:r>
      <w:proofErr w:type="spellStart"/>
      <w:r w:rsidR="003E00D6" w:rsidRPr="003E00D6">
        <w:rPr>
          <w:b/>
          <w:sz w:val="24"/>
          <w:szCs w:val="24"/>
        </w:rPr>
        <w:t>Reeducandos</w:t>
      </w:r>
      <w:proofErr w:type="spellEnd"/>
      <w:r w:rsidR="003E00D6" w:rsidRPr="003E00D6">
        <w:rPr>
          <w:b/>
          <w:sz w:val="24"/>
          <w:szCs w:val="24"/>
        </w:rPr>
        <w:t xml:space="preserve"> e Apenados</w:t>
      </w:r>
      <w:proofErr w:type="gramEnd"/>
      <w:r w:rsidR="003E00D6" w:rsidRPr="003E00D6">
        <w:rPr>
          <w:b/>
          <w:sz w:val="24"/>
          <w:szCs w:val="24"/>
        </w:rPr>
        <w:t xml:space="preserve"> </w:t>
      </w:r>
      <w:proofErr w:type="spellStart"/>
      <w:r w:rsidR="003E00D6" w:rsidRPr="003E00D6">
        <w:rPr>
          <w:b/>
          <w:sz w:val="24"/>
          <w:szCs w:val="24"/>
        </w:rPr>
        <w:t>Eirelli</w:t>
      </w:r>
      <w:proofErr w:type="spellEnd"/>
      <w:r w:rsidR="003E00D6" w:rsidRPr="003E00D6">
        <w:rPr>
          <w:b/>
          <w:sz w:val="24"/>
          <w:szCs w:val="24"/>
        </w:rPr>
        <w:t xml:space="preserve"> - ME</w:t>
      </w:r>
      <w:r w:rsidR="003E00D6" w:rsidRPr="00C74EC7">
        <w:rPr>
          <w:sz w:val="24"/>
          <w:szCs w:val="24"/>
        </w:rPr>
        <w:t xml:space="preserve">, e </w:t>
      </w:r>
      <w:r w:rsidR="003E00D6">
        <w:rPr>
          <w:sz w:val="24"/>
          <w:szCs w:val="24"/>
        </w:rPr>
        <w:t xml:space="preserve">a </w:t>
      </w:r>
      <w:r w:rsidR="003E00D6" w:rsidRPr="00C74EC7">
        <w:rPr>
          <w:sz w:val="24"/>
          <w:szCs w:val="24"/>
        </w:rPr>
        <w:t xml:space="preserve">intenção de recurso pela empresa </w:t>
      </w:r>
      <w:r w:rsidR="003E00D6" w:rsidRPr="003E00D6">
        <w:rPr>
          <w:b/>
          <w:sz w:val="24"/>
          <w:szCs w:val="24"/>
        </w:rPr>
        <w:t>SENCONSULT – Locação de Veículos e Construção Ltda.</w:t>
      </w:r>
    </w:p>
    <w:p w:rsidR="006F793F" w:rsidRDefault="006F793F" w:rsidP="00430484">
      <w:pPr>
        <w:spacing w:line="360" w:lineRule="auto"/>
        <w:ind w:firstLine="708"/>
        <w:jc w:val="both"/>
        <w:rPr>
          <w:b/>
          <w:iCs/>
        </w:rPr>
      </w:pPr>
    </w:p>
    <w:p w:rsidR="00490EA6" w:rsidRPr="007D0D7F" w:rsidRDefault="002F0172" w:rsidP="00105A31">
      <w:pPr>
        <w:spacing w:line="360" w:lineRule="auto"/>
        <w:ind w:firstLine="708"/>
        <w:jc w:val="both"/>
      </w:pPr>
      <w:r>
        <w:t>E</w:t>
      </w:r>
      <w:r w:rsidR="00490EA6" w:rsidRPr="007D0D7F">
        <w:t xml:space="preserve">m consequência, </w:t>
      </w:r>
      <w:r w:rsidR="00490EA6" w:rsidRPr="007D0D7F">
        <w:rPr>
          <w:b/>
        </w:rPr>
        <w:t>MANTENHO</w:t>
      </w:r>
      <w:r w:rsidR="008874F3" w:rsidRPr="007D0D7F">
        <w:t xml:space="preserve"> a decisão d</w:t>
      </w:r>
      <w:r w:rsidR="00144F19">
        <w:t>o</w:t>
      </w:r>
      <w:r w:rsidR="008874F3" w:rsidRPr="007D0D7F">
        <w:t xml:space="preserve"> Pregoeir</w:t>
      </w:r>
      <w:r w:rsidR="00144F19">
        <w:t>o</w:t>
      </w:r>
      <w:r w:rsidR="00490EA6" w:rsidRPr="007D0D7F">
        <w:t xml:space="preserve"> da Equipe/</w:t>
      </w:r>
      <w:r w:rsidR="00144F19">
        <w:t>ZET</w:t>
      </w:r>
      <w:r w:rsidR="007D0D7F" w:rsidRPr="007D0D7F">
        <w:t>A</w:t>
      </w:r>
      <w:r w:rsidR="00490EA6" w:rsidRPr="007D0D7F">
        <w:t>.</w:t>
      </w:r>
    </w:p>
    <w:p w:rsidR="00105A31" w:rsidRPr="007D0D7F" w:rsidRDefault="00144F19" w:rsidP="00105A31">
      <w:pPr>
        <w:spacing w:line="360" w:lineRule="auto"/>
        <w:ind w:firstLine="708"/>
        <w:jc w:val="both"/>
      </w:pPr>
      <w:r>
        <w:t>Ao</w:t>
      </w:r>
      <w:r w:rsidR="008874F3" w:rsidRPr="007D0D7F">
        <w:t xml:space="preserve"> Pregoeir</w:t>
      </w:r>
      <w:r>
        <w:t xml:space="preserve">o </w:t>
      </w:r>
      <w:r w:rsidR="008874F3" w:rsidRPr="007D0D7F">
        <w:t>da Equipe/</w:t>
      </w:r>
      <w:r>
        <w:t>ZET</w:t>
      </w:r>
      <w:r w:rsidR="007D0D7F" w:rsidRPr="007D0D7F">
        <w:t>A</w:t>
      </w:r>
      <w:r w:rsidR="00490EA6" w:rsidRPr="007D0D7F">
        <w:t xml:space="preserve"> para dar ciência à</w:t>
      </w:r>
      <w:r w:rsidR="008874F3" w:rsidRPr="007D0D7F">
        <w:t>s</w:t>
      </w:r>
      <w:r w:rsidR="00490EA6" w:rsidRPr="007D0D7F">
        <w:t xml:space="preserve"> empresa</w:t>
      </w:r>
      <w:r w:rsidR="008874F3" w:rsidRPr="007D0D7F">
        <w:t>s</w:t>
      </w:r>
      <w:r w:rsidR="00490EA6" w:rsidRPr="007D0D7F">
        <w:t xml:space="preserve"> e outras providências aplicáveis à espécie.</w:t>
      </w:r>
    </w:p>
    <w:p w:rsidR="00105A31" w:rsidRPr="007D0D7F" w:rsidRDefault="00105A31" w:rsidP="00105A31">
      <w:pPr>
        <w:spacing w:line="360" w:lineRule="auto"/>
        <w:ind w:firstLine="708"/>
        <w:jc w:val="both"/>
      </w:pPr>
    </w:p>
    <w:p w:rsidR="00105A31" w:rsidRPr="007D0D7F" w:rsidRDefault="00105A31" w:rsidP="00105A31">
      <w:pPr>
        <w:spacing w:line="360" w:lineRule="auto"/>
        <w:jc w:val="both"/>
      </w:pPr>
      <w:r w:rsidRPr="007D0D7F">
        <w:t xml:space="preserve">          Porto Velho, </w:t>
      </w:r>
      <w:r w:rsidR="00E91B04">
        <w:t>11 de abril</w:t>
      </w:r>
      <w:r w:rsidR="00AF1DF6">
        <w:t xml:space="preserve"> </w:t>
      </w:r>
      <w:proofErr w:type="spellStart"/>
      <w:r w:rsidR="00AF1DF6">
        <w:t>de</w:t>
      </w:r>
      <w:proofErr w:type="spellEnd"/>
      <w:r w:rsidR="00AF1DF6">
        <w:t xml:space="preserve"> 2016</w:t>
      </w:r>
      <w:r w:rsidR="00490EA6" w:rsidRPr="007D0D7F">
        <w:t>.</w:t>
      </w:r>
    </w:p>
    <w:p w:rsidR="00EB3A73" w:rsidRPr="007D0D7F" w:rsidRDefault="00EB3A73" w:rsidP="00EB3A73">
      <w:pPr>
        <w:spacing w:before="120" w:after="120"/>
      </w:pPr>
    </w:p>
    <w:p w:rsidR="002F0172" w:rsidRDefault="002F0172" w:rsidP="002F0172">
      <w:pPr>
        <w:tabs>
          <w:tab w:val="left" w:pos="6076"/>
        </w:tabs>
        <w:jc w:val="center"/>
        <w:rPr>
          <w:b/>
        </w:rPr>
      </w:pPr>
      <w:r>
        <w:rPr>
          <w:b/>
        </w:rPr>
        <w:t>MARCIO ROGÉRIO GABRIEL</w:t>
      </w:r>
    </w:p>
    <w:p w:rsidR="002F0172" w:rsidRPr="006D4550" w:rsidRDefault="002F0172" w:rsidP="002F0172">
      <w:pPr>
        <w:jc w:val="center"/>
        <w:rPr>
          <w:b/>
          <w:sz w:val="22"/>
          <w:szCs w:val="22"/>
        </w:rPr>
      </w:pPr>
      <w:r>
        <w:rPr>
          <w:b/>
        </w:rPr>
        <w:t>Superintendente/SUPEL/RO</w:t>
      </w:r>
    </w:p>
    <w:p w:rsidR="00D62EC8" w:rsidRPr="007D0D7F" w:rsidRDefault="00D62EC8" w:rsidP="007D0D7F">
      <w:pPr>
        <w:tabs>
          <w:tab w:val="left" w:pos="6076"/>
        </w:tabs>
        <w:jc w:val="center"/>
        <w:rPr>
          <w:b/>
        </w:rPr>
      </w:pPr>
    </w:p>
    <w:sectPr w:rsidR="00D62EC8" w:rsidRPr="007D0D7F" w:rsidSect="005B7EBD">
      <w:headerReference w:type="default" r:id="rId8"/>
      <w:footerReference w:type="default" r:id="rId9"/>
      <w:pgSz w:w="11907" w:h="16840" w:code="9"/>
      <w:pgMar w:top="47" w:right="1134" w:bottom="1134" w:left="1276" w:header="279" w:footer="6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484" w:rsidRDefault="00430484">
      <w:r>
        <w:separator/>
      </w:r>
    </w:p>
  </w:endnote>
  <w:endnote w:type="continuationSeparator" w:id="0">
    <w:p w:rsidR="00430484" w:rsidRDefault="00430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484" w:rsidRDefault="00430484" w:rsidP="00A45941">
    <w:pPr>
      <w:pStyle w:val="Rodap"/>
      <w:jc w:val="center"/>
      <w:rPr>
        <w:b/>
        <w:sz w:val="15"/>
      </w:rPr>
    </w:pPr>
    <w:r>
      <w:rPr>
        <w:b/>
        <w:sz w:val="15"/>
      </w:rPr>
      <w:t xml:space="preserve">Avenida </w:t>
    </w:r>
    <w:proofErr w:type="spellStart"/>
    <w:r>
      <w:rPr>
        <w:b/>
        <w:sz w:val="15"/>
      </w:rPr>
      <w:t>Farquar</w:t>
    </w:r>
    <w:proofErr w:type="spellEnd"/>
    <w:r>
      <w:rPr>
        <w:b/>
        <w:sz w:val="15"/>
      </w:rPr>
      <w:t xml:space="preserve">, 2986, Complexo Rio Madeira, </w:t>
    </w:r>
    <w:proofErr w:type="spellStart"/>
    <w:r>
      <w:rPr>
        <w:b/>
        <w:sz w:val="15"/>
      </w:rPr>
      <w:t>Edificio</w:t>
    </w:r>
    <w:proofErr w:type="spellEnd"/>
    <w:r>
      <w:rPr>
        <w:b/>
        <w:sz w:val="15"/>
      </w:rPr>
      <w:t xml:space="preserve"> Rio </w:t>
    </w:r>
    <w:proofErr w:type="spellStart"/>
    <w:r>
      <w:rPr>
        <w:b/>
        <w:sz w:val="15"/>
      </w:rPr>
      <w:t>Jamari</w:t>
    </w:r>
    <w:proofErr w:type="spellEnd"/>
    <w:r>
      <w:rPr>
        <w:b/>
        <w:sz w:val="15"/>
      </w:rPr>
      <w:t>, Primeiro Andar, Bairro Pedrinhas</w:t>
    </w:r>
    <w:proofErr w:type="gramStart"/>
    <w:r>
      <w:rPr>
        <w:b/>
        <w:sz w:val="15"/>
      </w:rPr>
      <w:t xml:space="preserve">  </w:t>
    </w:r>
    <w:proofErr w:type="gramEnd"/>
    <w:r>
      <w:rPr>
        <w:b/>
        <w:sz w:val="15"/>
      </w:rPr>
      <w:t>-</w:t>
    </w:r>
    <w:proofErr w:type="spellStart"/>
    <w:r>
      <w:rPr>
        <w:b/>
        <w:sz w:val="15"/>
      </w:rPr>
      <w:t>Tel</w:t>
    </w:r>
    <w:proofErr w:type="spellEnd"/>
    <w:r>
      <w:rPr>
        <w:b/>
        <w:sz w:val="15"/>
      </w:rPr>
      <w:t>.:</w:t>
    </w:r>
    <w:r w:rsidRPr="00263F95">
      <w:rPr>
        <w:b/>
        <w:color w:val="FF0000"/>
        <w:sz w:val="15"/>
      </w:rPr>
      <w:t xml:space="preserve"> (69) 3216-5315</w:t>
    </w:r>
  </w:p>
  <w:p w:rsidR="00430484" w:rsidRDefault="00430484" w:rsidP="00A45941">
    <w:pPr>
      <w:pStyle w:val="Rodap"/>
      <w:jc w:val="center"/>
    </w:pPr>
    <w:r>
      <w:rPr>
        <w:b/>
        <w:sz w:val="15"/>
      </w:rPr>
      <w:t>CEP.: 76.820-408 - Porto Velho - RO</w:t>
    </w:r>
  </w:p>
  <w:p w:rsidR="00430484" w:rsidRPr="00263F95" w:rsidRDefault="00430484" w:rsidP="003C2865">
    <w:pPr>
      <w:pStyle w:val="Rodap"/>
      <w:rPr>
        <w:b/>
        <w:color w:val="FF0000"/>
        <w:sz w:val="12"/>
        <w:szCs w:val="12"/>
      </w:rPr>
    </w:pPr>
    <w:r w:rsidRPr="00263F95">
      <w:rPr>
        <w:b/>
        <w:color w:val="FF0000"/>
        <w:sz w:val="12"/>
        <w:szCs w:val="12"/>
      </w:rPr>
      <w:t>DSL/GAF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484" w:rsidRDefault="00430484">
      <w:r>
        <w:separator/>
      </w:r>
    </w:p>
  </w:footnote>
  <w:footnote w:type="continuationSeparator" w:id="0">
    <w:p w:rsidR="00430484" w:rsidRDefault="004304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484" w:rsidRDefault="00430484" w:rsidP="005B7EBD">
    <w:pPr>
      <w:pStyle w:val="Cabealho"/>
      <w:tabs>
        <w:tab w:val="left" w:pos="510"/>
      </w:tabs>
      <w:rPr>
        <w:b w:val="0"/>
        <w:noProof/>
      </w:rPr>
    </w:pPr>
    <w:r>
      <w:rPr>
        <w:b w:val="0"/>
        <w:noProof/>
      </w:rPr>
      <w:tab/>
    </w:r>
  </w:p>
  <w:p w:rsidR="00430484" w:rsidRPr="00033BAF" w:rsidRDefault="00430484" w:rsidP="00CC4AD8">
    <w:pPr>
      <w:pStyle w:val="Cabealho"/>
      <w:jc w:val="center"/>
      <w:rPr>
        <w:sz w:val="20"/>
      </w:rPr>
    </w:pPr>
    <w:r w:rsidRPr="00033BAF">
      <w:rPr>
        <w:noProof/>
        <w:sz w:val="20"/>
      </w:rPr>
      <w:drawing>
        <wp:inline distT="0" distB="0" distL="0" distR="0">
          <wp:extent cx="1990725" cy="847725"/>
          <wp:effectExtent l="19050" t="0" r="9525" b="0"/>
          <wp:docPr id="2" name="Imagem 1" descr="C:\Users\835120~1\AppData\Local\Temp\Rar$DRa0.613\Marca-2015-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835120~1\AppData\Local\Temp\Rar$DRa0.613\Marca-2015-Horizontal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847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30484" w:rsidRPr="00033BAF" w:rsidRDefault="00430484" w:rsidP="00CC4AD8">
    <w:pPr>
      <w:pStyle w:val="Cabealho"/>
      <w:spacing w:before="100" w:after="100"/>
      <w:contextualSpacing/>
      <w:jc w:val="center"/>
      <w:rPr>
        <w:sz w:val="20"/>
      </w:rPr>
    </w:pPr>
    <w:r w:rsidRPr="00033BAF">
      <w:rPr>
        <w:sz w:val="20"/>
      </w:rPr>
      <w:t>SUPERINTENDÊNCIA ESTADUAL DE LICITAÇÕES - SUPEL</w:t>
    </w:r>
  </w:p>
  <w:p w:rsidR="00430484" w:rsidRPr="00033BAF" w:rsidRDefault="00430484" w:rsidP="00CC4AD8">
    <w:pPr>
      <w:pStyle w:val="Cabealho"/>
      <w:spacing w:before="100" w:after="100"/>
      <w:contextualSpacing/>
      <w:jc w:val="center"/>
      <w:rPr>
        <w:sz w:val="20"/>
      </w:rPr>
    </w:pPr>
    <w:r w:rsidRPr="00033BAF">
      <w:rPr>
        <w:sz w:val="20"/>
      </w:rPr>
      <w:t>Complexo Rio Madeira - Ed. Curvo 3 -  Rio Jamari 1º Andar</w:t>
    </w:r>
  </w:p>
  <w:p w:rsidR="00430484" w:rsidRPr="00033BAF" w:rsidRDefault="00430484" w:rsidP="00CC4AD8">
    <w:pPr>
      <w:pStyle w:val="Cabealho"/>
      <w:spacing w:before="100" w:after="100"/>
      <w:contextualSpacing/>
      <w:jc w:val="center"/>
      <w:rPr>
        <w:sz w:val="20"/>
      </w:rPr>
    </w:pPr>
    <w:r w:rsidRPr="00033BAF">
      <w:rPr>
        <w:sz w:val="20"/>
      </w:rPr>
      <w:t xml:space="preserve">Porto velho, Rondônia. </w:t>
    </w:r>
  </w:p>
  <w:p w:rsidR="00430484" w:rsidRDefault="00430484" w:rsidP="005B7EBD">
    <w:pPr>
      <w:pStyle w:val="Cabealho"/>
      <w:tabs>
        <w:tab w:val="left" w:pos="510"/>
      </w:tabs>
      <w:rPr>
        <w:b w:val="0"/>
        <w:noProof/>
      </w:rPr>
    </w:pPr>
    <w:r>
      <w:rPr>
        <w:b w:val="0"/>
        <w:noProof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49E5"/>
    <w:multiLevelType w:val="hybridMultilevel"/>
    <w:tmpl w:val="A27032D6"/>
    <w:lvl w:ilvl="0" w:tplc="B854EE60">
      <w:start w:val="1"/>
      <w:numFmt w:val="lowerLetter"/>
      <w:lvlText w:val="%1)"/>
      <w:lvlJc w:val="left"/>
      <w:pPr>
        <w:ind w:left="10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78" w:hanging="360"/>
      </w:pPr>
    </w:lvl>
    <w:lvl w:ilvl="2" w:tplc="0416001B" w:tentative="1">
      <w:start w:val="1"/>
      <w:numFmt w:val="lowerRoman"/>
      <w:lvlText w:val="%3."/>
      <w:lvlJc w:val="right"/>
      <w:pPr>
        <w:ind w:left="2498" w:hanging="180"/>
      </w:pPr>
    </w:lvl>
    <w:lvl w:ilvl="3" w:tplc="0416000F" w:tentative="1">
      <w:start w:val="1"/>
      <w:numFmt w:val="decimal"/>
      <w:lvlText w:val="%4."/>
      <w:lvlJc w:val="left"/>
      <w:pPr>
        <w:ind w:left="3218" w:hanging="360"/>
      </w:pPr>
    </w:lvl>
    <w:lvl w:ilvl="4" w:tplc="04160019" w:tentative="1">
      <w:start w:val="1"/>
      <w:numFmt w:val="lowerLetter"/>
      <w:lvlText w:val="%5."/>
      <w:lvlJc w:val="left"/>
      <w:pPr>
        <w:ind w:left="3938" w:hanging="360"/>
      </w:pPr>
    </w:lvl>
    <w:lvl w:ilvl="5" w:tplc="0416001B" w:tentative="1">
      <w:start w:val="1"/>
      <w:numFmt w:val="lowerRoman"/>
      <w:lvlText w:val="%6."/>
      <w:lvlJc w:val="right"/>
      <w:pPr>
        <w:ind w:left="4658" w:hanging="180"/>
      </w:pPr>
    </w:lvl>
    <w:lvl w:ilvl="6" w:tplc="0416000F" w:tentative="1">
      <w:start w:val="1"/>
      <w:numFmt w:val="decimal"/>
      <w:lvlText w:val="%7."/>
      <w:lvlJc w:val="left"/>
      <w:pPr>
        <w:ind w:left="5378" w:hanging="360"/>
      </w:pPr>
    </w:lvl>
    <w:lvl w:ilvl="7" w:tplc="04160019" w:tentative="1">
      <w:start w:val="1"/>
      <w:numFmt w:val="lowerLetter"/>
      <w:lvlText w:val="%8."/>
      <w:lvlJc w:val="left"/>
      <w:pPr>
        <w:ind w:left="6098" w:hanging="360"/>
      </w:pPr>
    </w:lvl>
    <w:lvl w:ilvl="8" w:tplc="0416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">
    <w:nsid w:val="0F991A17"/>
    <w:multiLevelType w:val="hybridMultilevel"/>
    <w:tmpl w:val="836AFD6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46858"/>
    <w:multiLevelType w:val="hybridMultilevel"/>
    <w:tmpl w:val="70C243A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91B8C"/>
    <w:multiLevelType w:val="hybridMultilevel"/>
    <w:tmpl w:val="2426532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8747EB"/>
    <w:multiLevelType w:val="hybridMultilevel"/>
    <w:tmpl w:val="AD169216"/>
    <w:lvl w:ilvl="0" w:tplc="6C9E851A">
      <w:start w:val="1"/>
      <w:numFmt w:val="upperRoman"/>
      <w:lvlText w:val="%1)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285F750E"/>
    <w:multiLevelType w:val="hybridMultilevel"/>
    <w:tmpl w:val="D930BE4C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C502D88"/>
    <w:multiLevelType w:val="hybridMultilevel"/>
    <w:tmpl w:val="0304F63A"/>
    <w:lvl w:ilvl="0" w:tplc="0416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EF766FD"/>
    <w:multiLevelType w:val="hybridMultilevel"/>
    <w:tmpl w:val="DB4EEA02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3F6926"/>
    <w:multiLevelType w:val="hybridMultilevel"/>
    <w:tmpl w:val="702A8938"/>
    <w:lvl w:ilvl="0" w:tplc="0416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9">
    <w:nsid w:val="342768A4"/>
    <w:multiLevelType w:val="hybridMultilevel"/>
    <w:tmpl w:val="229ABF5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1B7EF0"/>
    <w:multiLevelType w:val="hybridMultilevel"/>
    <w:tmpl w:val="3642FE4C"/>
    <w:lvl w:ilvl="0" w:tplc="0416000F">
      <w:start w:val="1"/>
      <w:numFmt w:val="decimal"/>
      <w:lvlText w:val="%1."/>
      <w:lvlJc w:val="left"/>
      <w:pPr>
        <w:ind w:left="2138" w:hanging="360"/>
      </w:p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1">
    <w:nsid w:val="3C055C10"/>
    <w:multiLevelType w:val="hybridMultilevel"/>
    <w:tmpl w:val="17F450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9F3B89"/>
    <w:multiLevelType w:val="hybridMultilevel"/>
    <w:tmpl w:val="7E90DC9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4E0A01"/>
    <w:multiLevelType w:val="hybridMultilevel"/>
    <w:tmpl w:val="D0888E32"/>
    <w:lvl w:ilvl="0" w:tplc="04160001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abstractNum w:abstractNumId="14">
    <w:nsid w:val="6DF404E2"/>
    <w:multiLevelType w:val="hybridMultilevel"/>
    <w:tmpl w:val="199CDE40"/>
    <w:lvl w:ilvl="0" w:tplc="04160001">
      <w:start w:val="1"/>
      <w:numFmt w:val="bullet"/>
      <w:lvlText w:val=""/>
      <w:lvlJc w:val="left"/>
      <w:pPr>
        <w:ind w:left="178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43" w:hanging="360"/>
      </w:pPr>
      <w:rPr>
        <w:rFonts w:ascii="Wingdings" w:hAnsi="Wingdings" w:hint="default"/>
      </w:rPr>
    </w:lvl>
  </w:abstractNum>
  <w:abstractNum w:abstractNumId="15">
    <w:nsid w:val="6F10154E"/>
    <w:multiLevelType w:val="hybridMultilevel"/>
    <w:tmpl w:val="0A4A0DA6"/>
    <w:lvl w:ilvl="0" w:tplc="0416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13"/>
  </w:num>
  <w:num w:numId="5">
    <w:abstractNumId w:val="14"/>
  </w:num>
  <w:num w:numId="6">
    <w:abstractNumId w:val="8"/>
  </w:num>
  <w:num w:numId="7">
    <w:abstractNumId w:val="1"/>
  </w:num>
  <w:num w:numId="8">
    <w:abstractNumId w:val="0"/>
  </w:num>
  <w:num w:numId="9">
    <w:abstractNumId w:val="15"/>
  </w:num>
  <w:num w:numId="10">
    <w:abstractNumId w:val="5"/>
  </w:num>
  <w:num w:numId="11">
    <w:abstractNumId w:val="6"/>
  </w:num>
  <w:num w:numId="12">
    <w:abstractNumId w:val="2"/>
  </w:num>
  <w:num w:numId="13">
    <w:abstractNumId w:val="12"/>
  </w:num>
  <w:num w:numId="14">
    <w:abstractNumId w:val="10"/>
  </w:num>
  <w:num w:numId="15">
    <w:abstractNumId w:val="11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/>
  <w:rsids>
    <w:rsidRoot w:val="008A695F"/>
    <w:rsid w:val="000011B8"/>
    <w:rsid w:val="00015D10"/>
    <w:rsid w:val="00024B69"/>
    <w:rsid w:val="00025D35"/>
    <w:rsid w:val="00046283"/>
    <w:rsid w:val="00046AC3"/>
    <w:rsid w:val="00047F18"/>
    <w:rsid w:val="0005201D"/>
    <w:rsid w:val="00052C7F"/>
    <w:rsid w:val="000655D5"/>
    <w:rsid w:val="000657BC"/>
    <w:rsid w:val="00067335"/>
    <w:rsid w:val="00073556"/>
    <w:rsid w:val="0008008D"/>
    <w:rsid w:val="0008058E"/>
    <w:rsid w:val="00083C27"/>
    <w:rsid w:val="00086BBB"/>
    <w:rsid w:val="0008758C"/>
    <w:rsid w:val="00091CFC"/>
    <w:rsid w:val="000923C2"/>
    <w:rsid w:val="0009434C"/>
    <w:rsid w:val="00095005"/>
    <w:rsid w:val="000B29CB"/>
    <w:rsid w:val="000C6718"/>
    <w:rsid w:val="000C6C03"/>
    <w:rsid w:val="000E5745"/>
    <w:rsid w:val="000E585C"/>
    <w:rsid w:val="000F7B0D"/>
    <w:rsid w:val="000F7D82"/>
    <w:rsid w:val="00100F32"/>
    <w:rsid w:val="00101B20"/>
    <w:rsid w:val="00105320"/>
    <w:rsid w:val="00105A31"/>
    <w:rsid w:val="00106DD2"/>
    <w:rsid w:val="001121FA"/>
    <w:rsid w:val="00117482"/>
    <w:rsid w:val="00117487"/>
    <w:rsid w:val="0011763F"/>
    <w:rsid w:val="0012488C"/>
    <w:rsid w:val="00125437"/>
    <w:rsid w:val="001307FF"/>
    <w:rsid w:val="00133516"/>
    <w:rsid w:val="0014092E"/>
    <w:rsid w:val="00141914"/>
    <w:rsid w:val="00144F19"/>
    <w:rsid w:val="001464DC"/>
    <w:rsid w:val="0015120C"/>
    <w:rsid w:val="00152F03"/>
    <w:rsid w:val="0015366F"/>
    <w:rsid w:val="001608D0"/>
    <w:rsid w:val="00165B73"/>
    <w:rsid w:val="00174283"/>
    <w:rsid w:val="001866BF"/>
    <w:rsid w:val="001915F9"/>
    <w:rsid w:val="0019191A"/>
    <w:rsid w:val="00193905"/>
    <w:rsid w:val="001A02AA"/>
    <w:rsid w:val="001A06FC"/>
    <w:rsid w:val="001A5FE4"/>
    <w:rsid w:val="001A79E6"/>
    <w:rsid w:val="001B0165"/>
    <w:rsid w:val="001B5251"/>
    <w:rsid w:val="001C2924"/>
    <w:rsid w:val="001C4D26"/>
    <w:rsid w:val="001C7620"/>
    <w:rsid w:val="001D2CBD"/>
    <w:rsid w:val="001E3C53"/>
    <w:rsid w:val="00205FBF"/>
    <w:rsid w:val="00210A73"/>
    <w:rsid w:val="0021521B"/>
    <w:rsid w:val="00221716"/>
    <w:rsid w:val="00226624"/>
    <w:rsid w:val="002270AE"/>
    <w:rsid w:val="00227A06"/>
    <w:rsid w:val="00230989"/>
    <w:rsid w:val="00231227"/>
    <w:rsid w:val="0023153C"/>
    <w:rsid w:val="00236D6D"/>
    <w:rsid w:val="00242306"/>
    <w:rsid w:val="0024670F"/>
    <w:rsid w:val="00250C7C"/>
    <w:rsid w:val="00251FF6"/>
    <w:rsid w:val="00260D63"/>
    <w:rsid w:val="002617BA"/>
    <w:rsid w:val="00263F95"/>
    <w:rsid w:val="002671B0"/>
    <w:rsid w:val="00274135"/>
    <w:rsid w:val="00287EAF"/>
    <w:rsid w:val="00297448"/>
    <w:rsid w:val="002A1399"/>
    <w:rsid w:val="002A430F"/>
    <w:rsid w:val="002B2548"/>
    <w:rsid w:val="002B4DA1"/>
    <w:rsid w:val="002B5E92"/>
    <w:rsid w:val="002B7AD9"/>
    <w:rsid w:val="002C116D"/>
    <w:rsid w:val="002C4201"/>
    <w:rsid w:val="002F0172"/>
    <w:rsid w:val="002F2A69"/>
    <w:rsid w:val="002F353A"/>
    <w:rsid w:val="0030259A"/>
    <w:rsid w:val="00304F82"/>
    <w:rsid w:val="00306933"/>
    <w:rsid w:val="00311C9D"/>
    <w:rsid w:val="00315939"/>
    <w:rsid w:val="0032413E"/>
    <w:rsid w:val="003324D5"/>
    <w:rsid w:val="00333525"/>
    <w:rsid w:val="003362A6"/>
    <w:rsid w:val="00340799"/>
    <w:rsid w:val="0035098B"/>
    <w:rsid w:val="00353E4A"/>
    <w:rsid w:val="00357082"/>
    <w:rsid w:val="003604FE"/>
    <w:rsid w:val="00362F93"/>
    <w:rsid w:val="00365C64"/>
    <w:rsid w:val="00380795"/>
    <w:rsid w:val="00387DAE"/>
    <w:rsid w:val="003969D4"/>
    <w:rsid w:val="00397164"/>
    <w:rsid w:val="003A2FB8"/>
    <w:rsid w:val="003A4983"/>
    <w:rsid w:val="003A53A3"/>
    <w:rsid w:val="003C2865"/>
    <w:rsid w:val="003C7864"/>
    <w:rsid w:val="003C7E08"/>
    <w:rsid w:val="003E00D6"/>
    <w:rsid w:val="003E08E7"/>
    <w:rsid w:val="003E1851"/>
    <w:rsid w:val="003E4E3C"/>
    <w:rsid w:val="003F1A14"/>
    <w:rsid w:val="00406432"/>
    <w:rsid w:val="004070D0"/>
    <w:rsid w:val="004079F3"/>
    <w:rsid w:val="00413277"/>
    <w:rsid w:val="004142F4"/>
    <w:rsid w:val="00420203"/>
    <w:rsid w:val="00425A9F"/>
    <w:rsid w:val="00430484"/>
    <w:rsid w:val="00431BC7"/>
    <w:rsid w:val="00437C95"/>
    <w:rsid w:val="00442D34"/>
    <w:rsid w:val="00453D36"/>
    <w:rsid w:val="00456925"/>
    <w:rsid w:val="0046001E"/>
    <w:rsid w:val="0046436E"/>
    <w:rsid w:val="00466AD8"/>
    <w:rsid w:val="00484DCE"/>
    <w:rsid w:val="004866F8"/>
    <w:rsid w:val="00490B77"/>
    <w:rsid w:val="00490EA6"/>
    <w:rsid w:val="00492967"/>
    <w:rsid w:val="00492F6E"/>
    <w:rsid w:val="00493361"/>
    <w:rsid w:val="00493D42"/>
    <w:rsid w:val="004A1F4C"/>
    <w:rsid w:val="004A57B3"/>
    <w:rsid w:val="004B5D62"/>
    <w:rsid w:val="004C3C3C"/>
    <w:rsid w:val="004C44C4"/>
    <w:rsid w:val="004C572B"/>
    <w:rsid w:val="004D360F"/>
    <w:rsid w:val="004E0F14"/>
    <w:rsid w:val="0050291A"/>
    <w:rsid w:val="00513CD2"/>
    <w:rsid w:val="005141A9"/>
    <w:rsid w:val="00531C4C"/>
    <w:rsid w:val="00542E8D"/>
    <w:rsid w:val="005530F7"/>
    <w:rsid w:val="005600F3"/>
    <w:rsid w:val="00566A5C"/>
    <w:rsid w:val="00574CED"/>
    <w:rsid w:val="00583CBE"/>
    <w:rsid w:val="0059421F"/>
    <w:rsid w:val="005A5806"/>
    <w:rsid w:val="005B1865"/>
    <w:rsid w:val="005B3CC9"/>
    <w:rsid w:val="005B7EBD"/>
    <w:rsid w:val="005C7A0E"/>
    <w:rsid w:val="005D24F2"/>
    <w:rsid w:val="005D3012"/>
    <w:rsid w:val="005D7722"/>
    <w:rsid w:val="005E08C3"/>
    <w:rsid w:val="005E122A"/>
    <w:rsid w:val="005E7708"/>
    <w:rsid w:val="005F1FB7"/>
    <w:rsid w:val="005F25DB"/>
    <w:rsid w:val="005F6B4D"/>
    <w:rsid w:val="006044EC"/>
    <w:rsid w:val="006046C7"/>
    <w:rsid w:val="00605968"/>
    <w:rsid w:val="00612358"/>
    <w:rsid w:val="00617288"/>
    <w:rsid w:val="00622539"/>
    <w:rsid w:val="00636E59"/>
    <w:rsid w:val="0064056B"/>
    <w:rsid w:val="00640E2F"/>
    <w:rsid w:val="006429C7"/>
    <w:rsid w:val="006533EB"/>
    <w:rsid w:val="00656026"/>
    <w:rsid w:val="0065667B"/>
    <w:rsid w:val="00657658"/>
    <w:rsid w:val="006577A6"/>
    <w:rsid w:val="00665651"/>
    <w:rsid w:val="00665959"/>
    <w:rsid w:val="00665A4E"/>
    <w:rsid w:val="00666155"/>
    <w:rsid w:val="00671BD6"/>
    <w:rsid w:val="006744E2"/>
    <w:rsid w:val="00680F05"/>
    <w:rsid w:val="00685A71"/>
    <w:rsid w:val="006A0378"/>
    <w:rsid w:val="006A36C3"/>
    <w:rsid w:val="006A61E7"/>
    <w:rsid w:val="006B06D8"/>
    <w:rsid w:val="006B150E"/>
    <w:rsid w:val="006B24F5"/>
    <w:rsid w:val="006B5A6A"/>
    <w:rsid w:val="006B5CF7"/>
    <w:rsid w:val="006B6EC3"/>
    <w:rsid w:val="006C27B2"/>
    <w:rsid w:val="006C3D9D"/>
    <w:rsid w:val="006D5265"/>
    <w:rsid w:val="006D53F5"/>
    <w:rsid w:val="006D5EC9"/>
    <w:rsid w:val="006F44FB"/>
    <w:rsid w:val="006F76F9"/>
    <w:rsid w:val="006F793F"/>
    <w:rsid w:val="00700CA8"/>
    <w:rsid w:val="00707710"/>
    <w:rsid w:val="00711EA0"/>
    <w:rsid w:val="00712E5B"/>
    <w:rsid w:val="0072180F"/>
    <w:rsid w:val="0073001C"/>
    <w:rsid w:val="00732615"/>
    <w:rsid w:val="00734B11"/>
    <w:rsid w:val="00740874"/>
    <w:rsid w:val="007421EA"/>
    <w:rsid w:val="00746DE5"/>
    <w:rsid w:val="00752852"/>
    <w:rsid w:val="00754A63"/>
    <w:rsid w:val="00765F3C"/>
    <w:rsid w:val="007722E5"/>
    <w:rsid w:val="00781A31"/>
    <w:rsid w:val="00782588"/>
    <w:rsid w:val="0079205D"/>
    <w:rsid w:val="007A5B56"/>
    <w:rsid w:val="007B5011"/>
    <w:rsid w:val="007B588E"/>
    <w:rsid w:val="007C072C"/>
    <w:rsid w:val="007C3E2A"/>
    <w:rsid w:val="007D0D7F"/>
    <w:rsid w:val="007D19DB"/>
    <w:rsid w:val="007E0C7F"/>
    <w:rsid w:val="007E2C73"/>
    <w:rsid w:val="007E4A75"/>
    <w:rsid w:val="007F11A0"/>
    <w:rsid w:val="007F2355"/>
    <w:rsid w:val="007F7B6A"/>
    <w:rsid w:val="00812386"/>
    <w:rsid w:val="00812A18"/>
    <w:rsid w:val="008250AD"/>
    <w:rsid w:val="0082592E"/>
    <w:rsid w:val="00825E53"/>
    <w:rsid w:val="00830822"/>
    <w:rsid w:val="008317F9"/>
    <w:rsid w:val="00852328"/>
    <w:rsid w:val="008548AC"/>
    <w:rsid w:val="00860623"/>
    <w:rsid w:val="008620B1"/>
    <w:rsid w:val="0087105F"/>
    <w:rsid w:val="0087264B"/>
    <w:rsid w:val="008755F6"/>
    <w:rsid w:val="00877846"/>
    <w:rsid w:val="008874F3"/>
    <w:rsid w:val="00893F61"/>
    <w:rsid w:val="00896417"/>
    <w:rsid w:val="00896A9B"/>
    <w:rsid w:val="00896EBE"/>
    <w:rsid w:val="008A392C"/>
    <w:rsid w:val="008A6786"/>
    <w:rsid w:val="008A695F"/>
    <w:rsid w:val="008B5415"/>
    <w:rsid w:val="008C2BF7"/>
    <w:rsid w:val="008D7D61"/>
    <w:rsid w:val="008E6C99"/>
    <w:rsid w:val="008F3483"/>
    <w:rsid w:val="008F7B40"/>
    <w:rsid w:val="0092129D"/>
    <w:rsid w:val="00921851"/>
    <w:rsid w:val="009222E1"/>
    <w:rsid w:val="00931272"/>
    <w:rsid w:val="00934A09"/>
    <w:rsid w:val="00936F71"/>
    <w:rsid w:val="009373F4"/>
    <w:rsid w:val="00941250"/>
    <w:rsid w:val="009433EB"/>
    <w:rsid w:val="00947270"/>
    <w:rsid w:val="00952445"/>
    <w:rsid w:val="0095331C"/>
    <w:rsid w:val="00953B01"/>
    <w:rsid w:val="00953E6C"/>
    <w:rsid w:val="00954AB2"/>
    <w:rsid w:val="00961217"/>
    <w:rsid w:val="0096525E"/>
    <w:rsid w:val="009660D3"/>
    <w:rsid w:val="00967217"/>
    <w:rsid w:val="00972FFA"/>
    <w:rsid w:val="009761E7"/>
    <w:rsid w:val="00991341"/>
    <w:rsid w:val="009A04B8"/>
    <w:rsid w:val="009A0E78"/>
    <w:rsid w:val="009A206D"/>
    <w:rsid w:val="009A30AB"/>
    <w:rsid w:val="009A394D"/>
    <w:rsid w:val="009A4C9D"/>
    <w:rsid w:val="009B00DE"/>
    <w:rsid w:val="009B27FD"/>
    <w:rsid w:val="009D32DC"/>
    <w:rsid w:val="009E1DD6"/>
    <w:rsid w:val="009F0924"/>
    <w:rsid w:val="00A015F5"/>
    <w:rsid w:val="00A024AF"/>
    <w:rsid w:val="00A07CE2"/>
    <w:rsid w:val="00A126F6"/>
    <w:rsid w:val="00A163BD"/>
    <w:rsid w:val="00A25C51"/>
    <w:rsid w:val="00A314E0"/>
    <w:rsid w:val="00A351A4"/>
    <w:rsid w:val="00A35E19"/>
    <w:rsid w:val="00A35FE7"/>
    <w:rsid w:val="00A363E3"/>
    <w:rsid w:val="00A45941"/>
    <w:rsid w:val="00A4609D"/>
    <w:rsid w:val="00A47087"/>
    <w:rsid w:val="00A60B66"/>
    <w:rsid w:val="00A74F03"/>
    <w:rsid w:val="00A83E7A"/>
    <w:rsid w:val="00A86CEE"/>
    <w:rsid w:val="00A900C7"/>
    <w:rsid w:val="00A916DD"/>
    <w:rsid w:val="00A95E6B"/>
    <w:rsid w:val="00A97BA0"/>
    <w:rsid w:val="00AA28CE"/>
    <w:rsid w:val="00AA382C"/>
    <w:rsid w:val="00AA5028"/>
    <w:rsid w:val="00AA6C91"/>
    <w:rsid w:val="00AA7CE7"/>
    <w:rsid w:val="00AC29A0"/>
    <w:rsid w:val="00AD05E0"/>
    <w:rsid w:val="00AD20E6"/>
    <w:rsid w:val="00AD2154"/>
    <w:rsid w:val="00AD2C1B"/>
    <w:rsid w:val="00AE138E"/>
    <w:rsid w:val="00AF1DF6"/>
    <w:rsid w:val="00AF4BB1"/>
    <w:rsid w:val="00B0147F"/>
    <w:rsid w:val="00B02038"/>
    <w:rsid w:val="00B12B6F"/>
    <w:rsid w:val="00B15943"/>
    <w:rsid w:val="00B200BB"/>
    <w:rsid w:val="00B23422"/>
    <w:rsid w:val="00B32A07"/>
    <w:rsid w:val="00B32FD1"/>
    <w:rsid w:val="00B3774A"/>
    <w:rsid w:val="00B40C5B"/>
    <w:rsid w:val="00B41173"/>
    <w:rsid w:val="00B43F14"/>
    <w:rsid w:val="00B51F38"/>
    <w:rsid w:val="00B55395"/>
    <w:rsid w:val="00B56064"/>
    <w:rsid w:val="00B60638"/>
    <w:rsid w:val="00B63E57"/>
    <w:rsid w:val="00B654F9"/>
    <w:rsid w:val="00B65EA6"/>
    <w:rsid w:val="00B740DC"/>
    <w:rsid w:val="00B81927"/>
    <w:rsid w:val="00BA4F11"/>
    <w:rsid w:val="00BA59BF"/>
    <w:rsid w:val="00BA7381"/>
    <w:rsid w:val="00BB6B06"/>
    <w:rsid w:val="00BC27B5"/>
    <w:rsid w:val="00BC3E84"/>
    <w:rsid w:val="00BC596A"/>
    <w:rsid w:val="00BC60AE"/>
    <w:rsid w:val="00BC647B"/>
    <w:rsid w:val="00BE0DA2"/>
    <w:rsid w:val="00BE6681"/>
    <w:rsid w:val="00BF0082"/>
    <w:rsid w:val="00C01B9C"/>
    <w:rsid w:val="00C05DD3"/>
    <w:rsid w:val="00C06796"/>
    <w:rsid w:val="00C10149"/>
    <w:rsid w:val="00C14D86"/>
    <w:rsid w:val="00C22440"/>
    <w:rsid w:val="00C3030A"/>
    <w:rsid w:val="00C353E7"/>
    <w:rsid w:val="00C3676D"/>
    <w:rsid w:val="00C371FB"/>
    <w:rsid w:val="00C53A91"/>
    <w:rsid w:val="00C578CC"/>
    <w:rsid w:val="00C64F36"/>
    <w:rsid w:val="00C73EA3"/>
    <w:rsid w:val="00C800BD"/>
    <w:rsid w:val="00C80B9C"/>
    <w:rsid w:val="00C81013"/>
    <w:rsid w:val="00C84BB1"/>
    <w:rsid w:val="00C864D0"/>
    <w:rsid w:val="00C91C34"/>
    <w:rsid w:val="00C949E6"/>
    <w:rsid w:val="00C978EC"/>
    <w:rsid w:val="00CA07A8"/>
    <w:rsid w:val="00CB247D"/>
    <w:rsid w:val="00CC3212"/>
    <w:rsid w:val="00CC4AD8"/>
    <w:rsid w:val="00CC5C49"/>
    <w:rsid w:val="00CC7F07"/>
    <w:rsid w:val="00CD5EE2"/>
    <w:rsid w:val="00CD6626"/>
    <w:rsid w:val="00CE0F4A"/>
    <w:rsid w:val="00CE431A"/>
    <w:rsid w:val="00CF081B"/>
    <w:rsid w:val="00CF1766"/>
    <w:rsid w:val="00CF29FB"/>
    <w:rsid w:val="00CF3E05"/>
    <w:rsid w:val="00CF6E27"/>
    <w:rsid w:val="00CF7B1E"/>
    <w:rsid w:val="00D0058B"/>
    <w:rsid w:val="00D05436"/>
    <w:rsid w:val="00D16F91"/>
    <w:rsid w:val="00D174F7"/>
    <w:rsid w:val="00D17EFF"/>
    <w:rsid w:val="00D209C4"/>
    <w:rsid w:val="00D23893"/>
    <w:rsid w:val="00D27798"/>
    <w:rsid w:val="00D36BE3"/>
    <w:rsid w:val="00D36D18"/>
    <w:rsid w:val="00D36DA9"/>
    <w:rsid w:val="00D550C8"/>
    <w:rsid w:val="00D61AE6"/>
    <w:rsid w:val="00D62EC8"/>
    <w:rsid w:val="00D636B9"/>
    <w:rsid w:val="00D76C96"/>
    <w:rsid w:val="00D834CD"/>
    <w:rsid w:val="00D84464"/>
    <w:rsid w:val="00D8691D"/>
    <w:rsid w:val="00D90A1F"/>
    <w:rsid w:val="00DB0E44"/>
    <w:rsid w:val="00DB1B07"/>
    <w:rsid w:val="00DB7C35"/>
    <w:rsid w:val="00DC2B04"/>
    <w:rsid w:val="00DC6EB6"/>
    <w:rsid w:val="00DC7478"/>
    <w:rsid w:val="00DD2C67"/>
    <w:rsid w:val="00DD6CED"/>
    <w:rsid w:val="00DE22E3"/>
    <w:rsid w:val="00DF0043"/>
    <w:rsid w:val="00E14E8B"/>
    <w:rsid w:val="00E21764"/>
    <w:rsid w:val="00E21792"/>
    <w:rsid w:val="00E2304E"/>
    <w:rsid w:val="00E32853"/>
    <w:rsid w:val="00E3386B"/>
    <w:rsid w:val="00E36459"/>
    <w:rsid w:val="00E46E42"/>
    <w:rsid w:val="00E51624"/>
    <w:rsid w:val="00E523B7"/>
    <w:rsid w:val="00E60EF6"/>
    <w:rsid w:val="00E627F6"/>
    <w:rsid w:val="00E636DD"/>
    <w:rsid w:val="00E66006"/>
    <w:rsid w:val="00E7343A"/>
    <w:rsid w:val="00E73FF1"/>
    <w:rsid w:val="00E76543"/>
    <w:rsid w:val="00E76CD1"/>
    <w:rsid w:val="00E84E5A"/>
    <w:rsid w:val="00E91B04"/>
    <w:rsid w:val="00E93A9C"/>
    <w:rsid w:val="00E9614B"/>
    <w:rsid w:val="00EA22A0"/>
    <w:rsid w:val="00EA50DE"/>
    <w:rsid w:val="00EB12C4"/>
    <w:rsid w:val="00EB3A73"/>
    <w:rsid w:val="00EB7A2D"/>
    <w:rsid w:val="00EC0244"/>
    <w:rsid w:val="00ED2432"/>
    <w:rsid w:val="00EE57EA"/>
    <w:rsid w:val="00EE7597"/>
    <w:rsid w:val="00EF4570"/>
    <w:rsid w:val="00EF5CC6"/>
    <w:rsid w:val="00F07098"/>
    <w:rsid w:val="00F1075F"/>
    <w:rsid w:val="00F2009C"/>
    <w:rsid w:val="00F329A5"/>
    <w:rsid w:val="00F34950"/>
    <w:rsid w:val="00F366C3"/>
    <w:rsid w:val="00F37279"/>
    <w:rsid w:val="00F409FF"/>
    <w:rsid w:val="00F5082D"/>
    <w:rsid w:val="00F54AFE"/>
    <w:rsid w:val="00F56F77"/>
    <w:rsid w:val="00F62062"/>
    <w:rsid w:val="00F65D67"/>
    <w:rsid w:val="00F71717"/>
    <w:rsid w:val="00F724AA"/>
    <w:rsid w:val="00F80B64"/>
    <w:rsid w:val="00F8512C"/>
    <w:rsid w:val="00F91D0E"/>
    <w:rsid w:val="00FA0D5E"/>
    <w:rsid w:val="00FC3FC4"/>
    <w:rsid w:val="00FC4C7A"/>
    <w:rsid w:val="00FC5BE0"/>
    <w:rsid w:val="00FD39F6"/>
    <w:rsid w:val="00FD7C79"/>
    <w:rsid w:val="00FF333C"/>
    <w:rsid w:val="00FF3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695F"/>
    <w:rPr>
      <w:sz w:val="24"/>
      <w:szCs w:val="24"/>
    </w:rPr>
  </w:style>
  <w:style w:type="paragraph" w:styleId="Ttulo4">
    <w:name w:val="heading 4"/>
    <w:basedOn w:val="Normal"/>
    <w:next w:val="Normal"/>
    <w:qFormat/>
    <w:rsid w:val="008A695F"/>
    <w:pPr>
      <w:keepNext/>
      <w:spacing w:line="312" w:lineRule="auto"/>
      <w:ind w:firstLine="2160"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har"/>
    <w:unhideWhenUsed/>
    <w:qFormat/>
    <w:rsid w:val="00D76C9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A695F"/>
    <w:pPr>
      <w:tabs>
        <w:tab w:val="center" w:pos="4320"/>
        <w:tab w:val="right" w:pos="8640"/>
      </w:tabs>
    </w:pPr>
    <w:rPr>
      <w:b/>
      <w:sz w:val="28"/>
      <w:szCs w:val="20"/>
    </w:rPr>
  </w:style>
  <w:style w:type="paragraph" w:styleId="Rodap">
    <w:name w:val="footer"/>
    <w:basedOn w:val="Normal"/>
    <w:link w:val="RodapChar"/>
    <w:rsid w:val="008A695F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link w:val="Recuodecorpodetexto3Char"/>
    <w:rsid w:val="008A695F"/>
    <w:pPr>
      <w:spacing w:line="312" w:lineRule="auto"/>
      <w:ind w:firstLine="2160"/>
      <w:jc w:val="both"/>
    </w:pPr>
  </w:style>
  <w:style w:type="table" w:styleId="Tabelacomgrade">
    <w:name w:val="Table Grid"/>
    <w:basedOn w:val="Tabelanormal"/>
    <w:rsid w:val="008A69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rsid w:val="00F62062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260D6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rsid w:val="0024230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242306"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rsid w:val="00AA382C"/>
    <w:rPr>
      <w:sz w:val="24"/>
      <w:szCs w:val="24"/>
    </w:rPr>
  </w:style>
  <w:style w:type="character" w:customStyle="1" w:styleId="Ttulo5Char">
    <w:name w:val="Título 5 Char"/>
    <w:basedOn w:val="Fontepargpadro"/>
    <w:link w:val="Ttulo5"/>
    <w:rsid w:val="00D76C9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Recuodecorpodetexto3Char">
    <w:name w:val="Recuo de corpo de texto 3 Char"/>
    <w:basedOn w:val="Fontepargpadro"/>
    <w:link w:val="Recuodecorpodetexto3"/>
    <w:rsid w:val="00D76C96"/>
    <w:rPr>
      <w:sz w:val="24"/>
      <w:szCs w:val="24"/>
    </w:rPr>
  </w:style>
  <w:style w:type="paragraph" w:styleId="Recuodecorpodetexto">
    <w:name w:val="Body Text Indent"/>
    <w:basedOn w:val="Normal"/>
    <w:link w:val="RecuodecorpodetextoChar"/>
    <w:rsid w:val="00D76C96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D76C96"/>
    <w:rPr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5B7EBD"/>
    <w:rPr>
      <w:b/>
      <w:sz w:val="28"/>
    </w:rPr>
  </w:style>
  <w:style w:type="paragraph" w:customStyle="1" w:styleId="Corpodetexto21">
    <w:name w:val="Corpo de texto 21"/>
    <w:basedOn w:val="Normal"/>
    <w:rsid w:val="003E00D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0909C-6C85-4824-8417-857E4DAF0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161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        /GAB/SUPEL</vt:lpstr>
    </vt:vector>
  </TitlesOfParts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        /GAB/SUPEL</dc:title>
  <dc:creator>Manutenção</dc:creator>
  <cp:lastModifiedBy>86073206291</cp:lastModifiedBy>
  <cp:revision>15</cp:revision>
  <cp:lastPrinted>2015-06-19T16:32:00Z</cp:lastPrinted>
  <dcterms:created xsi:type="dcterms:W3CDTF">2015-06-19T16:45:00Z</dcterms:created>
  <dcterms:modified xsi:type="dcterms:W3CDTF">2016-04-11T13:25:00Z</dcterms:modified>
</cp:coreProperties>
</file>