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D6" w:rsidRPr="001F71AA" w:rsidRDefault="00CD62D6" w:rsidP="00CD62D6">
      <w:pPr>
        <w:pStyle w:val="Ttulo1"/>
        <w:jc w:val="center"/>
        <w:rPr>
          <w:rFonts w:ascii="Arial" w:hAnsi="Arial" w:cs="Arial"/>
          <w:i w:val="0"/>
          <w:sz w:val="16"/>
          <w:szCs w:val="16"/>
          <w:u w:val="single"/>
        </w:rPr>
      </w:pPr>
      <w:r w:rsidRPr="001F71AA">
        <w:rPr>
          <w:rFonts w:ascii="Arial" w:hAnsi="Arial" w:cs="Arial"/>
          <w:i w:val="0"/>
          <w:sz w:val="16"/>
          <w:szCs w:val="16"/>
          <w:u w:val="single"/>
        </w:rPr>
        <w:t>ADENDO MODIFICADOR COM REABERTURA DE PRAZO</w:t>
      </w:r>
    </w:p>
    <w:p w:rsidR="00CD62D6" w:rsidRPr="001F71AA" w:rsidRDefault="00CD62D6" w:rsidP="00CD62D6">
      <w:pPr>
        <w:rPr>
          <w:rFonts w:ascii="Arial" w:hAnsi="Arial" w:cs="Arial"/>
          <w:sz w:val="16"/>
          <w:szCs w:val="16"/>
        </w:rPr>
      </w:pPr>
    </w:p>
    <w:p w:rsidR="001531F2" w:rsidRPr="001531F2" w:rsidRDefault="001531F2" w:rsidP="001531F2">
      <w:pPr>
        <w:rPr>
          <w:rFonts w:ascii="Arial" w:hAnsi="Arial" w:cs="Arial"/>
          <w:b/>
          <w:sz w:val="16"/>
          <w:szCs w:val="16"/>
        </w:rPr>
      </w:pPr>
      <w:r w:rsidRPr="001531F2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1531F2" w:rsidRPr="00E057C8" w:rsidRDefault="001531F2" w:rsidP="0068160A">
      <w:pPr>
        <w:jc w:val="both"/>
        <w:rPr>
          <w:rFonts w:ascii="Arial" w:hAnsi="Arial" w:cs="Arial"/>
          <w:noProof/>
          <w:sz w:val="16"/>
          <w:szCs w:val="16"/>
        </w:rPr>
      </w:pPr>
      <w:r w:rsidRPr="001531F2">
        <w:rPr>
          <w:rFonts w:ascii="Arial" w:hAnsi="Arial" w:cs="Arial"/>
          <w:b/>
          <w:sz w:val="16"/>
          <w:szCs w:val="16"/>
        </w:rPr>
        <w:t>PREGÃO ELETRÔNICO</w:t>
      </w:r>
      <w:r w:rsidRPr="00E057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nº. 604/2014</w:t>
      </w:r>
      <w:r w:rsidRPr="00E057C8">
        <w:rPr>
          <w:rFonts w:ascii="Arial" w:hAnsi="Arial" w:cs="Arial"/>
          <w:sz w:val="16"/>
          <w:szCs w:val="16"/>
        </w:rPr>
        <w:t xml:space="preserve">/CEL/SUPEL/RO. Tipo </w:t>
      </w:r>
      <w:r>
        <w:rPr>
          <w:rFonts w:ascii="Arial" w:hAnsi="Arial" w:cs="Arial"/>
          <w:noProof/>
          <w:sz w:val="16"/>
          <w:szCs w:val="16"/>
        </w:rPr>
        <w:t>Menor Preço unitário</w:t>
      </w:r>
      <w:r w:rsidRPr="00E057C8">
        <w:rPr>
          <w:rFonts w:ascii="Arial" w:hAnsi="Arial" w:cs="Arial"/>
          <w:sz w:val="16"/>
          <w:szCs w:val="16"/>
        </w:rPr>
        <w:t>.</w:t>
      </w:r>
    </w:p>
    <w:p w:rsidR="001531F2" w:rsidRPr="007852D4" w:rsidRDefault="001531F2" w:rsidP="0068160A">
      <w:pPr>
        <w:jc w:val="both"/>
        <w:rPr>
          <w:rFonts w:ascii="Arial" w:hAnsi="Arial" w:cs="Arial"/>
          <w:sz w:val="16"/>
          <w:szCs w:val="16"/>
        </w:rPr>
      </w:pPr>
      <w:r w:rsidRPr="001531F2">
        <w:rPr>
          <w:rFonts w:ascii="Arial" w:hAnsi="Arial" w:cs="Arial"/>
          <w:b/>
          <w:sz w:val="16"/>
          <w:szCs w:val="16"/>
        </w:rPr>
        <w:t>PROCESSO ADMINISTRATIVO</w:t>
      </w:r>
      <w:r w:rsidRPr="007852D4">
        <w:rPr>
          <w:rFonts w:ascii="Arial" w:hAnsi="Arial" w:cs="Arial"/>
          <w:sz w:val="16"/>
          <w:szCs w:val="16"/>
        </w:rPr>
        <w:t xml:space="preserve">: </w:t>
      </w:r>
      <w:r w:rsidRPr="007852D4">
        <w:rPr>
          <w:rFonts w:ascii="Arial" w:hAnsi="Arial" w:cs="Arial"/>
          <w:b/>
          <w:bCs/>
          <w:sz w:val="16"/>
          <w:szCs w:val="16"/>
        </w:rPr>
        <w:t>01.1514.00469-00/2012/FUNESBOM.</w:t>
      </w:r>
    </w:p>
    <w:p w:rsidR="001531F2" w:rsidRDefault="001531F2" w:rsidP="0068160A">
      <w:pPr>
        <w:tabs>
          <w:tab w:val="left" w:pos="3164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1531F2">
        <w:rPr>
          <w:rFonts w:ascii="Arial" w:hAnsi="Arial" w:cs="Arial"/>
          <w:b/>
          <w:sz w:val="16"/>
          <w:szCs w:val="16"/>
        </w:rPr>
        <w:t>OBJETO</w:t>
      </w:r>
      <w:r w:rsidRPr="001531F2">
        <w:rPr>
          <w:rFonts w:ascii="Arial" w:hAnsi="Arial" w:cs="Arial"/>
          <w:b/>
          <w:bCs/>
          <w:sz w:val="16"/>
          <w:szCs w:val="16"/>
        </w:rPr>
        <w:t>:</w:t>
      </w:r>
      <w:r w:rsidRPr="007852D4">
        <w:rPr>
          <w:rFonts w:ascii="Arial" w:hAnsi="Arial" w:cs="Arial"/>
          <w:b/>
          <w:sz w:val="16"/>
          <w:szCs w:val="16"/>
        </w:rPr>
        <w:t xml:space="preserve"> </w:t>
      </w:r>
      <w:r w:rsidRPr="007852D4">
        <w:rPr>
          <w:rFonts w:ascii="Arial" w:hAnsi="Arial" w:cs="Arial"/>
          <w:sz w:val="16"/>
          <w:szCs w:val="16"/>
        </w:rPr>
        <w:t>Registro de Preços para futura e eventual</w:t>
      </w:r>
      <w:r w:rsidRPr="007852D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852D4">
        <w:rPr>
          <w:rFonts w:ascii="Arial" w:hAnsi="Arial" w:cs="Arial"/>
          <w:bCs/>
          <w:sz w:val="16"/>
          <w:szCs w:val="16"/>
        </w:rPr>
        <w:t>Aquisição de 02 (dois) aviões tanque turboélice de combate a incêndio, monomotor, com dois postos de pilotagem, velocidade de cruzeiro de no mínimo 300 Km/h e alcance superior a 1000 km</w:t>
      </w:r>
      <w:r>
        <w:rPr>
          <w:rFonts w:ascii="Arial" w:hAnsi="Arial" w:cs="Arial"/>
          <w:bCs/>
          <w:sz w:val="16"/>
          <w:szCs w:val="16"/>
        </w:rPr>
        <w:t>.</w:t>
      </w:r>
    </w:p>
    <w:p w:rsidR="0068160A" w:rsidRPr="00823DAB" w:rsidRDefault="00CD62D6" w:rsidP="0068160A">
      <w:pPr>
        <w:tabs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 w:rsidRPr="001F71AA">
        <w:rPr>
          <w:rFonts w:ascii="Arial" w:hAnsi="Arial" w:cs="Arial"/>
          <w:sz w:val="16"/>
          <w:szCs w:val="16"/>
        </w:rPr>
        <w:t xml:space="preserve">A Superintendência Estadual de Compras e Licitações, através </w:t>
      </w:r>
      <w:r w:rsidR="00F71E36" w:rsidRPr="001F71AA">
        <w:rPr>
          <w:rFonts w:ascii="Arial" w:hAnsi="Arial" w:cs="Arial"/>
          <w:sz w:val="16"/>
          <w:szCs w:val="16"/>
        </w:rPr>
        <w:t>de sua Pre</w:t>
      </w:r>
      <w:r w:rsidR="008C4C07">
        <w:rPr>
          <w:rFonts w:ascii="Arial" w:hAnsi="Arial" w:cs="Arial"/>
          <w:sz w:val="16"/>
          <w:szCs w:val="16"/>
        </w:rPr>
        <w:t>goeira, designada</w:t>
      </w:r>
      <w:r w:rsidRPr="001F71AA">
        <w:rPr>
          <w:rFonts w:ascii="Arial" w:hAnsi="Arial" w:cs="Arial"/>
          <w:sz w:val="16"/>
          <w:szCs w:val="16"/>
        </w:rPr>
        <w:t xml:space="preserve"> por força das disposições contidas na </w:t>
      </w:r>
      <w:r w:rsidR="001F71AA" w:rsidRPr="001F71AA">
        <w:rPr>
          <w:rFonts w:ascii="Arial" w:hAnsi="Arial" w:cs="Arial"/>
          <w:noProof/>
          <w:sz w:val="16"/>
          <w:szCs w:val="16"/>
        </w:rPr>
        <w:t>Portaria nº 0</w:t>
      </w:r>
      <w:r w:rsidR="00DA2AAA">
        <w:rPr>
          <w:rFonts w:ascii="Arial" w:hAnsi="Arial" w:cs="Arial"/>
          <w:noProof/>
          <w:sz w:val="16"/>
          <w:szCs w:val="16"/>
        </w:rPr>
        <w:t>17</w:t>
      </w:r>
      <w:r w:rsidR="001F71AA" w:rsidRPr="001F71AA">
        <w:rPr>
          <w:rFonts w:ascii="Arial" w:hAnsi="Arial" w:cs="Arial"/>
          <w:noProof/>
          <w:sz w:val="16"/>
          <w:szCs w:val="16"/>
        </w:rPr>
        <w:t xml:space="preserve"> publicada no D</w:t>
      </w:r>
      <w:r w:rsidR="00DA2AAA">
        <w:rPr>
          <w:rFonts w:ascii="Arial" w:hAnsi="Arial" w:cs="Arial"/>
          <w:noProof/>
          <w:sz w:val="16"/>
          <w:szCs w:val="16"/>
        </w:rPr>
        <w:t>.</w:t>
      </w:r>
      <w:r w:rsidR="001F71AA" w:rsidRPr="001F71AA">
        <w:rPr>
          <w:rFonts w:ascii="Arial" w:hAnsi="Arial" w:cs="Arial"/>
          <w:noProof/>
          <w:sz w:val="16"/>
          <w:szCs w:val="16"/>
        </w:rPr>
        <w:t>O</w:t>
      </w:r>
      <w:r w:rsidR="00DA2AAA">
        <w:rPr>
          <w:rFonts w:ascii="Arial" w:hAnsi="Arial" w:cs="Arial"/>
          <w:noProof/>
          <w:sz w:val="16"/>
          <w:szCs w:val="16"/>
        </w:rPr>
        <w:t>.</w:t>
      </w:r>
      <w:r w:rsidR="001F71AA" w:rsidRPr="001F71AA">
        <w:rPr>
          <w:rFonts w:ascii="Arial" w:hAnsi="Arial" w:cs="Arial"/>
          <w:noProof/>
          <w:sz w:val="16"/>
          <w:szCs w:val="16"/>
        </w:rPr>
        <w:t>E</w:t>
      </w:r>
      <w:r w:rsidR="00DA2AAA">
        <w:rPr>
          <w:rFonts w:ascii="Arial" w:hAnsi="Arial" w:cs="Arial"/>
          <w:noProof/>
          <w:sz w:val="16"/>
          <w:szCs w:val="16"/>
        </w:rPr>
        <w:t>, edição do dia 06.04.2015</w:t>
      </w:r>
      <w:r w:rsidRPr="001F71AA">
        <w:rPr>
          <w:rFonts w:ascii="Arial" w:hAnsi="Arial" w:cs="Arial"/>
          <w:noProof/>
          <w:sz w:val="16"/>
          <w:szCs w:val="16"/>
        </w:rPr>
        <w:t xml:space="preserve">, </w:t>
      </w:r>
      <w:r w:rsidRPr="001F71AA">
        <w:rPr>
          <w:rFonts w:ascii="Arial" w:hAnsi="Arial" w:cs="Arial"/>
          <w:sz w:val="16"/>
          <w:szCs w:val="16"/>
        </w:rPr>
        <w:t>torna público aos interessados, em especial, as empresas que retira</w:t>
      </w:r>
      <w:r w:rsidR="001F71AA">
        <w:rPr>
          <w:rFonts w:ascii="Arial" w:hAnsi="Arial" w:cs="Arial"/>
          <w:sz w:val="16"/>
          <w:szCs w:val="16"/>
        </w:rPr>
        <w:t>ram o instrumento convocatório</w:t>
      </w:r>
      <w:r w:rsidRPr="001F71AA">
        <w:rPr>
          <w:rFonts w:ascii="Arial" w:hAnsi="Arial" w:cs="Arial"/>
          <w:sz w:val="16"/>
          <w:szCs w:val="16"/>
        </w:rPr>
        <w:t>,</w:t>
      </w:r>
      <w:r w:rsidR="001F71AA">
        <w:rPr>
          <w:rFonts w:ascii="Arial" w:hAnsi="Arial" w:cs="Arial"/>
          <w:sz w:val="16"/>
          <w:szCs w:val="16"/>
        </w:rPr>
        <w:t xml:space="preserve"> </w:t>
      </w:r>
      <w:r w:rsidR="0068160A">
        <w:rPr>
          <w:rFonts w:ascii="Arial" w:hAnsi="Arial" w:cs="Arial"/>
          <w:sz w:val="16"/>
          <w:szCs w:val="16"/>
        </w:rPr>
        <w:t>que houve alteração no T.R</w:t>
      </w:r>
      <w:r w:rsidR="0068160A" w:rsidRPr="00823DAB">
        <w:rPr>
          <w:rFonts w:ascii="Arial" w:hAnsi="Arial" w:cs="Arial"/>
          <w:sz w:val="16"/>
          <w:szCs w:val="16"/>
        </w:rPr>
        <w:t>/</w:t>
      </w:r>
      <w:r w:rsidR="0068160A">
        <w:rPr>
          <w:rFonts w:ascii="Arial" w:hAnsi="Arial" w:cs="Arial"/>
          <w:sz w:val="16"/>
          <w:szCs w:val="16"/>
        </w:rPr>
        <w:t>E</w:t>
      </w:r>
      <w:r w:rsidR="0068160A" w:rsidRPr="00823DAB">
        <w:rPr>
          <w:rFonts w:ascii="Arial" w:hAnsi="Arial" w:cs="Arial"/>
          <w:sz w:val="16"/>
          <w:szCs w:val="16"/>
        </w:rPr>
        <w:t xml:space="preserve">dital </w:t>
      </w:r>
      <w:r w:rsidR="0068160A">
        <w:rPr>
          <w:rFonts w:ascii="Arial" w:hAnsi="Arial" w:cs="Arial"/>
          <w:sz w:val="16"/>
          <w:szCs w:val="16"/>
        </w:rPr>
        <w:t>como segue</w:t>
      </w:r>
      <w:r w:rsidR="0068160A" w:rsidRPr="00823DAB">
        <w:rPr>
          <w:rFonts w:ascii="Arial" w:hAnsi="Arial" w:cs="Arial"/>
          <w:sz w:val="16"/>
          <w:szCs w:val="16"/>
        </w:rPr>
        <w:t>:</w:t>
      </w:r>
    </w:p>
    <w:p w:rsidR="0068160A" w:rsidRPr="0068160A" w:rsidRDefault="0068160A" w:rsidP="0068160A">
      <w:pPr>
        <w:tabs>
          <w:tab w:val="left" w:pos="7371"/>
        </w:tabs>
        <w:jc w:val="both"/>
        <w:rPr>
          <w:rFonts w:ascii="Arial" w:hAnsi="Arial" w:cs="Arial"/>
          <w:sz w:val="16"/>
          <w:szCs w:val="16"/>
        </w:rPr>
      </w:pPr>
      <w:r w:rsidRPr="0068160A">
        <w:rPr>
          <w:rFonts w:ascii="Arial" w:hAnsi="Arial" w:cs="Arial"/>
          <w:sz w:val="16"/>
          <w:szCs w:val="16"/>
        </w:rPr>
        <w:t xml:space="preserve">No </w:t>
      </w:r>
      <w:r w:rsidRPr="0068160A">
        <w:rPr>
          <w:rFonts w:ascii="Arial" w:hAnsi="Arial" w:cs="Arial"/>
          <w:b/>
          <w:sz w:val="16"/>
          <w:szCs w:val="16"/>
        </w:rPr>
        <w:t xml:space="preserve">subitem </w:t>
      </w:r>
      <w:r>
        <w:rPr>
          <w:rFonts w:ascii="Arial" w:hAnsi="Arial" w:cs="Arial"/>
          <w:b/>
          <w:sz w:val="16"/>
          <w:szCs w:val="16"/>
        </w:rPr>
        <w:t>11.2.1</w:t>
      </w:r>
      <w:r>
        <w:rPr>
          <w:rFonts w:ascii="Arial" w:hAnsi="Arial" w:cs="Arial"/>
          <w:sz w:val="16"/>
          <w:szCs w:val="16"/>
        </w:rPr>
        <w:t xml:space="preserve"> do</w:t>
      </w:r>
      <w:r w:rsidRPr="0068160A">
        <w:rPr>
          <w:rFonts w:ascii="Arial" w:hAnsi="Arial" w:cs="Arial"/>
          <w:sz w:val="16"/>
          <w:szCs w:val="16"/>
        </w:rPr>
        <w:t xml:space="preserve"> Termo de Referencia, por conseguinte, </w:t>
      </w:r>
      <w:r>
        <w:rPr>
          <w:rFonts w:ascii="Arial" w:hAnsi="Arial" w:cs="Arial"/>
          <w:sz w:val="16"/>
          <w:szCs w:val="16"/>
        </w:rPr>
        <w:t xml:space="preserve">no </w:t>
      </w:r>
      <w:r w:rsidRPr="0068160A">
        <w:rPr>
          <w:rFonts w:ascii="Arial" w:hAnsi="Arial" w:cs="Arial"/>
          <w:b/>
          <w:sz w:val="16"/>
          <w:szCs w:val="16"/>
        </w:rPr>
        <w:t>subitem 2.3.3.1</w:t>
      </w:r>
      <w:r w:rsidRPr="0068160A">
        <w:rPr>
          <w:rFonts w:ascii="Arial" w:hAnsi="Arial" w:cs="Arial"/>
          <w:sz w:val="16"/>
          <w:szCs w:val="16"/>
        </w:rPr>
        <w:t>.</w:t>
      </w:r>
      <w:r w:rsidRPr="0068160A">
        <w:rPr>
          <w:rFonts w:ascii="Arial" w:hAnsi="Arial" w:cs="Arial"/>
          <w:b/>
          <w:sz w:val="16"/>
          <w:szCs w:val="16"/>
        </w:rPr>
        <w:t>3</w:t>
      </w:r>
      <w:r w:rsidRPr="0068160A">
        <w:rPr>
          <w:rFonts w:ascii="Arial" w:hAnsi="Arial" w:cs="Arial"/>
          <w:sz w:val="16"/>
          <w:szCs w:val="16"/>
        </w:rPr>
        <w:t xml:space="preserve">  do Edital.</w:t>
      </w:r>
    </w:p>
    <w:tbl>
      <w:tblPr>
        <w:tblW w:w="10547" w:type="dxa"/>
        <w:jc w:val="center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810"/>
      </w:tblGrid>
      <w:tr w:rsidR="0068160A" w:rsidRPr="00823DAB" w:rsidTr="000432D1">
        <w:trPr>
          <w:trHeight w:val="141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A" w:rsidRPr="00823DAB" w:rsidRDefault="0068160A" w:rsidP="009758E2">
            <w:pPr>
              <w:pStyle w:val="Corpodetexto2"/>
              <w:widowControl w:val="0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823DAB">
              <w:rPr>
                <w:rFonts w:ascii="Arial" w:hAnsi="Arial" w:cs="Arial"/>
                <w:bCs/>
                <w:snapToGrid w:val="0"/>
                <w:sz w:val="16"/>
                <w:szCs w:val="16"/>
              </w:rPr>
              <w:t>ONDE SE LÊ: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A" w:rsidRPr="00823DAB" w:rsidRDefault="0068160A" w:rsidP="009758E2">
            <w:pPr>
              <w:pStyle w:val="Corpodetexto2"/>
              <w:widowControl w:val="0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 w:rsidRPr="00823DAB">
              <w:rPr>
                <w:rFonts w:ascii="Arial" w:hAnsi="Arial" w:cs="Arial"/>
                <w:bCs/>
                <w:snapToGrid w:val="0"/>
                <w:sz w:val="16"/>
                <w:szCs w:val="16"/>
              </w:rPr>
              <w:t>LEIA-SE</w:t>
            </w:r>
          </w:p>
        </w:tc>
      </w:tr>
      <w:tr w:rsidR="0068160A" w:rsidRPr="00B36CE9" w:rsidTr="000432D1">
        <w:trPr>
          <w:trHeight w:val="894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A" w:rsidRPr="00B36CE9" w:rsidRDefault="00B36CE9" w:rsidP="009758E2">
            <w:pPr>
              <w:tabs>
                <w:tab w:val="left" w:pos="-709"/>
              </w:tabs>
              <w:spacing w:after="120"/>
              <w:contextualSpacing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B36CE9">
              <w:rPr>
                <w:rFonts w:ascii="Arial" w:hAnsi="Arial" w:cs="Arial"/>
                <w:sz w:val="16"/>
                <w:szCs w:val="16"/>
              </w:rPr>
              <w:t>A contratada deverá indicar os locais no Brasil, preferencialmente em Rondônia, onde serão realizadas as inspeções/revisões previstas. Para tanto, a licitante deverá apresentar contrato de manutenção com a referida oficina ou centro de manutenção;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0A" w:rsidRPr="00B36CE9" w:rsidRDefault="00B36CE9" w:rsidP="00843114">
            <w:pPr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B36CE9">
              <w:rPr>
                <w:rFonts w:ascii="Arial" w:hAnsi="Arial" w:cs="Arial"/>
                <w:sz w:val="16"/>
                <w:szCs w:val="16"/>
              </w:rPr>
              <w:t xml:space="preserve">A assistência técnica deverá ser dada, obrigatoriamente no Brasil, por uma empresa autorizada nacional, devidamente instalada no Brasil, </w:t>
            </w:r>
            <w:r w:rsidRPr="00B36CE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distante até 1500 km de Porto Velho/RO</w:t>
            </w:r>
            <w:r w:rsidRPr="00B36CE9">
              <w:rPr>
                <w:rFonts w:ascii="Arial" w:hAnsi="Arial" w:cs="Arial"/>
                <w:sz w:val="16"/>
                <w:szCs w:val="16"/>
              </w:rPr>
              <w:t xml:space="preserve"> e que seja homologada para manutenção na aeronave licitada perante a Agencia Nacional de Aviação Civil - ANAC. </w:t>
            </w:r>
            <w:r w:rsidR="00843114">
              <w:rPr>
                <w:rFonts w:ascii="Arial" w:hAnsi="Arial" w:cs="Arial"/>
                <w:sz w:val="16"/>
                <w:szCs w:val="16"/>
              </w:rPr>
              <w:t>[...] VIDE EDITAL</w:t>
            </w:r>
          </w:p>
        </w:tc>
      </w:tr>
    </w:tbl>
    <w:p w:rsidR="00CD422D" w:rsidRPr="001F71AA" w:rsidRDefault="000432D1" w:rsidP="00CD422D">
      <w:pPr>
        <w:tabs>
          <w:tab w:val="left" w:pos="9638"/>
        </w:tabs>
        <w:ind w:right="-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Informamos</w:t>
      </w:r>
      <w:r w:rsidRPr="001F71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</w:t>
      </w:r>
      <w:r w:rsidRPr="001F71AA">
        <w:rPr>
          <w:rFonts w:ascii="Arial" w:hAnsi="Arial" w:cs="Arial"/>
          <w:sz w:val="16"/>
          <w:szCs w:val="16"/>
        </w:rPr>
        <w:t>ue o certame em epigrafe</w:t>
      </w:r>
      <w:r>
        <w:rPr>
          <w:rFonts w:ascii="Arial" w:hAnsi="Arial" w:cs="Arial"/>
          <w:sz w:val="16"/>
          <w:szCs w:val="16"/>
        </w:rPr>
        <w:t>, inicialmente programado para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o dia 03/12/2015, fica</w:t>
      </w:r>
      <w:r w:rsidRPr="001F71AA">
        <w:rPr>
          <w:rFonts w:ascii="Arial" w:hAnsi="Arial" w:cs="Arial"/>
          <w:sz w:val="16"/>
          <w:szCs w:val="16"/>
          <w:u w:val="single"/>
        </w:rPr>
        <w:t xml:space="preserve"> </w:t>
      </w:r>
      <w:r w:rsidRPr="000432D1">
        <w:rPr>
          <w:rFonts w:ascii="Arial" w:hAnsi="Arial" w:cs="Arial"/>
          <w:b/>
          <w:sz w:val="16"/>
          <w:szCs w:val="16"/>
          <w:u w:val="single"/>
        </w:rPr>
        <w:t xml:space="preserve">reagendado para o dia </w:t>
      </w:r>
      <w:r w:rsidR="00BF417E">
        <w:rPr>
          <w:rFonts w:ascii="Arial" w:hAnsi="Arial" w:cs="Arial"/>
          <w:b/>
          <w:sz w:val="16"/>
          <w:szCs w:val="16"/>
          <w:u w:val="single"/>
        </w:rPr>
        <w:t>30</w:t>
      </w:r>
      <w:r w:rsidRPr="000432D1">
        <w:rPr>
          <w:rFonts w:ascii="Arial" w:hAnsi="Arial" w:cs="Arial"/>
          <w:b/>
          <w:sz w:val="16"/>
          <w:szCs w:val="16"/>
          <w:u w:val="single"/>
        </w:rPr>
        <w:t xml:space="preserve"> de </w:t>
      </w:r>
      <w:r>
        <w:rPr>
          <w:rFonts w:ascii="Arial" w:hAnsi="Arial" w:cs="Arial"/>
          <w:b/>
          <w:sz w:val="16"/>
          <w:szCs w:val="16"/>
          <w:u w:val="single"/>
        </w:rPr>
        <w:t>junho</w:t>
      </w:r>
      <w:r w:rsidRPr="000432D1">
        <w:rPr>
          <w:rFonts w:ascii="Arial" w:hAnsi="Arial" w:cs="Arial"/>
          <w:b/>
          <w:sz w:val="16"/>
          <w:szCs w:val="16"/>
          <w:u w:val="single"/>
        </w:rPr>
        <w:t xml:space="preserve"> de 2015, às </w:t>
      </w:r>
      <w:r>
        <w:rPr>
          <w:rFonts w:ascii="Arial" w:hAnsi="Arial" w:cs="Arial"/>
          <w:b/>
          <w:bCs/>
          <w:sz w:val="16"/>
          <w:szCs w:val="16"/>
          <w:u w:val="single"/>
        </w:rPr>
        <w:t>10</w:t>
      </w:r>
      <w:r w:rsidRPr="00823DAB">
        <w:rPr>
          <w:rFonts w:ascii="Arial" w:hAnsi="Arial" w:cs="Arial"/>
          <w:b/>
          <w:bCs/>
          <w:sz w:val="16"/>
          <w:szCs w:val="16"/>
          <w:u w:val="single"/>
        </w:rPr>
        <w:t xml:space="preserve">h00min (horário de </w:t>
      </w:r>
      <w:r>
        <w:rPr>
          <w:rFonts w:ascii="Arial" w:hAnsi="Arial" w:cs="Arial"/>
          <w:b/>
          <w:bCs/>
          <w:sz w:val="16"/>
          <w:szCs w:val="16"/>
          <w:u w:val="single"/>
        </w:rPr>
        <w:t>Brasília</w:t>
      </w:r>
      <w:r w:rsidRPr="00823DAB">
        <w:rPr>
          <w:rFonts w:ascii="Arial" w:hAnsi="Arial" w:cs="Arial"/>
          <w:b/>
          <w:bCs/>
          <w:sz w:val="16"/>
          <w:szCs w:val="16"/>
          <w:u w:val="single"/>
        </w:rPr>
        <w:t>)</w:t>
      </w:r>
      <w:r w:rsidRPr="00823DAB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em cumprimento ao art. 21 § 4º da lei 8.666/93</w:t>
      </w:r>
      <w:r w:rsidR="00CD422D">
        <w:rPr>
          <w:rFonts w:ascii="Arial" w:hAnsi="Arial" w:cs="Arial"/>
          <w:sz w:val="16"/>
          <w:szCs w:val="16"/>
        </w:rPr>
        <w:t>. O Edital na íntegra,</w:t>
      </w:r>
      <w:r w:rsidR="00CD422D" w:rsidRPr="001F71AA">
        <w:rPr>
          <w:rFonts w:ascii="Arial" w:hAnsi="Arial" w:cs="Arial"/>
          <w:sz w:val="16"/>
          <w:szCs w:val="16"/>
        </w:rPr>
        <w:t xml:space="preserve"> encontra</w:t>
      </w:r>
      <w:r w:rsidR="00CD422D">
        <w:rPr>
          <w:rFonts w:ascii="Arial" w:hAnsi="Arial" w:cs="Arial"/>
          <w:sz w:val="16"/>
          <w:szCs w:val="16"/>
        </w:rPr>
        <w:t>-se</w:t>
      </w:r>
      <w:r w:rsidR="00CD422D" w:rsidRPr="001F71AA">
        <w:rPr>
          <w:rFonts w:ascii="Arial" w:hAnsi="Arial" w:cs="Arial"/>
          <w:sz w:val="16"/>
          <w:szCs w:val="16"/>
        </w:rPr>
        <w:t xml:space="preserve"> disponível para consulta e retirada, gratuitamente, no site: </w:t>
      </w:r>
      <w:hyperlink r:id="rId5" w:history="1">
        <w:r w:rsidR="00CD422D" w:rsidRPr="001F71AA">
          <w:rPr>
            <w:rStyle w:val="Hyperlink"/>
            <w:rFonts w:ascii="Arial" w:eastAsia="StarSymbol" w:hAnsi="Arial" w:cs="Arial"/>
            <w:sz w:val="16"/>
            <w:szCs w:val="16"/>
          </w:rPr>
          <w:t>www.</w:t>
        </w:r>
        <w:r w:rsidR="00CD422D">
          <w:rPr>
            <w:rStyle w:val="Hyperlink"/>
            <w:rFonts w:ascii="Arial" w:eastAsia="StarSymbol" w:hAnsi="Arial" w:cs="Arial"/>
            <w:sz w:val="16"/>
            <w:szCs w:val="16"/>
          </w:rPr>
          <w:t>rondônia.</w:t>
        </w:r>
        <w:r w:rsidR="00CD422D" w:rsidRPr="001F71AA">
          <w:rPr>
            <w:rStyle w:val="Hyperlink"/>
            <w:rFonts w:ascii="Arial" w:eastAsia="StarSymbol" w:hAnsi="Arial" w:cs="Arial"/>
            <w:sz w:val="16"/>
            <w:szCs w:val="16"/>
          </w:rPr>
          <w:t>ro.gov.</w:t>
        </w:r>
        <w:r w:rsidR="00CD422D">
          <w:rPr>
            <w:rStyle w:val="Hyperlink"/>
            <w:rFonts w:ascii="Arial" w:eastAsia="StarSymbol" w:hAnsi="Arial" w:cs="Arial"/>
            <w:sz w:val="16"/>
            <w:szCs w:val="16"/>
          </w:rPr>
          <w:t>br/supel</w:t>
        </w:r>
      </w:hyperlink>
      <w:r w:rsidR="00CD422D" w:rsidRPr="001F71AA">
        <w:rPr>
          <w:rFonts w:ascii="Arial" w:hAnsi="Arial" w:cs="Arial"/>
          <w:sz w:val="16"/>
          <w:szCs w:val="16"/>
        </w:rPr>
        <w:t xml:space="preserve">. Desta forma, sugerimos aos licitantes e interessados, que procedam à retirada do </w:t>
      </w:r>
      <w:r w:rsidR="00CD422D">
        <w:rPr>
          <w:rFonts w:ascii="Arial" w:hAnsi="Arial" w:cs="Arial"/>
          <w:sz w:val="16"/>
          <w:szCs w:val="16"/>
        </w:rPr>
        <w:t>mesmo</w:t>
      </w:r>
      <w:r w:rsidR="00CD422D" w:rsidRPr="001F71AA">
        <w:rPr>
          <w:rFonts w:ascii="Arial" w:hAnsi="Arial" w:cs="Arial"/>
          <w:sz w:val="16"/>
          <w:szCs w:val="16"/>
        </w:rPr>
        <w:t xml:space="preserve">, para conhecimento </w:t>
      </w:r>
      <w:r w:rsidR="00CD422D">
        <w:rPr>
          <w:rFonts w:ascii="Arial" w:hAnsi="Arial" w:cs="Arial"/>
          <w:sz w:val="16"/>
          <w:szCs w:val="16"/>
        </w:rPr>
        <w:t>das</w:t>
      </w:r>
      <w:r w:rsidR="00CD422D" w:rsidRPr="001F71AA">
        <w:rPr>
          <w:rFonts w:ascii="Arial" w:hAnsi="Arial" w:cs="Arial"/>
          <w:sz w:val="16"/>
          <w:szCs w:val="16"/>
        </w:rPr>
        <w:t xml:space="preserve"> alterações realizadas.</w:t>
      </w:r>
    </w:p>
    <w:p w:rsidR="0068160A" w:rsidRPr="00823DAB" w:rsidRDefault="0068160A" w:rsidP="0068160A">
      <w:pPr>
        <w:tabs>
          <w:tab w:val="left" w:pos="3164"/>
        </w:tabs>
        <w:rPr>
          <w:rFonts w:ascii="Arial" w:hAnsi="Arial" w:cs="Arial"/>
          <w:sz w:val="16"/>
          <w:szCs w:val="16"/>
        </w:rPr>
      </w:pPr>
      <w:r w:rsidRPr="00823DAB">
        <w:rPr>
          <w:rFonts w:ascii="Arial" w:hAnsi="Arial" w:cs="Arial"/>
          <w:sz w:val="16"/>
          <w:szCs w:val="16"/>
        </w:rPr>
        <w:t>Publique-se</w:t>
      </w:r>
      <w:r w:rsidR="007D7248">
        <w:rPr>
          <w:rFonts w:ascii="Arial" w:hAnsi="Arial" w:cs="Arial"/>
          <w:sz w:val="16"/>
          <w:szCs w:val="16"/>
        </w:rPr>
        <w:t>.</w:t>
      </w:r>
    </w:p>
    <w:p w:rsidR="0068160A" w:rsidRPr="00823DAB" w:rsidRDefault="0068160A" w:rsidP="0068160A">
      <w:pPr>
        <w:rPr>
          <w:rFonts w:ascii="Arial" w:hAnsi="Arial" w:cs="Arial"/>
          <w:sz w:val="16"/>
          <w:szCs w:val="16"/>
        </w:rPr>
      </w:pPr>
      <w:r w:rsidRPr="00823DAB">
        <w:rPr>
          <w:rFonts w:ascii="Arial" w:hAnsi="Arial" w:cs="Arial"/>
          <w:sz w:val="16"/>
          <w:szCs w:val="16"/>
        </w:rPr>
        <w:t xml:space="preserve">Porto Velho/RO, </w:t>
      </w:r>
      <w:r w:rsidR="00843114">
        <w:rPr>
          <w:rFonts w:ascii="Arial" w:hAnsi="Arial" w:cs="Arial"/>
          <w:sz w:val="16"/>
          <w:szCs w:val="16"/>
        </w:rPr>
        <w:t>02</w:t>
      </w:r>
      <w:r w:rsidRPr="00823DAB">
        <w:rPr>
          <w:rFonts w:ascii="Arial" w:hAnsi="Arial" w:cs="Arial"/>
          <w:sz w:val="16"/>
          <w:szCs w:val="16"/>
        </w:rPr>
        <w:t xml:space="preserve"> de </w:t>
      </w:r>
      <w:r w:rsidR="00843114">
        <w:rPr>
          <w:rFonts w:ascii="Arial" w:hAnsi="Arial" w:cs="Arial"/>
          <w:sz w:val="16"/>
          <w:szCs w:val="16"/>
        </w:rPr>
        <w:t>junho</w:t>
      </w:r>
      <w:r w:rsidRPr="00823DAB">
        <w:rPr>
          <w:rFonts w:ascii="Arial" w:hAnsi="Arial" w:cs="Arial"/>
          <w:sz w:val="16"/>
          <w:szCs w:val="16"/>
        </w:rPr>
        <w:t xml:space="preserve"> de 201</w:t>
      </w:r>
      <w:r w:rsidR="00843114">
        <w:rPr>
          <w:rFonts w:ascii="Arial" w:hAnsi="Arial" w:cs="Arial"/>
          <w:sz w:val="16"/>
          <w:szCs w:val="16"/>
        </w:rPr>
        <w:t>5</w:t>
      </w:r>
      <w:r w:rsidRPr="00823DAB">
        <w:rPr>
          <w:rFonts w:ascii="Arial" w:hAnsi="Arial" w:cs="Arial"/>
          <w:sz w:val="16"/>
          <w:szCs w:val="16"/>
        </w:rPr>
        <w:t>.</w:t>
      </w:r>
    </w:p>
    <w:p w:rsidR="00F71E36" w:rsidRPr="001C7FDA" w:rsidRDefault="00F71E36" w:rsidP="001C7FDA">
      <w:pPr>
        <w:jc w:val="center"/>
        <w:rPr>
          <w:sz w:val="16"/>
          <w:szCs w:val="16"/>
        </w:rPr>
      </w:pPr>
    </w:p>
    <w:p w:rsidR="001C7FDA" w:rsidRPr="001C7FDA" w:rsidRDefault="001C7FDA" w:rsidP="001C7FDA">
      <w:pPr>
        <w:jc w:val="center"/>
        <w:rPr>
          <w:rStyle w:val="nfase"/>
          <w:b/>
          <w:i w:val="0"/>
          <w:sz w:val="16"/>
          <w:szCs w:val="16"/>
        </w:rPr>
      </w:pPr>
      <w:r w:rsidRPr="001C7FDA">
        <w:rPr>
          <w:rStyle w:val="nfase"/>
          <w:b/>
          <w:i w:val="0"/>
          <w:sz w:val="16"/>
          <w:szCs w:val="16"/>
        </w:rPr>
        <w:t>IZAURA TAUFMANN FERREIRA</w:t>
      </w:r>
    </w:p>
    <w:p w:rsidR="001C7FDA" w:rsidRPr="003137E2" w:rsidRDefault="001C7FDA" w:rsidP="001C7FDA">
      <w:pPr>
        <w:jc w:val="center"/>
        <w:rPr>
          <w:rFonts w:ascii="Arial" w:hAnsi="Arial" w:cs="Arial"/>
          <w:sz w:val="15"/>
          <w:szCs w:val="15"/>
        </w:rPr>
      </w:pPr>
      <w:proofErr w:type="spellStart"/>
      <w:r w:rsidRPr="001C7FDA">
        <w:rPr>
          <w:sz w:val="16"/>
          <w:szCs w:val="16"/>
        </w:rPr>
        <w:t>Pregoeira</w:t>
      </w:r>
      <w:proofErr w:type="spellEnd"/>
      <w:r w:rsidRPr="001C7FDA">
        <w:rPr>
          <w:sz w:val="16"/>
          <w:szCs w:val="16"/>
        </w:rPr>
        <w:t xml:space="preserve"> Substituta/CEL/SUPEL/</w:t>
      </w:r>
      <w:r w:rsidRPr="003137E2">
        <w:rPr>
          <w:rFonts w:ascii="Arial" w:hAnsi="Arial" w:cs="Arial"/>
          <w:sz w:val="15"/>
          <w:szCs w:val="15"/>
        </w:rPr>
        <w:t>RO</w:t>
      </w:r>
    </w:p>
    <w:p w:rsidR="00F71E36" w:rsidRPr="001F71AA" w:rsidRDefault="00F71E36">
      <w:pPr>
        <w:pStyle w:val="Rodap"/>
        <w:tabs>
          <w:tab w:val="clear" w:pos="4419"/>
        </w:tabs>
        <w:ind w:left="2835" w:right="2834"/>
        <w:jc w:val="center"/>
        <w:rPr>
          <w:rFonts w:ascii="Arial" w:hAnsi="Arial" w:cs="Arial"/>
          <w:sz w:val="16"/>
          <w:szCs w:val="16"/>
        </w:rPr>
      </w:pPr>
    </w:p>
    <w:p w:rsidR="00F71E36" w:rsidRPr="001F71AA" w:rsidRDefault="00F71E36">
      <w:pPr>
        <w:pStyle w:val="Rodap"/>
        <w:tabs>
          <w:tab w:val="clear" w:pos="4419"/>
        </w:tabs>
        <w:ind w:left="2835" w:right="2834"/>
        <w:jc w:val="center"/>
        <w:rPr>
          <w:rFonts w:ascii="Arial" w:hAnsi="Arial" w:cs="Arial"/>
          <w:sz w:val="16"/>
          <w:szCs w:val="16"/>
        </w:rPr>
      </w:pPr>
    </w:p>
    <w:sectPr w:rsidR="00F71E36" w:rsidRPr="001F71AA" w:rsidSect="009118EA">
      <w:pgSz w:w="12240" w:h="15840"/>
      <w:pgMar w:top="426" w:right="567" w:bottom="567" w:left="567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ah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B03"/>
    <w:multiLevelType w:val="hybridMultilevel"/>
    <w:tmpl w:val="92705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0BC"/>
    <w:multiLevelType w:val="hybridMultilevel"/>
    <w:tmpl w:val="77BAB95A"/>
    <w:lvl w:ilvl="0" w:tplc="5F9C789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5E39F1"/>
    <w:rsid w:val="00020A87"/>
    <w:rsid w:val="00021256"/>
    <w:rsid w:val="000432D1"/>
    <w:rsid w:val="00047B8A"/>
    <w:rsid w:val="00086E76"/>
    <w:rsid w:val="00103261"/>
    <w:rsid w:val="0012188C"/>
    <w:rsid w:val="00126D0F"/>
    <w:rsid w:val="001352DD"/>
    <w:rsid w:val="001531F2"/>
    <w:rsid w:val="00156639"/>
    <w:rsid w:val="001B758A"/>
    <w:rsid w:val="001C7FDA"/>
    <w:rsid w:val="001F507B"/>
    <w:rsid w:val="001F71AA"/>
    <w:rsid w:val="00211324"/>
    <w:rsid w:val="00253C97"/>
    <w:rsid w:val="00284EB7"/>
    <w:rsid w:val="002E7CED"/>
    <w:rsid w:val="00304A2D"/>
    <w:rsid w:val="0031546E"/>
    <w:rsid w:val="0032753C"/>
    <w:rsid w:val="0036019F"/>
    <w:rsid w:val="0039484B"/>
    <w:rsid w:val="003952B2"/>
    <w:rsid w:val="003A3532"/>
    <w:rsid w:val="003A5E68"/>
    <w:rsid w:val="003B7827"/>
    <w:rsid w:val="003D0717"/>
    <w:rsid w:val="003E101B"/>
    <w:rsid w:val="004837B4"/>
    <w:rsid w:val="004A516A"/>
    <w:rsid w:val="004B2DEE"/>
    <w:rsid w:val="004B49EA"/>
    <w:rsid w:val="004F1580"/>
    <w:rsid w:val="004F24AC"/>
    <w:rsid w:val="00517F57"/>
    <w:rsid w:val="00536E17"/>
    <w:rsid w:val="00553BAE"/>
    <w:rsid w:val="00570054"/>
    <w:rsid w:val="005842F8"/>
    <w:rsid w:val="00590E6E"/>
    <w:rsid w:val="005A6471"/>
    <w:rsid w:val="005C6DBA"/>
    <w:rsid w:val="005D3F42"/>
    <w:rsid w:val="005E39F1"/>
    <w:rsid w:val="00600BA2"/>
    <w:rsid w:val="0061752F"/>
    <w:rsid w:val="0068160A"/>
    <w:rsid w:val="006A6ACF"/>
    <w:rsid w:val="006B2198"/>
    <w:rsid w:val="006C39D7"/>
    <w:rsid w:val="006F1662"/>
    <w:rsid w:val="006F7687"/>
    <w:rsid w:val="007021B9"/>
    <w:rsid w:val="00731A09"/>
    <w:rsid w:val="007521CE"/>
    <w:rsid w:val="00772FA0"/>
    <w:rsid w:val="0077450A"/>
    <w:rsid w:val="00794604"/>
    <w:rsid w:val="007B0EEA"/>
    <w:rsid w:val="007D7248"/>
    <w:rsid w:val="007F01D9"/>
    <w:rsid w:val="007F4061"/>
    <w:rsid w:val="0080344A"/>
    <w:rsid w:val="00830427"/>
    <w:rsid w:val="00843114"/>
    <w:rsid w:val="0084740C"/>
    <w:rsid w:val="008508A5"/>
    <w:rsid w:val="0089746C"/>
    <w:rsid w:val="008C4C07"/>
    <w:rsid w:val="008D2876"/>
    <w:rsid w:val="008F49F8"/>
    <w:rsid w:val="008F59E8"/>
    <w:rsid w:val="009118EA"/>
    <w:rsid w:val="009119F5"/>
    <w:rsid w:val="00975997"/>
    <w:rsid w:val="0098150E"/>
    <w:rsid w:val="009859C9"/>
    <w:rsid w:val="009B13D7"/>
    <w:rsid w:val="009B1F47"/>
    <w:rsid w:val="009C399F"/>
    <w:rsid w:val="009D185B"/>
    <w:rsid w:val="00A3204F"/>
    <w:rsid w:val="00A3396C"/>
    <w:rsid w:val="00A36EF2"/>
    <w:rsid w:val="00A444B2"/>
    <w:rsid w:val="00A511CD"/>
    <w:rsid w:val="00A773B9"/>
    <w:rsid w:val="00B36CE9"/>
    <w:rsid w:val="00B44E3B"/>
    <w:rsid w:val="00B5097E"/>
    <w:rsid w:val="00BF417E"/>
    <w:rsid w:val="00BF4940"/>
    <w:rsid w:val="00C02135"/>
    <w:rsid w:val="00C1207C"/>
    <w:rsid w:val="00C1708B"/>
    <w:rsid w:val="00C47903"/>
    <w:rsid w:val="00C57F79"/>
    <w:rsid w:val="00C74761"/>
    <w:rsid w:val="00C76AF6"/>
    <w:rsid w:val="00CC3360"/>
    <w:rsid w:val="00CD422D"/>
    <w:rsid w:val="00CD62D6"/>
    <w:rsid w:val="00CF5E34"/>
    <w:rsid w:val="00CF76C2"/>
    <w:rsid w:val="00D06CC3"/>
    <w:rsid w:val="00D226BF"/>
    <w:rsid w:val="00D23314"/>
    <w:rsid w:val="00D83644"/>
    <w:rsid w:val="00DA2AAA"/>
    <w:rsid w:val="00DA73F9"/>
    <w:rsid w:val="00E651B3"/>
    <w:rsid w:val="00F000F2"/>
    <w:rsid w:val="00F0075B"/>
    <w:rsid w:val="00F14333"/>
    <w:rsid w:val="00F53F66"/>
    <w:rsid w:val="00F57343"/>
    <w:rsid w:val="00F71E36"/>
    <w:rsid w:val="00F86254"/>
    <w:rsid w:val="00F9463F"/>
    <w:rsid w:val="00FC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A2D"/>
  </w:style>
  <w:style w:type="paragraph" w:styleId="Ttulo1">
    <w:name w:val="heading 1"/>
    <w:basedOn w:val="Normal"/>
    <w:next w:val="Normal"/>
    <w:link w:val="Ttulo1Char"/>
    <w:qFormat/>
    <w:rsid w:val="009B1F4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E39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39F1"/>
    <w:rPr>
      <w:lang w:val="pt-BR" w:eastAsia="pt-BR" w:bidi="ar-SA"/>
    </w:rPr>
  </w:style>
  <w:style w:type="paragraph" w:styleId="Ttulo">
    <w:name w:val="Title"/>
    <w:basedOn w:val="Normal"/>
    <w:link w:val="TtuloChar"/>
    <w:qFormat/>
    <w:rsid w:val="005E39F1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uiPriority w:val="10"/>
    <w:rsid w:val="005E39F1"/>
    <w:rPr>
      <w:rFonts w:ascii="Utah" w:hAnsi="Utah"/>
      <w:b/>
      <w:snapToGrid w:val="0"/>
      <w:sz w:val="24"/>
      <w:lang w:val="pt-BR" w:eastAsia="pt-BR" w:bidi="ar-SA"/>
    </w:rPr>
  </w:style>
  <w:style w:type="character" w:styleId="Hyperlink">
    <w:name w:val="Hyperlink"/>
    <w:basedOn w:val="Fontepargpadro"/>
    <w:rsid w:val="005E39F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B1F47"/>
    <w:rPr>
      <w:b/>
      <w:i/>
      <w:sz w:val="28"/>
    </w:rPr>
  </w:style>
  <w:style w:type="paragraph" w:styleId="Corpodetexto2">
    <w:name w:val="Body Text 2"/>
    <w:basedOn w:val="Normal"/>
    <w:link w:val="Corpodetexto2Char"/>
    <w:rsid w:val="00A36EF2"/>
    <w:rPr>
      <w:b/>
    </w:rPr>
  </w:style>
  <w:style w:type="character" w:customStyle="1" w:styleId="Corpodetexto2Char">
    <w:name w:val="Corpo de texto 2 Char"/>
    <w:basedOn w:val="Fontepargpadro"/>
    <w:link w:val="Corpodetexto2"/>
    <w:rsid w:val="00A36EF2"/>
    <w:rPr>
      <w:b/>
    </w:rPr>
  </w:style>
  <w:style w:type="table" w:styleId="Tabelacomgrade">
    <w:name w:val="Table Grid"/>
    <w:basedOn w:val="Tabelanormal"/>
    <w:rsid w:val="00A3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6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qFormat/>
    <w:rsid w:val="001C7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l.r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2085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http://www.supel.ro.gov.br/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Usuario</dc:creator>
  <cp:lastModifiedBy>ALISSON ANTÔNIO MAIA DE SOUZA</cp:lastModifiedBy>
  <cp:revision>13</cp:revision>
  <cp:lastPrinted>2015-06-03T13:15:00Z</cp:lastPrinted>
  <dcterms:created xsi:type="dcterms:W3CDTF">2015-06-02T18:49:00Z</dcterms:created>
  <dcterms:modified xsi:type="dcterms:W3CDTF">2015-06-03T13:18:00Z</dcterms:modified>
</cp:coreProperties>
</file>