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5B" w:rsidRDefault="00801B5B" w:rsidP="00C83E1A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Proposta de Resolução n. 138 /JUCER      Porto Velho,</w:t>
      </w:r>
      <w:proofErr w:type="gramStart"/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>03  de   abril  de 2014.</w:t>
      </w:r>
    </w:p>
    <w:p w:rsidR="00801B5B" w:rsidRPr="00A93C5A" w:rsidRDefault="00801B5B" w:rsidP="00C83E1A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A93C5A">
        <w:rPr>
          <w:rFonts w:ascii="Arial" w:hAnsi="Arial" w:cs="Arial"/>
          <w:sz w:val="24"/>
          <w:szCs w:val="24"/>
          <w:lang w:eastAsia="pt-BR"/>
        </w:rPr>
        <w:t> </w:t>
      </w:r>
    </w:p>
    <w:p w:rsidR="00801B5B" w:rsidRPr="00A93C5A" w:rsidRDefault="00801B5B" w:rsidP="00C83E1A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pt-BR"/>
        </w:rPr>
      </w:pPr>
    </w:p>
    <w:p w:rsidR="00801B5B" w:rsidRPr="00A93C5A" w:rsidRDefault="00801B5B" w:rsidP="00C83E1A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pt-BR"/>
        </w:rPr>
      </w:pPr>
      <w:r w:rsidRPr="00A93C5A">
        <w:rPr>
          <w:rFonts w:ascii="Arial" w:hAnsi="Arial" w:cs="Arial"/>
          <w:sz w:val="24"/>
          <w:szCs w:val="24"/>
          <w:lang w:eastAsia="pt-BR"/>
        </w:rPr>
        <w:t xml:space="preserve">             </w:t>
      </w:r>
    </w:p>
    <w:p w:rsidR="00801B5B" w:rsidRPr="00A93C5A" w:rsidRDefault="00801B5B" w:rsidP="00C83E1A">
      <w:pPr>
        <w:spacing w:after="0" w:line="240" w:lineRule="auto"/>
        <w:ind w:left="408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A9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“Re</w:t>
      </w:r>
      <w:r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alinha o </w:t>
      </w:r>
      <w:r w:rsidRPr="00A93C5A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Auxílio-Alimentação no âmbito da Junta Comercial do Estado de Rondônia”.</w:t>
      </w:r>
    </w:p>
    <w:p w:rsidR="00801B5B" w:rsidRPr="00A93C5A" w:rsidRDefault="00801B5B" w:rsidP="00C83E1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A93C5A">
        <w:rPr>
          <w:rFonts w:ascii="Arial" w:hAnsi="Arial" w:cs="Arial"/>
          <w:sz w:val="24"/>
          <w:szCs w:val="24"/>
          <w:lang w:eastAsia="pt-BR"/>
        </w:rPr>
        <w:t> </w:t>
      </w:r>
    </w:p>
    <w:p w:rsidR="00801B5B" w:rsidRPr="00A93C5A" w:rsidRDefault="00801B5B" w:rsidP="00C83E1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A93C5A">
        <w:rPr>
          <w:rFonts w:ascii="Arial" w:hAnsi="Arial" w:cs="Arial"/>
          <w:sz w:val="24"/>
          <w:szCs w:val="24"/>
          <w:lang w:eastAsia="pt-BR"/>
        </w:rPr>
        <w:t> </w:t>
      </w:r>
    </w:p>
    <w:p w:rsidR="00801B5B" w:rsidRPr="00523F4E" w:rsidRDefault="00801B5B" w:rsidP="00C83E1A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23F4E">
        <w:rPr>
          <w:rFonts w:ascii="Arial" w:hAnsi="Arial" w:cs="Arial"/>
          <w:b/>
          <w:bCs/>
          <w:sz w:val="24"/>
          <w:szCs w:val="24"/>
        </w:rPr>
        <w:t>O Plenário da Junta Comercial do Estado de Rondônia,</w:t>
      </w:r>
      <w:r w:rsidRPr="00523F4E">
        <w:rPr>
          <w:rFonts w:ascii="Arial" w:hAnsi="Arial" w:cs="Arial"/>
          <w:sz w:val="24"/>
          <w:szCs w:val="24"/>
        </w:rPr>
        <w:t xml:space="preserve"> no uso das atribuições legais que lhe são conferidas no inciso II, do art. 9º do Regimento Interno e,</w:t>
      </w:r>
    </w:p>
    <w:p w:rsidR="00801B5B" w:rsidRPr="00523F4E" w:rsidRDefault="00801B5B" w:rsidP="00523F4E">
      <w:pPr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  <w:r w:rsidRPr="00523F4E">
        <w:rPr>
          <w:rFonts w:ascii="Arial" w:hAnsi="Arial" w:cs="Arial"/>
          <w:b/>
          <w:bCs/>
          <w:sz w:val="24"/>
          <w:szCs w:val="24"/>
        </w:rPr>
        <w:t>Considerando</w:t>
      </w:r>
      <w:r w:rsidRPr="00523F4E">
        <w:rPr>
          <w:rFonts w:ascii="Arial" w:hAnsi="Arial" w:cs="Arial"/>
          <w:sz w:val="24"/>
          <w:szCs w:val="24"/>
        </w:rPr>
        <w:t xml:space="preserve"> a promulgação da Lei Estadual nº 3.000, de 25 de março de 2013 e a Lei Estadual nº 794, de 23 de novembro de 1998, que estende a concessão de Auxílio-Alimentação a todos os servidores públicos da Administração Direta e Indireta;</w:t>
      </w:r>
    </w:p>
    <w:p w:rsidR="00801B5B" w:rsidRPr="00523F4E" w:rsidRDefault="00801B5B" w:rsidP="00C83E1A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523F4E">
        <w:rPr>
          <w:rFonts w:ascii="Arial" w:hAnsi="Arial" w:cs="Arial"/>
          <w:b/>
          <w:bCs/>
          <w:sz w:val="24"/>
          <w:szCs w:val="24"/>
          <w:lang w:eastAsia="pt-BR"/>
        </w:rPr>
        <w:t xml:space="preserve">Considerando </w:t>
      </w:r>
      <w:r w:rsidRPr="00523F4E">
        <w:rPr>
          <w:rFonts w:ascii="Arial" w:hAnsi="Arial" w:cs="Arial"/>
          <w:sz w:val="24"/>
          <w:szCs w:val="24"/>
          <w:lang w:eastAsia="pt-BR"/>
        </w:rPr>
        <w:t>a necessidade de estimular os servidores através de ações que promovam a sua valorização pela concessão de benefícios previstos em lei;</w:t>
      </w:r>
    </w:p>
    <w:p w:rsidR="00801B5B" w:rsidRPr="00523F4E" w:rsidRDefault="00801B5B" w:rsidP="00C83E1A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523F4E">
        <w:rPr>
          <w:rFonts w:ascii="Arial" w:hAnsi="Arial" w:cs="Arial"/>
          <w:sz w:val="24"/>
          <w:szCs w:val="24"/>
          <w:lang w:eastAsia="pt-BR"/>
        </w:rPr>
        <w:t>  </w:t>
      </w:r>
    </w:p>
    <w:p w:rsidR="00801B5B" w:rsidRPr="00523F4E" w:rsidRDefault="00801B5B" w:rsidP="00C83E1A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523F4E">
        <w:rPr>
          <w:rFonts w:ascii="Arial" w:hAnsi="Arial" w:cs="Arial"/>
          <w:b/>
          <w:bCs/>
          <w:sz w:val="24"/>
          <w:szCs w:val="24"/>
          <w:lang w:eastAsia="pt-BR"/>
        </w:rPr>
        <w:t>R E S O L V E:</w:t>
      </w:r>
    </w:p>
    <w:p w:rsidR="00801B5B" w:rsidRPr="00523F4E" w:rsidRDefault="00801B5B" w:rsidP="00C83E1A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523F4E">
        <w:rPr>
          <w:rFonts w:ascii="Arial" w:hAnsi="Arial" w:cs="Arial"/>
          <w:sz w:val="24"/>
          <w:szCs w:val="24"/>
          <w:lang w:eastAsia="pt-BR"/>
        </w:rPr>
        <w:t> </w:t>
      </w:r>
    </w:p>
    <w:p w:rsidR="00801B5B" w:rsidRDefault="00801B5B" w:rsidP="00C83E1A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523F4E">
        <w:rPr>
          <w:rFonts w:ascii="Arial" w:hAnsi="Arial" w:cs="Arial"/>
          <w:b/>
          <w:bCs/>
          <w:sz w:val="24"/>
          <w:szCs w:val="24"/>
          <w:lang w:eastAsia="pt-BR"/>
        </w:rPr>
        <w:t xml:space="preserve">Art. 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 w:rsidRPr="00523F4E">
        <w:rPr>
          <w:rFonts w:ascii="Arial" w:hAnsi="Arial" w:cs="Arial"/>
          <w:b/>
          <w:bCs/>
          <w:sz w:val="24"/>
          <w:szCs w:val="24"/>
          <w:lang w:eastAsia="pt-BR"/>
        </w:rPr>
        <w:t>º</w:t>
      </w:r>
      <w:r w:rsidRPr="00523F4E">
        <w:rPr>
          <w:rFonts w:ascii="Arial" w:hAnsi="Arial" w:cs="Arial"/>
          <w:sz w:val="24"/>
          <w:szCs w:val="24"/>
          <w:lang w:eastAsia="pt-BR"/>
        </w:rPr>
        <w:t xml:space="preserve"> O valor do auxílio-alimentação concedido aos servidores da Junta Comercial do Estado de Rondônia, será de R$ 688,15 (seiscentos e oitenta e oito reais e quinze centavos</w:t>
      </w:r>
      <w:r>
        <w:rPr>
          <w:rFonts w:ascii="Arial" w:hAnsi="Arial" w:cs="Arial"/>
          <w:sz w:val="24"/>
          <w:szCs w:val="24"/>
          <w:lang w:eastAsia="pt-BR"/>
        </w:rPr>
        <w:t>) mensais, reajustado com base no índice 5,87% (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cinco vírgula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oitenta e sete por cento). </w:t>
      </w:r>
    </w:p>
    <w:p w:rsidR="00801B5B" w:rsidRDefault="00801B5B" w:rsidP="00C83E1A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</w:p>
    <w:p w:rsidR="00801B5B" w:rsidRDefault="00801B5B" w:rsidP="00143AEC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143AEC">
        <w:rPr>
          <w:rFonts w:ascii="Arial" w:hAnsi="Arial" w:cs="Arial"/>
          <w:b/>
          <w:sz w:val="24"/>
          <w:szCs w:val="24"/>
          <w:lang w:eastAsia="pt-BR"/>
        </w:rPr>
        <w:t>Art. 2º</w:t>
      </w:r>
      <w:r>
        <w:rPr>
          <w:rFonts w:ascii="Arial" w:hAnsi="Arial" w:cs="Arial"/>
          <w:sz w:val="24"/>
          <w:szCs w:val="24"/>
          <w:lang w:eastAsia="pt-BR"/>
        </w:rPr>
        <w:t>. Permanecem em vigor as normas anteriores.</w:t>
      </w:r>
    </w:p>
    <w:p w:rsidR="00801B5B" w:rsidRPr="00523F4E" w:rsidRDefault="00801B5B" w:rsidP="00143AEC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523F4E">
        <w:rPr>
          <w:rFonts w:ascii="Arial" w:hAnsi="Arial" w:cs="Arial"/>
          <w:b/>
          <w:bCs/>
          <w:sz w:val="24"/>
          <w:szCs w:val="24"/>
          <w:lang w:eastAsia="pt-BR"/>
        </w:rPr>
        <w:t> </w:t>
      </w:r>
    </w:p>
    <w:p w:rsidR="00801B5B" w:rsidRPr="00523F4E" w:rsidRDefault="00801B5B" w:rsidP="00C83E1A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523F4E">
        <w:rPr>
          <w:rFonts w:ascii="Arial" w:hAnsi="Arial" w:cs="Arial"/>
          <w:b/>
          <w:bCs/>
          <w:sz w:val="24"/>
          <w:szCs w:val="24"/>
          <w:lang w:eastAsia="pt-BR"/>
        </w:rPr>
        <w:t xml:space="preserve">Art. 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 w:rsidRPr="00523F4E">
        <w:rPr>
          <w:rFonts w:ascii="Arial" w:hAnsi="Arial" w:cs="Arial"/>
          <w:b/>
          <w:bCs/>
          <w:sz w:val="24"/>
          <w:szCs w:val="24"/>
          <w:lang w:eastAsia="pt-BR"/>
        </w:rPr>
        <w:t>º</w:t>
      </w:r>
      <w:r w:rsidRPr="00523F4E">
        <w:rPr>
          <w:rFonts w:ascii="Arial" w:hAnsi="Arial" w:cs="Arial"/>
          <w:sz w:val="24"/>
          <w:szCs w:val="24"/>
          <w:lang w:eastAsia="pt-BR"/>
        </w:rPr>
        <w:t xml:space="preserve"> Esta Resolução entra em vigor na data de sua publicação.  </w:t>
      </w:r>
    </w:p>
    <w:p w:rsidR="00801B5B" w:rsidRPr="00A93C5A" w:rsidRDefault="00801B5B" w:rsidP="00C83E1A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A93C5A">
        <w:rPr>
          <w:rFonts w:ascii="Arial" w:hAnsi="Arial" w:cs="Arial"/>
          <w:sz w:val="24"/>
          <w:szCs w:val="24"/>
          <w:lang w:eastAsia="pt-BR"/>
        </w:rPr>
        <w:t>               </w:t>
      </w: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  <w:b/>
          <w:bCs/>
        </w:rPr>
      </w:pP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Henrique de Souza Leite</w:t>
      </w:r>
      <w:r>
        <w:rPr>
          <w:rFonts w:ascii="Times New Roman" w:hAnsi="Times New Roman"/>
          <w:b/>
          <w:bCs/>
        </w:rPr>
        <w:tab/>
        <w:t xml:space="preserve">      Silvia </w:t>
      </w:r>
      <w:proofErr w:type="spellStart"/>
      <w:r>
        <w:rPr>
          <w:rFonts w:ascii="Times New Roman" w:hAnsi="Times New Roman"/>
          <w:b/>
          <w:bCs/>
        </w:rPr>
        <w:t>Oriane</w:t>
      </w:r>
      <w:proofErr w:type="spellEnd"/>
      <w:r>
        <w:rPr>
          <w:rFonts w:ascii="Times New Roman" w:hAnsi="Times New Roman"/>
          <w:b/>
          <w:bCs/>
        </w:rPr>
        <w:t xml:space="preserve"> de </w:t>
      </w:r>
      <w:proofErr w:type="spellStart"/>
      <w:r>
        <w:rPr>
          <w:rFonts w:ascii="Times New Roman" w:hAnsi="Times New Roman"/>
          <w:b/>
          <w:bCs/>
        </w:rPr>
        <w:t>Gracia</w:t>
      </w:r>
      <w:proofErr w:type="spellEnd"/>
      <w:r>
        <w:rPr>
          <w:rFonts w:ascii="Times New Roman" w:hAnsi="Times New Roman"/>
          <w:b/>
          <w:bCs/>
        </w:rPr>
        <w:t xml:space="preserve"> Lima</w:t>
      </w:r>
      <w:r w:rsidRPr="003F152D">
        <w:rPr>
          <w:rFonts w:ascii="Times New Roman" w:hAnsi="Times New Roman"/>
          <w:b/>
          <w:bCs/>
        </w:rPr>
        <w:t xml:space="preserve">                               </w:t>
      </w: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</w:t>
      </w:r>
      <w:r>
        <w:rPr>
          <w:rFonts w:ascii="Times New Roman" w:hAnsi="Times New Roman"/>
          <w:i/>
          <w:iCs/>
        </w:rPr>
        <w:t>Vogal/Presidente                                             Vogal/Vice Presidente</w:t>
      </w: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</w:rPr>
      </w:pP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</w:rPr>
      </w:pP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  <w:b/>
          <w:bCs/>
        </w:rPr>
      </w:pP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lastRenderedPageBreak/>
        <w:t xml:space="preserve">      Bianca Lopes de Andrade</w:t>
      </w:r>
      <w:r>
        <w:rPr>
          <w:rFonts w:ascii="Times New Roman" w:hAnsi="Times New Roman"/>
          <w:i/>
          <w:iCs/>
        </w:rPr>
        <w:t xml:space="preserve"> </w:t>
      </w:r>
      <w:r w:rsidRPr="00ED3309">
        <w:rPr>
          <w:rFonts w:ascii="Times New Roman" w:hAnsi="Times New Roman"/>
          <w:b/>
          <w:i/>
          <w:iCs/>
        </w:rPr>
        <w:t>Rodri</w:t>
      </w:r>
      <w:r>
        <w:rPr>
          <w:rFonts w:ascii="Times New Roman" w:hAnsi="Times New Roman"/>
          <w:b/>
          <w:i/>
          <w:iCs/>
        </w:rPr>
        <w:t>g</w:t>
      </w:r>
      <w:r w:rsidRPr="00ED3309">
        <w:rPr>
          <w:rFonts w:ascii="Times New Roman" w:hAnsi="Times New Roman"/>
          <w:b/>
          <w:i/>
          <w:iCs/>
        </w:rPr>
        <w:t xml:space="preserve">ues </w:t>
      </w:r>
      <w:r>
        <w:rPr>
          <w:rFonts w:ascii="Times New Roman" w:hAnsi="Times New Roman"/>
          <w:i/>
          <w:iCs/>
        </w:rPr>
        <w:t xml:space="preserve">                       </w:t>
      </w:r>
      <w:r w:rsidRPr="00ED3309">
        <w:rPr>
          <w:rFonts w:ascii="Times New Roman" w:hAnsi="Times New Roman"/>
          <w:b/>
          <w:bCs/>
          <w:iCs/>
        </w:rPr>
        <w:t>Eva da Silva Albuquerque</w:t>
      </w: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i/>
          <w:iCs/>
        </w:rPr>
        <w:t xml:space="preserve">Vogal                                                                   </w:t>
      </w:r>
      <w:proofErr w:type="spellStart"/>
      <w:r>
        <w:rPr>
          <w:rFonts w:ascii="Times New Roman" w:hAnsi="Times New Roman"/>
          <w:i/>
          <w:iCs/>
        </w:rPr>
        <w:t>Vogal</w:t>
      </w:r>
      <w:proofErr w:type="spellEnd"/>
    </w:p>
    <w:p w:rsidR="00801B5B" w:rsidRDefault="00801B5B" w:rsidP="00523F4E">
      <w:pPr>
        <w:pStyle w:val="Ttulo4"/>
        <w:tabs>
          <w:tab w:val="left" w:pos="6740"/>
        </w:tabs>
        <w:rPr>
          <w:rFonts w:cs="Calibri"/>
          <w:b w:val="0"/>
          <w:bCs w:val="0"/>
          <w:sz w:val="22"/>
          <w:szCs w:val="22"/>
        </w:rPr>
      </w:pPr>
    </w:p>
    <w:p w:rsidR="00801B5B" w:rsidRDefault="00801B5B" w:rsidP="00523F4E">
      <w:pPr>
        <w:pStyle w:val="Ttulo4"/>
        <w:tabs>
          <w:tab w:val="left" w:pos="6740"/>
        </w:tabs>
        <w:rPr>
          <w:sz w:val="24"/>
        </w:rPr>
      </w:pPr>
      <w:r>
        <w:rPr>
          <w:sz w:val="24"/>
        </w:rPr>
        <w:tab/>
        <w:t xml:space="preserve">                              Irene de Castro Almeida Calmon Sobral                      Clodoaldo Andrade        </w:t>
      </w:r>
      <w:r w:rsidRPr="003F152D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Vogal</w:t>
      </w:r>
      <w:r>
        <w:rPr>
          <w:rFonts w:ascii="Times New Roman" w:hAnsi="Times New Roman"/>
          <w:i/>
          <w:iCs/>
        </w:rPr>
        <w:tab/>
        <w:t xml:space="preserve"> /Relatora                                                            Vogal/Suplente</w:t>
      </w: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  <w:i/>
          <w:iCs/>
        </w:rPr>
      </w:pP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  <w:i/>
          <w:iCs/>
        </w:rPr>
      </w:pPr>
    </w:p>
    <w:p w:rsidR="00801B5B" w:rsidRDefault="00801B5B" w:rsidP="00523F4E">
      <w:pPr>
        <w:pStyle w:val="Ttulo4"/>
        <w:rPr>
          <w:sz w:val="24"/>
        </w:rPr>
      </w:pPr>
      <w:r>
        <w:rPr>
          <w:sz w:val="24"/>
        </w:rPr>
        <w:t xml:space="preserve">     José </w:t>
      </w:r>
      <w:proofErr w:type="spellStart"/>
      <w:r>
        <w:rPr>
          <w:sz w:val="24"/>
        </w:rPr>
        <w:t>Balbino</w:t>
      </w:r>
      <w:proofErr w:type="spellEnd"/>
      <w:r>
        <w:rPr>
          <w:sz w:val="24"/>
        </w:rPr>
        <w:t xml:space="preserve"> Nascimento                                         Luiz Joaquim Paes</w:t>
      </w:r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i/>
          <w:iCs/>
        </w:rPr>
        <w:t xml:space="preserve">   Vogal/Suplente                                                              </w:t>
      </w:r>
      <w:proofErr w:type="spellStart"/>
      <w:r>
        <w:rPr>
          <w:rFonts w:ascii="Times New Roman" w:hAnsi="Times New Roman"/>
          <w:i/>
          <w:iCs/>
        </w:rPr>
        <w:t>Vogal/Suplente</w:t>
      </w:r>
      <w:proofErr w:type="spellEnd"/>
    </w:p>
    <w:p w:rsidR="00801B5B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1B5B" w:rsidRPr="00523F4E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1B5B" w:rsidRPr="00523F4E" w:rsidRDefault="00801B5B" w:rsidP="00523F4E">
      <w:pPr>
        <w:pStyle w:val="Ttulo4"/>
        <w:rPr>
          <w:sz w:val="24"/>
          <w:szCs w:val="24"/>
        </w:rPr>
      </w:pPr>
      <w:r w:rsidRPr="00523F4E">
        <w:rPr>
          <w:sz w:val="24"/>
          <w:szCs w:val="24"/>
        </w:rPr>
        <w:t xml:space="preserve">    Antônio Rocha de Souza                              </w:t>
      </w:r>
      <w:r>
        <w:rPr>
          <w:sz w:val="24"/>
          <w:szCs w:val="24"/>
        </w:rPr>
        <w:t xml:space="preserve"> </w:t>
      </w:r>
      <w:r w:rsidRPr="00523F4E">
        <w:rPr>
          <w:sz w:val="24"/>
          <w:szCs w:val="24"/>
        </w:rPr>
        <w:t xml:space="preserve"> Domingos Sávio Neves Prado</w:t>
      </w:r>
      <w:r>
        <w:rPr>
          <w:sz w:val="24"/>
          <w:szCs w:val="24"/>
        </w:rPr>
        <w:t xml:space="preserve">                      </w:t>
      </w:r>
      <w:r w:rsidRPr="00523F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523F4E">
        <w:rPr>
          <w:i/>
          <w:iCs/>
          <w:sz w:val="24"/>
          <w:szCs w:val="24"/>
        </w:rPr>
        <w:t xml:space="preserve">                                                                     </w:t>
      </w:r>
      <w:r>
        <w:rPr>
          <w:i/>
          <w:iCs/>
          <w:sz w:val="24"/>
          <w:szCs w:val="24"/>
        </w:rPr>
        <w:t xml:space="preserve">        </w:t>
      </w:r>
    </w:p>
    <w:p w:rsidR="00801B5B" w:rsidRPr="00A93C5A" w:rsidRDefault="00801B5B" w:rsidP="00523F4E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Times New Roman" w:hAnsi="Times New Roman"/>
          <w:i/>
          <w:iCs/>
        </w:rPr>
        <w:t xml:space="preserve">                  Vogal                                                                               </w:t>
      </w:r>
      <w:proofErr w:type="spellStart"/>
      <w:r>
        <w:rPr>
          <w:rFonts w:ascii="Times New Roman" w:hAnsi="Times New Roman"/>
          <w:i/>
          <w:iCs/>
        </w:rPr>
        <w:t>Vogal</w:t>
      </w:r>
      <w:proofErr w:type="spellEnd"/>
    </w:p>
    <w:p w:rsidR="00801B5B" w:rsidRDefault="00801B5B" w:rsidP="00523F4E">
      <w:pPr>
        <w:pStyle w:val="Ttulo"/>
        <w:spacing w:line="24" w:lineRule="atLeast"/>
        <w:ind w:left="0"/>
        <w:jc w:val="left"/>
      </w:pPr>
      <w:r>
        <w:rPr>
          <w:rFonts w:ascii="Times New Roman" w:hAnsi="Times New Roman"/>
          <w:b w:val="0"/>
          <w:bCs/>
        </w:rPr>
        <w:t xml:space="preserve">       </w:t>
      </w:r>
    </w:p>
    <w:p w:rsidR="00801B5B" w:rsidRDefault="00801B5B"/>
    <w:p w:rsidR="00801B5B" w:rsidRPr="00523F4E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  <w:b/>
          <w:i/>
          <w:iCs/>
        </w:rPr>
      </w:pPr>
      <w:proofErr w:type="spellStart"/>
      <w:r w:rsidRPr="00523F4E">
        <w:rPr>
          <w:rFonts w:ascii="Times New Roman" w:hAnsi="Times New Roman"/>
          <w:b/>
          <w:sz w:val="24"/>
        </w:rPr>
        <w:t>Agno</w:t>
      </w:r>
      <w:proofErr w:type="spellEnd"/>
      <w:r w:rsidRPr="00523F4E">
        <w:rPr>
          <w:rFonts w:ascii="Times New Roman" w:hAnsi="Times New Roman"/>
          <w:b/>
          <w:sz w:val="24"/>
        </w:rPr>
        <w:t xml:space="preserve"> Roberto de Monteiro Pereira</w:t>
      </w:r>
    </w:p>
    <w:p w:rsidR="00801B5B" w:rsidRPr="00523F4E" w:rsidRDefault="00801B5B" w:rsidP="00523F4E">
      <w:pPr>
        <w:tabs>
          <w:tab w:val="center" w:pos="1920"/>
          <w:tab w:val="center" w:pos="6000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Vogal</w:t>
      </w:r>
    </w:p>
    <w:sectPr w:rsidR="00801B5B" w:rsidRPr="00523F4E" w:rsidSect="00BA4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E1A"/>
    <w:rsid w:val="000A20D4"/>
    <w:rsid w:val="00143AEC"/>
    <w:rsid w:val="002E19DC"/>
    <w:rsid w:val="00322834"/>
    <w:rsid w:val="003F152D"/>
    <w:rsid w:val="00445E89"/>
    <w:rsid w:val="00523F4E"/>
    <w:rsid w:val="00615AB0"/>
    <w:rsid w:val="006B4415"/>
    <w:rsid w:val="00801B5B"/>
    <w:rsid w:val="00870352"/>
    <w:rsid w:val="00A93C5A"/>
    <w:rsid w:val="00BA4BA9"/>
    <w:rsid w:val="00C34D9B"/>
    <w:rsid w:val="00C83E1A"/>
    <w:rsid w:val="00CB7DB3"/>
    <w:rsid w:val="00DD21CF"/>
    <w:rsid w:val="00EA5E25"/>
    <w:rsid w:val="00ED3309"/>
    <w:rsid w:val="00ED5A93"/>
    <w:rsid w:val="00EE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C83E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523F4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83E1A"/>
    <w:rPr>
      <w:rFonts w:ascii="Times New Roman" w:hAnsi="Times New Roman" w:cs="Times New Roman"/>
      <w:b/>
      <w:bCs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2A3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tulo">
    <w:name w:val="Title"/>
    <w:basedOn w:val="Normal"/>
    <w:next w:val="Subttulo"/>
    <w:link w:val="TtuloChar"/>
    <w:uiPriority w:val="99"/>
    <w:qFormat/>
    <w:locked/>
    <w:rsid w:val="00523F4E"/>
    <w:pPr>
      <w:suppressAutoHyphens/>
      <w:spacing w:after="0" w:line="240" w:lineRule="auto"/>
      <w:ind w:left="3969"/>
      <w:jc w:val="center"/>
    </w:pPr>
    <w:rPr>
      <w:rFonts w:ascii="Bookman Old Style" w:hAnsi="Bookman Old Style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142A3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link w:val="SubttuloChar"/>
    <w:uiPriority w:val="99"/>
    <w:qFormat/>
    <w:locked/>
    <w:rsid w:val="00523F4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42A33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Resolução n</dc:title>
  <dc:subject/>
  <dc:creator> </dc:creator>
  <cp:keywords/>
  <dc:description/>
  <cp:lastModifiedBy>priscila.braga</cp:lastModifiedBy>
  <cp:revision>2</cp:revision>
  <cp:lastPrinted>2014-04-03T16:46:00Z</cp:lastPrinted>
  <dcterms:created xsi:type="dcterms:W3CDTF">2015-05-18T14:28:00Z</dcterms:created>
  <dcterms:modified xsi:type="dcterms:W3CDTF">2015-05-18T14:28:00Z</dcterms:modified>
</cp:coreProperties>
</file>